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2F4F" w14:textId="77777777" w:rsidR="00542309" w:rsidRPr="009A3FA1" w:rsidRDefault="00542309" w:rsidP="00542309">
      <w:pPr>
        <w:autoSpaceDE/>
        <w:autoSpaceDN/>
        <w:adjustRightInd/>
        <w:rPr>
          <w:rFonts w:ascii="Garamond" w:hAnsi="Garamond" w:cs="Arial"/>
          <w:color w:val="000000"/>
          <w:sz w:val="21"/>
          <w:szCs w:val="21"/>
        </w:rPr>
      </w:pPr>
    </w:p>
    <w:p w14:paraId="19E7CBC8" w14:textId="77777777" w:rsidR="00130C16" w:rsidRPr="009A3FA1" w:rsidRDefault="00130C16">
      <w:pPr>
        <w:tabs>
          <w:tab w:val="center" w:pos="4680"/>
        </w:tabs>
        <w:ind w:left="2160"/>
        <w:rPr>
          <w:rFonts w:ascii="Garamond" w:hAnsi="Garamond" w:cs="Goudy Old Style"/>
          <w:b/>
          <w:bCs/>
          <w:highlight w:val="magenta"/>
        </w:rPr>
      </w:pPr>
    </w:p>
    <w:p w14:paraId="6C818894" w14:textId="77777777" w:rsidR="00130C16" w:rsidRPr="009A3FA1" w:rsidRDefault="00130C16">
      <w:pPr>
        <w:tabs>
          <w:tab w:val="center" w:pos="4680"/>
        </w:tabs>
        <w:ind w:left="2160"/>
        <w:rPr>
          <w:rFonts w:ascii="Garamond" w:hAnsi="Garamond" w:cs="Goudy Old Style"/>
          <w:b/>
          <w:bCs/>
          <w:highlight w:val="magenta"/>
        </w:rPr>
      </w:pPr>
    </w:p>
    <w:p w14:paraId="40617633" w14:textId="77777777" w:rsidR="00130C16" w:rsidRPr="009A3FA1" w:rsidRDefault="00130C16">
      <w:pPr>
        <w:tabs>
          <w:tab w:val="center" w:pos="4680"/>
        </w:tabs>
        <w:ind w:left="2160"/>
        <w:rPr>
          <w:rFonts w:ascii="Garamond" w:hAnsi="Garamond" w:cs="Goudy Old Style"/>
          <w:b/>
          <w:bCs/>
          <w:highlight w:val="magenta"/>
        </w:rPr>
      </w:pPr>
    </w:p>
    <w:p w14:paraId="760053AC" w14:textId="77777777" w:rsidR="008107C8" w:rsidRPr="009A3FA1" w:rsidRDefault="00BE5DAA" w:rsidP="00290674">
      <w:pPr>
        <w:tabs>
          <w:tab w:val="center" w:pos="4680"/>
        </w:tabs>
        <w:jc w:val="center"/>
        <w:rPr>
          <w:rFonts w:ascii="Garamond" w:hAnsi="Garamond" w:cs="Goudy Old Style"/>
          <w:b/>
          <w:bCs/>
          <w:sz w:val="80"/>
          <w:szCs w:val="80"/>
        </w:rPr>
      </w:pPr>
      <w:r w:rsidRPr="009A3FA1">
        <w:rPr>
          <w:rFonts w:ascii="Garamond" w:hAnsi="Garamond" w:cs="Goudy Old Style"/>
          <w:b/>
          <w:bCs/>
          <w:sz w:val="80"/>
          <w:szCs w:val="80"/>
        </w:rPr>
        <w:t>S</w:t>
      </w:r>
      <w:r w:rsidR="00290674" w:rsidRPr="009A3FA1">
        <w:rPr>
          <w:rFonts w:ascii="Garamond" w:hAnsi="Garamond" w:cs="Goudy Old Style"/>
          <w:b/>
          <w:bCs/>
          <w:sz w:val="80"/>
          <w:szCs w:val="80"/>
        </w:rPr>
        <w:t>chool Psychology</w:t>
      </w:r>
    </w:p>
    <w:p w14:paraId="0596E2D3" w14:textId="77777777" w:rsidR="00290674" w:rsidRPr="009A3FA1" w:rsidRDefault="00290674" w:rsidP="00290674">
      <w:pPr>
        <w:tabs>
          <w:tab w:val="center" w:pos="4680"/>
        </w:tabs>
        <w:jc w:val="center"/>
        <w:rPr>
          <w:rFonts w:ascii="Garamond" w:hAnsi="Garamond" w:cs="Goudy Old Style"/>
          <w:b/>
          <w:bCs/>
          <w:sz w:val="38"/>
          <w:szCs w:val="38"/>
        </w:rPr>
      </w:pPr>
      <w:r w:rsidRPr="009A3FA1">
        <w:rPr>
          <w:rFonts w:ascii="Garamond" w:hAnsi="Garamond" w:cs="Goudy Old Style"/>
          <w:b/>
          <w:bCs/>
          <w:sz w:val="38"/>
          <w:szCs w:val="38"/>
        </w:rPr>
        <w:t>Educational Specialist Degree Program</w:t>
      </w:r>
    </w:p>
    <w:p w14:paraId="08887D84" w14:textId="77777777" w:rsidR="00290674" w:rsidRPr="009A3FA1" w:rsidRDefault="00290674" w:rsidP="00290674">
      <w:pPr>
        <w:tabs>
          <w:tab w:val="center" w:pos="4680"/>
        </w:tabs>
        <w:jc w:val="center"/>
        <w:rPr>
          <w:rFonts w:ascii="Garamond" w:hAnsi="Garamond" w:cs="Goudy Old Style"/>
          <w:b/>
          <w:bCs/>
          <w:color w:val="365F91" w:themeColor="accent1" w:themeShade="BF"/>
          <w:sz w:val="38"/>
          <w:szCs w:val="38"/>
        </w:rPr>
      </w:pPr>
    </w:p>
    <w:p w14:paraId="7743E1A7" w14:textId="77777777" w:rsidR="00290674" w:rsidRPr="009A3FA1" w:rsidRDefault="00290674" w:rsidP="00290674">
      <w:pPr>
        <w:tabs>
          <w:tab w:val="center" w:pos="4680"/>
        </w:tabs>
        <w:jc w:val="center"/>
        <w:rPr>
          <w:rFonts w:ascii="Garamond" w:hAnsi="Garamond" w:cs="Goudy Old Style"/>
          <w:b/>
          <w:bCs/>
          <w:color w:val="365F91" w:themeColor="accent1" w:themeShade="BF"/>
          <w:sz w:val="38"/>
          <w:szCs w:val="38"/>
        </w:rPr>
      </w:pPr>
    </w:p>
    <w:p w14:paraId="0234C66C" w14:textId="77777777" w:rsidR="00290674" w:rsidRPr="009A3FA1" w:rsidRDefault="00290674" w:rsidP="00290674">
      <w:pPr>
        <w:tabs>
          <w:tab w:val="center" w:pos="4680"/>
        </w:tabs>
        <w:jc w:val="center"/>
        <w:rPr>
          <w:rFonts w:ascii="Garamond" w:hAnsi="Garamond" w:cs="Goudy Old Style"/>
          <w:b/>
          <w:bCs/>
          <w:sz w:val="38"/>
          <w:szCs w:val="38"/>
        </w:rPr>
      </w:pPr>
      <w:r w:rsidRPr="009A3FA1">
        <w:rPr>
          <w:rFonts w:ascii="Garamond" w:hAnsi="Garamond" w:cs="Goudy Old Style"/>
          <w:b/>
          <w:bCs/>
          <w:sz w:val="38"/>
          <w:szCs w:val="38"/>
        </w:rPr>
        <w:t>Student Handbook</w:t>
      </w:r>
    </w:p>
    <w:p w14:paraId="3DACCF5D" w14:textId="77777777" w:rsidR="00671FF9" w:rsidRPr="009A3FA1" w:rsidRDefault="00DC42AC" w:rsidP="005176A9">
      <w:pPr>
        <w:tabs>
          <w:tab w:val="center" w:pos="4680"/>
        </w:tabs>
        <w:jc w:val="center"/>
        <w:rPr>
          <w:rFonts w:ascii="Garamond" w:hAnsi="Garamond" w:cs="Goudy Old Style"/>
          <w:b/>
          <w:bCs/>
          <w:sz w:val="38"/>
          <w:szCs w:val="38"/>
        </w:rPr>
      </w:pPr>
      <w:r w:rsidRPr="005176A9">
        <w:rPr>
          <w:rFonts w:ascii="Garamond" w:hAnsi="Garamond" w:cs="Goudy Old Style"/>
          <w:b/>
          <w:bCs/>
          <w:sz w:val="38"/>
          <w:szCs w:val="38"/>
        </w:rPr>
        <w:t>201</w:t>
      </w:r>
      <w:r w:rsidR="003A16C2" w:rsidRPr="005176A9">
        <w:rPr>
          <w:rFonts w:ascii="Garamond" w:hAnsi="Garamond" w:cs="Goudy Old Style"/>
          <w:b/>
          <w:bCs/>
          <w:sz w:val="38"/>
          <w:szCs w:val="38"/>
        </w:rPr>
        <w:t>7</w:t>
      </w:r>
      <w:r w:rsidRPr="005176A9">
        <w:rPr>
          <w:rFonts w:ascii="Garamond" w:hAnsi="Garamond" w:cs="Goudy Old Style"/>
          <w:b/>
          <w:bCs/>
          <w:sz w:val="38"/>
          <w:szCs w:val="38"/>
        </w:rPr>
        <w:t>-201</w:t>
      </w:r>
      <w:r w:rsidR="003A16C2" w:rsidRPr="005176A9">
        <w:rPr>
          <w:rFonts w:ascii="Garamond" w:hAnsi="Garamond" w:cs="Goudy Old Style"/>
          <w:b/>
          <w:bCs/>
          <w:sz w:val="38"/>
          <w:szCs w:val="38"/>
        </w:rPr>
        <w:t>8</w:t>
      </w:r>
    </w:p>
    <w:p w14:paraId="299BEA1F" w14:textId="77777777" w:rsidR="00671FF9" w:rsidRPr="009A3FA1" w:rsidRDefault="00671FF9">
      <w:pPr>
        <w:rPr>
          <w:rFonts w:ascii="Garamond" w:hAnsi="Garamond"/>
          <w:b/>
          <w:bCs/>
          <w:sz w:val="24"/>
          <w:szCs w:val="24"/>
        </w:rPr>
      </w:pPr>
    </w:p>
    <w:p w14:paraId="5D716EBE" w14:textId="77777777" w:rsidR="00671FF9" w:rsidRPr="009A3FA1" w:rsidRDefault="00671FF9">
      <w:pPr>
        <w:rPr>
          <w:rFonts w:ascii="Garamond" w:hAnsi="Garamond"/>
          <w:b/>
          <w:bCs/>
          <w:sz w:val="24"/>
          <w:szCs w:val="24"/>
        </w:rPr>
      </w:pPr>
    </w:p>
    <w:p w14:paraId="63B253CD" w14:textId="77777777" w:rsidR="00671FF9" w:rsidRPr="009A3FA1" w:rsidRDefault="00671FF9">
      <w:pPr>
        <w:rPr>
          <w:rFonts w:ascii="Garamond" w:hAnsi="Garamond"/>
          <w:b/>
          <w:bCs/>
          <w:sz w:val="24"/>
          <w:szCs w:val="24"/>
        </w:rPr>
      </w:pPr>
    </w:p>
    <w:p w14:paraId="4B45C513" w14:textId="77777777" w:rsidR="008107C8" w:rsidRPr="009A3FA1" w:rsidRDefault="008107C8" w:rsidP="004A4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36"/>
          <w:szCs w:val="36"/>
        </w:rPr>
      </w:pPr>
    </w:p>
    <w:p w14:paraId="4EA64F6E" w14:textId="77777777" w:rsidR="008107C8" w:rsidRPr="009A3FA1" w:rsidRDefault="00810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36"/>
          <w:szCs w:val="36"/>
        </w:rPr>
      </w:pPr>
    </w:p>
    <w:p w14:paraId="5D420D85" w14:textId="77777777" w:rsidR="00A20351" w:rsidRPr="009A3FA1"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32"/>
          <w:szCs w:val="32"/>
        </w:rPr>
      </w:pPr>
      <w:r w:rsidRPr="009A3FA1">
        <w:rPr>
          <w:rFonts w:ascii="Garamond" w:hAnsi="Garamond"/>
          <w:bCs/>
          <w:sz w:val="32"/>
          <w:szCs w:val="32"/>
        </w:rPr>
        <w:t>Department of</w:t>
      </w:r>
    </w:p>
    <w:p w14:paraId="4A0D89FF" w14:textId="77777777" w:rsidR="00671FF9" w:rsidRPr="009A3FA1"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32"/>
          <w:szCs w:val="32"/>
        </w:rPr>
      </w:pPr>
      <w:r w:rsidRPr="009A3FA1">
        <w:rPr>
          <w:rFonts w:ascii="Garamond" w:hAnsi="Garamond"/>
          <w:bCs/>
          <w:sz w:val="32"/>
          <w:szCs w:val="32"/>
        </w:rPr>
        <w:t>Counseling Psychology and Special Education</w:t>
      </w:r>
    </w:p>
    <w:p w14:paraId="0473DDF2" w14:textId="77777777" w:rsidR="00671FF9" w:rsidRPr="009A3FA1" w:rsidRDefault="00671FF9">
      <w:pPr>
        <w:rPr>
          <w:rFonts w:ascii="Garamond" w:hAnsi="Garamond"/>
          <w:sz w:val="32"/>
          <w:szCs w:val="32"/>
        </w:rPr>
      </w:pPr>
    </w:p>
    <w:p w14:paraId="6C164C60" w14:textId="77777777" w:rsidR="004A4793" w:rsidRPr="009A3FA1" w:rsidRDefault="004A4793">
      <w:pPr>
        <w:jc w:val="center"/>
        <w:rPr>
          <w:rFonts w:ascii="Garamond" w:hAnsi="Garamond"/>
          <w:bCs/>
          <w:smallCaps/>
          <w:sz w:val="32"/>
          <w:szCs w:val="32"/>
        </w:rPr>
      </w:pPr>
    </w:p>
    <w:p w14:paraId="2E7CF94F" w14:textId="77777777" w:rsidR="004A4793" w:rsidRPr="009A3FA1" w:rsidRDefault="004A4793" w:rsidP="004A4793">
      <w:pPr>
        <w:jc w:val="center"/>
        <w:rPr>
          <w:rFonts w:ascii="Garamond" w:hAnsi="Garamond"/>
          <w:bCs/>
          <w:smallCaps/>
          <w:sz w:val="32"/>
          <w:szCs w:val="32"/>
        </w:rPr>
      </w:pPr>
      <w:r w:rsidRPr="009A3FA1">
        <w:rPr>
          <w:rFonts w:ascii="Garamond" w:hAnsi="Garamond"/>
          <w:bCs/>
          <w:smallCaps/>
          <w:noProof/>
          <w:sz w:val="32"/>
          <w:szCs w:val="32"/>
        </w:rPr>
        <w:drawing>
          <wp:inline distT="0" distB="0" distL="0" distR="0" wp14:anchorId="7A8B0335" wp14:editId="4206EFBB">
            <wp:extent cx="784013" cy="522058"/>
            <wp:effectExtent l="0" t="0" r="3810" b="11430"/>
            <wp:docPr id="2" name="Picture 2" descr="Macintosh HD:Users:Kim: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205" cy="522852"/>
                    </a:xfrm>
                    <a:prstGeom prst="rect">
                      <a:avLst/>
                    </a:prstGeom>
                    <a:noFill/>
                    <a:ln>
                      <a:noFill/>
                    </a:ln>
                  </pic:spPr>
                </pic:pic>
              </a:graphicData>
            </a:graphic>
          </wp:inline>
        </w:drawing>
      </w:r>
    </w:p>
    <w:p w14:paraId="0B751E0D" w14:textId="77777777" w:rsidR="00671FF9" w:rsidRPr="009A3FA1" w:rsidRDefault="00671FF9">
      <w:pPr>
        <w:jc w:val="center"/>
        <w:rPr>
          <w:rFonts w:ascii="Garamond" w:hAnsi="Garamond"/>
          <w:sz w:val="32"/>
          <w:szCs w:val="32"/>
        </w:rPr>
      </w:pPr>
      <w:r w:rsidRPr="009A3FA1">
        <w:rPr>
          <w:rFonts w:ascii="Garamond" w:hAnsi="Garamond"/>
          <w:bCs/>
          <w:smallCaps/>
          <w:sz w:val="32"/>
          <w:szCs w:val="32"/>
        </w:rPr>
        <w:t>D</w:t>
      </w:r>
      <w:r w:rsidR="00290674" w:rsidRPr="009A3FA1">
        <w:rPr>
          <w:rFonts w:ascii="Garamond" w:hAnsi="Garamond"/>
          <w:bCs/>
          <w:smallCaps/>
          <w:sz w:val="32"/>
          <w:szCs w:val="32"/>
        </w:rPr>
        <w:t>avid O. McKay School of Education</w:t>
      </w:r>
    </w:p>
    <w:p w14:paraId="270E7DBD" w14:textId="77777777" w:rsidR="00196F65" w:rsidRPr="009A3FA1" w:rsidRDefault="00196F65">
      <w:pPr>
        <w:rPr>
          <w:rFonts w:ascii="Garamond" w:hAnsi="Garamond"/>
          <w:sz w:val="36"/>
          <w:szCs w:val="36"/>
        </w:rPr>
      </w:pPr>
    </w:p>
    <w:p w14:paraId="71FA8B28" w14:textId="77777777" w:rsidR="00671FF9" w:rsidRPr="009A3FA1" w:rsidRDefault="00671FF9">
      <w:pPr>
        <w:rPr>
          <w:rFonts w:ascii="Garamond" w:hAnsi="Garamond"/>
          <w:sz w:val="24"/>
          <w:szCs w:val="24"/>
        </w:rPr>
      </w:pP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p>
    <w:p w14:paraId="33B97305" w14:textId="77777777" w:rsidR="00671FF9" w:rsidRPr="009A3FA1" w:rsidRDefault="00671FF9">
      <w:pPr>
        <w:rPr>
          <w:rFonts w:ascii="Garamond" w:hAnsi="Garamond"/>
          <w:sz w:val="24"/>
          <w:szCs w:val="24"/>
        </w:rPr>
      </w:pPr>
    </w:p>
    <w:p w14:paraId="6C7E5976" w14:textId="77777777" w:rsidR="00671FF9" w:rsidRPr="009A3FA1" w:rsidRDefault="00671FF9">
      <w:pPr>
        <w:rPr>
          <w:rFonts w:ascii="Garamond" w:hAnsi="Garamond"/>
          <w:sz w:val="24"/>
          <w:szCs w:val="24"/>
        </w:rPr>
      </w:pPr>
    </w:p>
    <w:p w14:paraId="463AEB1E" w14:textId="77777777" w:rsidR="00671FF9" w:rsidRPr="009A3FA1" w:rsidRDefault="00671FF9">
      <w:pPr>
        <w:rPr>
          <w:rFonts w:ascii="Garamond" w:hAnsi="Garamond"/>
          <w:sz w:val="24"/>
          <w:szCs w:val="24"/>
        </w:rPr>
      </w:pPr>
    </w:p>
    <w:p w14:paraId="5D5AC36D" w14:textId="77777777" w:rsidR="00671FF9" w:rsidRPr="009A3FA1" w:rsidRDefault="00671FF9">
      <w:pPr>
        <w:rPr>
          <w:rFonts w:ascii="Garamond" w:hAnsi="Garamond"/>
          <w:sz w:val="24"/>
          <w:szCs w:val="24"/>
        </w:rPr>
      </w:pPr>
    </w:p>
    <w:p w14:paraId="7E080B27" w14:textId="77777777" w:rsidR="00671FF9" w:rsidRPr="009A3FA1" w:rsidRDefault="00671FF9">
      <w:pPr>
        <w:rPr>
          <w:rFonts w:ascii="Garamond" w:hAnsi="Garamond"/>
          <w:sz w:val="24"/>
          <w:szCs w:val="24"/>
        </w:rPr>
      </w:pPr>
    </w:p>
    <w:p w14:paraId="15A0E037" w14:textId="77777777" w:rsidR="005D5E1C" w:rsidRPr="009A3FA1" w:rsidRDefault="00671FF9">
      <w:pPr>
        <w:jc w:val="center"/>
        <w:rPr>
          <w:rFonts w:ascii="Garamond" w:hAnsi="Garamond"/>
          <w:sz w:val="24"/>
          <w:szCs w:val="24"/>
        </w:rPr>
      </w:pPr>
      <w:r w:rsidRPr="009A3FA1">
        <w:rPr>
          <w:rFonts w:ascii="Garamond" w:hAnsi="Garamond"/>
          <w:sz w:val="24"/>
          <w:szCs w:val="24"/>
        </w:rPr>
        <w:t>34</w:t>
      </w:r>
      <w:r w:rsidR="00290674" w:rsidRPr="009A3FA1">
        <w:rPr>
          <w:rFonts w:ascii="Garamond" w:hAnsi="Garamond"/>
          <w:sz w:val="24"/>
          <w:szCs w:val="24"/>
        </w:rPr>
        <w:t>0 MCKB, Brigham Young University</w:t>
      </w:r>
    </w:p>
    <w:p w14:paraId="57C659FF" w14:textId="77777777" w:rsidR="00671FF9" w:rsidRPr="009A3FA1" w:rsidRDefault="00290674">
      <w:pPr>
        <w:jc w:val="center"/>
        <w:rPr>
          <w:rFonts w:ascii="Garamond" w:hAnsi="Garamond"/>
          <w:sz w:val="24"/>
          <w:szCs w:val="24"/>
        </w:rPr>
      </w:pPr>
      <w:r w:rsidRPr="009A3FA1">
        <w:rPr>
          <w:rFonts w:ascii="Garamond" w:hAnsi="Garamond"/>
          <w:sz w:val="24"/>
          <w:szCs w:val="24"/>
        </w:rPr>
        <w:t xml:space="preserve"> Provo</w:t>
      </w:r>
      <w:r w:rsidR="00671FF9" w:rsidRPr="009A3FA1">
        <w:rPr>
          <w:rFonts w:ascii="Garamond" w:hAnsi="Garamond"/>
          <w:sz w:val="24"/>
          <w:szCs w:val="24"/>
        </w:rPr>
        <w:t>, UT 84602</w:t>
      </w:r>
      <w:r w:rsidR="005D5E1C" w:rsidRPr="009A3FA1">
        <w:rPr>
          <w:rFonts w:ascii="Garamond" w:hAnsi="Garamond"/>
          <w:sz w:val="24"/>
          <w:szCs w:val="24"/>
        </w:rPr>
        <w:t>-5093</w:t>
      </w:r>
    </w:p>
    <w:p w14:paraId="6F77786E" w14:textId="77777777" w:rsidR="00671FF9" w:rsidRPr="009A3FA1" w:rsidRDefault="00671FF9">
      <w:pPr>
        <w:jc w:val="center"/>
        <w:rPr>
          <w:rFonts w:ascii="Garamond" w:hAnsi="Garamond"/>
          <w:sz w:val="24"/>
          <w:szCs w:val="24"/>
        </w:rPr>
      </w:pPr>
      <w:r w:rsidRPr="009A3FA1">
        <w:rPr>
          <w:rFonts w:ascii="Garamond" w:hAnsi="Garamond"/>
          <w:sz w:val="24"/>
          <w:szCs w:val="24"/>
        </w:rPr>
        <w:t>(801) 422-3857</w:t>
      </w:r>
    </w:p>
    <w:p w14:paraId="55540A46" w14:textId="77777777" w:rsidR="006563D0" w:rsidRPr="009A3FA1" w:rsidRDefault="00D75C32">
      <w:pPr>
        <w:jc w:val="center"/>
        <w:rPr>
          <w:rFonts w:ascii="Garamond" w:hAnsi="Garamond"/>
          <w:sz w:val="24"/>
          <w:szCs w:val="24"/>
        </w:rPr>
      </w:pPr>
      <w:r w:rsidRPr="009A3FA1">
        <w:rPr>
          <w:rFonts w:ascii="Garamond" w:hAnsi="Garamond"/>
          <w:sz w:val="24"/>
          <w:szCs w:val="24"/>
        </w:rPr>
        <w:t>http://education.byu.edu/cpse</w:t>
      </w:r>
    </w:p>
    <w:p w14:paraId="141AF214" w14:textId="77777777" w:rsidR="006563D0" w:rsidRPr="009A3FA1" w:rsidRDefault="006563D0">
      <w:pPr>
        <w:autoSpaceDE/>
        <w:autoSpaceDN/>
        <w:adjustRightInd/>
        <w:rPr>
          <w:rFonts w:ascii="Garamond" w:hAnsi="Garamond"/>
          <w:sz w:val="24"/>
          <w:szCs w:val="24"/>
        </w:rPr>
      </w:pPr>
      <w:r w:rsidRPr="009A3FA1">
        <w:rPr>
          <w:rFonts w:ascii="Garamond" w:hAnsi="Garamond"/>
          <w:sz w:val="24"/>
          <w:szCs w:val="24"/>
        </w:rPr>
        <w:br w:type="page"/>
      </w:r>
    </w:p>
    <w:sdt>
      <w:sdtPr>
        <w:rPr>
          <w:rFonts w:ascii="Garamond" w:eastAsia="Times New Roman" w:hAnsi="Garamond" w:cs="Times New Roman"/>
          <w:b w:val="0"/>
          <w:bCs w:val="0"/>
          <w:color w:val="auto"/>
          <w:sz w:val="20"/>
          <w:szCs w:val="20"/>
        </w:rPr>
        <w:id w:val="-54938241"/>
        <w:docPartObj>
          <w:docPartGallery w:val="Table of Contents"/>
          <w:docPartUnique/>
        </w:docPartObj>
      </w:sdtPr>
      <w:sdtEndPr>
        <w:rPr>
          <w:noProof/>
          <w:sz w:val="22"/>
          <w:szCs w:val="22"/>
        </w:rPr>
      </w:sdtEndPr>
      <w:sdtContent>
        <w:p w14:paraId="68C5AA27" w14:textId="77777777" w:rsidR="00942CD7" w:rsidRPr="005C0625" w:rsidRDefault="00942CD7" w:rsidP="009A3FA1">
          <w:pPr>
            <w:pStyle w:val="TOCHeading"/>
            <w:jc w:val="center"/>
            <w:rPr>
              <w:rFonts w:ascii="Garamond" w:hAnsi="Garamond"/>
              <w:b w:val="0"/>
              <w:color w:val="auto"/>
            </w:rPr>
          </w:pPr>
          <w:r w:rsidRPr="005C0625">
            <w:rPr>
              <w:rFonts w:ascii="Garamond" w:hAnsi="Garamond"/>
              <w:b w:val="0"/>
              <w:color w:val="auto"/>
            </w:rPr>
            <w:t>Table of Contents</w:t>
          </w:r>
        </w:p>
        <w:p w14:paraId="0573C81C" w14:textId="77777777" w:rsidR="00221E6F" w:rsidRPr="0098271C" w:rsidRDefault="00942CD7" w:rsidP="00221E6F">
          <w:pPr>
            <w:pStyle w:val="TOC1"/>
            <w:rPr>
              <w:rFonts w:eastAsiaTheme="minorEastAsia" w:cstheme="minorBidi"/>
              <w:sz w:val="22"/>
              <w:szCs w:val="22"/>
            </w:rPr>
          </w:pPr>
          <w:r w:rsidRPr="00005BE5">
            <w:rPr>
              <w:sz w:val="22"/>
              <w:szCs w:val="22"/>
            </w:rPr>
            <w:fldChar w:fldCharType="begin"/>
          </w:r>
          <w:r w:rsidRPr="00005BE5">
            <w:rPr>
              <w:sz w:val="22"/>
              <w:szCs w:val="22"/>
            </w:rPr>
            <w:instrText xml:space="preserve"> TOC \o "1-3" \h \z \u </w:instrText>
          </w:r>
          <w:r w:rsidRPr="00005BE5">
            <w:rPr>
              <w:sz w:val="22"/>
              <w:szCs w:val="22"/>
            </w:rPr>
            <w:fldChar w:fldCharType="separate"/>
          </w:r>
          <w:hyperlink w:anchor="_Toc509324630" w:history="1">
            <w:r w:rsidR="00221E6F" w:rsidRPr="0098271C">
              <w:rPr>
                <w:rStyle w:val="Hyperlink"/>
                <w:sz w:val="22"/>
                <w:szCs w:val="22"/>
                <w:u w:val="none"/>
              </w:rPr>
              <w:t>INTRODUCTION</w:t>
            </w:r>
            <w:r w:rsidR="00221E6F" w:rsidRPr="0098271C">
              <w:rPr>
                <w:webHidden/>
                <w:sz w:val="22"/>
                <w:szCs w:val="22"/>
              </w:rPr>
              <w:tab/>
            </w:r>
            <w:r w:rsidR="00221E6F" w:rsidRPr="0098271C">
              <w:rPr>
                <w:webHidden/>
                <w:sz w:val="22"/>
                <w:szCs w:val="22"/>
              </w:rPr>
              <w:fldChar w:fldCharType="begin"/>
            </w:r>
            <w:r w:rsidR="00221E6F" w:rsidRPr="0098271C">
              <w:rPr>
                <w:webHidden/>
                <w:sz w:val="22"/>
                <w:szCs w:val="22"/>
              </w:rPr>
              <w:instrText xml:space="preserve"> PAGEREF _Toc509324630 \h </w:instrText>
            </w:r>
            <w:r w:rsidR="00221E6F" w:rsidRPr="0098271C">
              <w:rPr>
                <w:webHidden/>
                <w:sz w:val="22"/>
                <w:szCs w:val="22"/>
              </w:rPr>
            </w:r>
            <w:r w:rsidR="00221E6F" w:rsidRPr="0098271C">
              <w:rPr>
                <w:webHidden/>
                <w:sz w:val="22"/>
                <w:szCs w:val="22"/>
              </w:rPr>
              <w:fldChar w:fldCharType="separate"/>
            </w:r>
            <w:r w:rsidR="00221E6F" w:rsidRPr="0098271C">
              <w:rPr>
                <w:webHidden/>
                <w:sz w:val="22"/>
                <w:szCs w:val="22"/>
              </w:rPr>
              <w:t>8</w:t>
            </w:r>
            <w:r w:rsidR="00221E6F" w:rsidRPr="0098271C">
              <w:rPr>
                <w:webHidden/>
                <w:sz w:val="22"/>
                <w:szCs w:val="22"/>
              </w:rPr>
              <w:fldChar w:fldCharType="end"/>
            </w:r>
          </w:hyperlink>
        </w:p>
        <w:p w14:paraId="45D094FE" w14:textId="35103C69"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1" w:history="1">
            <w:r w:rsidRPr="0098271C">
              <w:rPr>
                <w:rStyle w:val="Hyperlink"/>
                <w:u w:val="none"/>
              </w:rPr>
              <w:t>Welcome</w:t>
            </w:r>
            <w:r w:rsidRPr="0098271C">
              <w:rPr>
                <w:webHidden/>
              </w:rPr>
              <w:tab/>
            </w:r>
            <w:r w:rsidRPr="0098271C">
              <w:rPr>
                <w:webHidden/>
              </w:rPr>
              <w:fldChar w:fldCharType="begin"/>
            </w:r>
            <w:r w:rsidRPr="0098271C">
              <w:rPr>
                <w:webHidden/>
              </w:rPr>
              <w:instrText xml:space="preserve"> PAGEREF _Toc509324631 \h </w:instrText>
            </w:r>
            <w:r w:rsidRPr="0098271C">
              <w:rPr>
                <w:webHidden/>
              </w:rPr>
            </w:r>
            <w:r w:rsidRPr="0098271C">
              <w:rPr>
                <w:webHidden/>
              </w:rPr>
              <w:fldChar w:fldCharType="separate"/>
            </w:r>
            <w:r w:rsidRPr="0098271C">
              <w:rPr>
                <w:webHidden/>
              </w:rPr>
              <w:t>8</w:t>
            </w:r>
            <w:r w:rsidRPr="0098271C">
              <w:rPr>
                <w:webHidden/>
              </w:rPr>
              <w:fldChar w:fldCharType="end"/>
            </w:r>
          </w:hyperlink>
        </w:p>
        <w:p w14:paraId="6DF09E4D" w14:textId="4AEA68E0"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2" w:history="1">
            <w:r w:rsidRPr="0098271C">
              <w:rPr>
                <w:rStyle w:val="Hyperlink"/>
                <w:u w:val="none"/>
              </w:rPr>
              <w:t>Program Description</w:t>
            </w:r>
            <w:r w:rsidRPr="0098271C">
              <w:rPr>
                <w:webHidden/>
              </w:rPr>
              <w:tab/>
            </w:r>
            <w:r w:rsidRPr="0098271C">
              <w:rPr>
                <w:webHidden/>
              </w:rPr>
              <w:fldChar w:fldCharType="begin"/>
            </w:r>
            <w:r w:rsidRPr="0098271C">
              <w:rPr>
                <w:webHidden/>
              </w:rPr>
              <w:instrText xml:space="preserve"> PAGEREF _Toc509324632 \h </w:instrText>
            </w:r>
            <w:r w:rsidRPr="0098271C">
              <w:rPr>
                <w:webHidden/>
              </w:rPr>
            </w:r>
            <w:r w:rsidRPr="0098271C">
              <w:rPr>
                <w:webHidden/>
              </w:rPr>
              <w:fldChar w:fldCharType="separate"/>
            </w:r>
            <w:r w:rsidRPr="0098271C">
              <w:rPr>
                <w:webHidden/>
              </w:rPr>
              <w:t>9</w:t>
            </w:r>
            <w:r w:rsidRPr="0098271C">
              <w:rPr>
                <w:webHidden/>
              </w:rPr>
              <w:fldChar w:fldCharType="end"/>
            </w:r>
          </w:hyperlink>
        </w:p>
        <w:p w14:paraId="42F5DB7F" w14:textId="77777777" w:rsidR="00221E6F" w:rsidRPr="0098271C" w:rsidRDefault="00221E6F" w:rsidP="00221E6F">
          <w:pPr>
            <w:pStyle w:val="TOC1"/>
            <w:rPr>
              <w:rFonts w:eastAsiaTheme="minorEastAsia" w:cstheme="minorBidi"/>
              <w:sz w:val="22"/>
              <w:szCs w:val="22"/>
            </w:rPr>
          </w:pPr>
          <w:hyperlink w:anchor="_Toc509324633" w:history="1">
            <w:r w:rsidRPr="0098271C">
              <w:rPr>
                <w:rStyle w:val="Hyperlink"/>
                <w:sz w:val="22"/>
                <w:szCs w:val="22"/>
                <w:u w:val="none"/>
              </w:rPr>
              <w:t>PROGRAM OBJECTIVES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_Toc509324633 \h </w:instrText>
            </w:r>
            <w:r w:rsidRPr="0098271C">
              <w:rPr>
                <w:webHidden/>
                <w:sz w:val="22"/>
                <w:szCs w:val="22"/>
              </w:rPr>
            </w:r>
            <w:r w:rsidRPr="0098271C">
              <w:rPr>
                <w:webHidden/>
                <w:sz w:val="22"/>
                <w:szCs w:val="22"/>
              </w:rPr>
              <w:fldChar w:fldCharType="separate"/>
            </w:r>
            <w:r w:rsidRPr="0098271C">
              <w:rPr>
                <w:webHidden/>
                <w:sz w:val="22"/>
                <w:szCs w:val="22"/>
              </w:rPr>
              <w:t>10</w:t>
            </w:r>
            <w:r w:rsidRPr="0098271C">
              <w:rPr>
                <w:webHidden/>
                <w:sz w:val="22"/>
                <w:szCs w:val="22"/>
              </w:rPr>
              <w:fldChar w:fldCharType="end"/>
            </w:r>
          </w:hyperlink>
        </w:p>
        <w:p w14:paraId="6CF263C9" w14:textId="5A8495AC" w:rsidR="00221E6F" w:rsidRPr="0098271C" w:rsidRDefault="00221E6F" w:rsidP="00221E6F">
          <w:pPr>
            <w:pStyle w:val="TOC2"/>
            <w:tabs>
              <w:tab w:val="left" w:pos="180"/>
            </w:tabs>
            <w:ind w:firstLine="180"/>
            <w:rPr>
              <w:rFonts w:eastAsiaTheme="minorEastAsia" w:cstheme="minorBidi"/>
            </w:rPr>
          </w:pPr>
          <w:hyperlink w:anchor="_Toc509324634" w:history="1">
            <w:r w:rsidRPr="0098271C">
              <w:rPr>
                <w:rStyle w:val="Hyperlink"/>
                <w:u w:val="none"/>
              </w:rPr>
              <w:t>Program Mission Statement</w:t>
            </w:r>
            <w:r w:rsidRPr="0098271C">
              <w:rPr>
                <w:webHidden/>
              </w:rPr>
              <w:tab/>
            </w:r>
            <w:r w:rsidRPr="0098271C">
              <w:rPr>
                <w:webHidden/>
              </w:rPr>
              <w:fldChar w:fldCharType="begin"/>
            </w:r>
            <w:r w:rsidRPr="0098271C">
              <w:rPr>
                <w:webHidden/>
              </w:rPr>
              <w:instrText xml:space="preserve"> PAGEREF _Toc509324634 \h </w:instrText>
            </w:r>
            <w:r w:rsidRPr="0098271C">
              <w:rPr>
                <w:webHidden/>
              </w:rPr>
            </w:r>
            <w:r w:rsidRPr="0098271C">
              <w:rPr>
                <w:webHidden/>
              </w:rPr>
              <w:fldChar w:fldCharType="separate"/>
            </w:r>
            <w:r w:rsidRPr="0098271C">
              <w:rPr>
                <w:webHidden/>
              </w:rPr>
              <w:t>10</w:t>
            </w:r>
            <w:r w:rsidRPr="0098271C">
              <w:rPr>
                <w:webHidden/>
              </w:rPr>
              <w:fldChar w:fldCharType="end"/>
            </w:r>
          </w:hyperlink>
        </w:p>
        <w:p w14:paraId="29EB0F41" w14:textId="2B6ED82E"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5" w:history="1">
            <w:r w:rsidRPr="0098271C">
              <w:rPr>
                <w:rStyle w:val="Hyperlink"/>
                <w:u w:val="none"/>
              </w:rPr>
              <w:t>Knowledge</w:t>
            </w:r>
            <w:r w:rsidRPr="0098271C">
              <w:rPr>
                <w:webHidden/>
              </w:rPr>
              <w:tab/>
            </w:r>
            <w:r w:rsidRPr="0098271C">
              <w:rPr>
                <w:webHidden/>
              </w:rPr>
              <w:fldChar w:fldCharType="begin"/>
            </w:r>
            <w:r w:rsidRPr="0098271C">
              <w:rPr>
                <w:webHidden/>
              </w:rPr>
              <w:instrText xml:space="preserve"> PAGEREF _Toc509324635 \h </w:instrText>
            </w:r>
            <w:r w:rsidRPr="0098271C">
              <w:rPr>
                <w:webHidden/>
              </w:rPr>
            </w:r>
            <w:r w:rsidRPr="0098271C">
              <w:rPr>
                <w:webHidden/>
              </w:rPr>
              <w:fldChar w:fldCharType="separate"/>
            </w:r>
            <w:r w:rsidRPr="0098271C">
              <w:rPr>
                <w:webHidden/>
              </w:rPr>
              <w:t>10</w:t>
            </w:r>
            <w:r w:rsidRPr="0098271C">
              <w:rPr>
                <w:webHidden/>
              </w:rPr>
              <w:fldChar w:fldCharType="end"/>
            </w:r>
          </w:hyperlink>
        </w:p>
        <w:p w14:paraId="39B5068F" w14:textId="5FB46810"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6" w:history="1">
            <w:r w:rsidRPr="0098271C">
              <w:rPr>
                <w:rStyle w:val="Hyperlink"/>
                <w:u w:val="none"/>
              </w:rPr>
              <w:t>Performance/Skills</w:t>
            </w:r>
            <w:r w:rsidRPr="0098271C">
              <w:rPr>
                <w:webHidden/>
              </w:rPr>
              <w:tab/>
            </w:r>
            <w:r w:rsidRPr="0098271C">
              <w:rPr>
                <w:webHidden/>
              </w:rPr>
              <w:fldChar w:fldCharType="begin"/>
            </w:r>
            <w:r w:rsidRPr="0098271C">
              <w:rPr>
                <w:webHidden/>
              </w:rPr>
              <w:instrText xml:space="preserve"> PAGEREF _Toc509324636 \h </w:instrText>
            </w:r>
            <w:r w:rsidRPr="0098271C">
              <w:rPr>
                <w:webHidden/>
              </w:rPr>
            </w:r>
            <w:r w:rsidRPr="0098271C">
              <w:rPr>
                <w:webHidden/>
              </w:rPr>
              <w:fldChar w:fldCharType="separate"/>
            </w:r>
            <w:r w:rsidRPr="0098271C">
              <w:rPr>
                <w:webHidden/>
              </w:rPr>
              <w:t>11</w:t>
            </w:r>
            <w:r w:rsidRPr="0098271C">
              <w:rPr>
                <w:webHidden/>
              </w:rPr>
              <w:fldChar w:fldCharType="end"/>
            </w:r>
          </w:hyperlink>
        </w:p>
        <w:p w14:paraId="70C95C89" w14:textId="27092014"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7" w:history="1">
            <w:r w:rsidRPr="0098271C">
              <w:rPr>
                <w:rStyle w:val="Hyperlink"/>
                <w:u w:val="none"/>
              </w:rPr>
              <w:t>Professional Dispositions/Work Characteristics</w:t>
            </w:r>
            <w:r w:rsidRPr="0098271C">
              <w:rPr>
                <w:webHidden/>
              </w:rPr>
              <w:tab/>
            </w:r>
            <w:r w:rsidRPr="0098271C">
              <w:rPr>
                <w:webHidden/>
              </w:rPr>
              <w:fldChar w:fldCharType="begin"/>
            </w:r>
            <w:r w:rsidRPr="0098271C">
              <w:rPr>
                <w:webHidden/>
              </w:rPr>
              <w:instrText xml:space="preserve"> PAGEREF _Toc509324637 \h </w:instrText>
            </w:r>
            <w:r w:rsidRPr="0098271C">
              <w:rPr>
                <w:webHidden/>
              </w:rPr>
            </w:r>
            <w:r w:rsidRPr="0098271C">
              <w:rPr>
                <w:webHidden/>
              </w:rPr>
              <w:fldChar w:fldCharType="separate"/>
            </w:r>
            <w:r w:rsidRPr="0098271C">
              <w:rPr>
                <w:webHidden/>
              </w:rPr>
              <w:t>11</w:t>
            </w:r>
            <w:r w:rsidRPr="0098271C">
              <w:rPr>
                <w:webHidden/>
              </w:rPr>
              <w:fldChar w:fldCharType="end"/>
            </w:r>
          </w:hyperlink>
        </w:p>
        <w:p w14:paraId="77EFE3A2" w14:textId="77777777" w:rsidR="00221E6F" w:rsidRPr="0098271C" w:rsidRDefault="00221E6F" w:rsidP="00221E6F">
          <w:pPr>
            <w:pStyle w:val="TOC1"/>
            <w:rPr>
              <w:rFonts w:eastAsiaTheme="minorEastAsia" w:cstheme="minorBidi"/>
              <w:sz w:val="22"/>
              <w:szCs w:val="22"/>
            </w:rPr>
          </w:pPr>
          <w:hyperlink w:anchor="_Toc509324638" w:history="1">
            <w:r w:rsidRPr="0098271C">
              <w:rPr>
                <w:rStyle w:val="Hyperlink"/>
                <w:sz w:val="22"/>
                <w:szCs w:val="22"/>
                <w:u w:val="none"/>
              </w:rPr>
              <w:t>OUR ALLIANCE WITH THE UNIVERSITY</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_Toc509324638 \h </w:instrText>
            </w:r>
            <w:r w:rsidRPr="0098271C">
              <w:rPr>
                <w:webHidden/>
                <w:sz w:val="22"/>
                <w:szCs w:val="22"/>
              </w:rPr>
            </w:r>
            <w:r w:rsidRPr="0098271C">
              <w:rPr>
                <w:webHidden/>
                <w:sz w:val="22"/>
                <w:szCs w:val="22"/>
              </w:rPr>
              <w:fldChar w:fldCharType="separate"/>
            </w:r>
            <w:r w:rsidRPr="0098271C">
              <w:rPr>
                <w:webHidden/>
                <w:sz w:val="22"/>
                <w:szCs w:val="22"/>
              </w:rPr>
              <w:t>12</w:t>
            </w:r>
            <w:r w:rsidRPr="0098271C">
              <w:rPr>
                <w:webHidden/>
                <w:sz w:val="22"/>
                <w:szCs w:val="22"/>
              </w:rPr>
              <w:fldChar w:fldCharType="end"/>
            </w:r>
          </w:hyperlink>
        </w:p>
        <w:p w14:paraId="48FCC566" w14:textId="084AC6EB"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39" w:history="1">
            <w:r w:rsidRPr="0098271C">
              <w:rPr>
                <w:rStyle w:val="Hyperlink"/>
                <w:u w:val="none"/>
              </w:rPr>
              <w:t>General Honor Code Statement</w:t>
            </w:r>
            <w:r w:rsidRPr="0098271C">
              <w:rPr>
                <w:webHidden/>
              </w:rPr>
              <w:tab/>
            </w:r>
            <w:r w:rsidRPr="0098271C">
              <w:rPr>
                <w:webHidden/>
              </w:rPr>
              <w:fldChar w:fldCharType="begin"/>
            </w:r>
            <w:r w:rsidRPr="0098271C">
              <w:rPr>
                <w:webHidden/>
              </w:rPr>
              <w:instrText xml:space="preserve"> PAGEREF _Toc509324639 \h </w:instrText>
            </w:r>
            <w:r w:rsidRPr="0098271C">
              <w:rPr>
                <w:webHidden/>
              </w:rPr>
            </w:r>
            <w:r w:rsidRPr="0098271C">
              <w:rPr>
                <w:webHidden/>
              </w:rPr>
              <w:fldChar w:fldCharType="separate"/>
            </w:r>
            <w:r w:rsidRPr="0098271C">
              <w:rPr>
                <w:webHidden/>
              </w:rPr>
              <w:t>12</w:t>
            </w:r>
            <w:r w:rsidRPr="0098271C">
              <w:rPr>
                <w:webHidden/>
              </w:rPr>
              <w:fldChar w:fldCharType="end"/>
            </w:r>
          </w:hyperlink>
        </w:p>
        <w:p w14:paraId="242DA429" w14:textId="2E49A281"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40" w:history="1">
            <w:r w:rsidRPr="0098271C">
              <w:rPr>
                <w:rStyle w:val="Hyperlink"/>
                <w:u w:val="none"/>
              </w:rPr>
              <w:t>Multicultural Contexts: Promoting Mutual Enrichment in our Learning Community</w:t>
            </w:r>
            <w:r w:rsidRPr="0098271C">
              <w:rPr>
                <w:webHidden/>
              </w:rPr>
              <w:tab/>
            </w:r>
            <w:r w:rsidRPr="0098271C">
              <w:rPr>
                <w:webHidden/>
              </w:rPr>
              <w:fldChar w:fldCharType="begin"/>
            </w:r>
            <w:r w:rsidRPr="0098271C">
              <w:rPr>
                <w:webHidden/>
              </w:rPr>
              <w:instrText xml:space="preserve"> PAGEREF _Toc509324640 \h </w:instrText>
            </w:r>
            <w:r w:rsidRPr="0098271C">
              <w:rPr>
                <w:webHidden/>
              </w:rPr>
            </w:r>
            <w:r w:rsidRPr="0098271C">
              <w:rPr>
                <w:webHidden/>
              </w:rPr>
              <w:fldChar w:fldCharType="separate"/>
            </w:r>
            <w:r w:rsidRPr="0098271C">
              <w:rPr>
                <w:webHidden/>
              </w:rPr>
              <w:t>13</w:t>
            </w:r>
            <w:r w:rsidRPr="0098271C">
              <w:rPr>
                <w:webHidden/>
              </w:rPr>
              <w:fldChar w:fldCharType="end"/>
            </w:r>
          </w:hyperlink>
        </w:p>
        <w:p w14:paraId="0CC1DC7F" w14:textId="59EC0315"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43" w:history="1">
            <w:r w:rsidRPr="0098271C">
              <w:rPr>
                <w:rStyle w:val="Hyperlink"/>
                <w:u w:val="none"/>
                <w:lang w:eastAsia="zh-CN" w:bidi="he-IL"/>
              </w:rPr>
              <w:t>Students with Disabilities</w:t>
            </w:r>
            <w:r w:rsidRPr="0098271C">
              <w:rPr>
                <w:webHidden/>
              </w:rPr>
              <w:tab/>
            </w:r>
            <w:r w:rsidRPr="0098271C">
              <w:rPr>
                <w:webHidden/>
              </w:rPr>
              <w:fldChar w:fldCharType="begin"/>
            </w:r>
            <w:r w:rsidRPr="0098271C">
              <w:rPr>
                <w:webHidden/>
              </w:rPr>
              <w:instrText xml:space="preserve"> PAGEREF _Toc509324643 \h </w:instrText>
            </w:r>
            <w:r w:rsidRPr="0098271C">
              <w:rPr>
                <w:webHidden/>
              </w:rPr>
            </w:r>
            <w:r w:rsidRPr="0098271C">
              <w:rPr>
                <w:webHidden/>
              </w:rPr>
              <w:fldChar w:fldCharType="separate"/>
            </w:r>
            <w:r w:rsidRPr="0098271C">
              <w:rPr>
                <w:webHidden/>
              </w:rPr>
              <w:t>13</w:t>
            </w:r>
            <w:r w:rsidRPr="0098271C">
              <w:rPr>
                <w:webHidden/>
              </w:rPr>
              <w:fldChar w:fldCharType="end"/>
            </w:r>
          </w:hyperlink>
        </w:p>
        <w:p w14:paraId="0434A42B" w14:textId="4E3F1CC3" w:rsidR="00221E6F" w:rsidRPr="0098271C" w:rsidRDefault="00221E6F" w:rsidP="00221E6F">
          <w:pPr>
            <w:pStyle w:val="TOC2"/>
            <w:tabs>
              <w:tab w:val="left" w:pos="180"/>
            </w:tabs>
            <w:rPr>
              <w:rFonts w:eastAsiaTheme="minorEastAsia" w:cstheme="minorBidi"/>
            </w:rPr>
          </w:pPr>
          <w:r w:rsidRPr="0098271C">
            <w:rPr>
              <w:rStyle w:val="Hyperlink"/>
              <w:u w:val="none"/>
            </w:rPr>
            <w:tab/>
          </w:r>
          <w:hyperlink w:anchor="_Toc509324644" w:history="1">
            <w:r w:rsidRPr="0098271C">
              <w:rPr>
                <w:rStyle w:val="Hyperlink"/>
                <w:u w:val="none"/>
              </w:rPr>
              <w:t>Sexual Harassment</w:t>
            </w:r>
            <w:r w:rsidRPr="0098271C">
              <w:rPr>
                <w:webHidden/>
              </w:rPr>
              <w:tab/>
            </w:r>
            <w:r w:rsidRPr="0098271C">
              <w:rPr>
                <w:webHidden/>
              </w:rPr>
              <w:fldChar w:fldCharType="begin"/>
            </w:r>
            <w:r w:rsidRPr="0098271C">
              <w:rPr>
                <w:webHidden/>
              </w:rPr>
              <w:instrText xml:space="preserve"> PAGEREF _Toc509324644 \h </w:instrText>
            </w:r>
            <w:r w:rsidRPr="0098271C">
              <w:rPr>
                <w:webHidden/>
              </w:rPr>
            </w:r>
            <w:r w:rsidRPr="0098271C">
              <w:rPr>
                <w:webHidden/>
              </w:rPr>
              <w:fldChar w:fldCharType="separate"/>
            </w:r>
            <w:r w:rsidRPr="0098271C">
              <w:rPr>
                <w:webHidden/>
              </w:rPr>
              <w:t>13</w:t>
            </w:r>
            <w:r w:rsidRPr="0098271C">
              <w:rPr>
                <w:webHidden/>
              </w:rPr>
              <w:fldChar w:fldCharType="end"/>
            </w:r>
          </w:hyperlink>
        </w:p>
        <w:p w14:paraId="728AC9A7" w14:textId="30229634" w:rsidR="00221E6F" w:rsidRPr="0098271C" w:rsidRDefault="00221E6F" w:rsidP="00221E6F">
          <w:pPr>
            <w:pStyle w:val="TOC1"/>
            <w:rPr>
              <w:rFonts w:eastAsiaTheme="minorEastAsia" w:cstheme="minorBidi"/>
              <w:sz w:val="22"/>
              <w:szCs w:val="22"/>
            </w:rPr>
          </w:pPr>
          <w:hyperlink w:anchor="_Toc509324645" w:history="1">
            <w:r w:rsidRPr="0098271C">
              <w:rPr>
                <w:rStyle w:val="Hyperlink"/>
                <w:sz w:val="22"/>
                <w:szCs w:val="22"/>
                <w:u w:val="none"/>
              </w:rPr>
              <w:t>FACULTY</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_Toc509324645 \h </w:instrText>
            </w:r>
            <w:r w:rsidRPr="0098271C">
              <w:rPr>
                <w:webHidden/>
                <w:sz w:val="22"/>
                <w:szCs w:val="22"/>
              </w:rPr>
            </w:r>
            <w:r w:rsidRPr="0098271C">
              <w:rPr>
                <w:webHidden/>
                <w:sz w:val="22"/>
                <w:szCs w:val="22"/>
              </w:rPr>
              <w:fldChar w:fldCharType="separate"/>
            </w:r>
            <w:r w:rsidRPr="0098271C">
              <w:rPr>
                <w:webHidden/>
                <w:sz w:val="22"/>
                <w:szCs w:val="22"/>
              </w:rPr>
              <w:t>14</w:t>
            </w:r>
            <w:r w:rsidRPr="0098271C">
              <w:rPr>
                <w:webHidden/>
                <w:sz w:val="22"/>
                <w:szCs w:val="22"/>
              </w:rPr>
              <w:fldChar w:fldCharType="end"/>
            </w:r>
          </w:hyperlink>
        </w:p>
        <w:p w14:paraId="5167092C" w14:textId="39E91937"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46" w:history="1">
            <w:r w:rsidR="00221E6F" w:rsidRPr="0098271C">
              <w:rPr>
                <w:rStyle w:val="Hyperlink"/>
                <w:u w:val="none"/>
              </w:rPr>
              <w:t>Full-Time Faculty</w:t>
            </w:r>
            <w:r w:rsidR="00221E6F" w:rsidRPr="0098271C">
              <w:rPr>
                <w:webHidden/>
              </w:rPr>
              <w:tab/>
            </w:r>
            <w:r w:rsidR="00221E6F" w:rsidRPr="0098271C">
              <w:rPr>
                <w:webHidden/>
              </w:rPr>
              <w:fldChar w:fldCharType="begin"/>
            </w:r>
            <w:r w:rsidR="00221E6F" w:rsidRPr="0098271C">
              <w:rPr>
                <w:webHidden/>
              </w:rPr>
              <w:instrText xml:space="preserve"> PAGEREF _Toc509324646 \h </w:instrText>
            </w:r>
            <w:r w:rsidR="00221E6F" w:rsidRPr="0098271C">
              <w:rPr>
                <w:webHidden/>
              </w:rPr>
            </w:r>
            <w:r w:rsidR="00221E6F" w:rsidRPr="0098271C">
              <w:rPr>
                <w:webHidden/>
              </w:rPr>
              <w:fldChar w:fldCharType="separate"/>
            </w:r>
            <w:r w:rsidR="00221E6F" w:rsidRPr="0098271C">
              <w:rPr>
                <w:webHidden/>
              </w:rPr>
              <w:t>14</w:t>
            </w:r>
            <w:r w:rsidR="00221E6F" w:rsidRPr="0098271C">
              <w:rPr>
                <w:webHidden/>
              </w:rPr>
              <w:fldChar w:fldCharType="end"/>
            </w:r>
          </w:hyperlink>
        </w:p>
        <w:p w14:paraId="78D7C069" w14:textId="3E792208"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47" w:history="1">
            <w:r w:rsidR="00221E6F" w:rsidRPr="0098271C">
              <w:rPr>
                <w:rStyle w:val="Hyperlink"/>
                <w:u w:val="none"/>
              </w:rPr>
              <w:t>Joint Appointment Clinical Faculty (CPSE Department &amp; CCC or CITES)</w:t>
            </w:r>
            <w:r w:rsidR="00221E6F" w:rsidRPr="0098271C">
              <w:rPr>
                <w:webHidden/>
              </w:rPr>
              <w:tab/>
            </w:r>
            <w:r w:rsidR="00221E6F" w:rsidRPr="0098271C">
              <w:rPr>
                <w:webHidden/>
              </w:rPr>
              <w:fldChar w:fldCharType="begin"/>
            </w:r>
            <w:r w:rsidR="00221E6F" w:rsidRPr="0098271C">
              <w:rPr>
                <w:webHidden/>
              </w:rPr>
              <w:instrText xml:space="preserve"> PAGEREF _Toc509324647 \h </w:instrText>
            </w:r>
            <w:r w:rsidR="00221E6F" w:rsidRPr="0098271C">
              <w:rPr>
                <w:webHidden/>
              </w:rPr>
            </w:r>
            <w:r w:rsidR="00221E6F" w:rsidRPr="0098271C">
              <w:rPr>
                <w:webHidden/>
              </w:rPr>
              <w:fldChar w:fldCharType="separate"/>
            </w:r>
            <w:r w:rsidR="00221E6F" w:rsidRPr="0098271C">
              <w:rPr>
                <w:webHidden/>
              </w:rPr>
              <w:t>14</w:t>
            </w:r>
            <w:r w:rsidR="00221E6F" w:rsidRPr="0098271C">
              <w:rPr>
                <w:webHidden/>
              </w:rPr>
              <w:fldChar w:fldCharType="end"/>
            </w:r>
          </w:hyperlink>
        </w:p>
        <w:p w14:paraId="07FD7DC6" w14:textId="481B5895"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48" w:history="1">
            <w:r w:rsidR="00221E6F" w:rsidRPr="0098271C">
              <w:rPr>
                <w:rStyle w:val="Hyperlink"/>
                <w:u w:val="none"/>
              </w:rPr>
              <w:t>Affiliate and Adjunct Faculty (Full or part-time faculty who teach and supervise in CPSE)</w:t>
            </w:r>
            <w:r w:rsidR="00221E6F" w:rsidRPr="0098271C">
              <w:rPr>
                <w:webHidden/>
              </w:rPr>
              <w:tab/>
            </w:r>
            <w:r w:rsidR="00221E6F" w:rsidRPr="0098271C">
              <w:rPr>
                <w:webHidden/>
              </w:rPr>
              <w:fldChar w:fldCharType="begin"/>
            </w:r>
            <w:r w:rsidR="00221E6F" w:rsidRPr="0098271C">
              <w:rPr>
                <w:webHidden/>
              </w:rPr>
              <w:instrText xml:space="preserve"> PAGEREF _Toc509324648 \h </w:instrText>
            </w:r>
            <w:r w:rsidR="00221E6F" w:rsidRPr="0098271C">
              <w:rPr>
                <w:webHidden/>
              </w:rPr>
            </w:r>
            <w:r w:rsidR="00221E6F" w:rsidRPr="0098271C">
              <w:rPr>
                <w:webHidden/>
              </w:rPr>
              <w:fldChar w:fldCharType="separate"/>
            </w:r>
            <w:r w:rsidR="00221E6F" w:rsidRPr="0098271C">
              <w:rPr>
                <w:webHidden/>
              </w:rPr>
              <w:t>15</w:t>
            </w:r>
            <w:r w:rsidR="00221E6F" w:rsidRPr="0098271C">
              <w:rPr>
                <w:webHidden/>
              </w:rPr>
              <w:fldChar w:fldCharType="end"/>
            </w:r>
          </w:hyperlink>
        </w:p>
        <w:p w14:paraId="22CED1B3" w14:textId="77777777" w:rsidR="00221E6F" w:rsidRPr="0098271C" w:rsidRDefault="00221E6F" w:rsidP="00221E6F">
          <w:pPr>
            <w:pStyle w:val="TOC1"/>
            <w:rPr>
              <w:rFonts w:eastAsiaTheme="minorEastAsia" w:cstheme="minorBidi"/>
              <w:sz w:val="22"/>
              <w:szCs w:val="22"/>
            </w:rPr>
          </w:pPr>
          <w:hyperlink w:anchor="_Toc509324649" w:history="1">
            <w:r w:rsidRPr="0098271C">
              <w:rPr>
                <w:rStyle w:val="Hyperlink"/>
                <w:sz w:val="22"/>
                <w:szCs w:val="22"/>
                <w:u w:val="none"/>
              </w:rPr>
              <w:t>AFFILIATED PROFESSIONAL AND STUDENT ORGANIZATIONS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_Toc509324649 \h </w:instrText>
            </w:r>
            <w:r w:rsidRPr="0098271C">
              <w:rPr>
                <w:webHidden/>
                <w:sz w:val="22"/>
                <w:szCs w:val="22"/>
              </w:rPr>
            </w:r>
            <w:r w:rsidRPr="0098271C">
              <w:rPr>
                <w:webHidden/>
                <w:sz w:val="22"/>
                <w:szCs w:val="22"/>
              </w:rPr>
              <w:fldChar w:fldCharType="separate"/>
            </w:r>
            <w:r w:rsidRPr="0098271C">
              <w:rPr>
                <w:webHidden/>
                <w:sz w:val="22"/>
                <w:szCs w:val="22"/>
              </w:rPr>
              <w:t>15</w:t>
            </w:r>
            <w:r w:rsidRPr="0098271C">
              <w:rPr>
                <w:webHidden/>
                <w:sz w:val="22"/>
                <w:szCs w:val="22"/>
              </w:rPr>
              <w:fldChar w:fldCharType="end"/>
            </w:r>
          </w:hyperlink>
        </w:p>
        <w:p w14:paraId="27B80E81" w14:textId="44D1E19B" w:rsidR="00005BE5" w:rsidRPr="0098271C" w:rsidRDefault="00005BE5" w:rsidP="00221E6F">
          <w:pPr>
            <w:pStyle w:val="TOC2"/>
            <w:tabs>
              <w:tab w:val="left" w:pos="180"/>
            </w:tabs>
            <w:rPr>
              <w:rStyle w:val="Hyperlink"/>
              <w:u w:val="none"/>
            </w:rPr>
          </w:pPr>
          <w:r w:rsidRPr="0098271C">
            <w:rPr>
              <w:rStyle w:val="Hyperlink"/>
              <w:u w:val="none"/>
            </w:rPr>
            <w:tab/>
          </w:r>
          <w:r w:rsidR="00221E6F" w:rsidRPr="0098271C">
            <w:rPr>
              <w:rStyle w:val="Hyperlink"/>
              <w:u w:val="none"/>
            </w:rPr>
            <w:fldChar w:fldCharType="begin"/>
          </w:r>
          <w:r w:rsidR="00221E6F" w:rsidRPr="0098271C">
            <w:rPr>
              <w:rStyle w:val="Hyperlink"/>
              <w:u w:val="none"/>
            </w:rPr>
            <w:instrText xml:space="preserve"> </w:instrText>
          </w:r>
          <w:r w:rsidR="00221E6F" w:rsidRPr="0098271C">
            <w:instrText>HYPERLINK \l "_Toc509324650"</w:instrText>
          </w:r>
          <w:r w:rsidR="00221E6F" w:rsidRPr="0098271C">
            <w:rPr>
              <w:rStyle w:val="Hyperlink"/>
              <w:u w:val="none"/>
            </w:rPr>
            <w:instrText xml:space="preserve"> </w:instrText>
          </w:r>
          <w:r w:rsidR="00221E6F" w:rsidRPr="0098271C">
            <w:rPr>
              <w:rStyle w:val="Hyperlink"/>
              <w:u w:val="none"/>
            </w:rPr>
          </w:r>
          <w:r w:rsidR="00221E6F" w:rsidRPr="0098271C">
            <w:rPr>
              <w:rStyle w:val="Hyperlink"/>
              <w:u w:val="none"/>
            </w:rPr>
            <w:fldChar w:fldCharType="separate"/>
          </w:r>
          <w:r w:rsidR="00221E6F" w:rsidRPr="0098271C">
            <w:rPr>
              <w:rStyle w:val="Hyperlink"/>
              <w:rFonts w:cs="Arial"/>
              <w:bCs/>
              <w:iCs/>
              <w:u w:val="none"/>
            </w:rPr>
            <w:t>National Association of School Psycholo</w:t>
          </w:r>
          <w:r w:rsidRPr="0098271C">
            <w:rPr>
              <w:rStyle w:val="Hyperlink"/>
              <w:u w:val="none"/>
            </w:rPr>
            <w:t>gists (NASP)</w:t>
          </w:r>
          <w:r w:rsidRPr="0098271C">
            <w:rPr>
              <w:noProof w:val="0"/>
              <w:webHidden/>
            </w:rPr>
            <w:t xml:space="preserve"> </w:t>
          </w:r>
          <w:r w:rsidRPr="0098271C">
            <w:rPr>
              <w:rStyle w:val="Hyperlink"/>
              <w:webHidden/>
              <w:u w:val="none"/>
            </w:rPr>
            <w:tab/>
          </w:r>
          <w:r w:rsidRPr="0098271C">
            <w:rPr>
              <w:rStyle w:val="Hyperlink"/>
              <w:webHidden/>
              <w:u w:val="none"/>
            </w:rPr>
            <w:fldChar w:fldCharType="begin"/>
          </w:r>
          <w:r w:rsidRPr="0098271C">
            <w:rPr>
              <w:rStyle w:val="Hyperlink"/>
              <w:webHidden/>
              <w:u w:val="none"/>
            </w:rPr>
            <w:instrText xml:space="preserve"> PAGEREF _Toc509324650 \h </w:instrText>
          </w:r>
          <w:r w:rsidRPr="0098271C">
            <w:rPr>
              <w:rStyle w:val="Hyperlink"/>
              <w:webHidden/>
              <w:u w:val="none"/>
            </w:rPr>
          </w:r>
          <w:r w:rsidRPr="0098271C">
            <w:rPr>
              <w:rStyle w:val="Hyperlink"/>
              <w:webHidden/>
              <w:u w:val="none"/>
            </w:rPr>
            <w:fldChar w:fldCharType="separate"/>
          </w:r>
          <w:r w:rsidRPr="0098271C">
            <w:rPr>
              <w:rStyle w:val="Hyperlink"/>
              <w:webHidden/>
              <w:u w:val="none"/>
            </w:rPr>
            <w:t>15</w:t>
          </w:r>
          <w:r w:rsidRPr="0098271C">
            <w:rPr>
              <w:rStyle w:val="Hyperlink"/>
              <w:webHidden/>
              <w:u w:val="none"/>
            </w:rPr>
            <w:fldChar w:fldCharType="end"/>
          </w:r>
        </w:p>
        <w:p w14:paraId="734F7F6A" w14:textId="42C8E2C2" w:rsidR="00221E6F" w:rsidRPr="0098271C" w:rsidRDefault="00005BE5" w:rsidP="00221E6F">
          <w:pPr>
            <w:pStyle w:val="TOC2"/>
            <w:tabs>
              <w:tab w:val="left" w:pos="180"/>
            </w:tabs>
            <w:rPr>
              <w:rFonts w:eastAsiaTheme="minorEastAsia" w:cstheme="minorBidi"/>
            </w:rPr>
          </w:pPr>
          <w:r w:rsidRPr="0098271C">
            <w:rPr>
              <w:rStyle w:val="Hyperlink"/>
              <w:u w:val="none"/>
            </w:rPr>
            <w:tab/>
          </w:r>
          <w:r w:rsidR="00221E6F" w:rsidRPr="0098271C">
            <w:rPr>
              <w:rStyle w:val="Hyperlink"/>
              <w:u w:val="none"/>
            </w:rPr>
            <w:t>Utah Association of School Psychologists (UASP)</w:t>
          </w:r>
          <w:r w:rsidR="00221E6F" w:rsidRPr="0098271C">
            <w:rPr>
              <w:webHidden/>
            </w:rPr>
            <w:tab/>
          </w:r>
          <w:r w:rsidR="00221E6F" w:rsidRPr="0098271C">
            <w:rPr>
              <w:webHidden/>
            </w:rPr>
            <w:fldChar w:fldCharType="begin"/>
          </w:r>
          <w:r w:rsidR="00221E6F" w:rsidRPr="0098271C">
            <w:rPr>
              <w:webHidden/>
            </w:rPr>
            <w:instrText xml:space="preserve"> PAGEREF _Toc509324650 \h </w:instrText>
          </w:r>
          <w:r w:rsidR="00221E6F" w:rsidRPr="0098271C">
            <w:rPr>
              <w:webHidden/>
            </w:rPr>
          </w:r>
          <w:r w:rsidR="00221E6F" w:rsidRPr="0098271C">
            <w:rPr>
              <w:webHidden/>
            </w:rPr>
            <w:fldChar w:fldCharType="separate"/>
          </w:r>
          <w:r w:rsidR="00221E6F" w:rsidRPr="0098271C">
            <w:rPr>
              <w:webHidden/>
            </w:rPr>
            <w:t>15</w:t>
          </w:r>
          <w:r w:rsidR="00221E6F" w:rsidRPr="0098271C">
            <w:rPr>
              <w:webHidden/>
            </w:rPr>
            <w:fldChar w:fldCharType="end"/>
          </w:r>
          <w:r w:rsidR="00221E6F" w:rsidRPr="0098271C">
            <w:rPr>
              <w:rStyle w:val="Hyperlink"/>
              <w:u w:val="none"/>
            </w:rPr>
            <w:fldChar w:fldCharType="end"/>
          </w:r>
        </w:p>
        <w:p w14:paraId="4BD7F8F9" w14:textId="50C4E56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1" w:history="1">
            <w:r w:rsidR="00221E6F" w:rsidRPr="0098271C">
              <w:rPr>
                <w:rStyle w:val="Hyperlink"/>
                <w:u w:val="none"/>
              </w:rPr>
              <w:t>BYU Student Organization</w:t>
            </w:r>
            <w:r w:rsidR="00221E6F" w:rsidRPr="0098271C">
              <w:rPr>
                <w:webHidden/>
              </w:rPr>
              <w:tab/>
            </w:r>
            <w:r w:rsidR="00221E6F" w:rsidRPr="0098271C">
              <w:rPr>
                <w:webHidden/>
              </w:rPr>
              <w:fldChar w:fldCharType="begin"/>
            </w:r>
            <w:r w:rsidR="00221E6F" w:rsidRPr="0098271C">
              <w:rPr>
                <w:webHidden/>
              </w:rPr>
              <w:instrText xml:space="preserve"> PAGEREF _Toc509324651 \h </w:instrText>
            </w:r>
            <w:r w:rsidR="00221E6F" w:rsidRPr="0098271C">
              <w:rPr>
                <w:webHidden/>
              </w:rPr>
            </w:r>
            <w:r w:rsidR="00221E6F" w:rsidRPr="0098271C">
              <w:rPr>
                <w:webHidden/>
              </w:rPr>
              <w:fldChar w:fldCharType="separate"/>
            </w:r>
            <w:r w:rsidR="00221E6F" w:rsidRPr="0098271C">
              <w:rPr>
                <w:webHidden/>
              </w:rPr>
              <w:t>15</w:t>
            </w:r>
            <w:r w:rsidR="00221E6F" w:rsidRPr="0098271C">
              <w:rPr>
                <w:webHidden/>
              </w:rPr>
              <w:fldChar w:fldCharType="end"/>
            </w:r>
          </w:hyperlink>
        </w:p>
        <w:p w14:paraId="37773EDA" w14:textId="77777777" w:rsidR="00221E6F" w:rsidRPr="0098271C" w:rsidRDefault="00221E6F" w:rsidP="00221E6F">
          <w:pPr>
            <w:pStyle w:val="TOC1"/>
            <w:rPr>
              <w:rFonts w:eastAsiaTheme="minorEastAsia" w:cstheme="minorBidi"/>
              <w:sz w:val="22"/>
              <w:szCs w:val="22"/>
            </w:rPr>
          </w:pPr>
          <w:hyperlink w:anchor="_Toc509324652" w:history="1">
            <w:r w:rsidRPr="0098271C">
              <w:rPr>
                <w:rStyle w:val="Hyperlink"/>
                <w:sz w:val="22"/>
                <w:szCs w:val="22"/>
                <w:u w:val="none"/>
              </w:rPr>
              <w:t>ORIENTATION AND THE ADVISORY SYSTEM</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_Toc509324652 \h </w:instrText>
            </w:r>
            <w:r w:rsidRPr="0098271C">
              <w:rPr>
                <w:webHidden/>
                <w:sz w:val="22"/>
                <w:szCs w:val="22"/>
              </w:rPr>
            </w:r>
            <w:r w:rsidRPr="0098271C">
              <w:rPr>
                <w:webHidden/>
                <w:sz w:val="22"/>
                <w:szCs w:val="22"/>
              </w:rPr>
              <w:fldChar w:fldCharType="separate"/>
            </w:r>
            <w:r w:rsidRPr="0098271C">
              <w:rPr>
                <w:webHidden/>
                <w:sz w:val="22"/>
                <w:szCs w:val="22"/>
              </w:rPr>
              <w:t>16</w:t>
            </w:r>
            <w:r w:rsidRPr="0098271C">
              <w:rPr>
                <w:webHidden/>
                <w:sz w:val="22"/>
                <w:szCs w:val="22"/>
              </w:rPr>
              <w:fldChar w:fldCharType="end"/>
            </w:r>
          </w:hyperlink>
        </w:p>
        <w:p w14:paraId="74B2F53A" w14:textId="2CA16C6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3" w:history="1">
            <w:r w:rsidR="00221E6F" w:rsidRPr="0098271C">
              <w:rPr>
                <w:rStyle w:val="Hyperlink"/>
                <w:u w:val="none"/>
              </w:rPr>
              <w:t>Advisory Chairs and Graduate Student Committees</w:t>
            </w:r>
            <w:r w:rsidR="00221E6F" w:rsidRPr="0098271C">
              <w:rPr>
                <w:webHidden/>
              </w:rPr>
              <w:tab/>
            </w:r>
            <w:r w:rsidR="00221E6F" w:rsidRPr="0098271C">
              <w:rPr>
                <w:webHidden/>
              </w:rPr>
              <w:fldChar w:fldCharType="begin"/>
            </w:r>
            <w:r w:rsidR="00221E6F" w:rsidRPr="0098271C">
              <w:rPr>
                <w:webHidden/>
              </w:rPr>
              <w:instrText xml:space="preserve"> PAGEREF _Toc509324653 \h </w:instrText>
            </w:r>
            <w:r w:rsidR="00221E6F" w:rsidRPr="0098271C">
              <w:rPr>
                <w:webHidden/>
              </w:rPr>
            </w:r>
            <w:r w:rsidR="00221E6F" w:rsidRPr="0098271C">
              <w:rPr>
                <w:webHidden/>
              </w:rPr>
              <w:fldChar w:fldCharType="separate"/>
            </w:r>
            <w:r w:rsidR="00221E6F" w:rsidRPr="0098271C">
              <w:rPr>
                <w:webHidden/>
              </w:rPr>
              <w:t>16</w:t>
            </w:r>
            <w:r w:rsidR="00221E6F" w:rsidRPr="0098271C">
              <w:rPr>
                <w:webHidden/>
              </w:rPr>
              <w:fldChar w:fldCharType="end"/>
            </w:r>
          </w:hyperlink>
        </w:p>
        <w:p w14:paraId="1076AF94" w14:textId="47C83F93"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4" w:history="1">
            <w:r w:rsidR="00221E6F" w:rsidRPr="0098271C">
              <w:rPr>
                <w:rStyle w:val="Hyperlink"/>
                <w:u w:val="none"/>
              </w:rPr>
              <w:t>Orientation</w:t>
            </w:r>
            <w:r w:rsidR="00221E6F" w:rsidRPr="0098271C">
              <w:rPr>
                <w:webHidden/>
              </w:rPr>
              <w:tab/>
            </w:r>
            <w:r w:rsidR="00221E6F" w:rsidRPr="0098271C">
              <w:rPr>
                <w:webHidden/>
              </w:rPr>
              <w:fldChar w:fldCharType="begin"/>
            </w:r>
            <w:r w:rsidR="00221E6F" w:rsidRPr="0098271C">
              <w:rPr>
                <w:webHidden/>
              </w:rPr>
              <w:instrText xml:space="preserve"> PAGEREF _Toc509324654 \h </w:instrText>
            </w:r>
            <w:r w:rsidR="00221E6F" w:rsidRPr="0098271C">
              <w:rPr>
                <w:webHidden/>
              </w:rPr>
            </w:r>
            <w:r w:rsidR="00221E6F" w:rsidRPr="0098271C">
              <w:rPr>
                <w:webHidden/>
              </w:rPr>
              <w:fldChar w:fldCharType="separate"/>
            </w:r>
            <w:r w:rsidR="00221E6F" w:rsidRPr="0098271C">
              <w:rPr>
                <w:webHidden/>
              </w:rPr>
              <w:t>16</w:t>
            </w:r>
            <w:r w:rsidR="00221E6F" w:rsidRPr="0098271C">
              <w:rPr>
                <w:webHidden/>
              </w:rPr>
              <w:fldChar w:fldCharType="end"/>
            </w:r>
          </w:hyperlink>
        </w:p>
        <w:p w14:paraId="343A7DD5" w14:textId="683BBEEB"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5" w:history="1">
            <w:r w:rsidR="00221E6F" w:rsidRPr="0098271C">
              <w:rPr>
                <w:rStyle w:val="Hyperlink"/>
                <w:u w:val="none"/>
              </w:rPr>
              <w:t>Full Time Status</w:t>
            </w:r>
            <w:r w:rsidR="00221E6F" w:rsidRPr="0098271C">
              <w:rPr>
                <w:webHidden/>
              </w:rPr>
              <w:tab/>
            </w:r>
            <w:r w:rsidR="00221E6F" w:rsidRPr="0098271C">
              <w:rPr>
                <w:webHidden/>
              </w:rPr>
              <w:fldChar w:fldCharType="begin"/>
            </w:r>
            <w:r w:rsidR="00221E6F" w:rsidRPr="0098271C">
              <w:rPr>
                <w:webHidden/>
              </w:rPr>
              <w:instrText xml:space="preserve"> PAGEREF _Toc509324655 \h </w:instrText>
            </w:r>
            <w:r w:rsidR="00221E6F" w:rsidRPr="0098271C">
              <w:rPr>
                <w:webHidden/>
              </w:rPr>
            </w:r>
            <w:r w:rsidR="00221E6F" w:rsidRPr="0098271C">
              <w:rPr>
                <w:webHidden/>
              </w:rPr>
              <w:fldChar w:fldCharType="separate"/>
            </w:r>
            <w:r w:rsidR="00221E6F" w:rsidRPr="0098271C">
              <w:rPr>
                <w:webHidden/>
              </w:rPr>
              <w:t>16</w:t>
            </w:r>
            <w:r w:rsidR="00221E6F" w:rsidRPr="0098271C">
              <w:rPr>
                <w:webHidden/>
              </w:rPr>
              <w:fldChar w:fldCharType="end"/>
            </w:r>
          </w:hyperlink>
        </w:p>
        <w:p w14:paraId="42FA2FA4" w14:textId="57183960"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6" w:history="1">
            <w:r w:rsidR="00221E6F" w:rsidRPr="0098271C">
              <w:rPr>
                <w:rStyle w:val="Hyperlink"/>
                <w:u w:val="none"/>
              </w:rPr>
              <w:t>Bachelor’s Degree Requirement</w:t>
            </w:r>
            <w:r w:rsidR="00221E6F" w:rsidRPr="0098271C">
              <w:rPr>
                <w:webHidden/>
              </w:rPr>
              <w:tab/>
            </w:r>
            <w:r w:rsidR="00221E6F" w:rsidRPr="0098271C">
              <w:rPr>
                <w:webHidden/>
              </w:rPr>
              <w:fldChar w:fldCharType="begin"/>
            </w:r>
            <w:r w:rsidR="00221E6F" w:rsidRPr="0098271C">
              <w:rPr>
                <w:webHidden/>
              </w:rPr>
              <w:instrText xml:space="preserve"> PAGEREF _Toc509324656 \h </w:instrText>
            </w:r>
            <w:r w:rsidR="00221E6F" w:rsidRPr="0098271C">
              <w:rPr>
                <w:webHidden/>
              </w:rPr>
            </w:r>
            <w:r w:rsidR="00221E6F" w:rsidRPr="0098271C">
              <w:rPr>
                <w:webHidden/>
              </w:rPr>
              <w:fldChar w:fldCharType="separate"/>
            </w:r>
            <w:r w:rsidR="00221E6F" w:rsidRPr="0098271C">
              <w:rPr>
                <w:webHidden/>
              </w:rPr>
              <w:t>17</w:t>
            </w:r>
            <w:r w:rsidR="00221E6F" w:rsidRPr="0098271C">
              <w:rPr>
                <w:webHidden/>
              </w:rPr>
              <w:fldChar w:fldCharType="end"/>
            </w:r>
          </w:hyperlink>
        </w:p>
        <w:p w14:paraId="13028990" w14:textId="575E0951"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7" w:history="1">
            <w:r w:rsidR="00221E6F" w:rsidRPr="0098271C">
              <w:rPr>
                <w:rStyle w:val="Hyperlink"/>
                <w:u w:val="none"/>
              </w:rPr>
              <w:t>Fingerprinting Requirement</w:t>
            </w:r>
            <w:r w:rsidR="00221E6F" w:rsidRPr="0098271C">
              <w:rPr>
                <w:webHidden/>
              </w:rPr>
              <w:tab/>
            </w:r>
            <w:r w:rsidR="00221E6F" w:rsidRPr="0098271C">
              <w:rPr>
                <w:webHidden/>
              </w:rPr>
              <w:fldChar w:fldCharType="begin"/>
            </w:r>
            <w:r w:rsidR="00221E6F" w:rsidRPr="0098271C">
              <w:rPr>
                <w:webHidden/>
              </w:rPr>
              <w:instrText xml:space="preserve"> PAGEREF _Toc509324657 \h </w:instrText>
            </w:r>
            <w:r w:rsidR="00221E6F" w:rsidRPr="0098271C">
              <w:rPr>
                <w:webHidden/>
              </w:rPr>
            </w:r>
            <w:r w:rsidR="00221E6F" w:rsidRPr="0098271C">
              <w:rPr>
                <w:webHidden/>
              </w:rPr>
              <w:fldChar w:fldCharType="separate"/>
            </w:r>
            <w:r w:rsidR="00221E6F" w:rsidRPr="0098271C">
              <w:rPr>
                <w:webHidden/>
              </w:rPr>
              <w:t>17</w:t>
            </w:r>
            <w:r w:rsidR="00221E6F" w:rsidRPr="0098271C">
              <w:rPr>
                <w:webHidden/>
              </w:rPr>
              <w:fldChar w:fldCharType="end"/>
            </w:r>
          </w:hyperlink>
        </w:p>
        <w:p w14:paraId="0FFDD68D" w14:textId="4D98426A"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59" w:history="1">
            <w:r w:rsidR="00221E6F" w:rsidRPr="0098271C">
              <w:rPr>
                <w:rStyle w:val="Hyperlink"/>
                <w:u w:val="none"/>
              </w:rPr>
              <w:t>Byu Fingerprint Background Clearance / Photo Id Policy</w:t>
            </w:r>
            <w:r w:rsidR="00221E6F" w:rsidRPr="0098271C">
              <w:rPr>
                <w:webHidden/>
              </w:rPr>
              <w:tab/>
            </w:r>
            <w:r w:rsidR="00221E6F" w:rsidRPr="0098271C">
              <w:rPr>
                <w:webHidden/>
              </w:rPr>
              <w:fldChar w:fldCharType="begin"/>
            </w:r>
            <w:r w:rsidR="00221E6F" w:rsidRPr="0098271C">
              <w:rPr>
                <w:webHidden/>
              </w:rPr>
              <w:instrText xml:space="preserve"> PAGEREF _Toc509324659 \h </w:instrText>
            </w:r>
            <w:r w:rsidR="00221E6F" w:rsidRPr="0098271C">
              <w:rPr>
                <w:webHidden/>
              </w:rPr>
            </w:r>
            <w:r w:rsidR="00221E6F" w:rsidRPr="0098271C">
              <w:rPr>
                <w:webHidden/>
              </w:rPr>
              <w:fldChar w:fldCharType="separate"/>
            </w:r>
            <w:r w:rsidR="00221E6F" w:rsidRPr="0098271C">
              <w:rPr>
                <w:webHidden/>
              </w:rPr>
              <w:t>17</w:t>
            </w:r>
            <w:r w:rsidR="00221E6F" w:rsidRPr="0098271C">
              <w:rPr>
                <w:webHidden/>
              </w:rPr>
              <w:fldChar w:fldCharType="end"/>
            </w:r>
          </w:hyperlink>
        </w:p>
        <w:p w14:paraId="181C8E6E" w14:textId="6538BC1D"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0" w:history="1">
            <w:r w:rsidR="00221E6F" w:rsidRPr="0098271C">
              <w:rPr>
                <w:rStyle w:val="Hyperlink"/>
                <w:u w:val="none"/>
              </w:rPr>
              <w:t>FBI/BCI Fingerprint Background Check</w:t>
            </w:r>
            <w:r w:rsidR="00221E6F" w:rsidRPr="0098271C">
              <w:rPr>
                <w:webHidden/>
              </w:rPr>
              <w:tab/>
            </w:r>
            <w:r w:rsidR="00221E6F" w:rsidRPr="0098271C">
              <w:rPr>
                <w:webHidden/>
              </w:rPr>
              <w:fldChar w:fldCharType="begin"/>
            </w:r>
            <w:r w:rsidR="00221E6F" w:rsidRPr="0098271C">
              <w:rPr>
                <w:webHidden/>
              </w:rPr>
              <w:instrText xml:space="preserve"> PAGEREF _Toc509324660 \h </w:instrText>
            </w:r>
            <w:r w:rsidR="00221E6F" w:rsidRPr="0098271C">
              <w:rPr>
                <w:webHidden/>
              </w:rPr>
            </w:r>
            <w:r w:rsidR="00221E6F" w:rsidRPr="0098271C">
              <w:rPr>
                <w:webHidden/>
              </w:rPr>
              <w:fldChar w:fldCharType="separate"/>
            </w:r>
            <w:r w:rsidR="00221E6F" w:rsidRPr="0098271C">
              <w:rPr>
                <w:webHidden/>
              </w:rPr>
              <w:t>17</w:t>
            </w:r>
            <w:r w:rsidR="00221E6F" w:rsidRPr="0098271C">
              <w:rPr>
                <w:webHidden/>
              </w:rPr>
              <w:fldChar w:fldCharType="end"/>
            </w:r>
          </w:hyperlink>
        </w:p>
        <w:p w14:paraId="1A90D613" w14:textId="77777777" w:rsidR="00221E6F" w:rsidRPr="0098271C" w:rsidRDefault="00221E6F" w:rsidP="00221E6F">
          <w:pPr>
            <w:pStyle w:val="TOC1"/>
            <w:rPr>
              <w:rFonts w:eastAsiaTheme="minorEastAsia" w:cstheme="minorBidi"/>
              <w:sz w:val="22"/>
              <w:szCs w:val="22"/>
            </w:rPr>
          </w:pPr>
          <w:hyperlink w:anchor="_Toc509324661" w:history="1">
            <w:r w:rsidRPr="0098271C">
              <w:rPr>
                <w:rStyle w:val="Hyperlink"/>
                <w:sz w:val="22"/>
                <w:szCs w:val="22"/>
                <w:u w:val="none"/>
              </w:rPr>
              <w:t>CURRICULUM AND SCHEDULING</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_Toc509324661 \h </w:instrText>
            </w:r>
            <w:r w:rsidRPr="0098271C">
              <w:rPr>
                <w:webHidden/>
                <w:sz w:val="22"/>
                <w:szCs w:val="22"/>
              </w:rPr>
            </w:r>
            <w:r w:rsidRPr="0098271C">
              <w:rPr>
                <w:webHidden/>
                <w:sz w:val="22"/>
                <w:szCs w:val="22"/>
              </w:rPr>
              <w:fldChar w:fldCharType="separate"/>
            </w:r>
            <w:r w:rsidRPr="0098271C">
              <w:rPr>
                <w:webHidden/>
                <w:sz w:val="22"/>
                <w:szCs w:val="22"/>
              </w:rPr>
              <w:t>18</w:t>
            </w:r>
            <w:r w:rsidRPr="0098271C">
              <w:rPr>
                <w:webHidden/>
                <w:sz w:val="22"/>
                <w:szCs w:val="22"/>
              </w:rPr>
              <w:fldChar w:fldCharType="end"/>
            </w:r>
          </w:hyperlink>
        </w:p>
        <w:p w14:paraId="41714EA6" w14:textId="4C959C0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2" w:history="1">
            <w:r w:rsidR="00221E6F" w:rsidRPr="0098271C">
              <w:rPr>
                <w:rStyle w:val="Hyperlink"/>
                <w:u w:val="none"/>
              </w:rPr>
              <w:t>Recommended Course Sequencing</w:t>
            </w:r>
            <w:r w:rsidR="00221E6F" w:rsidRPr="0098271C">
              <w:rPr>
                <w:webHidden/>
              </w:rPr>
              <w:tab/>
            </w:r>
            <w:r w:rsidR="00221E6F" w:rsidRPr="0098271C">
              <w:rPr>
                <w:webHidden/>
              </w:rPr>
              <w:fldChar w:fldCharType="begin"/>
            </w:r>
            <w:r w:rsidR="00221E6F" w:rsidRPr="0098271C">
              <w:rPr>
                <w:webHidden/>
              </w:rPr>
              <w:instrText xml:space="preserve"> PAGEREF _Toc509324662 \h </w:instrText>
            </w:r>
            <w:r w:rsidR="00221E6F" w:rsidRPr="0098271C">
              <w:rPr>
                <w:webHidden/>
              </w:rPr>
            </w:r>
            <w:r w:rsidR="00221E6F" w:rsidRPr="0098271C">
              <w:rPr>
                <w:webHidden/>
              </w:rPr>
              <w:fldChar w:fldCharType="separate"/>
            </w:r>
            <w:r w:rsidR="00221E6F" w:rsidRPr="0098271C">
              <w:rPr>
                <w:webHidden/>
              </w:rPr>
              <w:t>18</w:t>
            </w:r>
            <w:r w:rsidR="00221E6F" w:rsidRPr="0098271C">
              <w:rPr>
                <w:webHidden/>
              </w:rPr>
              <w:fldChar w:fldCharType="end"/>
            </w:r>
          </w:hyperlink>
        </w:p>
        <w:p w14:paraId="32E3158A" w14:textId="77777777" w:rsidR="00221E6F" w:rsidRPr="0098271C" w:rsidRDefault="00221E6F" w:rsidP="00221E6F">
          <w:pPr>
            <w:pStyle w:val="TOC1"/>
            <w:rPr>
              <w:rFonts w:eastAsiaTheme="minorEastAsia" w:cstheme="minorBidi"/>
              <w:sz w:val="22"/>
              <w:szCs w:val="22"/>
            </w:rPr>
          </w:pPr>
          <w:hyperlink w:anchor="_Toc509324663" w:history="1">
            <w:r w:rsidRPr="0098271C">
              <w:rPr>
                <w:rStyle w:val="Hyperlink"/>
                <w:sz w:val="22"/>
                <w:szCs w:val="22"/>
                <w:u w:val="none"/>
              </w:rPr>
              <w:t>COURSE STUDY LIST</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_Toc509324663 \h </w:instrText>
            </w:r>
            <w:r w:rsidRPr="0098271C">
              <w:rPr>
                <w:webHidden/>
                <w:sz w:val="22"/>
                <w:szCs w:val="22"/>
              </w:rPr>
            </w:r>
            <w:r w:rsidRPr="0098271C">
              <w:rPr>
                <w:webHidden/>
                <w:sz w:val="22"/>
                <w:szCs w:val="22"/>
              </w:rPr>
              <w:fldChar w:fldCharType="separate"/>
            </w:r>
            <w:r w:rsidRPr="0098271C">
              <w:rPr>
                <w:webHidden/>
                <w:sz w:val="22"/>
                <w:szCs w:val="22"/>
              </w:rPr>
              <w:t>21</w:t>
            </w:r>
            <w:r w:rsidRPr="0098271C">
              <w:rPr>
                <w:webHidden/>
                <w:sz w:val="22"/>
                <w:szCs w:val="22"/>
              </w:rPr>
              <w:fldChar w:fldCharType="end"/>
            </w:r>
          </w:hyperlink>
        </w:p>
        <w:p w14:paraId="4CBE23CD" w14:textId="77777777" w:rsidR="00221E6F" w:rsidRPr="0098271C" w:rsidRDefault="00221E6F" w:rsidP="00221E6F">
          <w:pPr>
            <w:pStyle w:val="TOC1"/>
            <w:rPr>
              <w:rFonts w:eastAsiaTheme="minorEastAsia" w:cstheme="minorBidi"/>
              <w:sz w:val="22"/>
              <w:szCs w:val="22"/>
            </w:rPr>
          </w:pPr>
          <w:hyperlink w:anchor="_Toc509324664" w:history="1">
            <w:r w:rsidRPr="0098271C">
              <w:rPr>
                <w:rStyle w:val="Hyperlink"/>
                <w:sz w:val="22"/>
                <w:szCs w:val="22"/>
                <w:u w:val="none"/>
              </w:rPr>
              <w:t>ACADEMIC ITEMS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_Toc509324664 \h </w:instrText>
            </w:r>
            <w:r w:rsidRPr="0098271C">
              <w:rPr>
                <w:webHidden/>
                <w:sz w:val="22"/>
                <w:szCs w:val="22"/>
              </w:rPr>
            </w:r>
            <w:r w:rsidRPr="0098271C">
              <w:rPr>
                <w:webHidden/>
                <w:sz w:val="22"/>
                <w:szCs w:val="22"/>
              </w:rPr>
              <w:fldChar w:fldCharType="separate"/>
            </w:r>
            <w:r w:rsidRPr="0098271C">
              <w:rPr>
                <w:webHidden/>
                <w:sz w:val="22"/>
                <w:szCs w:val="22"/>
              </w:rPr>
              <w:t>22</w:t>
            </w:r>
            <w:r w:rsidRPr="0098271C">
              <w:rPr>
                <w:webHidden/>
                <w:sz w:val="22"/>
                <w:szCs w:val="22"/>
              </w:rPr>
              <w:fldChar w:fldCharType="end"/>
            </w:r>
          </w:hyperlink>
        </w:p>
        <w:p w14:paraId="3570530E" w14:textId="2290475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5" w:history="1">
            <w:r w:rsidR="00221E6F" w:rsidRPr="0098271C">
              <w:rPr>
                <w:rStyle w:val="Hyperlink"/>
                <w:u w:val="none"/>
              </w:rPr>
              <w:t>Transfer Credit</w:t>
            </w:r>
            <w:r w:rsidR="00221E6F" w:rsidRPr="0098271C">
              <w:rPr>
                <w:webHidden/>
              </w:rPr>
              <w:tab/>
            </w:r>
            <w:r w:rsidR="00221E6F" w:rsidRPr="0098271C">
              <w:rPr>
                <w:webHidden/>
              </w:rPr>
              <w:fldChar w:fldCharType="begin"/>
            </w:r>
            <w:r w:rsidR="00221E6F" w:rsidRPr="0098271C">
              <w:rPr>
                <w:webHidden/>
              </w:rPr>
              <w:instrText xml:space="preserve"> PAGEREF _Toc509324665 \h </w:instrText>
            </w:r>
            <w:r w:rsidR="00221E6F" w:rsidRPr="0098271C">
              <w:rPr>
                <w:webHidden/>
              </w:rPr>
            </w:r>
            <w:r w:rsidR="00221E6F" w:rsidRPr="0098271C">
              <w:rPr>
                <w:webHidden/>
              </w:rPr>
              <w:fldChar w:fldCharType="separate"/>
            </w:r>
            <w:r w:rsidR="00221E6F" w:rsidRPr="0098271C">
              <w:rPr>
                <w:webHidden/>
              </w:rPr>
              <w:t>22</w:t>
            </w:r>
            <w:r w:rsidR="00221E6F" w:rsidRPr="0098271C">
              <w:rPr>
                <w:webHidden/>
              </w:rPr>
              <w:fldChar w:fldCharType="end"/>
            </w:r>
          </w:hyperlink>
        </w:p>
        <w:p w14:paraId="312F02EC" w14:textId="140D72F4"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6" w:history="1">
            <w:r w:rsidR="00221E6F" w:rsidRPr="0098271C">
              <w:rPr>
                <w:rStyle w:val="Hyperlink"/>
                <w:u w:val="none"/>
              </w:rPr>
              <w:t>GPA Requirements</w:t>
            </w:r>
            <w:r w:rsidR="00221E6F" w:rsidRPr="0098271C">
              <w:rPr>
                <w:webHidden/>
              </w:rPr>
              <w:tab/>
            </w:r>
            <w:r w:rsidR="00221E6F" w:rsidRPr="0098271C">
              <w:rPr>
                <w:webHidden/>
              </w:rPr>
              <w:fldChar w:fldCharType="begin"/>
            </w:r>
            <w:r w:rsidR="00221E6F" w:rsidRPr="0098271C">
              <w:rPr>
                <w:webHidden/>
              </w:rPr>
              <w:instrText xml:space="preserve"> PAGEREF _Toc509324666 \h </w:instrText>
            </w:r>
            <w:r w:rsidR="00221E6F" w:rsidRPr="0098271C">
              <w:rPr>
                <w:webHidden/>
              </w:rPr>
            </w:r>
            <w:r w:rsidR="00221E6F" w:rsidRPr="0098271C">
              <w:rPr>
                <w:webHidden/>
              </w:rPr>
              <w:fldChar w:fldCharType="separate"/>
            </w:r>
            <w:r w:rsidR="00221E6F" w:rsidRPr="0098271C">
              <w:rPr>
                <w:webHidden/>
              </w:rPr>
              <w:t>22</w:t>
            </w:r>
            <w:r w:rsidR="00221E6F" w:rsidRPr="0098271C">
              <w:rPr>
                <w:webHidden/>
              </w:rPr>
              <w:fldChar w:fldCharType="end"/>
            </w:r>
          </w:hyperlink>
        </w:p>
        <w:p w14:paraId="738FF278" w14:textId="62FFC3C5"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7" w:history="1">
            <w:r w:rsidR="00221E6F" w:rsidRPr="0098271C">
              <w:rPr>
                <w:rStyle w:val="Hyperlink"/>
                <w:u w:val="none"/>
              </w:rPr>
              <w:t>Student Complaint/Academic Grievance Procedures</w:t>
            </w:r>
            <w:r w:rsidR="00221E6F" w:rsidRPr="0098271C">
              <w:rPr>
                <w:webHidden/>
              </w:rPr>
              <w:tab/>
            </w:r>
            <w:r w:rsidR="00221E6F" w:rsidRPr="0098271C">
              <w:rPr>
                <w:webHidden/>
              </w:rPr>
              <w:fldChar w:fldCharType="begin"/>
            </w:r>
            <w:r w:rsidR="00221E6F" w:rsidRPr="0098271C">
              <w:rPr>
                <w:webHidden/>
              </w:rPr>
              <w:instrText xml:space="preserve"> PAGEREF _Toc509324667 \h </w:instrText>
            </w:r>
            <w:r w:rsidR="00221E6F" w:rsidRPr="0098271C">
              <w:rPr>
                <w:webHidden/>
              </w:rPr>
            </w:r>
            <w:r w:rsidR="00221E6F" w:rsidRPr="0098271C">
              <w:rPr>
                <w:webHidden/>
              </w:rPr>
              <w:fldChar w:fldCharType="separate"/>
            </w:r>
            <w:r w:rsidR="00221E6F" w:rsidRPr="0098271C">
              <w:rPr>
                <w:webHidden/>
              </w:rPr>
              <w:t>22</w:t>
            </w:r>
            <w:r w:rsidR="00221E6F" w:rsidRPr="0098271C">
              <w:rPr>
                <w:webHidden/>
              </w:rPr>
              <w:fldChar w:fldCharType="end"/>
            </w:r>
          </w:hyperlink>
        </w:p>
        <w:p w14:paraId="7455E485" w14:textId="09064133"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68" w:history="1">
            <w:r w:rsidR="00221E6F" w:rsidRPr="0098271C">
              <w:rPr>
                <w:rStyle w:val="Hyperlink"/>
                <w:u w:val="none"/>
              </w:rPr>
              <w:t>Appeal of Termination</w:t>
            </w:r>
            <w:r w:rsidR="00221E6F" w:rsidRPr="0098271C">
              <w:rPr>
                <w:webHidden/>
              </w:rPr>
              <w:tab/>
            </w:r>
            <w:r w:rsidR="00221E6F" w:rsidRPr="0098271C">
              <w:rPr>
                <w:webHidden/>
              </w:rPr>
              <w:fldChar w:fldCharType="begin"/>
            </w:r>
            <w:r w:rsidR="00221E6F" w:rsidRPr="0098271C">
              <w:rPr>
                <w:webHidden/>
              </w:rPr>
              <w:instrText xml:space="preserve"> PAGEREF _Toc509324668 \h </w:instrText>
            </w:r>
            <w:r w:rsidR="00221E6F" w:rsidRPr="0098271C">
              <w:rPr>
                <w:webHidden/>
              </w:rPr>
            </w:r>
            <w:r w:rsidR="00221E6F" w:rsidRPr="0098271C">
              <w:rPr>
                <w:webHidden/>
              </w:rPr>
              <w:fldChar w:fldCharType="separate"/>
            </w:r>
            <w:r w:rsidR="00221E6F" w:rsidRPr="0098271C">
              <w:rPr>
                <w:webHidden/>
              </w:rPr>
              <w:t>23</w:t>
            </w:r>
            <w:r w:rsidR="00221E6F" w:rsidRPr="0098271C">
              <w:rPr>
                <w:webHidden/>
              </w:rPr>
              <w:fldChar w:fldCharType="end"/>
            </w:r>
          </w:hyperlink>
        </w:p>
        <w:p w14:paraId="1E2CB722" w14:textId="77777777" w:rsidR="00221E6F" w:rsidRPr="0098271C" w:rsidRDefault="00221E6F" w:rsidP="00221E6F">
          <w:pPr>
            <w:pStyle w:val="TOC1"/>
            <w:rPr>
              <w:rFonts w:eastAsiaTheme="minorEastAsia" w:cstheme="minorBidi"/>
              <w:sz w:val="22"/>
              <w:szCs w:val="22"/>
            </w:rPr>
          </w:pPr>
          <w:hyperlink w:anchor="_Toc509324669" w:history="1">
            <w:r w:rsidRPr="0098271C">
              <w:rPr>
                <w:rStyle w:val="Hyperlink"/>
                <w:bCs/>
                <w:sz w:val="22"/>
                <w:szCs w:val="22"/>
                <w:u w:val="none"/>
              </w:rPr>
              <w:t>ACADEMIC &amp; PROFESSIONAL ETHICS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_Toc509324669 \h </w:instrText>
            </w:r>
            <w:r w:rsidRPr="0098271C">
              <w:rPr>
                <w:webHidden/>
                <w:sz w:val="22"/>
                <w:szCs w:val="22"/>
              </w:rPr>
            </w:r>
            <w:r w:rsidRPr="0098271C">
              <w:rPr>
                <w:webHidden/>
                <w:sz w:val="22"/>
                <w:szCs w:val="22"/>
              </w:rPr>
              <w:fldChar w:fldCharType="separate"/>
            </w:r>
            <w:r w:rsidRPr="0098271C">
              <w:rPr>
                <w:webHidden/>
                <w:sz w:val="22"/>
                <w:szCs w:val="22"/>
              </w:rPr>
              <w:t>23</w:t>
            </w:r>
            <w:r w:rsidRPr="0098271C">
              <w:rPr>
                <w:webHidden/>
                <w:sz w:val="22"/>
                <w:szCs w:val="22"/>
              </w:rPr>
              <w:fldChar w:fldCharType="end"/>
            </w:r>
          </w:hyperlink>
        </w:p>
        <w:p w14:paraId="347A4DB9" w14:textId="77777777" w:rsidR="00221E6F" w:rsidRPr="0098271C" w:rsidRDefault="00221E6F" w:rsidP="00221E6F">
          <w:pPr>
            <w:pStyle w:val="TOC1"/>
            <w:rPr>
              <w:rFonts w:eastAsiaTheme="minorEastAsia" w:cstheme="minorBidi"/>
              <w:sz w:val="22"/>
              <w:szCs w:val="22"/>
            </w:rPr>
          </w:pPr>
          <w:hyperlink w:anchor="_Toc509324670" w:history="1">
            <w:r w:rsidRPr="0098271C">
              <w:rPr>
                <w:rStyle w:val="Hyperlink"/>
                <w:sz w:val="22"/>
                <w:szCs w:val="22"/>
                <w:u w:val="none"/>
              </w:rPr>
              <w:t>STUDENT EVALUATION</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_Toc509324670 \h </w:instrText>
            </w:r>
            <w:r w:rsidRPr="0098271C">
              <w:rPr>
                <w:webHidden/>
                <w:sz w:val="22"/>
                <w:szCs w:val="22"/>
              </w:rPr>
            </w:r>
            <w:r w:rsidRPr="0098271C">
              <w:rPr>
                <w:webHidden/>
                <w:sz w:val="22"/>
                <w:szCs w:val="22"/>
              </w:rPr>
              <w:fldChar w:fldCharType="separate"/>
            </w:r>
            <w:r w:rsidRPr="0098271C">
              <w:rPr>
                <w:webHidden/>
                <w:sz w:val="22"/>
                <w:szCs w:val="22"/>
              </w:rPr>
              <w:t>24</w:t>
            </w:r>
            <w:r w:rsidRPr="0098271C">
              <w:rPr>
                <w:webHidden/>
                <w:sz w:val="22"/>
                <w:szCs w:val="22"/>
              </w:rPr>
              <w:fldChar w:fldCharType="end"/>
            </w:r>
          </w:hyperlink>
        </w:p>
        <w:p w14:paraId="530478CA" w14:textId="4FFFF2D4"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1" w:history="1">
            <w:r w:rsidR="00221E6F" w:rsidRPr="0098271C">
              <w:rPr>
                <w:rStyle w:val="Hyperlink"/>
                <w:u w:val="none"/>
              </w:rPr>
              <w:t>Student Evaluation Methods</w:t>
            </w:r>
            <w:r w:rsidR="00221E6F" w:rsidRPr="0098271C">
              <w:rPr>
                <w:webHidden/>
              </w:rPr>
              <w:tab/>
            </w:r>
            <w:r w:rsidR="00221E6F" w:rsidRPr="0098271C">
              <w:rPr>
                <w:webHidden/>
              </w:rPr>
              <w:fldChar w:fldCharType="begin"/>
            </w:r>
            <w:r w:rsidR="00221E6F" w:rsidRPr="0098271C">
              <w:rPr>
                <w:webHidden/>
              </w:rPr>
              <w:instrText xml:space="preserve"> PAGEREF _Toc509324671 \h </w:instrText>
            </w:r>
            <w:r w:rsidR="00221E6F" w:rsidRPr="0098271C">
              <w:rPr>
                <w:webHidden/>
              </w:rPr>
            </w:r>
            <w:r w:rsidR="00221E6F" w:rsidRPr="0098271C">
              <w:rPr>
                <w:webHidden/>
              </w:rPr>
              <w:fldChar w:fldCharType="separate"/>
            </w:r>
            <w:r w:rsidR="00221E6F" w:rsidRPr="0098271C">
              <w:rPr>
                <w:webHidden/>
              </w:rPr>
              <w:t>24</w:t>
            </w:r>
            <w:r w:rsidR="00221E6F" w:rsidRPr="0098271C">
              <w:rPr>
                <w:webHidden/>
              </w:rPr>
              <w:fldChar w:fldCharType="end"/>
            </w:r>
          </w:hyperlink>
        </w:p>
        <w:p w14:paraId="6D9ABB44" w14:textId="29139CCA"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2" w:history="1">
            <w:r w:rsidR="00221E6F" w:rsidRPr="0098271C">
              <w:rPr>
                <w:rStyle w:val="Hyperlink"/>
                <w:u w:val="none"/>
              </w:rPr>
              <w:t>Evaluation of Knowledge</w:t>
            </w:r>
            <w:r w:rsidR="00221E6F" w:rsidRPr="0098271C">
              <w:rPr>
                <w:webHidden/>
              </w:rPr>
              <w:tab/>
            </w:r>
            <w:r w:rsidR="00221E6F" w:rsidRPr="0098271C">
              <w:rPr>
                <w:webHidden/>
              </w:rPr>
              <w:fldChar w:fldCharType="begin"/>
            </w:r>
            <w:r w:rsidR="00221E6F" w:rsidRPr="0098271C">
              <w:rPr>
                <w:webHidden/>
              </w:rPr>
              <w:instrText xml:space="preserve"> PAGEREF _Toc509324672 \h </w:instrText>
            </w:r>
            <w:r w:rsidR="00221E6F" w:rsidRPr="0098271C">
              <w:rPr>
                <w:webHidden/>
              </w:rPr>
            </w:r>
            <w:r w:rsidR="00221E6F" w:rsidRPr="0098271C">
              <w:rPr>
                <w:webHidden/>
              </w:rPr>
              <w:fldChar w:fldCharType="separate"/>
            </w:r>
            <w:r w:rsidR="00221E6F" w:rsidRPr="0098271C">
              <w:rPr>
                <w:webHidden/>
              </w:rPr>
              <w:t>24</w:t>
            </w:r>
            <w:r w:rsidR="00221E6F" w:rsidRPr="0098271C">
              <w:rPr>
                <w:webHidden/>
              </w:rPr>
              <w:fldChar w:fldCharType="end"/>
            </w:r>
          </w:hyperlink>
        </w:p>
        <w:p w14:paraId="640F1065" w14:textId="7072A8D4"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3" w:history="1">
            <w:r w:rsidR="00221E6F" w:rsidRPr="0098271C">
              <w:rPr>
                <w:rStyle w:val="Hyperlink"/>
                <w:u w:val="none"/>
              </w:rPr>
              <w:t>Praxis</w:t>
            </w:r>
            <w:r w:rsidR="00221E6F" w:rsidRPr="0098271C">
              <w:rPr>
                <w:webHidden/>
              </w:rPr>
              <w:tab/>
            </w:r>
            <w:r w:rsidR="00221E6F" w:rsidRPr="0098271C">
              <w:rPr>
                <w:webHidden/>
              </w:rPr>
              <w:fldChar w:fldCharType="begin"/>
            </w:r>
            <w:r w:rsidR="00221E6F" w:rsidRPr="0098271C">
              <w:rPr>
                <w:webHidden/>
              </w:rPr>
              <w:instrText xml:space="preserve"> PAGEREF _Toc509324673 \h </w:instrText>
            </w:r>
            <w:r w:rsidR="00221E6F" w:rsidRPr="0098271C">
              <w:rPr>
                <w:webHidden/>
              </w:rPr>
            </w:r>
            <w:r w:rsidR="00221E6F" w:rsidRPr="0098271C">
              <w:rPr>
                <w:webHidden/>
              </w:rPr>
              <w:fldChar w:fldCharType="separate"/>
            </w:r>
            <w:r w:rsidR="00221E6F" w:rsidRPr="0098271C">
              <w:rPr>
                <w:webHidden/>
              </w:rPr>
              <w:t>24</w:t>
            </w:r>
            <w:r w:rsidR="00221E6F" w:rsidRPr="0098271C">
              <w:rPr>
                <w:webHidden/>
              </w:rPr>
              <w:fldChar w:fldCharType="end"/>
            </w:r>
          </w:hyperlink>
        </w:p>
        <w:p w14:paraId="30F4D3BA" w14:textId="79C3B6B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4" w:history="1">
            <w:r w:rsidR="00221E6F" w:rsidRPr="0098271C">
              <w:rPr>
                <w:rStyle w:val="Hyperlink"/>
                <w:u w:val="none"/>
              </w:rPr>
              <w:t>Evaluation of Performance/Skill</w:t>
            </w:r>
            <w:r w:rsidR="00221E6F" w:rsidRPr="0098271C">
              <w:rPr>
                <w:webHidden/>
              </w:rPr>
              <w:tab/>
            </w:r>
            <w:r w:rsidR="00221E6F" w:rsidRPr="0098271C">
              <w:rPr>
                <w:webHidden/>
              </w:rPr>
              <w:fldChar w:fldCharType="begin"/>
            </w:r>
            <w:r w:rsidR="00221E6F" w:rsidRPr="0098271C">
              <w:rPr>
                <w:webHidden/>
              </w:rPr>
              <w:instrText xml:space="preserve"> PAGEREF _Toc509324674 \h </w:instrText>
            </w:r>
            <w:r w:rsidR="00221E6F" w:rsidRPr="0098271C">
              <w:rPr>
                <w:webHidden/>
              </w:rPr>
            </w:r>
            <w:r w:rsidR="00221E6F" w:rsidRPr="0098271C">
              <w:rPr>
                <w:webHidden/>
              </w:rPr>
              <w:fldChar w:fldCharType="separate"/>
            </w:r>
            <w:r w:rsidR="00221E6F" w:rsidRPr="0098271C">
              <w:rPr>
                <w:webHidden/>
              </w:rPr>
              <w:t>25</w:t>
            </w:r>
            <w:r w:rsidR="00221E6F" w:rsidRPr="0098271C">
              <w:rPr>
                <w:webHidden/>
              </w:rPr>
              <w:fldChar w:fldCharType="end"/>
            </w:r>
          </w:hyperlink>
        </w:p>
        <w:p w14:paraId="3B6B42AA" w14:textId="644655E3"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5" w:history="1">
            <w:r w:rsidR="00221E6F" w:rsidRPr="0098271C">
              <w:rPr>
                <w:rStyle w:val="Hyperlink"/>
                <w:u w:val="none"/>
              </w:rPr>
              <w:t>Evaluation of Professional Dispositions and Work Characteristics</w:t>
            </w:r>
            <w:r w:rsidR="00221E6F" w:rsidRPr="0098271C">
              <w:rPr>
                <w:webHidden/>
              </w:rPr>
              <w:tab/>
            </w:r>
            <w:r w:rsidR="00221E6F" w:rsidRPr="0098271C">
              <w:rPr>
                <w:webHidden/>
              </w:rPr>
              <w:fldChar w:fldCharType="begin"/>
            </w:r>
            <w:r w:rsidR="00221E6F" w:rsidRPr="0098271C">
              <w:rPr>
                <w:webHidden/>
              </w:rPr>
              <w:instrText xml:space="preserve"> PAGEREF _Toc509324675 \h </w:instrText>
            </w:r>
            <w:r w:rsidR="00221E6F" w:rsidRPr="0098271C">
              <w:rPr>
                <w:webHidden/>
              </w:rPr>
            </w:r>
            <w:r w:rsidR="00221E6F" w:rsidRPr="0098271C">
              <w:rPr>
                <w:webHidden/>
              </w:rPr>
              <w:fldChar w:fldCharType="separate"/>
            </w:r>
            <w:r w:rsidR="00221E6F" w:rsidRPr="0098271C">
              <w:rPr>
                <w:webHidden/>
              </w:rPr>
              <w:t>25</w:t>
            </w:r>
            <w:r w:rsidR="00221E6F" w:rsidRPr="0098271C">
              <w:rPr>
                <w:webHidden/>
              </w:rPr>
              <w:fldChar w:fldCharType="end"/>
            </w:r>
          </w:hyperlink>
        </w:p>
        <w:p w14:paraId="1CE94129" w14:textId="7959CE9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6" w:history="1">
            <w:r w:rsidR="00221E6F" w:rsidRPr="0098271C">
              <w:rPr>
                <w:rStyle w:val="Hyperlink"/>
                <w:u w:val="none"/>
              </w:rPr>
              <w:t>End of Semester Evaluations</w:t>
            </w:r>
            <w:r w:rsidR="00221E6F" w:rsidRPr="0098271C">
              <w:rPr>
                <w:webHidden/>
              </w:rPr>
              <w:tab/>
            </w:r>
            <w:r w:rsidR="00221E6F" w:rsidRPr="0098271C">
              <w:rPr>
                <w:webHidden/>
              </w:rPr>
              <w:fldChar w:fldCharType="begin"/>
            </w:r>
            <w:r w:rsidR="00221E6F" w:rsidRPr="0098271C">
              <w:rPr>
                <w:webHidden/>
              </w:rPr>
              <w:instrText xml:space="preserve"> PAGEREF _Toc509324676 \h </w:instrText>
            </w:r>
            <w:r w:rsidR="00221E6F" w:rsidRPr="0098271C">
              <w:rPr>
                <w:webHidden/>
              </w:rPr>
            </w:r>
            <w:r w:rsidR="00221E6F" w:rsidRPr="0098271C">
              <w:rPr>
                <w:webHidden/>
              </w:rPr>
              <w:fldChar w:fldCharType="separate"/>
            </w:r>
            <w:r w:rsidR="00221E6F" w:rsidRPr="0098271C">
              <w:rPr>
                <w:webHidden/>
              </w:rPr>
              <w:t>25</w:t>
            </w:r>
            <w:r w:rsidR="00221E6F" w:rsidRPr="0098271C">
              <w:rPr>
                <w:webHidden/>
              </w:rPr>
              <w:fldChar w:fldCharType="end"/>
            </w:r>
          </w:hyperlink>
        </w:p>
        <w:p w14:paraId="3B758DB9" w14:textId="77777777" w:rsidR="00221E6F" w:rsidRPr="0098271C" w:rsidRDefault="00221E6F" w:rsidP="00221E6F">
          <w:pPr>
            <w:pStyle w:val="TOC1"/>
            <w:rPr>
              <w:rFonts w:eastAsiaTheme="minorEastAsia" w:cstheme="minorBidi"/>
              <w:sz w:val="22"/>
              <w:szCs w:val="22"/>
            </w:rPr>
          </w:pPr>
          <w:hyperlink w:anchor="_Toc509324677" w:history="1">
            <w:r w:rsidRPr="0098271C">
              <w:rPr>
                <w:rStyle w:val="Hyperlink"/>
                <w:sz w:val="22"/>
                <w:szCs w:val="22"/>
                <w:u w:val="none"/>
              </w:rPr>
              <w:t>COMPREHENSIVE EXAMS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_Toc509324677 \h </w:instrText>
            </w:r>
            <w:r w:rsidRPr="0098271C">
              <w:rPr>
                <w:webHidden/>
                <w:sz w:val="22"/>
                <w:szCs w:val="22"/>
              </w:rPr>
            </w:r>
            <w:r w:rsidRPr="0098271C">
              <w:rPr>
                <w:webHidden/>
                <w:sz w:val="22"/>
                <w:szCs w:val="22"/>
              </w:rPr>
              <w:fldChar w:fldCharType="separate"/>
            </w:r>
            <w:r w:rsidRPr="0098271C">
              <w:rPr>
                <w:webHidden/>
                <w:sz w:val="22"/>
                <w:szCs w:val="22"/>
              </w:rPr>
              <w:t>27</w:t>
            </w:r>
            <w:r w:rsidRPr="0098271C">
              <w:rPr>
                <w:webHidden/>
                <w:sz w:val="22"/>
                <w:szCs w:val="22"/>
              </w:rPr>
              <w:fldChar w:fldCharType="end"/>
            </w:r>
          </w:hyperlink>
        </w:p>
        <w:p w14:paraId="27CAC528" w14:textId="05574AA1" w:rsidR="00221E6F" w:rsidRPr="0098271C" w:rsidRDefault="00005BE5" w:rsidP="00221E6F">
          <w:pPr>
            <w:pStyle w:val="TOC2"/>
            <w:tabs>
              <w:tab w:val="left" w:pos="180"/>
            </w:tabs>
            <w:rPr>
              <w:rFonts w:eastAsiaTheme="minorEastAsia" w:cstheme="minorBidi"/>
            </w:rPr>
          </w:pPr>
          <w:r w:rsidRPr="0098271C">
            <w:rPr>
              <w:rStyle w:val="Hyperlink"/>
              <w:u w:val="none"/>
            </w:rPr>
            <w:lastRenderedPageBreak/>
            <w:tab/>
          </w:r>
          <w:hyperlink w:anchor="_Toc509324678" w:history="1">
            <w:r w:rsidR="00221E6F" w:rsidRPr="0098271C">
              <w:rPr>
                <w:rStyle w:val="Hyperlink"/>
                <w:u w:val="none"/>
              </w:rPr>
              <w:t>Final Comprehensive Evaluation</w:t>
            </w:r>
            <w:r w:rsidR="00221E6F" w:rsidRPr="0098271C">
              <w:rPr>
                <w:webHidden/>
              </w:rPr>
              <w:tab/>
            </w:r>
            <w:r w:rsidR="00221E6F" w:rsidRPr="0098271C">
              <w:rPr>
                <w:webHidden/>
              </w:rPr>
              <w:fldChar w:fldCharType="begin"/>
            </w:r>
            <w:r w:rsidR="00221E6F" w:rsidRPr="0098271C">
              <w:rPr>
                <w:webHidden/>
              </w:rPr>
              <w:instrText xml:space="preserve"> PAGEREF _Toc509324678 \h </w:instrText>
            </w:r>
            <w:r w:rsidR="00221E6F" w:rsidRPr="0098271C">
              <w:rPr>
                <w:webHidden/>
              </w:rPr>
            </w:r>
            <w:r w:rsidR="00221E6F" w:rsidRPr="0098271C">
              <w:rPr>
                <w:webHidden/>
              </w:rPr>
              <w:fldChar w:fldCharType="separate"/>
            </w:r>
            <w:r w:rsidR="00221E6F" w:rsidRPr="0098271C">
              <w:rPr>
                <w:webHidden/>
              </w:rPr>
              <w:t>27</w:t>
            </w:r>
            <w:r w:rsidR="00221E6F" w:rsidRPr="0098271C">
              <w:rPr>
                <w:webHidden/>
              </w:rPr>
              <w:fldChar w:fldCharType="end"/>
            </w:r>
          </w:hyperlink>
        </w:p>
        <w:p w14:paraId="28FA45EE" w14:textId="200EB153"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79" w:history="1">
            <w:r w:rsidR="00221E6F" w:rsidRPr="0098271C">
              <w:rPr>
                <w:rStyle w:val="Hyperlink"/>
                <w:u w:val="none"/>
              </w:rPr>
              <w:t>Praxis Series Test 0400: School Psychology:</w:t>
            </w:r>
            <w:r w:rsidR="00221E6F" w:rsidRPr="0098271C">
              <w:rPr>
                <w:webHidden/>
              </w:rPr>
              <w:tab/>
            </w:r>
            <w:r w:rsidR="00221E6F" w:rsidRPr="0098271C">
              <w:rPr>
                <w:webHidden/>
              </w:rPr>
              <w:fldChar w:fldCharType="begin"/>
            </w:r>
            <w:r w:rsidR="00221E6F" w:rsidRPr="0098271C">
              <w:rPr>
                <w:webHidden/>
              </w:rPr>
              <w:instrText xml:space="preserve"> PAGEREF _Toc509324679 \h </w:instrText>
            </w:r>
            <w:r w:rsidR="00221E6F" w:rsidRPr="0098271C">
              <w:rPr>
                <w:webHidden/>
              </w:rPr>
            </w:r>
            <w:r w:rsidR="00221E6F" w:rsidRPr="0098271C">
              <w:rPr>
                <w:webHidden/>
              </w:rPr>
              <w:fldChar w:fldCharType="separate"/>
            </w:r>
            <w:r w:rsidR="00221E6F" w:rsidRPr="0098271C">
              <w:rPr>
                <w:webHidden/>
              </w:rPr>
              <w:t>27</w:t>
            </w:r>
            <w:r w:rsidR="00221E6F" w:rsidRPr="0098271C">
              <w:rPr>
                <w:webHidden/>
              </w:rPr>
              <w:fldChar w:fldCharType="end"/>
            </w:r>
          </w:hyperlink>
        </w:p>
        <w:p w14:paraId="2459905B" w14:textId="632874B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80" w:history="1">
            <w:r w:rsidR="00221E6F" w:rsidRPr="0098271C">
              <w:rPr>
                <w:rStyle w:val="Hyperlink"/>
                <w:u w:val="none"/>
              </w:rPr>
              <w:t>Internship Portfolio:</w:t>
            </w:r>
            <w:r w:rsidR="00221E6F" w:rsidRPr="0098271C">
              <w:rPr>
                <w:webHidden/>
              </w:rPr>
              <w:tab/>
            </w:r>
            <w:r w:rsidR="00221E6F" w:rsidRPr="0098271C">
              <w:rPr>
                <w:webHidden/>
              </w:rPr>
              <w:fldChar w:fldCharType="begin"/>
            </w:r>
            <w:r w:rsidR="00221E6F" w:rsidRPr="0098271C">
              <w:rPr>
                <w:webHidden/>
              </w:rPr>
              <w:instrText xml:space="preserve"> PAGEREF _Toc509324680 \h </w:instrText>
            </w:r>
            <w:r w:rsidR="00221E6F" w:rsidRPr="0098271C">
              <w:rPr>
                <w:webHidden/>
              </w:rPr>
            </w:r>
            <w:r w:rsidR="00221E6F" w:rsidRPr="0098271C">
              <w:rPr>
                <w:webHidden/>
              </w:rPr>
              <w:fldChar w:fldCharType="separate"/>
            </w:r>
            <w:r w:rsidR="00221E6F" w:rsidRPr="0098271C">
              <w:rPr>
                <w:webHidden/>
              </w:rPr>
              <w:t>27</w:t>
            </w:r>
            <w:r w:rsidR="00221E6F" w:rsidRPr="0098271C">
              <w:rPr>
                <w:webHidden/>
              </w:rPr>
              <w:fldChar w:fldCharType="end"/>
            </w:r>
          </w:hyperlink>
        </w:p>
        <w:p w14:paraId="1B03C52F" w14:textId="77777777" w:rsidR="00221E6F" w:rsidRPr="0098271C" w:rsidRDefault="00221E6F" w:rsidP="00221E6F">
          <w:pPr>
            <w:pStyle w:val="TOC1"/>
            <w:rPr>
              <w:rFonts w:eastAsiaTheme="minorEastAsia" w:cstheme="minorBidi"/>
              <w:sz w:val="22"/>
              <w:szCs w:val="22"/>
            </w:rPr>
          </w:pPr>
          <w:hyperlink w:anchor="_Toc509324681" w:history="1">
            <w:r w:rsidRPr="0098271C">
              <w:rPr>
                <w:rStyle w:val="Hyperlink"/>
                <w:sz w:val="22"/>
                <w:szCs w:val="22"/>
              </w:rPr>
              <w:t>GRADUATION</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_Toc509324681 \h </w:instrText>
            </w:r>
            <w:r w:rsidRPr="0098271C">
              <w:rPr>
                <w:webHidden/>
                <w:sz w:val="22"/>
                <w:szCs w:val="22"/>
              </w:rPr>
            </w:r>
            <w:r w:rsidRPr="0098271C">
              <w:rPr>
                <w:webHidden/>
                <w:sz w:val="22"/>
                <w:szCs w:val="22"/>
              </w:rPr>
              <w:fldChar w:fldCharType="separate"/>
            </w:r>
            <w:r w:rsidRPr="0098271C">
              <w:rPr>
                <w:webHidden/>
                <w:sz w:val="22"/>
                <w:szCs w:val="22"/>
              </w:rPr>
              <w:t>28</w:t>
            </w:r>
            <w:r w:rsidRPr="0098271C">
              <w:rPr>
                <w:webHidden/>
                <w:sz w:val="22"/>
                <w:szCs w:val="22"/>
              </w:rPr>
              <w:fldChar w:fldCharType="end"/>
            </w:r>
          </w:hyperlink>
        </w:p>
        <w:p w14:paraId="7AB0528B" w14:textId="22124409"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82" w:history="1">
            <w:r w:rsidR="00221E6F" w:rsidRPr="0098271C">
              <w:rPr>
                <w:rStyle w:val="Hyperlink"/>
              </w:rPr>
              <w:t>Application for Graduation</w:t>
            </w:r>
            <w:r w:rsidR="00221E6F" w:rsidRPr="0098271C">
              <w:rPr>
                <w:webHidden/>
              </w:rPr>
              <w:tab/>
            </w:r>
            <w:r w:rsidR="00221E6F" w:rsidRPr="0098271C">
              <w:rPr>
                <w:webHidden/>
              </w:rPr>
              <w:fldChar w:fldCharType="begin"/>
            </w:r>
            <w:r w:rsidR="00221E6F" w:rsidRPr="0098271C">
              <w:rPr>
                <w:webHidden/>
              </w:rPr>
              <w:instrText xml:space="preserve"> PAGEREF _Toc509324682 \h </w:instrText>
            </w:r>
            <w:r w:rsidR="00221E6F" w:rsidRPr="0098271C">
              <w:rPr>
                <w:webHidden/>
              </w:rPr>
            </w:r>
            <w:r w:rsidR="00221E6F" w:rsidRPr="0098271C">
              <w:rPr>
                <w:webHidden/>
              </w:rPr>
              <w:fldChar w:fldCharType="separate"/>
            </w:r>
            <w:r w:rsidR="00221E6F" w:rsidRPr="0098271C">
              <w:rPr>
                <w:webHidden/>
              </w:rPr>
              <w:t>28</w:t>
            </w:r>
            <w:r w:rsidR="00221E6F" w:rsidRPr="0098271C">
              <w:rPr>
                <w:webHidden/>
              </w:rPr>
              <w:fldChar w:fldCharType="end"/>
            </w:r>
          </w:hyperlink>
        </w:p>
        <w:p w14:paraId="595BA0B8" w14:textId="77777777" w:rsidR="00221E6F" w:rsidRPr="0098271C" w:rsidRDefault="00221E6F" w:rsidP="00221E6F">
          <w:pPr>
            <w:pStyle w:val="TOC1"/>
            <w:rPr>
              <w:rFonts w:eastAsiaTheme="minorEastAsia" w:cstheme="minorBidi"/>
              <w:sz w:val="22"/>
              <w:szCs w:val="22"/>
            </w:rPr>
          </w:pPr>
          <w:hyperlink w:anchor="_Toc509324683" w:history="1">
            <w:r w:rsidRPr="0098271C">
              <w:rPr>
                <w:rStyle w:val="Hyperlink"/>
                <w:bCs/>
                <w:sz w:val="22"/>
                <w:szCs w:val="22"/>
              </w:rPr>
              <w:t>LICENSURE PROCESS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_Toc509324683 \h </w:instrText>
            </w:r>
            <w:r w:rsidRPr="0098271C">
              <w:rPr>
                <w:webHidden/>
                <w:sz w:val="22"/>
                <w:szCs w:val="22"/>
              </w:rPr>
            </w:r>
            <w:r w:rsidRPr="0098271C">
              <w:rPr>
                <w:webHidden/>
                <w:sz w:val="22"/>
                <w:szCs w:val="22"/>
              </w:rPr>
              <w:fldChar w:fldCharType="separate"/>
            </w:r>
            <w:r w:rsidRPr="0098271C">
              <w:rPr>
                <w:webHidden/>
                <w:sz w:val="22"/>
                <w:szCs w:val="22"/>
              </w:rPr>
              <w:t>28</w:t>
            </w:r>
            <w:r w:rsidRPr="0098271C">
              <w:rPr>
                <w:webHidden/>
                <w:sz w:val="22"/>
                <w:szCs w:val="22"/>
              </w:rPr>
              <w:fldChar w:fldCharType="end"/>
            </w:r>
          </w:hyperlink>
        </w:p>
        <w:p w14:paraId="2B31A75C" w14:textId="31C8BF8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84" w:history="1">
            <w:r w:rsidR="00221E6F" w:rsidRPr="0098271C">
              <w:rPr>
                <w:rStyle w:val="Hyperlink"/>
                <w:u w:val="none"/>
              </w:rPr>
              <w:t>Utah Licensure as School Psychologists</w:t>
            </w:r>
            <w:r w:rsidR="00221E6F" w:rsidRPr="0098271C">
              <w:rPr>
                <w:webHidden/>
              </w:rPr>
              <w:tab/>
            </w:r>
            <w:r w:rsidR="00221E6F" w:rsidRPr="0098271C">
              <w:rPr>
                <w:webHidden/>
              </w:rPr>
              <w:fldChar w:fldCharType="begin"/>
            </w:r>
            <w:r w:rsidR="00221E6F" w:rsidRPr="0098271C">
              <w:rPr>
                <w:webHidden/>
              </w:rPr>
              <w:instrText xml:space="preserve"> PAGEREF _Toc509324684 \h </w:instrText>
            </w:r>
            <w:r w:rsidR="00221E6F" w:rsidRPr="0098271C">
              <w:rPr>
                <w:webHidden/>
              </w:rPr>
            </w:r>
            <w:r w:rsidR="00221E6F" w:rsidRPr="0098271C">
              <w:rPr>
                <w:webHidden/>
              </w:rPr>
              <w:fldChar w:fldCharType="separate"/>
            </w:r>
            <w:r w:rsidR="00221E6F" w:rsidRPr="0098271C">
              <w:rPr>
                <w:webHidden/>
              </w:rPr>
              <w:t>28</w:t>
            </w:r>
            <w:r w:rsidR="00221E6F" w:rsidRPr="0098271C">
              <w:rPr>
                <w:webHidden/>
              </w:rPr>
              <w:fldChar w:fldCharType="end"/>
            </w:r>
          </w:hyperlink>
        </w:p>
        <w:p w14:paraId="2AEE3935" w14:textId="7D693320"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85" w:history="1">
            <w:r w:rsidR="00221E6F" w:rsidRPr="0098271C">
              <w:rPr>
                <w:rStyle w:val="Hyperlink"/>
              </w:rPr>
              <w:t>Credential and Practice Caution</w:t>
            </w:r>
            <w:r w:rsidR="00221E6F" w:rsidRPr="0098271C">
              <w:rPr>
                <w:webHidden/>
              </w:rPr>
              <w:tab/>
            </w:r>
            <w:r w:rsidR="00221E6F" w:rsidRPr="0098271C">
              <w:rPr>
                <w:webHidden/>
              </w:rPr>
              <w:fldChar w:fldCharType="begin"/>
            </w:r>
            <w:r w:rsidR="00221E6F" w:rsidRPr="0098271C">
              <w:rPr>
                <w:webHidden/>
              </w:rPr>
              <w:instrText xml:space="preserve"> PAGEREF _Toc509324685 \h </w:instrText>
            </w:r>
            <w:r w:rsidR="00221E6F" w:rsidRPr="0098271C">
              <w:rPr>
                <w:webHidden/>
              </w:rPr>
            </w:r>
            <w:r w:rsidR="00221E6F" w:rsidRPr="0098271C">
              <w:rPr>
                <w:webHidden/>
              </w:rPr>
              <w:fldChar w:fldCharType="separate"/>
            </w:r>
            <w:r w:rsidR="00221E6F" w:rsidRPr="0098271C">
              <w:rPr>
                <w:webHidden/>
              </w:rPr>
              <w:t>28</w:t>
            </w:r>
            <w:r w:rsidR="00221E6F" w:rsidRPr="0098271C">
              <w:rPr>
                <w:webHidden/>
              </w:rPr>
              <w:fldChar w:fldCharType="end"/>
            </w:r>
          </w:hyperlink>
        </w:p>
        <w:p w14:paraId="1015765B" w14:textId="77777777" w:rsidR="00221E6F" w:rsidRPr="0098271C" w:rsidRDefault="00221E6F" w:rsidP="00221E6F">
          <w:pPr>
            <w:pStyle w:val="TOC1"/>
            <w:rPr>
              <w:rFonts w:eastAsiaTheme="minorEastAsia" w:cstheme="minorBidi"/>
              <w:sz w:val="22"/>
              <w:szCs w:val="22"/>
            </w:rPr>
          </w:pPr>
          <w:hyperlink w:anchor="_Toc509324686" w:history="1">
            <w:r w:rsidRPr="0098271C">
              <w:rPr>
                <w:rStyle w:val="Hyperlink"/>
                <w:sz w:val="22"/>
                <w:szCs w:val="22"/>
              </w:rPr>
              <w:t>THESIS GUIDELINES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_Toc509324686 \h </w:instrText>
            </w:r>
            <w:r w:rsidRPr="0098271C">
              <w:rPr>
                <w:webHidden/>
                <w:sz w:val="22"/>
                <w:szCs w:val="22"/>
              </w:rPr>
            </w:r>
            <w:r w:rsidRPr="0098271C">
              <w:rPr>
                <w:webHidden/>
                <w:sz w:val="22"/>
                <w:szCs w:val="22"/>
              </w:rPr>
              <w:fldChar w:fldCharType="separate"/>
            </w:r>
            <w:r w:rsidRPr="0098271C">
              <w:rPr>
                <w:webHidden/>
                <w:sz w:val="22"/>
                <w:szCs w:val="22"/>
              </w:rPr>
              <w:t>28</w:t>
            </w:r>
            <w:r w:rsidRPr="0098271C">
              <w:rPr>
                <w:webHidden/>
                <w:sz w:val="22"/>
                <w:szCs w:val="22"/>
              </w:rPr>
              <w:fldChar w:fldCharType="end"/>
            </w:r>
          </w:hyperlink>
        </w:p>
        <w:p w14:paraId="226A3B35" w14:textId="77777777" w:rsidR="00221E6F" w:rsidRPr="0098271C" w:rsidRDefault="00221E6F" w:rsidP="00221E6F">
          <w:pPr>
            <w:pStyle w:val="TOC2"/>
            <w:tabs>
              <w:tab w:val="left" w:pos="180"/>
            </w:tabs>
            <w:rPr>
              <w:rFonts w:eastAsiaTheme="minorEastAsia" w:cstheme="minorBidi"/>
            </w:rPr>
          </w:pPr>
          <w:hyperlink w:anchor="_Toc509324687" w:history="1">
            <w:r w:rsidRPr="0098271C">
              <w:rPr>
                <w:rStyle w:val="Hyperlink"/>
              </w:rPr>
              <w:t>THESIS AND IRB APPROVAL TO CONDUCT RESEARCH STUDY</w:t>
            </w:r>
            <w:r w:rsidRPr="0098271C">
              <w:rPr>
                <w:webHidden/>
              </w:rPr>
              <w:tab/>
            </w:r>
            <w:r w:rsidRPr="0098271C">
              <w:rPr>
                <w:webHidden/>
              </w:rPr>
              <w:fldChar w:fldCharType="begin"/>
            </w:r>
            <w:r w:rsidRPr="0098271C">
              <w:rPr>
                <w:webHidden/>
              </w:rPr>
              <w:instrText xml:space="preserve"> PAGEREF _Toc509324687 \h </w:instrText>
            </w:r>
            <w:r w:rsidRPr="0098271C">
              <w:rPr>
                <w:webHidden/>
              </w:rPr>
            </w:r>
            <w:r w:rsidRPr="0098271C">
              <w:rPr>
                <w:webHidden/>
              </w:rPr>
              <w:fldChar w:fldCharType="separate"/>
            </w:r>
            <w:r w:rsidRPr="0098271C">
              <w:rPr>
                <w:webHidden/>
              </w:rPr>
              <w:t>29</w:t>
            </w:r>
            <w:r w:rsidRPr="0098271C">
              <w:rPr>
                <w:webHidden/>
              </w:rPr>
              <w:fldChar w:fldCharType="end"/>
            </w:r>
          </w:hyperlink>
        </w:p>
        <w:p w14:paraId="606E11EE" w14:textId="47DB4797" w:rsidR="00221E6F" w:rsidRPr="0098271C" w:rsidRDefault="00005BE5" w:rsidP="00221E6F">
          <w:pPr>
            <w:pStyle w:val="TOC1"/>
            <w:rPr>
              <w:rFonts w:eastAsiaTheme="minorEastAsia" w:cstheme="minorBidi"/>
              <w:sz w:val="22"/>
              <w:szCs w:val="22"/>
            </w:rPr>
          </w:pPr>
          <w:r w:rsidRPr="0098271C">
            <w:rPr>
              <w:rStyle w:val="Hyperlink"/>
              <w:sz w:val="22"/>
              <w:szCs w:val="22"/>
              <w:u w:val="none"/>
            </w:rPr>
            <w:tab/>
          </w:r>
          <w:hyperlink w:anchor="_Toc509324688" w:history="1">
            <w:r w:rsidR="00221E6F" w:rsidRPr="0098271C">
              <w:rPr>
                <w:rStyle w:val="Hyperlink"/>
                <w:sz w:val="22"/>
                <w:szCs w:val="22"/>
                <w:u w:val="none"/>
              </w:rPr>
              <w:t>Thesis/Dissertation Defense Procedures</w:t>
            </w:r>
            <w:r w:rsidR="00221E6F" w:rsidRPr="0098271C">
              <w:rPr>
                <w:webHidden/>
                <w:sz w:val="22"/>
                <w:szCs w:val="22"/>
              </w:rPr>
              <w:tab/>
            </w:r>
            <w:r w:rsidR="00221E6F" w:rsidRPr="0098271C">
              <w:rPr>
                <w:webHidden/>
                <w:sz w:val="22"/>
                <w:szCs w:val="22"/>
              </w:rPr>
              <w:fldChar w:fldCharType="begin"/>
            </w:r>
            <w:r w:rsidR="00221E6F" w:rsidRPr="0098271C">
              <w:rPr>
                <w:webHidden/>
                <w:sz w:val="22"/>
                <w:szCs w:val="22"/>
              </w:rPr>
              <w:instrText xml:space="preserve"> PAGEREF _Toc509324688 \h </w:instrText>
            </w:r>
            <w:r w:rsidR="00221E6F" w:rsidRPr="0098271C">
              <w:rPr>
                <w:webHidden/>
                <w:sz w:val="22"/>
                <w:szCs w:val="22"/>
              </w:rPr>
            </w:r>
            <w:r w:rsidR="00221E6F" w:rsidRPr="0098271C">
              <w:rPr>
                <w:webHidden/>
                <w:sz w:val="22"/>
                <w:szCs w:val="22"/>
              </w:rPr>
              <w:fldChar w:fldCharType="separate"/>
            </w:r>
            <w:r w:rsidR="00221E6F" w:rsidRPr="0098271C">
              <w:rPr>
                <w:webHidden/>
                <w:sz w:val="22"/>
                <w:szCs w:val="22"/>
              </w:rPr>
              <w:t>29</w:t>
            </w:r>
            <w:r w:rsidR="00221E6F" w:rsidRPr="0098271C">
              <w:rPr>
                <w:webHidden/>
                <w:sz w:val="22"/>
                <w:szCs w:val="22"/>
              </w:rPr>
              <w:fldChar w:fldCharType="end"/>
            </w:r>
          </w:hyperlink>
        </w:p>
        <w:p w14:paraId="79B2C1B5" w14:textId="42563429"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89" w:history="1">
            <w:r w:rsidR="00221E6F" w:rsidRPr="0098271C">
              <w:rPr>
                <w:rStyle w:val="Hyperlink"/>
                <w:u w:val="none"/>
              </w:rPr>
              <w:t>Prior to the Defense Meeting</w:t>
            </w:r>
            <w:r w:rsidR="00221E6F" w:rsidRPr="0098271C">
              <w:rPr>
                <w:webHidden/>
              </w:rPr>
              <w:tab/>
            </w:r>
            <w:r w:rsidR="00221E6F" w:rsidRPr="0098271C">
              <w:rPr>
                <w:webHidden/>
              </w:rPr>
              <w:fldChar w:fldCharType="begin"/>
            </w:r>
            <w:r w:rsidR="00221E6F" w:rsidRPr="0098271C">
              <w:rPr>
                <w:webHidden/>
              </w:rPr>
              <w:instrText xml:space="preserve"> PAGEREF _Toc509324689 \h </w:instrText>
            </w:r>
            <w:r w:rsidR="00221E6F" w:rsidRPr="0098271C">
              <w:rPr>
                <w:webHidden/>
              </w:rPr>
            </w:r>
            <w:r w:rsidR="00221E6F" w:rsidRPr="0098271C">
              <w:rPr>
                <w:webHidden/>
              </w:rPr>
              <w:fldChar w:fldCharType="separate"/>
            </w:r>
            <w:r w:rsidR="00221E6F" w:rsidRPr="0098271C">
              <w:rPr>
                <w:webHidden/>
              </w:rPr>
              <w:t>29</w:t>
            </w:r>
            <w:r w:rsidR="00221E6F" w:rsidRPr="0098271C">
              <w:rPr>
                <w:webHidden/>
              </w:rPr>
              <w:fldChar w:fldCharType="end"/>
            </w:r>
          </w:hyperlink>
        </w:p>
        <w:p w14:paraId="59BE2C52" w14:textId="77777777" w:rsidR="00221E6F" w:rsidRPr="0098271C" w:rsidRDefault="00221E6F" w:rsidP="00221E6F">
          <w:pPr>
            <w:pStyle w:val="TOC1"/>
            <w:rPr>
              <w:rFonts w:eastAsiaTheme="minorEastAsia" w:cstheme="minorBidi"/>
              <w:sz w:val="22"/>
              <w:szCs w:val="22"/>
            </w:rPr>
          </w:pPr>
          <w:hyperlink w:anchor="_Toc509324690" w:history="1">
            <w:r w:rsidRPr="0098271C">
              <w:rPr>
                <w:rStyle w:val="Hyperlink"/>
                <w:sz w:val="22"/>
                <w:szCs w:val="22"/>
              </w:rPr>
              <w:t>FIELD-BASED EXPERIENCES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_Toc509324690 \h </w:instrText>
            </w:r>
            <w:r w:rsidRPr="0098271C">
              <w:rPr>
                <w:webHidden/>
                <w:sz w:val="22"/>
                <w:szCs w:val="22"/>
              </w:rPr>
            </w:r>
            <w:r w:rsidRPr="0098271C">
              <w:rPr>
                <w:webHidden/>
                <w:sz w:val="22"/>
                <w:szCs w:val="22"/>
              </w:rPr>
              <w:fldChar w:fldCharType="separate"/>
            </w:r>
            <w:r w:rsidRPr="0098271C">
              <w:rPr>
                <w:webHidden/>
                <w:sz w:val="22"/>
                <w:szCs w:val="22"/>
              </w:rPr>
              <w:t>31</w:t>
            </w:r>
            <w:r w:rsidRPr="0098271C">
              <w:rPr>
                <w:webHidden/>
                <w:sz w:val="22"/>
                <w:szCs w:val="22"/>
              </w:rPr>
              <w:fldChar w:fldCharType="end"/>
            </w:r>
          </w:hyperlink>
        </w:p>
        <w:p w14:paraId="6FB73175" w14:textId="001BED9A"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91" w:history="1">
            <w:r w:rsidR="00221E6F" w:rsidRPr="0098271C">
              <w:rPr>
                <w:rStyle w:val="Hyperlink"/>
                <w:u w:val="none"/>
              </w:rPr>
              <w:t>Program Policies Affecting Practicum and Internship Students</w:t>
            </w:r>
            <w:r w:rsidR="00221E6F" w:rsidRPr="0098271C">
              <w:rPr>
                <w:webHidden/>
              </w:rPr>
              <w:tab/>
            </w:r>
            <w:r w:rsidR="00221E6F" w:rsidRPr="0098271C">
              <w:rPr>
                <w:webHidden/>
              </w:rPr>
              <w:fldChar w:fldCharType="begin"/>
            </w:r>
            <w:r w:rsidR="00221E6F" w:rsidRPr="0098271C">
              <w:rPr>
                <w:webHidden/>
              </w:rPr>
              <w:instrText xml:space="preserve"> PAGEREF _Toc509324691 \h </w:instrText>
            </w:r>
            <w:r w:rsidR="00221E6F" w:rsidRPr="0098271C">
              <w:rPr>
                <w:webHidden/>
              </w:rPr>
            </w:r>
            <w:r w:rsidR="00221E6F" w:rsidRPr="0098271C">
              <w:rPr>
                <w:webHidden/>
              </w:rPr>
              <w:fldChar w:fldCharType="separate"/>
            </w:r>
            <w:r w:rsidR="00221E6F" w:rsidRPr="0098271C">
              <w:rPr>
                <w:webHidden/>
              </w:rPr>
              <w:t>31</w:t>
            </w:r>
            <w:r w:rsidR="00221E6F" w:rsidRPr="0098271C">
              <w:rPr>
                <w:webHidden/>
              </w:rPr>
              <w:fldChar w:fldCharType="end"/>
            </w:r>
          </w:hyperlink>
        </w:p>
        <w:p w14:paraId="61F15661" w14:textId="4A76E537"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692" w:history="1">
            <w:r w:rsidR="00221E6F" w:rsidRPr="0098271C">
              <w:rPr>
                <w:rStyle w:val="Hyperlink"/>
                <w:u w:val="none"/>
              </w:rPr>
              <w:t>Reporting Suspected Child Abuse and Neglect</w:t>
            </w:r>
            <w:r w:rsidR="00221E6F" w:rsidRPr="0098271C">
              <w:rPr>
                <w:webHidden/>
              </w:rPr>
              <w:tab/>
            </w:r>
            <w:r w:rsidR="00221E6F" w:rsidRPr="0098271C">
              <w:rPr>
                <w:webHidden/>
              </w:rPr>
              <w:fldChar w:fldCharType="begin"/>
            </w:r>
            <w:r w:rsidR="00221E6F" w:rsidRPr="0098271C">
              <w:rPr>
                <w:webHidden/>
              </w:rPr>
              <w:instrText xml:space="preserve"> PAGEREF _Toc509324692 \h </w:instrText>
            </w:r>
            <w:r w:rsidR="00221E6F" w:rsidRPr="0098271C">
              <w:rPr>
                <w:webHidden/>
              </w:rPr>
            </w:r>
            <w:r w:rsidR="00221E6F" w:rsidRPr="0098271C">
              <w:rPr>
                <w:webHidden/>
              </w:rPr>
              <w:fldChar w:fldCharType="separate"/>
            </w:r>
            <w:r w:rsidR="00221E6F" w:rsidRPr="0098271C">
              <w:rPr>
                <w:webHidden/>
              </w:rPr>
              <w:t>31</w:t>
            </w:r>
            <w:r w:rsidR="00221E6F" w:rsidRPr="0098271C">
              <w:rPr>
                <w:webHidden/>
              </w:rPr>
              <w:fldChar w:fldCharType="end"/>
            </w:r>
          </w:hyperlink>
        </w:p>
        <w:p w14:paraId="08C29181" w14:textId="4E4458A1" w:rsidR="00221E6F" w:rsidRPr="0098271C" w:rsidRDefault="00005BE5" w:rsidP="00221E6F">
          <w:pPr>
            <w:pStyle w:val="TOC1"/>
            <w:rPr>
              <w:rFonts w:eastAsiaTheme="minorEastAsia" w:cstheme="minorBidi"/>
              <w:sz w:val="22"/>
              <w:szCs w:val="22"/>
            </w:rPr>
          </w:pPr>
          <w:r w:rsidRPr="0098271C">
            <w:rPr>
              <w:rStyle w:val="Hyperlink"/>
              <w:sz w:val="22"/>
              <w:szCs w:val="22"/>
              <w:u w:val="none"/>
            </w:rPr>
            <w:tab/>
          </w:r>
          <w:hyperlink w:anchor="_Toc509324700" w:history="1">
            <w:r w:rsidR="00221E6F" w:rsidRPr="0098271C">
              <w:rPr>
                <w:rStyle w:val="Hyperlink"/>
                <w:sz w:val="22"/>
                <w:szCs w:val="22"/>
                <w:u w:val="none"/>
              </w:rPr>
              <w:t>Supervision</w:t>
            </w:r>
            <w:r w:rsidR="00221E6F" w:rsidRPr="0098271C">
              <w:rPr>
                <w:webHidden/>
                <w:sz w:val="22"/>
                <w:szCs w:val="22"/>
              </w:rPr>
              <w:tab/>
            </w:r>
            <w:r w:rsidR="00221E6F" w:rsidRPr="0098271C">
              <w:rPr>
                <w:webHidden/>
                <w:sz w:val="22"/>
                <w:szCs w:val="22"/>
              </w:rPr>
              <w:fldChar w:fldCharType="begin"/>
            </w:r>
            <w:r w:rsidR="00221E6F" w:rsidRPr="0098271C">
              <w:rPr>
                <w:webHidden/>
                <w:sz w:val="22"/>
                <w:szCs w:val="22"/>
              </w:rPr>
              <w:instrText xml:space="preserve"> PAGEREF _Toc509324700 \h </w:instrText>
            </w:r>
            <w:r w:rsidR="00221E6F" w:rsidRPr="0098271C">
              <w:rPr>
                <w:webHidden/>
                <w:sz w:val="22"/>
                <w:szCs w:val="22"/>
              </w:rPr>
            </w:r>
            <w:r w:rsidR="00221E6F" w:rsidRPr="0098271C">
              <w:rPr>
                <w:webHidden/>
                <w:sz w:val="22"/>
                <w:szCs w:val="22"/>
              </w:rPr>
              <w:fldChar w:fldCharType="separate"/>
            </w:r>
            <w:r w:rsidR="00221E6F" w:rsidRPr="0098271C">
              <w:rPr>
                <w:webHidden/>
                <w:sz w:val="22"/>
                <w:szCs w:val="22"/>
              </w:rPr>
              <w:t>32</w:t>
            </w:r>
            <w:r w:rsidR="00221E6F" w:rsidRPr="0098271C">
              <w:rPr>
                <w:webHidden/>
                <w:sz w:val="22"/>
                <w:szCs w:val="22"/>
              </w:rPr>
              <w:fldChar w:fldCharType="end"/>
            </w:r>
          </w:hyperlink>
        </w:p>
        <w:p w14:paraId="2B54B305" w14:textId="2F090510"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01" w:history="1">
            <w:r w:rsidR="00221E6F" w:rsidRPr="0098271C">
              <w:rPr>
                <w:rStyle w:val="Hyperlink"/>
                <w:u w:val="none"/>
              </w:rPr>
              <w:t>Supervision: Beginning the Mentoring Relationship</w:t>
            </w:r>
            <w:r w:rsidR="00221E6F" w:rsidRPr="0098271C">
              <w:rPr>
                <w:webHidden/>
              </w:rPr>
              <w:tab/>
            </w:r>
            <w:r w:rsidR="00221E6F" w:rsidRPr="0098271C">
              <w:rPr>
                <w:webHidden/>
              </w:rPr>
              <w:fldChar w:fldCharType="begin"/>
            </w:r>
            <w:r w:rsidR="00221E6F" w:rsidRPr="0098271C">
              <w:rPr>
                <w:webHidden/>
              </w:rPr>
              <w:instrText xml:space="preserve"> PAGEREF _Toc509324701 \h </w:instrText>
            </w:r>
            <w:r w:rsidR="00221E6F" w:rsidRPr="0098271C">
              <w:rPr>
                <w:webHidden/>
              </w:rPr>
            </w:r>
            <w:r w:rsidR="00221E6F" w:rsidRPr="0098271C">
              <w:rPr>
                <w:webHidden/>
              </w:rPr>
              <w:fldChar w:fldCharType="separate"/>
            </w:r>
            <w:r w:rsidR="00221E6F" w:rsidRPr="0098271C">
              <w:rPr>
                <w:webHidden/>
              </w:rPr>
              <w:t>32</w:t>
            </w:r>
            <w:r w:rsidR="00221E6F" w:rsidRPr="0098271C">
              <w:rPr>
                <w:webHidden/>
              </w:rPr>
              <w:fldChar w:fldCharType="end"/>
            </w:r>
          </w:hyperlink>
        </w:p>
        <w:p w14:paraId="4133337E" w14:textId="0813F1D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09" w:history="1">
            <w:r w:rsidR="00221E6F" w:rsidRPr="0098271C">
              <w:rPr>
                <w:rStyle w:val="Hyperlink"/>
                <w:u w:val="none"/>
              </w:rPr>
              <w:t>Field-Based Supervisor Responsibilities</w:t>
            </w:r>
            <w:r w:rsidR="00221E6F" w:rsidRPr="0098271C">
              <w:rPr>
                <w:webHidden/>
              </w:rPr>
              <w:tab/>
            </w:r>
            <w:r w:rsidR="00221E6F" w:rsidRPr="0098271C">
              <w:rPr>
                <w:webHidden/>
              </w:rPr>
              <w:fldChar w:fldCharType="begin"/>
            </w:r>
            <w:r w:rsidR="00221E6F" w:rsidRPr="0098271C">
              <w:rPr>
                <w:webHidden/>
              </w:rPr>
              <w:instrText xml:space="preserve"> PAGEREF _Toc509324709 \h </w:instrText>
            </w:r>
            <w:r w:rsidR="00221E6F" w:rsidRPr="0098271C">
              <w:rPr>
                <w:webHidden/>
              </w:rPr>
            </w:r>
            <w:r w:rsidR="00221E6F" w:rsidRPr="0098271C">
              <w:rPr>
                <w:webHidden/>
              </w:rPr>
              <w:fldChar w:fldCharType="separate"/>
            </w:r>
            <w:r w:rsidR="00221E6F" w:rsidRPr="0098271C">
              <w:rPr>
                <w:webHidden/>
              </w:rPr>
              <w:t>33</w:t>
            </w:r>
            <w:r w:rsidR="00221E6F" w:rsidRPr="0098271C">
              <w:rPr>
                <w:webHidden/>
              </w:rPr>
              <w:fldChar w:fldCharType="end"/>
            </w:r>
          </w:hyperlink>
        </w:p>
        <w:p w14:paraId="644B34C0" w14:textId="00323D7F"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0" w:history="1">
            <w:r w:rsidR="00221E6F" w:rsidRPr="0098271C">
              <w:rPr>
                <w:rStyle w:val="Hyperlink"/>
                <w:u w:val="none"/>
              </w:rPr>
              <w:t>Practicum Supervision</w:t>
            </w:r>
            <w:r w:rsidR="00221E6F" w:rsidRPr="0098271C">
              <w:rPr>
                <w:webHidden/>
              </w:rPr>
              <w:tab/>
            </w:r>
            <w:r w:rsidR="00221E6F" w:rsidRPr="0098271C">
              <w:rPr>
                <w:webHidden/>
              </w:rPr>
              <w:fldChar w:fldCharType="begin"/>
            </w:r>
            <w:r w:rsidR="00221E6F" w:rsidRPr="0098271C">
              <w:rPr>
                <w:webHidden/>
              </w:rPr>
              <w:instrText xml:space="preserve"> PAGEREF _Toc509324710 \h </w:instrText>
            </w:r>
            <w:r w:rsidR="00221E6F" w:rsidRPr="0098271C">
              <w:rPr>
                <w:webHidden/>
              </w:rPr>
            </w:r>
            <w:r w:rsidR="00221E6F" w:rsidRPr="0098271C">
              <w:rPr>
                <w:webHidden/>
              </w:rPr>
              <w:fldChar w:fldCharType="separate"/>
            </w:r>
            <w:r w:rsidR="00221E6F" w:rsidRPr="0098271C">
              <w:rPr>
                <w:webHidden/>
              </w:rPr>
              <w:t>33</w:t>
            </w:r>
            <w:r w:rsidR="00221E6F" w:rsidRPr="0098271C">
              <w:rPr>
                <w:webHidden/>
              </w:rPr>
              <w:fldChar w:fldCharType="end"/>
            </w:r>
          </w:hyperlink>
        </w:p>
        <w:p w14:paraId="34338AA2" w14:textId="226DE9EF"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1" w:history="1">
            <w:r w:rsidR="00221E6F" w:rsidRPr="0098271C">
              <w:rPr>
                <w:rStyle w:val="Hyperlink"/>
                <w:u w:val="none"/>
              </w:rPr>
              <w:t>Site-Based Supervisor’s Evaluation of Student Performance</w:t>
            </w:r>
            <w:r w:rsidR="00221E6F" w:rsidRPr="0098271C">
              <w:rPr>
                <w:webHidden/>
              </w:rPr>
              <w:tab/>
            </w:r>
            <w:r w:rsidR="00221E6F" w:rsidRPr="0098271C">
              <w:rPr>
                <w:webHidden/>
              </w:rPr>
              <w:fldChar w:fldCharType="begin"/>
            </w:r>
            <w:r w:rsidR="00221E6F" w:rsidRPr="0098271C">
              <w:rPr>
                <w:webHidden/>
              </w:rPr>
              <w:instrText xml:space="preserve"> PAGEREF _Toc509324711 \h </w:instrText>
            </w:r>
            <w:r w:rsidR="00221E6F" w:rsidRPr="0098271C">
              <w:rPr>
                <w:webHidden/>
              </w:rPr>
            </w:r>
            <w:r w:rsidR="00221E6F" w:rsidRPr="0098271C">
              <w:rPr>
                <w:webHidden/>
              </w:rPr>
              <w:fldChar w:fldCharType="separate"/>
            </w:r>
            <w:r w:rsidR="00221E6F" w:rsidRPr="0098271C">
              <w:rPr>
                <w:webHidden/>
              </w:rPr>
              <w:t>33</w:t>
            </w:r>
            <w:r w:rsidR="00221E6F" w:rsidRPr="0098271C">
              <w:rPr>
                <w:webHidden/>
              </w:rPr>
              <w:fldChar w:fldCharType="end"/>
            </w:r>
          </w:hyperlink>
        </w:p>
        <w:p w14:paraId="385A3D5F" w14:textId="6DB4438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2" w:history="1">
            <w:r w:rsidR="00221E6F" w:rsidRPr="0098271C">
              <w:rPr>
                <w:rStyle w:val="Hyperlink"/>
                <w:u w:val="none"/>
              </w:rPr>
              <w:t>Intern Supervision</w:t>
            </w:r>
            <w:r w:rsidR="00221E6F" w:rsidRPr="0098271C">
              <w:rPr>
                <w:webHidden/>
              </w:rPr>
              <w:tab/>
            </w:r>
            <w:r w:rsidR="00221E6F" w:rsidRPr="0098271C">
              <w:rPr>
                <w:webHidden/>
              </w:rPr>
              <w:fldChar w:fldCharType="begin"/>
            </w:r>
            <w:r w:rsidR="00221E6F" w:rsidRPr="0098271C">
              <w:rPr>
                <w:webHidden/>
              </w:rPr>
              <w:instrText xml:space="preserve"> PAGEREF _Toc509324712 \h </w:instrText>
            </w:r>
            <w:r w:rsidR="00221E6F" w:rsidRPr="0098271C">
              <w:rPr>
                <w:webHidden/>
              </w:rPr>
            </w:r>
            <w:r w:rsidR="00221E6F" w:rsidRPr="0098271C">
              <w:rPr>
                <w:webHidden/>
              </w:rPr>
              <w:fldChar w:fldCharType="separate"/>
            </w:r>
            <w:r w:rsidR="00221E6F" w:rsidRPr="0098271C">
              <w:rPr>
                <w:webHidden/>
              </w:rPr>
              <w:t>34</w:t>
            </w:r>
            <w:r w:rsidR="00221E6F" w:rsidRPr="0098271C">
              <w:rPr>
                <w:webHidden/>
              </w:rPr>
              <w:fldChar w:fldCharType="end"/>
            </w:r>
          </w:hyperlink>
        </w:p>
        <w:p w14:paraId="78F13B27" w14:textId="685D2C49"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3" w:history="1">
            <w:r w:rsidR="00221E6F" w:rsidRPr="0098271C">
              <w:rPr>
                <w:rStyle w:val="Hyperlink"/>
              </w:rPr>
              <w:t>BYU Faculty Internship Supervisor Responsibilities</w:t>
            </w:r>
            <w:r w:rsidR="00221E6F" w:rsidRPr="0098271C">
              <w:rPr>
                <w:webHidden/>
              </w:rPr>
              <w:tab/>
            </w:r>
            <w:r w:rsidR="00221E6F" w:rsidRPr="0098271C">
              <w:rPr>
                <w:webHidden/>
              </w:rPr>
              <w:fldChar w:fldCharType="begin"/>
            </w:r>
            <w:r w:rsidR="00221E6F" w:rsidRPr="0098271C">
              <w:rPr>
                <w:webHidden/>
              </w:rPr>
              <w:instrText xml:space="preserve"> PAGEREF _Toc509324713 \h </w:instrText>
            </w:r>
            <w:r w:rsidR="00221E6F" w:rsidRPr="0098271C">
              <w:rPr>
                <w:webHidden/>
              </w:rPr>
            </w:r>
            <w:r w:rsidR="00221E6F" w:rsidRPr="0098271C">
              <w:rPr>
                <w:webHidden/>
              </w:rPr>
              <w:fldChar w:fldCharType="separate"/>
            </w:r>
            <w:r w:rsidR="00221E6F" w:rsidRPr="0098271C">
              <w:rPr>
                <w:webHidden/>
              </w:rPr>
              <w:t>34</w:t>
            </w:r>
            <w:r w:rsidR="00221E6F" w:rsidRPr="0098271C">
              <w:rPr>
                <w:webHidden/>
              </w:rPr>
              <w:fldChar w:fldCharType="end"/>
            </w:r>
          </w:hyperlink>
        </w:p>
        <w:p w14:paraId="5977389C" w14:textId="77777777" w:rsidR="00221E6F" w:rsidRPr="0098271C" w:rsidRDefault="00221E6F" w:rsidP="00221E6F">
          <w:pPr>
            <w:pStyle w:val="TOC1"/>
            <w:rPr>
              <w:rFonts w:eastAsiaTheme="minorEastAsia" w:cstheme="minorBidi"/>
              <w:sz w:val="22"/>
              <w:szCs w:val="22"/>
            </w:rPr>
          </w:pPr>
          <w:hyperlink w:anchor="_Toc509324714" w:history="1">
            <w:r w:rsidRPr="0098271C">
              <w:rPr>
                <w:rStyle w:val="Hyperlink"/>
                <w:sz w:val="22"/>
                <w:szCs w:val="22"/>
              </w:rPr>
              <w:t>INTERNSHIP</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_Toc509324714 \h </w:instrText>
            </w:r>
            <w:r w:rsidRPr="0098271C">
              <w:rPr>
                <w:webHidden/>
                <w:sz w:val="22"/>
                <w:szCs w:val="22"/>
              </w:rPr>
            </w:r>
            <w:r w:rsidRPr="0098271C">
              <w:rPr>
                <w:webHidden/>
                <w:sz w:val="22"/>
                <w:szCs w:val="22"/>
              </w:rPr>
              <w:fldChar w:fldCharType="separate"/>
            </w:r>
            <w:r w:rsidRPr="0098271C">
              <w:rPr>
                <w:webHidden/>
                <w:sz w:val="22"/>
                <w:szCs w:val="22"/>
              </w:rPr>
              <w:t>34</w:t>
            </w:r>
            <w:r w:rsidRPr="0098271C">
              <w:rPr>
                <w:webHidden/>
                <w:sz w:val="22"/>
                <w:szCs w:val="22"/>
              </w:rPr>
              <w:fldChar w:fldCharType="end"/>
            </w:r>
          </w:hyperlink>
        </w:p>
        <w:p w14:paraId="4DC392CF" w14:textId="5978CF4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5" w:history="1">
            <w:r w:rsidR="00221E6F" w:rsidRPr="0098271C">
              <w:rPr>
                <w:rStyle w:val="Hyperlink"/>
                <w:u w:val="none"/>
              </w:rPr>
              <w:t>Internship Placement Prerequisite</w:t>
            </w:r>
            <w:r w:rsidR="00221E6F" w:rsidRPr="0098271C">
              <w:rPr>
                <w:webHidden/>
              </w:rPr>
              <w:tab/>
            </w:r>
            <w:r w:rsidR="00221E6F" w:rsidRPr="0098271C">
              <w:rPr>
                <w:webHidden/>
              </w:rPr>
              <w:fldChar w:fldCharType="begin"/>
            </w:r>
            <w:r w:rsidR="00221E6F" w:rsidRPr="0098271C">
              <w:rPr>
                <w:webHidden/>
              </w:rPr>
              <w:instrText xml:space="preserve"> PAGEREF _Toc509324715 \h </w:instrText>
            </w:r>
            <w:r w:rsidR="00221E6F" w:rsidRPr="0098271C">
              <w:rPr>
                <w:webHidden/>
              </w:rPr>
            </w:r>
            <w:r w:rsidR="00221E6F" w:rsidRPr="0098271C">
              <w:rPr>
                <w:webHidden/>
              </w:rPr>
              <w:fldChar w:fldCharType="separate"/>
            </w:r>
            <w:r w:rsidR="00221E6F" w:rsidRPr="0098271C">
              <w:rPr>
                <w:webHidden/>
              </w:rPr>
              <w:t>35</w:t>
            </w:r>
            <w:r w:rsidR="00221E6F" w:rsidRPr="0098271C">
              <w:rPr>
                <w:webHidden/>
              </w:rPr>
              <w:fldChar w:fldCharType="end"/>
            </w:r>
          </w:hyperlink>
        </w:p>
        <w:p w14:paraId="5F63F44A" w14:textId="0AB499B5"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7" w:history="1">
            <w:r w:rsidR="00221E6F" w:rsidRPr="0098271C">
              <w:rPr>
                <w:rStyle w:val="Hyperlink"/>
                <w:u w:val="none"/>
              </w:rPr>
              <w:t>School Districts’ Responsibilities</w:t>
            </w:r>
            <w:r w:rsidR="00221E6F" w:rsidRPr="0098271C">
              <w:rPr>
                <w:webHidden/>
              </w:rPr>
              <w:tab/>
            </w:r>
            <w:r w:rsidR="00221E6F" w:rsidRPr="0098271C">
              <w:rPr>
                <w:webHidden/>
              </w:rPr>
              <w:fldChar w:fldCharType="begin"/>
            </w:r>
            <w:r w:rsidR="00221E6F" w:rsidRPr="0098271C">
              <w:rPr>
                <w:webHidden/>
              </w:rPr>
              <w:instrText xml:space="preserve"> PAGEREF _Toc509324717 \h </w:instrText>
            </w:r>
            <w:r w:rsidR="00221E6F" w:rsidRPr="0098271C">
              <w:rPr>
                <w:webHidden/>
              </w:rPr>
            </w:r>
            <w:r w:rsidR="00221E6F" w:rsidRPr="0098271C">
              <w:rPr>
                <w:webHidden/>
              </w:rPr>
              <w:fldChar w:fldCharType="separate"/>
            </w:r>
            <w:r w:rsidR="00221E6F" w:rsidRPr="0098271C">
              <w:rPr>
                <w:webHidden/>
              </w:rPr>
              <w:t>35</w:t>
            </w:r>
            <w:r w:rsidR="00221E6F" w:rsidRPr="0098271C">
              <w:rPr>
                <w:webHidden/>
              </w:rPr>
              <w:fldChar w:fldCharType="end"/>
            </w:r>
          </w:hyperlink>
        </w:p>
        <w:p w14:paraId="4154FE20" w14:textId="4D797019"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19" w:history="1">
            <w:r w:rsidR="00221E6F" w:rsidRPr="0098271C">
              <w:rPr>
                <w:rStyle w:val="Hyperlink"/>
                <w:u w:val="none"/>
              </w:rPr>
              <w:t>Student’s Responsibilities</w:t>
            </w:r>
            <w:r w:rsidR="00221E6F" w:rsidRPr="0098271C">
              <w:rPr>
                <w:webHidden/>
              </w:rPr>
              <w:tab/>
            </w:r>
            <w:r w:rsidR="00221E6F" w:rsidRPr="0098271C">
              <w:rPr>
                <w:webHidden/>
              </w:rPr>
              <w:fldChar w:fldCharType="begin"/>
            </w:r>
            <w:r w:rsidR="00221E6F" w:rsidRPr="0098271C">
              <w:rPr>
                <w:webHidden/>
              </w:rPr>
              <w:instrText xml:space="preserve"> PAGEREF _Toc509324719 \h </w:instrText>
            </w:r>
            <w:r w:rsidR="00221E6F" w:rsidRPr="0098271C">
              <w:rPr>
                <w:webHidden/>
              </w:rPr>
            </w:r>
            <w:r w:rsidR="00221E6F" w:rsidRPr="0098271C">
              <w:rPr>
                <w:webHidden/>
              </w:rPr>
              <w:fldChar w:fldCharType="separate"/>
            </w:r>
            <w:r w:rsidR="00221E6F" w:rsidRPr="0098271C">
              <w:rPr>
                <w:webHidden/>
              </w:rPr>
              <w:t>36</w:t>
            </w:r>
            <w:r w:rsidR="00221E6F" w:rsidRPr="0098271C">
              <w:rPr>
                <w:webHidden/>
              </w:rPr>
              <w:fldChar w:fldCharType="end"/>
            </w:r>
          </w:hyperlink>
        </w:p>
        <w:p w14:paraId="74A5D7E8" w14:textId="46CE4387"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0" w:history="1">
            <w:r w:rsidR="00221E6F" w:rsidRPr="0098271C">
              <w:rPr>
                <w:rStyle w:val="Hyperlink"/>
                <w:u w:val="none"/>
              </w:rPr>
              <w:t>The Program’s Responsibilities</w:t>
            </w:r>
            <w:r w:rsidR="00221E6F" w:rsidRPr="0098271C">
              <w:rPr>
                <w:webHidden/>
              </w:rPr>
              <w:tab/>
            </w:r>
            <w:r w:rsidR="00221E6F" w:rsidRPr="0098271C">
              <w:rPr>
                <w:webHidden/>
              </w:rPr>
              <w:fldChar w:fldCharType="begin"/>
            </w:r>
            <w:r w:rsidR="00221E6F" w:rsidRPr="0098271C">
              <w:rPr>
                <w:webHidden/>
              </w:rPr>
              <w:instrText xml:space="preserve"> PAGEREF _Toc509324720 \h </w:instrText>
            </w:r>
            <w:r w:rsidR="00221E6F" w:rsidRPr="0098271C">
              <w:rPr>
                <w:webHidden/>
              </w:rPr>
            </w:r>
            <w:r w:rsidR="00221E6F" w:rsidRPr="0098271C">
              <w:rPr>
                <w:webHidden/>
              </w:rPr>
              <w:fldChar w:fldCharType="separate"/>
            </w:r>
            <w:r w:rsidR="00221E6F" w:rsidRPr="0098271C">
              <w:rPr>
                <w:webHidden/>
              </w:rPr>
              <w:t>36</w:t>
            </w:r>
            <w:r w:rsidR="00221E6F" w:rsidRPr="0098271C">
              <w:rPr>
                <w:webHidden/>
              </w:rPr>
              <w:fldChar w:fldCharType="end"/>
            </w:r>
          </w:hyperlink>
        </w:p>
        <w:p w14:paraId="1958C7A9" w14:textId="720160B7"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1" w:history="1">
            <w:r w:rsidR="00221E6F" w:rsidRPr="0098271C">
              <w:rPr>
                <w:rStyle w:val="Hyperlink"/>
                <w:u w:val="none"/>
              </w:rPr>
              <w:t>Applying for Internship</w:t>
            </w:r>
            <w:r w:rsidR="00221E6F" w:rsidRPr="0098271C">
              <w:rPr>
                <w:webHidden/>
              </w:rPr>
              <w:tab/>
            </w:r>
            <w:r w:rsidR="00221E6F" w:rsidRPr="0098271C">
              <w:rPr>
                <w:webHidden/>
              </w:rPr>
              <w:fldChar w:fldCharType="begin"/>
            </w:r>
            <w:r w:rsidR="00221E6F" w:rsidRPr="0098271C">
              <w:rPr>
                <w:webHidden/>
              </w:rPr>
              <w:instrText xml:space="preserve"> PAGEREF _Toc509324721 \h </w:instrText>
            </w:r>
            <w:r w:rsidR="00221E6F" w:rsidRPr="0098271C">
              <w:rPr>
                <w:webHidden/>
              </w:rPr>
            </w:r>
            <w:r w:rsidR="00221E6F" w:rsidRPr="0098271C">
              <w:rPr>
                <w:webHidden/>
              </w:rPr>
              <w:fldChar w:fldCharType="separate"/>
            </w:r>
            <w:r w:rsidR="00221E6F" w:rsidRPr="0098271C">
              <w:rPr>
                <w:webHidden/>
              </w:rPr>
              <w:t>36</w:t>
            </w:r>
            <w:r w:rsidR="00221E6F" w:rsidRPr="0098271C">
              <w:rPr>
                <w:webHidden/>
              </w:rPr>
              <w:fldChar w:fldCharType="end"/>
            </w:r>
          </w:hyperlink>
        </w:p>
        <w:p w14:paraId="7DF052EA" w14:textId="77777777" w:rsidR="00221E6F" w:rsidRPr="0098271C" w:rsidRDefault="00221E6F" w:rsidP="00221E6F">
          <w:pPr>
            <w:pStyle w:val="TOC1"/>
            <w:rPr>
              <w:rFonts w:eastAsiaTheme="minorEastAsia" w:cstheme="minorBidi"/>
              <w:sz w:val="22"/>
              <w:szCs w:val="22"/>
            </w:rPr>
          </w:pPr>
          <w:hyperlink w:anchor="_Toc509324722" w:history="1">
            <w:r w:rsidRPr="0098271C">
              <w:rPr>
                <w:rStyle w:val="Hyperlink"/>
                <w:sz w:val="22"/>
                <w:szCs w:val="22"/>
              </w:rPr>
              <w:t>PRACTICUM AND INTERNSHIP PORTFOLIO</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_Toc509324722 \h </w:instrText>
            </w:r>
            <w:r w:rsidRPr="0098271C">
              <w:rPr>
                <w:webHidden/>
                <w:sz w:val="22"/>
                <w:szCs w:val="22"/>
              </w:rPr>
            </w:r>
            <w:r w:rsidRPr="0098271C">
              <w:rPr>
                <w:webHidden/>
                <w:sz w:val="22"/>
                <w:szCs w:val="22"/>
              </w:rPr>
              <w:fldChar w:fldCharType="separate"/>
            </w:r>
            <w:r w:rsidRPr="0098271C">
              <w:rPr>
                <w:webHidden/>
                <w:sz w:val="22"/>
                <w:szCs w:val="22"/>
              </w:rPr>
              <w:t>37</w:t>
            </w:r>
            <w:r w:rsidRPr="0098271C">
              <w:rPr>
                <w:webHidden/>
                <w:sz w:val="22"/>
                <w:szCs w:val="22"/>
              </w:rPr>
              <w:fldChar w:fldCharType="end"/>
            </w:r>
          </w:hyperlink>
        </w:p>
        <w:p w14:paraId="07A9E7E0" w14:textId="39E8420B"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3" w:history="1">
            <w:r w:rsidR="00221E6F" w:rsidRPr="0098271C">
              <w:rPr>
                <w:rStyle w:val="Hyperlink"/>
                <w:u w:val="none"/>
              </w:rPr>
              <w:t>Domain I: Data-Based Decision-Making and Accountability</w:t>
            </w:r>
            <w:r w:rsidR="00221E6F" w:rsidRPr="0098271C">
              <w:rPr>
                <w:webHidden/>
              </w:rPr>
              <w:tab/>
            </w:r>
            <w:r w:rsidR="00221E6F" w:rsidRPr="0098271C">
              <w:rPr>
                <w:webHidden/>
              </w:rPr>
              <w:fldChar w:fldCharType="begin"/>
            </w:r>
            <w:r w:rsidR="00221E6F" w:rsidRPr="0098271C">
              <w:rPr>
                <w:webHidden/>
              </w:rPr>
              <w:instrText xml:space="preserve"> PAGEREF _Toc509324723 \h </w:instrText>
            </w:r>
            <w:r w:rsidR="00221E6F" w:rsidRPr="0098271C">
              <w:rPr>
                <w:webHidden/>
              </w:rPr>
            </w:r>
            <w:r w:rsidR="00221E6F" w:rsidRPr="0098271C">
              <w:rPr>
                <w:webHidden/>
              </w:rPr>
              <w:fldChar w:fldCharType="separate"/>
            </w:r>
            <w:r w:rsidR="00221E6F" w:rsidRPr="0098271C">
              <w:rPr>
                <w:webHidden/>
              </w:rPr>
              <w:t>37</w:t>
            </w:r>
            <w:r w:rsidR="00221E6F" w:rsidRPr="0098271C">
              <w:rPr>
                <w:webHidden/>
              </w:rPr>
              <w:fldChar w:fldCharType="end"/>
            </w:r>
          </w:hyperlink>
        </w:p>
        <w:p w14:paraId="1C31426F" w14:textId="1E3A79B0"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4" w:history="1">
            <w:r w:rsidR="00221E6F" w:rsidRPr="0098271C">
              <w:rPr>
                <w:rStyle w:val="Hyperlink"/>
                <w:u w:val="none"/>
              </w:rPr>
              <w:t>Domain II: Consultation and Collaboration</w:t>
            </w:r>
            <w:r w:rsidR="00221E6F" w:rsidRPr="0098271C">
              <w:rPr>
                <w:webHidden/>
              </w:rPr>
              <w:tab/>
            </w:r>
            <w:r w:rsidR="00221E6F" w:rsidRPr="0098271C">
              <w:rPr>
                <w:webHidden/>
              </w:rPr>
              <w:fldChar w:fldCharType="begin"/>
            </w:r>
            <w:r w:rsidR="00221E6F" w:rsidRPr="0098271C">
              <w:rPr>
                <w:webHidden/>
              </w:rPr>
              <w:instrText xml:space="preserve"> PAGEREF _Toc509324724 \h </w:instrText>
            </w:r>
            <w:r w:rsidR="00221E6F" w:rsidRPr="0098271C">
              <w:rPr>
                <w:webHidden/>
              </w:rPr>
            </w:r>
            <w:r w:rsidR="00221E6F" w:rsidRPr="0098271C">
              <w:rPr>
                <w:webHidden/>
              </w:rPr>
              <w:fldChar w:fldCharType="separate"/>
            </w:r>
            <w:r w:rsidR="00221E6F" w:rsidRPr="0098271C">
              <w:rPr>
                <w:webHidden/>
              </w:rPr>
              <w:t>38</w:t>
            </w:r>
            <w:r w:rsidR="00221E6F" w:rsidRPr="0098271C">
              <w:rPr>
                <w:webHidden/>
              </w:rPr>
              <w:fldChar w:fldCharType="end"/>
            </w:r>
          </w:hyperlink>
        </w:p>
        <w:p w14:paraId="12A3A5ED" w14:textId="445B18A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6" w:history="1">
            <w:r w:rsidR="00221E6F" w:rsidRPr="0098271C">
              <w:rPr>
                <w:rStyle w:val="Hyperlink"/>
                <w:u w:val="none"/>
              </w:rPr>
              <w:t>Domain III: Intervention and Instructional Support to Develop Academic Skills</w:t>
            </w:r>
            <w:r w:rsidR="00221E6F" w:rsidRPr="0098271C">
              <w:rPr>
                <w:webHidden/>
              </w:rPr>
              <w:tab/>
            </w:r>
            <w:r w:rsidR="00221E6F" w:rsidRPr="0098271C">
              <w:rPr>
                <w:webHidden/>
              </w:rPr>
              <w:fldChar w:fldCharType="begin"/>
            </w:r>
            <w:r w:rsidR="00221E6F" w:rsidRPr="0098271C">
              <w:rPr>
                <w:webHidden/>
              </w:rPr>
              <w:instrText xml:space="preserve"> PAGEREF _Toc509324726 \h </w:instrText>
            </w:r>
            <w:r w:rsidR="00221E6F" w:rsidRPr="0098271C">
              <w:rPr>
                <w:webHidden/>
              </w:rPr>
            </w:r>
            <w:r w:rsidR="00221E6F" w:rsidRPr="0098271C">
              <w:rPr>
                <w:webHidden/>
              </w:rPr>
              <w:fldChar w:fldCharType="separate"/>
            </w:r>
            <w:r w:rsidR="00221E6F" w:rsidRPr="0098271C">
              <w:rPr>
                <w:webHidden/>
              </w:rPr>
              <w:t>38</w:t>
            </w:r>
            <w:r w:rsidR="00221E6F" w:rsidRPr="0098271C">
              <w:rPr>
                <w:webHidden/>
              </w:rPr>
              <w:fldChar w:fldCharType="end"/>
            </w:r>
          </w:hyperlink>
        </w:p>
        <w:p w14:paraId="2B212D25" w14:textId="75CE601D"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7" w:history="1">
            <w:r w:rsidR="00221E6F" w:rsidRPr="0098271C">
              <w:rPr>
                <w:rStyle w:val="Hyperlink"/>
                <w:u w:val="none"/>
              </w:rPr>
              <w:t>Domain IV: Interventions and Mental Health Services to Develop Social and Life Skills</w:t>
            </w:r>
            <w:r w:rsidR="00221E6F" w:rsidRPr="0098271C">
              <w:rPr>
                <w:webHidden/>
              </w:rPr>
              <w:tab/>
            </w:r>
            <w:r w:rsidR="00221E6F" w:rsidRPr="0098271C">
              <w:rPr>
                <w:webHidden/>
              </w:rPr>
              <w:fldChar w:fldCharType="begin"/>
            </w:r>
            <w:r w:rsidR="00221E6F" w:rsidRPr="0098271C">
              <w:rPr>
                <w:webHidden/>
              </w:rPr>
              <w:instrText xml:space="preserve"> PAGEREF _Toc509324727 \h </w:instrText>
            </w:r>
            <w:r w:rsidR="00221E6F" w:rsidRPr="0098271C">
              <w:rPr>
                <w:webHidden/>
              </w:rPr>
            </w:r>
            <w:r w:rsidR="00221E6F" w:rsidRPr="0098271C">
              <w:rPr>
                <w:webHidden/>
              </w:rPr>
              <w:fldChar w:fldCharType="separate"/>
            </w:r>
            <w:r w:rsidR="00221E6F" w:rsidRPr="0098271C">
              <w:rPr>
                <w:webHidden/>
              </w:rPr>
              <w:t>38</w:t>
            </w:r>
            <w:r w:rsidR="00221E6F" w:rsidRPr="0098271C">
              <w:rPr>
                <w:webHidden/>
              </w:rPr>
              <w:fldChar w:fldCharType="end"/>
            </w:r>
          </w:hyperlink>
        </w:p>
        <w:p w14:paraId="32CDB930" w14:textId="094A2C61"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8" w:history="1">
            <w:r w:rsidR="00221E6F" w:rsidRPr="0098271C">
              <w:rPr>
                <w:rStyle w:val="Hyperlink"/>
                <w:u w:val="none"/>
              </w:rPr>
              <w:t>Domain V: School-Wide Practices to Promote Learning</w:t>
            </w:r>
            <w:r w:rsidR="00221E6F" w:rsidRPr="0098271C">
              <w:rPr>
                <w:webHidden/>
              </w:rPr>
              <w:tab/>
            </w:r>
            <w:r w:rsidR="00221E6F" w:rsidRPr="0098271C">
              <w:rPr>
                <w:webHidden/>
              </w:rPr>
              <w:fldChar w:fldCharType="begin"/>
            </w:r>
            <w:r w:rsidR="00221E6F" w:rsidRPr="0098271C">
              <w:rPr>
                <w:webHidden/>
              </w:rPr>
              <w:instrText xml:space="preserve"> PAGEREF _Toc509324728 \h </w:instrText>
            </w:r>
            <w:r w:rsidR="00221E6F" w:rsidRPr="0098271C">
              <w:rPr>
                <w:webHidden/>
              </w:rPr>
            </w:r>
            <w:r w:rsidR="00221E6F" w:rsidRPr="0098271C">
              <w:rPr>
                <w:webHidden/>
              </w:rPr>
              <w:fldChar w:fldCharType="separate"/>
            </w:r>
            <w:r w:rsidR="00221E6F" w:rsidRPr="0098271C">
              <w:rPr>
                <w:webHidden/>
              </w:rPr>
              <w:t>39</w:t>
            </w:r>
            <w:r w:rsidR="00221E6F" w:rsidRPr="0098271C">
              <w:rPr>
                <w:webHidden/>
              </w:rPr>
              <w:fldChar w:fldCharType="end"/>
            </w:r>
          </w:hyperlink>
        </w:p>
        <w:p w14:paraId="19462AA0" w14:textId="7D9531D1"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29" w:history="1">
            <w:r w:rsidR="00221E6F" w:rsidRPr="0098271C">
              <w:rPr>
                <w:rStyle w:val="Hyperlink"/>
                <w:u w:val="none"/>
              </w:rPr>
              <w:t>Domain VI: Preventive and Responsive Services</w:t>
            </w:r>
            <w:r w:rsidR="00221E6F" w:rsidRPr="0098271C">
              <w:rPr>
                <w:webHidden/>
              </w:rPr>
              <w:tab/>
            </w:r>
            <w:r w:rsidR="00221E6F" w:rsidRPr="0098271C">
              <w:rPr>
                <w:webHidden/>
              </w:rPr>
              <w:fldChar w:fldCharType="begin"/>
            </w:r>
            <w:r w:rsidR="00221E6F" w:rsidRPr="0098271C">
              <w:rPr>
                <w:webHidden/>
              </w:rPr>
              <w:instrText xml:space="preserve"> PAGEREF _Toc509324729 \h </w:instrText>
            </w:r>
            <w:r w:rsidR="00221E6F" w:rsidRPr="0098271C">
              <w:rPr>
                <w:webHidden/>
              </w:rPr>
            </w:r>
            <w:r w:rsidR="00221E6F" w:rsidRPr="0098271C">
              <w:rPr>
                <w:webHidden/>
              </w:rPr>
              <w:fldChar w:fldCharType="separate"/>
            </w:r>
            <w:r w:rsidR="00221E6F" w:rsidRPr="0098271C">
              <w:rPr>
                <w:webHidden/>
              </w:rPr>
              <w:t>39</w:t>
            </w:r>
            <w:r w:rsidR="00221E6F" w:rsidRPr="0098271C">
              <w:rPr>
                <w:webHidden/>
              </w:rPr>
              <w:fldChar w:fldCharType="end"/>
            </w:r>
          </w:hyperlink>
        </w:p>
        <w:p w14:paraId="33DDFAD7" w14:textId="5FA5220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0" w:history="1">
            <w:r w:rsidR="00221E6F" w:rsidRPr="0098271C">
              <w:rPr>
                <w:rStyle w:val="Hyperlink"/>
                <w:u w:val="none"/>
              </w:rPr>
              <w:t>Domain VII: Family-School Collaboration Services</w:t>
            </w:r>
            <w:r w:rsidR="00221E6F" w:rsidRPr="0098271C">
              <w:rPr>
                <w:webHidden/>
              </w:rPr>
              <w:tab/>
            </w:r>
            <w:r w:rsidR="00221E6F" w:rsidRPr="0098271C">
              <w:rPr>
                <w:webHidden/>
              </w:rPr>
              <w:fldChar w:fldCharType="begin"/>
            </w:r>
            <w:r w:rsidR="00221E6F" w:rsidRPr="0098271C">
              <w:rPr>
                <w:webHidden/>
              </w:rPr>
              <w:instrText xml:space="preserve"> PAGEREF _Toc509324730 \h </w:instrText>
            </w:r>
            <w:r w:rsidR="00221E6F" w:rsidRPr="0098271C">
              <w:rPr>
                <w:webHidden/>
              </w:rPr>
            </w:r>
            <w:r w:rsidR="00221E6F" w:rsidRPr="0098271C">
              <w:rPr>
                <w:webHidden/>
              </w:rPr>
              <w:fldChar w:fldCharType="separate"/>
            </w:r>
            <w:r w:rsidR="00221E6F" w:rsidRPr="0098271C">
              <w:rPr>
                <w:webHidden/>
              </w:rPr>
              <w:t>39</w:t>
            </w:r>
            <w:r w:rsidR="00221E6F" w:rsidRPr="0098271C">
              <w:rPr>
                <w:webHidden/>
              </w:rPr>
              <w:fldChar w:fldCharType="end"/>
            </w:r>
          </w:hyperlink>
        </w:p>
        <w:p w14:paraId="65ECE537" w14:textId="5D1821C4"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1" w:history="1">
            <w:r w:rsidR="00221E6F" w:rsidRPr="0098271C">
              <w:rPr>
                <w:rStyle w:val="Hyperlink"/>
                <w:u w:val="none"/>
              </w:rPr>
              <w:t>Domain VIII: Diversity in Development and Learning</w:t>
            </w:r>
            <w:r w:rsidR="00221E6F" w:rsidRPr="0098271C">
              <w:rPr>
                <w:webHidden/>
              </w:rPr>
              <w:tab/>
            </w:r>
            <w:r w:rsidR="00221E6F" w:rsidRPr="0098271C">
              <w:rPr>
                <w:webHidden/>
              </w:rPr>
              <w:fldChar w:fldCharType="begin"/>
            </w:r>
            <w:r w:rsidR="00221E6F" w:rsidRPr="0098271C">
              <w:rPr>
                <w:webHidden/>
              </w:rPr>
              <w:instrText xml:space="preserve"> PAGEREF _Toc509324731 \h </w:instrText>
            </w:r>
            <w:r w:rsidR="00221E6F" w:rsidRPr="0098271C">
              <w:rPr>
                <w:webHidden/>
              </w:rPr>
            </w:r>
            <w:r w:rsidR="00221E6F" w:rsidRPr="0098271C">
              <w:rPr>
                <w:webHidden/>
              </w:rPr>
              <w:fldChar w:fldCharType="separate"/>
            </w:r>
            <w:r w:rsidR="00221E6F" w:rsidRPr="0098271C">
              <w:rPr>
                <w:webHidden/>
              </w:rPr>
              <w:t>40</w:t>
            </w:r>
            <w:r w:rsidR="00221E6F" w:rsidRPr="0098271C">
              <w:rPr>
                <w:webHidden/>
              </w:rPr>
              <w:fldChar w:fldCharType="end"/>
            </w:r>
          </w:hyperlink>
        </w:p>
        <w:p w14:paraId="4C226A63" w14:textId="01D43C44"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2" w:history="1">
            <w:r w:rsidR="00221E6F" w:rsidRPr="0098271C">
              <w:rPr>
                <w:rStyle w:val="Hyperlink"/>
                <w:u w:val="none"/>
              </w:rPr>
              <w:t>Domain IX: Research and Program Evaluation</w:t>
            </w:r>
            <w:r w:rsidR="00221E6F" w:rsidRPr="0098271C">
              <w:rPr>
                <w:webHidden/>
              </w:rPr>
              <w:tab/>
            </w:r>
            <w:r w:rsidR="00221E6F" w:rsidRPr="0098271C">
              <w:rPr>
                <w:webHidden/>
              </w:rPr>
              <w:fldChar w:fldCharType="begin"/>
            </w:r>
            <w:r w:rsidR="00221E6F" w:rsidRPr="0098271C">
              <w:rPr>
                <w:webHidden/>
              </w:rPr>
              <w:instrText xml:space="preserve"> PAGEREF _Toc509324732 \h </w:instrText>
            </w:r>
            <w:r w:rsidR="00221E6F" w:rsidRPr="0098271C">
              <w:rPr>
                <w:webHidden/>
              </w:rPr>
            </w:r>
            <w:r w:rsidR="00221E6F" w:rsidRPr="0098271C">
              <w:rPr>
                <w:webHidden/>
              </w:rPr>
              <w:fldChar w:fldCharType="separate"/>
            </w:r>
            <w:r w:rsidR="00221E6F" w:rsidRPr="0098271C">
              <w:rPr>
                <w:webHidden/>
              </w:rPr>
              <w:t>40</w:t>
            </w:r>
            <w:r w:rsidR="00221E6F" w:rsidRPr="0098271C">
              <w:rPr>
                <w:webHidden/>
              </w:rPr>
              <w:fldChar w:fldCharType="end"/>
            </w:r>
          </w:hyperlink>
        </w:p>
        <w:p w14:paraId="5F583805" w14:textId="4618AAEF"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3" w:history="1">
            <w:r w:rsidR="00221E6F" w:rsidRPr="0098271C">
              <w:rPr>
                <w:rStyle w:val="Hyperlink"/>
                <w:u w:val="none"/>
              </w:rPr>
              <w:t>Domain X: Legal, Ethical, and Professional Practice</w:t>
            </w:r>
            <w:r w:rsidR="00221E6F" w:rsidRPr="0098271C">
              <w:rPr>
                <w:webHidden/>
              </w:rPr>
              <w:tab/>
            </w:r>
            <w:r w:rsidR="00221E6F" w:rsidRPr="0098271C">
              <w:rPr>
                <w:webHidden/>
              </w:rPr>
              <w:fldChar w:fldCharType="begin"/>
            </w:r>
            <w:r w:rsidR="00221E6F" w:rsidRPr="0098271C">
              <w:rPr>
                <w:webHidden/>
              </w:rPr>
              <w:instrText xml:space="preserve"> PAGEREF _Toc509324733 \h </w:instrText>
            </w:r>
            <w:r w:rsidR="00221E6F" w:rsidRPr="0098271C">
              <w:rPr>
                <w:webHidden/>
              </w:rPr>
            </w:r>
            <w:r w:rsidR="00221E6F" w:rsidRPr="0098271C">
              <w:rPr>
                <w:webHidden/>
              </w:rPr>
              <w:fldChar w:fldCharType="separate"/>
            </w:r>
            <w:r w:rsidR="00221E6F" w:rsidRPr="0098271C">
              <w:rPr>
                <w:webHidden/>
              </w:rPr>
              <w:t>40</w:t>
            </w:r>
            <w:r w:rsidR="00221E6F" w:rsidRPr="0098271C">
              <w:rPr>
                <w:webHidden/>
              </w:rPr>
              <w:fldChar w:fldCharType="end"/>
            </w:r>
          </w:hyperlink>
        </w:p>
        <w:p w14:paraId="566A12C6" w14:textId="77777777" w:rsidR="00221E6F" w:rsidRPr="0098271C" w:rsidRDefault="00221E6F" w:rsidP="00221E6F">
          <w:pPr>
            <w:pStyle w:val="TOC1"/>
            <w:rPr>
              <w:rFonts w:eastAsiaTheme="minorEastAsia" w:cstheme="minorBidi"/>
              <w:sz w:val="22"/>
              <w:szCs w:val="22"/>
            </w:rPr>
          </w:pPr>
          <w:hyperlink w:anchor="_Toc509324734" w:history="1">
            <w:r w:rsidRPr="0098271C">
              <w:rPr>
                <w:rStyle w:val="Hyperlink"/>
                <w:sz w:val="22"/>
                <w:szCs w:val="22"/>
              </w:rPr>
              <w:t>LICENSING IN UTAH</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_Toc509324734 \h </w:instrText>
            </w:r>
            <w:r w:rsidRPr="0098271C">
              <w:rPr>
                <w:webHidden/>
                <w:sz w:val="22"/>
                <w:szCs w:val="22"/>
              </w:rPr>
            </w:r>
            <w:r w:rsidRPr="0098271C">
              <w:rPr>
                <w:webHidden/>
                <w:sz w:val="22"/>
                <w:szCs w:val="22"/>
              </w:rPr>
              <w:fldChar w:fldCharType="separate"/>
            </w:r>
            <w:r w:rsidRPr="0098271C">
              <w:rPr>
                <w:webHidden/>
                <w:sz w:val="22"/>
                <w:szCs w:val="22"/>
              </w:rPr>
              <w:t>42</w:t>
            </w:r>
            <w:r w:rsidRPr="0098271C">
              <w:rPr>
                <w:webHidden/>
                <w:sz w:val="22"/>
                <w:szCs w:val="22"/>
              </w:rPr>
              <w:fldChar w:fldCharType="end"/>
            </w:r>
          </w:hyperlink>
        </w:p>
        <w:p w14:paraId="3E5F128B" w14:textId="77777777" w:rsidR="00221E6F" w:rsidRPr="0098271C" w:rsidRDefault="00221E6F" w:rsidP="00221E6F">
          <w:pPr>
            <w:pStyle w:val="TOC1"/>
            <w:rPr>
              <w:rFonts w:eastAsiaTheme="minorEastAsia" w:cstheme="minorBidi"/>
              <w:sz w:val="22"/>
              <w:szCs w:val="22"/>
            </w:rPr>
          </w:pPr>
          <w:hyperlink w:anchor="_Toc509324735" w:history="1">
            <w:r w:rsidRPr="0098271C">
              <w:rPr>
                <w:rStyle w:val="Hyperlink"/>
                <w:sz w:val="22"/>
                <w:szCs w:val="22"/>
              </w:rPr>
              <w:t>APPENDIX A: End of Semester Evaluations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_Toc509324735 \h </w:instrText>
            </w:r>
            <w:r w:rsidRPr="0098271C">
              <w:rPr>
                <w:webHidden/>
                <w:sz w:val="22"/>
                <w:szCs w:val="22"/>
              </w:rPr>
            </w:r>
            <w:r w:rsidRPr="0098271C">
              <w:rPr>
                <w:webHidden/>
                <w:sz w:val="22"/>
                <w:szCs w:val="22"/>
              </w:rPr>
              <w:fldChar w:fldCharType="separate"/>
            </w:r>
            <w:r w:rsidRPr="0098271C">
              <w:rPr>
                <w:webHidden/>
                <w:sz w:val="22"/>
                <w:szCs w:val="22"/>
              </w:rPr>
              <w:t>43</w:t>
            </w:r>
            <w:r w:rsidRPr="0098271C">
              <w:rPr>
                <w:webHidden/>
                <w:sz w:val="22"/>
                <w:szCs w:val="22"/>
              </w:rPr>
              <w:fldChar w:fldCharType="end"/>
            </w:r>
          </w:hyperlink>
        </w:p>
        <w:p w14:paraId="60572574" w14:textId="3B626F70"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6" w:history="1">
            <w:r w:rsidR="00221E6F" w:rsidRPr="0098271C">
              <w:rPr>
                <w:rStyle w:val="Hyperlink"/>
              </w:rPr>
              <w:t>End-of-Semester Graduate Student Evaluation</w:t>
            </w:r>
            <w:r w:rsidR="00221E6F" w:rsidRPr="0098271C">
              <w:rPr>
                <w:webHidden/>
              </w:rPr>
              <w:tab/>
            </w:r>
            <w:r w:rsidR="00221E6F" w:rsidRPr="0098271C">
              <w:rPr>
                <w:webHidden/>
              </w:rPr>
              <w:fldChar w:fldCharType="begin"/>
            </w:r>
            <w:r w:rsidR="00221E6F" w:rsidRPr="0098271C">
              <w:rPr>
                <w:webHidden/>
              </w:rPr>
              <w:instrText xml:space="preserve"> PAGEREF _Toc509324736 \h </w:instrText>
            </w:r>
            <w:r w:rsidR="00221E6F" w:rsidRPr="0098271C">
              <w:rPr>
                <w:webHidden/>
              </w:rPr>
            </w:r>
            <w:r w:rsidR="00221E6F" w:rsidRPr="0098271C">
              <w:rPr>
                <w:webHidden/>
              </w:rPr>
              <w:fldChar w:fldCharType="separate"/>
            </w:r>
            <w:r w:rsidR="00221E6F" w:rsidRPr="0098271C">
              <w:rPr>
                <w:webHidden/>
              </w:rPr>
              <w:t>44</w:t>
            </w:r>
            <w:r w:rsidR="00221E6F" w:rsidRPr="0098271C">
              <w:rPr>
                <w:webHidden/>
              </w:rPr>
              <w:fldChar w:fldCharType="end"/>
            </w:r>
          </w:hyperlink>
        </w:p>
        <w:p w14:paraId="0A44AD82" w14:textId="77777777" w:rsidR="00221E6F" w:rsidRPr="0098271C" w:rsidRDefault="00221E6F" w:rsidP="00221E6F">
          <w:pPr>
            <w:pStyle w:val="TOC1"/>
            <w:rPr>
              <w:rFonts w:eastAsiaTheme="minorEastAsia" w:cstheme="minorBidi"/>
              <w:sz w:val="22"/>
              <w:szCs w:val="22"/>
            </w:rPr>
          </w:pPr>
          <w:hyperlink w:anchor="_Toc509324737" w:history="1">
            <w:r w:rsidRPr="0098271C">
              <w:rPr>
                <w:rStyle w:val="Hyperlink"/>
                <w:sz w:val="22"/>
                <w:szCs w:val="22"/>
              </w:rPr>
              <w:t>APPENDIX B:  Practicum:  Forms &amp; Evaluations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_Toc509324737 \h </w:instrText>
            </w:r>
            <w:r w:rsidRPr="0098271C">
              <w:rPr>
                <w:webHidden/>
                <w:sz w:val="22"/>
                <w:szCs w:val="22"/>
              </w:rPr>
            </w:r>
            <w:r w:rsidRPr="0098271C">
              <w:rPr>
                <w:webHidden/>
                <w:sz w:val="22"/>
                <w:szCs w:val="22"/>
              </w:rPr>
              <w:fldChar w:fldCharType="separate"/>
            </w:r>
            <w:r w:rsidRPr="0098271C">
              <w:rPr>
                <w:webHidden/>
                <w:sz w:val="22"/>
                <w:szCs w:val="22"/>
              </w:rPr>
              <w:t>40</w:t>
            </w:r>
            <w:r w:rsidRPr="0098271C">
              <w:rPr>
                <w:webHidden/>
                <w:sz w:val="22"/>
                <w:szCs w:val="22"/>
              </w:rPr>
              <w:fldChar w:fldCharType="end"/>
            </w:r>
          </w:hyperlink>
        </w:p>
        <w:p w14:paraId="07C109F4" w14:textId="4A59F9A6" w:rsidR="00221E6F" w:rsidRPr="0098271C" w:rsidRDefault="00005BE5" w:rsidP="00221E6F">
          <w:pPr>
            <w:pStyle w:val="TOC1"/>
            <w:rPr>
              <w:rFonts w:eastAsiaTheme="minorEastAsia" w:cstheme="minorBidi"/>
              <w:sz w:val="22"/>
              <w:szCs w:val="22"/>
            </w:rPr>
          </w:pPr>
          <w:r w:rsidRPr="0098271C">
            <w:rPr>
              <w:rStyle w:val="Hyperlink"/>
              <w:sz w:val="22"/>
              <w:szCs w:val="22"/>
              <w:u w:val="none"/>
            </w:rPr>
            <w:tab/>
          </w:r>
          <w:hyperlink w:anchor="_Toc509324738" w:history="1">
            <w:r w:rsidR="00221E6F" w:rsidRPr="0098271C">
              <w:rPr>
                <w:rStyle w:val="Hyperlink"/>
                <w:sz w:val="22"/>
                <w:szCs w:val="22"/>
                <w:u w:val="none"/>
              </w:rPr>
              <w:t>Overview of Practicum</w:t>
            </w:r>
            <w:r w:rsidR="00221E6F" w:rsidRPr="0098271C">
              <w:rPr>
                <w:webHidden/>
                <w:sz w:val="22"/>
                <w:szCs w:val="22"/>
              </w:rPr>
              <w:tab/>
            </w:r>
            <w:r w:rsidR="00221E6F" w:rsidRPr="0098271C">
              <w:rPr>
                <w:webHidden/>
                <w:sz w:val="22"/>
                <w:szCs w:val="22"/>
              </w:rPr>
              <w:fldChar w:fldCharType="begin"/>
            </w:r>
            <w:r w:rsidR="00221E6F" w:rsidRPr="0098271C">
              <w:rPr>
                <w:webHidden/>
                <w:sz w:val="22"/>
                <w:szCs w:val="22"/>
              </w:rPr>
              <w:instrText xml:space="preserve"> PAGEREF _Toc509324738 \h </w:instrText>
            </w:r>
            <w:r w:rsidR="00221E6F" w:rsidRPr="0098271C">
              <w:rPr>
                <w:webHidden/>
                <w:sz w:val="22"/>
                <w:szCs w:val="22"/>
              </w:rPr>
            </w:r>
            <w:r w:rsidR="00221E6F" w:rsidRPr="0098271C">
              <w:rPr>
                <w:webHidden/>
                <w:sz w:val="22"/>
                <w:szCs w:val="22"/>
              </w:rPr>
              <w:fldChar w:fldCharType="separate"/>
            </w:r>
            <w:r w:rsidR="00221E6F" w:rsidRPr="0098271C">
              <w:rPr>
                <w:webHidden/>
                <w:sz w:val="22"/>
                <w:szCs w:val="22"/>
              </w:rPr>
              <w:t>41</w:t>
            </w:r>
            <w:r w:rsidR="00221E6F" w:rsidRPr="0098271C">
              <w:rPr>
                <w:webHidden/>
                <w:sz w:val="22"/>
                <w:szCs w:val="22"/>
              </w:rPr>
              <w:fldChar w:fldCharType="end"/>
            </w:r>
          </w:hyperlink>
        </w:p>
        <w:p w14:paraId="13A79230" w14:textId="78CB2699"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39" w:history="1">
            <w:r w:rsidR="00221E6F" w:rsidRPr="0098271C">
              <w:rPr>
                <w:rStyle w:val="Hyperlink"/>
                <w:u w:val="none"/>
              </w:rPr>
              <w:t>Course Description</w:t>
            </w:r>
            <w:r w:rsidR="00221E6F" w:rsidRPr="0098271C">
              <w:rPr>
                <w:webHidden/>
              </w:rPr>
              <w:tab/>
            </w:r>
            <w:r w:rsidR="00221E6F" w:rsidRPr="0098271C">
              <w:rPr>
                <w:webHidden/>
              </w:rPr>
              <w:fldChar w:fldCharType="begin"/>
            </w:r>
            <w:r w:rsidR="00221E6F" w:rsidRPr="0098271C">
              <w:rPr>
                <w:webHidden/>
              </w:rPr>
              <w:instrText xml:space="preserve"> PAGEREF _Toc509324739 \h </w:instrText>
            </w:r>
            <w:r w:rsidR="00221E6F" w:rsidRPr="0098271C">
              <w:rPr>
                <w:webHidden/>
              </w:rPr>
            </w:r>
            <w:r w:rsidR="00221E6F" w:rsidRPr="0098271C">
              <w:rPr>
                <w:webHidden/>
              </w:rPr>
              <w:fldChar w:fldCharType="separate"/>
            </w:r>
            <w:r w:rsidR="00221E6F" w:rsidRPr="0098271C">
              <w:rPr>
                <w:webHidden/>
              </w:rPr>
              <w:t>41</w:t>
            </w:r>
            <w:r w:rsidR="00221E6F" w:rsidRPr="0098271C">
              <w:rPr>
                <w:webHidden/>
              </w:rPr>
              <w:fldChar w:fldCharType="end"/>
            </w:r>
          </w:hyperlink>
        </w:p>
        <w:p w14:paraId="1E9FE5ED" w14:textId="2494BEDC"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40" w:history="1">
            <w:r w:rsidR="00221E6F" w:rsidRPr="0098271C">
              <w:rPr>
                <w:rStyle w:val="Hyperlink"/>
                <w:u w:val="none"/>
              </w:rPr>
              <w:t>Supervision</w:t>
            </w:r>
            <w:r w:rsidR="00221E6F" w:rsidRPr="0098271C">
              <w:rPr>
                <w:webHidden/>
              </w:rPr>
              <w:tab/>
            </w:r>
            <w:r w:rsidR="00221E6F" w:rsidRPr="0098271C">
              <w:rPr>
                <w:webHidden/>
              </w:rPr>
              <w:fldChar w:fldCharType="begin"/>
            </w:r>
            <w:r w:rsidR="00221E6F" w:rsidRPr="0098271C">
              <w:rPr>
                <w:webHidden/>
              </w:rPr>
              <w:instrText xml:space="preserve"> PAGEREF _Toc509324740 \h </w:instrText>
            </w:r>
            <w:r w:rsidR="00221E6F" w:rsidRPr="0098271C">
              <w:rPr>
                <w:webHidden/>
              </w:rPr>
            </w:r>
            <w:r w:rsidR="00221E6F" w:rsidRPr="0098271C">
              <w:rPr>
                <w:webHidden/>
              </w:rPr>
              <w:fldChar w:fldCharType="separate"/>
            </w:r>
            <w:r w:rsidR="00221E6F" w:rsidRPr="0098271C">
              <w:rPr>
                <w:webHidden/>
              </w:rPr>
              <w:t>42</w:t>
            </w:r>
            <w:r w:rsidR="00221E6F" w:rsidRPr="0098271C">
              <w:rPr>
                <w:webHidden/>
              </w:rPr>
              <w:fldChar w:fldCharType="end"/>
            </w:r>
          </w:hyperlink>
        </w:p>
        <w:p w14:paraId="77446832" w14:textId="796ABA63"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41" w:history="1">
            <w:r w:rsidR="00221E6F" w:rsidRPr="0098271C">
              <w:rPr>
                <w:rStyle w:val="Hyperlink"/>
                <w:u w:val="none"/>
              </w:rPr>
              <w:t>Time Log</w:t>
            </w:r>
            <w:r w:rsidR="00221E6F" w:rsidRPr="0098271C">
              <w:rPr>
                <w:webHidden/>
              </w:rPr>
              <w:tab/>
            </w:r>
            <w:r w:rsidR="00221E6F" w:rsidRPr="0098271C">
              <w:rPr>
                <w:webHidden/>
              </w:rPr>
              <w:fldChar w:fldCharType="begin"/>
            </w:r>
            <w:r w:rsidR="00221E6F" w:rsidRPr="0098271C">
              <w:rPr>
                <w:webHidden/>
              </w:rPr>
              <w:instrText xml:space="preserve"> PAGEREF _Toc509324741 \h </w:instrText>
            </w:r>
            <w:r w:rsidR="00221E6F" w:rsidRPr="0098271C">
              <w:rPr>
                <w:webHidden/>
              </w:rPr>
            </w:r>
            <w:r w:rsidR="00221E6F" w:rsidRPr="0098271C">
              <w:rPr>
                <w:webHidden/>
              </w:rPr>
              <w:fldChar w:fldCharType="separate"/>
            </w:r>
            <w:r w:rsidR="00221E6F" w:rsidRPr="0098271C">
              <w:rPr>
                <w:webHidden/>
              </w:rPr>
              <w:t>42</w:t>
            </w:r>
            <w:r w:rsidR="00221E6F" w:rsidRPr="0098271C">
              <w:rPr>
                <w:webHidden/>
              </w:rPr>
              <w:fldChar w:fldCharType="end"/>
            </w:r>
          </w:hyperlink>
        </w:p>
        <w:p w14:paraId="165E41B9" w14:textId="0E7D5836" w:rsidR="00221E6F" w:rsidRPr="0098271C" w:rsidRDefault="00005BE5" w:rsidP="00221E6F">
          <w:pPr>
            <w:pStyle w:val="TOC2"/>
            <w:tabs>
              <w:tab w:val="left" w:pos="180"/>
            </w:tabs>
            <w:rPr>
              <w:rFonts w:eastAsiaTheme="minorEastAsia" w:cstheme="minorBidi"/>
            </w:rPr>
          </w:pPr>
          <w:r w:rsidRPr="0098271C">
            <w:rPr>
              <w:rStyle w:val="Hyperlink"/>
              <w:u w:val="none"/>
            </w:rPr>
            <w:tab/>
          </w:r>
          <w:hyperlink w:anchor="_Toc509324742" w:history="1">
            <w:r w:rsidR="00221E6F" w:rsidRPr="0098271C">
              <w:rPr>
                <w:rStyle w:val="Hyperlink"/>
              </w:rPr>
              <w:t>Work Sample Portfolio</w:t>
            </w:r>
            <w:r w:rsidR="00221E6F" w:rsidRPr="0098271C">
              <w:rPr>
                <w:webHidden/>
              </w:rPr>
              <w:tab/>
            </w:r>
            <w:r w:rsidR="00221E6F" w:rsidRPr="0098271C">
              <w:rPr>
                <w:webHidden/>
              </w:rPr>
              <w:fldChar w:fldCharType="begin"/>
            </w:r>
            <w:r w:rsidR="00221E6F" w:rsidRPr="0098271C">
              <w:rPr>
                <w:webHidden/>
              </w:rPr>
              <w:instrText xml:space="preserve"> PAGEREF _Toc509324742 \h </w:instrText>
            </w:r>
            <w:r w:rsidR="00221E6F" w:rsidRPr="0098271C">
              <w:rPr>
                <w:webHidden/>
              </w:rPr>
            </w:r>
            <w:r w:rsidR="00221E6F" w:rsidRPr="0098271C">
              <w:rPr>
                <w:webHidden/>
              </w:rPr>
              <w:fldChar w:fldCharType="separate"/>
            </w:r>
            <w:r w:rsidR="00221E6F" w:rsidRPr="0098271C">
              <w:rPr>
                <w:webHidden/>
              </w:rPr>
              <w:t>42</w:t>
            </w:r>
            <w:r w:rsidR="00221E6F" w:rsidRPr="0098271C">
              <w:rPr>
                <w:webHidden/>
              </w:rPr>
              <w:fldChar w:fldCharType="end"/>
            </w:r>
          </w:hyperlink>
        </w:p>
        <w:p w14:paraId="390C1DEA" w14:textId="79ADC6FC" w:rsidR="00221E6F" w:rsidRPr="0098271C" w:rsidRDefault="00005BE5" w:rsidP="00221E6F">
          <w:pPr>
            <w:pStyle w:val="TOC2"/>
            <w:tabs>
              <w:tab w:val="left" w:pos="180"/>
            </w:tabs>
            <w:rPr>
              <w:rFonts w:eastAsiaTheme="minorEastAsia" w:cstheme="minorBidi"/>
            </w:rPr>
          </w:pPr>
          <w:r w:rsidRPr="0098271C">
            <w:rPr>
              <w:rStyle w:val="Hyperlink"/>
              <w:color w:val="auto"/>
              <w:u w:val="none"/>
            </w:rPr>
            <w:lastRenderedPageBreak/>
            <w:tab/>
          </w:r>
          <w:hyperlink w:anchor="_Toc509324743" w:history="1">
            <w:r w:rsidR="00221E6F" w:rsidRPr="0098271C">
              <w:rPr>
                <w:rStyle w:val="Hyperlink"/>
                <w:color w:val="auto"/>
                <w:u w:val="none"/>
              </w:rPr>
              <w:t>Goal Setting</w:t>
            </w:r>
            <w:r w:rsidR="00221E6F" w:rsidRPr="0098271C">
              <w:rPr>
                <w:webHidden/>
              </w:rPr>
              <w:tab/>
            </w:r>
            <w:r w:rsidR="00221E6F" w:rsidRPr="0098271C">
              <w:rPr>
                <w:webHidden/>
              </w:rPr>
              <w:fldChar w:fldCharType="begin"/>
            </w:r>
            <w:r w:rsidR="00221E6F" w:rsidRPr="0098271C">
              <w:rPr>
                <w:webHidden/>
              </w:rPr>
              <w:instrText xml:space="preserve"> PAGEREF _Toc509324743 \h </w:instrText>
            </w:r>
            <w:r w:rsidR="00221E6F" w:rsidRPr="0098271C">
              <w:rPr>
                <w:webHidden/>
              </w:rPr>
            </w:r>
            <w:r w:rsidR="00221E6F" w:rsidRPr="0098271C">
              <w:rPr>
                <w:webHidden/>
              </w:rPr>
              <w:fldChar w:fldCharType="separate"/>
            </w:r>
            <w:r w:rsidR="00221E6F" w:rsidRPr="0098271C">
              <w:rPr>
                <w:webHidden/>
              </w:rPr>
              <w:t>43</w:t>
            </w:r>
            <w:r w:rsidR="00221E6F" w:rsidRPr="0098271C">
              <w:rPr>
                <w:webHidden/>
              </w:rPr>
              <w:fldChar w:fldCharType="end"/>
            </w:r>
          </w:hyperlink>
        </w:p>
        <w:p w14:paraId="20E46D55" w14:textId="1AB7BAAB"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44" w:history="1">
            <w:r w:rsidR="00221E6F" w:rsidRPr="0098271C">
              <w:rPr>
                <w:rStyle w:val="Hyperlink"/>
                <w:color w:val="auto"/>
                <w:u w:val="none"/>
              </w:rPr>
              <w:t>Learning Outcomes (refer to last 2 pages of the syllabus)</w:t>
            </w:r>
            <w:r w:rsidR="00221E6F" w:rsidRPr="0098271C">
              <w:rPr>
                <w:webHidden/>
              </w:rPr>
              <w:tab/>
            </w:r>
            <w:r w:rsidR="00221E6F" w:rsidRPr="0098271C">
              <w:rPr>
                <w:webHidden/>
              </w:rPr>
              <w:fldChar w:fldCharType="begin"/>
            </w:r>
            <w:r w:rsidR="00221E6F" w:rsidRPr="0098271C">
              <w:rPr>
                <w:webHidden/>
              </w:rPr>
              <w:instrText xml:space="preserve"> PAGEREF _Toc509324744 \h </w:instrText>
            </w:r>
            <w:r w:rsidR="00221E6F" w:rsidRPr="0098271C">
              <w:rPr>
                <w:webHidden/>
              </w:rPr>
            </w:r>
            <w:r w:rsidR="00221E6F" w:rsidRPr="0098271C">
              <w:rPr>
                <w:webHidden/>
              </w:rPr>
              <w:fldChar w:fldCharType="separate"/>
            </w:r>
            <w:r w:rsidR="00221E6F" w:rsidRPr="0098271C">
              <w:rPr>
                <w:webHidden/>
              </w:rPr>
              <w:t>43</w:t>
            </w:r>
            <w:r w:rsidR="00221E6F" w:rsidRPr="0098271C">
              <w:rPr>
                <w:webHidden/>
              </w:rPr>
              <w:fldChar w:fldCharType="end"/>
            </w:r>
          </w:hyperlink>
        </w:p>
        <w:p w14:paraId="764308C1" w14:textId="1580F52F"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45" w:history="1">
            <w:r w:rsidR="00221E6F" w:rsidRPr="0098271C">
              <w:rPr>
                <w:rStyle w:val="Hyperlink"/>
                <w:color w:val="auto"/>
                <w:u w:val="none"/>
              </w:rPr>
              <w:t>Developing Effective Counseling Intervention Skills</w:t>
            </w:r>
            <w:r w:rsidR="00221E6F" w:rsidRPr="0098271C">
              <w:rPr>
                <w:webHidden/>
              </w:rPr>
              <w:tab/>
            </w:r>
            <w:r w:rsidR="00221E6F" w:rsidRPr="0098271C">
              <w:rPr>
                <w:webHidden/>
              </w:rPr>
              <w:fldChar w:fldCharType="begin"/>
            </w:r>
            <w:r w:rsidR="00221E6F" w:rsidRPr="0098271C">
              <w:rPr>
                <w:webHidden/>
              </w:rPr>
              <w:instrText xml:space="preserve"> PAGEREF _Toc509324745 \h </w:instrText>
            </w:r>
            <w:r w:rsidR="00221E6F" w:rsidRPr="0098271C">
              <w:rPr>
                <w:webHidden/>
              </w:rPr>
            </w:r>
            <w:r w:rsidR="00221E6F" w:rsidRPr="0098271C">
              <w:rPr>
                <w:webHidden/>
              </w:rPr>
              <w:fldChar w:fldCharType="separate"/>
            </w:r>
            <w:r w:rsidR="00221E6F" w:rsidRPr="0098271C">
              <w:rPr>
                <w:webHidden/>
              </w:rPr>
              <w:t>43</w:t>
            </w:r>
            <w:r w:rsidR="00221E6F" w:rsidRPr="0098271C">
              <w:rPr>
                <w:webHidden/>
              </w:rPr>
              <w:fldChar w:fldCharType="end"/>
            </w:r>
          </w:hyperlink>
        </w:p>
        <w:p w14:paraId="04B3BAC5" w14:textId="0F4AD55B"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46" w:history="1">
            <w:r w:rsidR="00221E6F" w:rsidRPr="0098271C">
              <w:rPr>
                <w:rStyle w:val="Hyperlink"/>
                <w:color w:val="auto"/>
                <w:u w:val="none"/>
              </w:rPr>
              <w:t>Practicum Assignment List and Portfolio</w:t>
            </w:r>
            <w:r w:rsidR="00221E6F" w:rsidRPr="0098271C">
              <w:rPr>
                <w:webHidden/>
              </w:rPr>
              <w:tab/>
            </w:r>
            <w:r w:rsidR="00221E6F" w:rsidRPr="0098271C">
              <w:rPr>
                <w:webHidden/>
              </w:rPr>
              <w:fldChar w:fldCharType="begin"/>
            </w:r>
            <w:r w:rsidR="00221E6F" w:rsidRPr="0098271C">
              <w:rPr>
                <w:webHidden/>
              </w:rPr>
              <w:instrText xml:space="preserve"> PAGEREF _Toc509324746 \h </w:instrText>
            </w:r>
            <w:r w:rsidR="00221E6F" w:rsidRPr="0098271C">
              <w:rPr>
                <w:webHidden/>
              </w:rPr>
            </w:r>
            <w:r w:rsidR="00221E6F" w:rsidRPr="0098271C">
              <w:rPr>
                <w:webHidden/>
              </w:rPr>
              <w:fldChar w:fldCharType="separate"/>
            </w:r>
            <w:r w:rsidR="00221E6F" w:rsidRPr="0098271C">
              <w:rPr>
                <w:webHidden/>
              </w:rPr>
              <w:t>44</w:t>
            </w:r>
            <w:r w:rsidR="00221E6F" w:rsidRPr="0098271C">
              <w:rPr>
                <w:webHidden/>
              </w:rPr>
              <w:fldChar w:fldCharType="end"/>
            </w:r>
          </w:hyperlink>
        </w:p>
        <w:p w14:paraId="7E10C558" w14:textId="44E7D043"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47" w:history="1">
            <w:r w:rsidR="00221E6F" w:rsidRPr="0098271C">
              <w:rPr>
                <w:rStyle w:val="Hyperlink"/>
                <w:color w:val="auto"/>
                <w:u w:val="none"/>
              </w:rPr>
              <w:t>Practicum Competency-Based Evaluation Form</w:t>
            </w:r>
            <w:r w:rsidR="00221E6F" w:rsidRPr="0098271C">
              <w:rPr>
                <w:webHidden/>
              </w:rPr>
              <w:tab/>
            </w:r>
            <w:r w:rsidR="00221E6F" w:rsidRPr="0098271C">
              <w:rPr>
                <w:webHidden/>
              </w:rPr>
              <w:fldChar w:fldCharType="begin"/>
            </w:r>
            <w:r w:rsidR="00221E6F" w:rsidRPr="0098271C">
              <w:rPr>
                <w:webHidden/>
              </w:rPr>
              <w:instrText xml:space="preserve"> PAGEREF _Toc509324747 \h </w:instrText>
            </w:r>
            <w:r w:rsidR="00221E6F" w:rsidRPr="0098271C">
              <w:rPr>
                <w:webHidden/>
              </w:rPr>
            </w:r>
            <w:r w:rsidR="00221E6F" w:rsidRPr="0098271C">
              <w:rPr>
                <w:webHidden/>
              </w:rPr>
              <w:fldChar w:fldCharType="separate"/>
            </w:r>
            <w:r w:rsidR="00221E6F" w:rsidRPr="0098271C">
              <w:rPr>
                <w:webHidden/>
              </w:rPr>
              <w:t>45</w:t>
            </w:r>
            <w:r w:rsidR="00221E6F" w:rsidRPr="0098271C">
              <w:rPr>
                <w:webHidden/>
              </w:rPr>
              <w:fldChar w:fldCharType="end"/>
            </w:r>
          </w:hyperlink>
        </w:p>
        <w:p w14:paraId="3E26C4CE" w14:textId="0C2D69C4"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0" w:history="1">
            <w:r w:rsidR="00221E6F" w:rsidRPr="0098271C">
              <w:rPr>
                <w:rStyle w:val="Hyperlink"/>
                <w:color w:val="auto"/>
                <w:u w:val="none"/>
              </w:rPr>
              <w:t>Summary of Practicum Hours</w:t>
            </w:r>
            <w:r w:rsidR="00221E6F" w:rsidRPr="0098271C">
              <w:rPr>
                <w:webHidden/>
              </w:rPr>
              <w:tab/>
            </w:r>
            <w:r w:rsidR="00221E6F" w:rsidRPr="0098271C">
              <w:rPr>
                <w:webHidden/>
              </w:rPr>
              <w:fldChar w:fldCharType="begin"/>
            </w:r>
            <w:r w:rsidR="00221E6F" w:rsidRPr="0098271C">
              <w:rPr>
                <w:webHidden/>
              </w:rPr>
              <w:instrText xml:space="preserve"> PAGEREF _Toc509324770 \h </w:instrText>
            </w:r>
            <w:r w:rsidR="00221E6F" w:rsidRPr="0098271C">
              <w:rPr>
                <w:webHidden/>
              </w:rPr>
            </w:r>
            <w:r w:rsidR="00221E6F" w:rsidRPr="0098271C">
              <w:rPr>
                <w:webHidden/>
              </w:rPr>
              <w:fldChar w:fldCharType="separate"/>
            </w:r>
            <w:r w:rsidR="00221E6F" w:rsidRPr="0098271C">
              <w:rPr>
                <w:webHidden/>
              </w:rPr>
              <w:t>49</w:t>
            </w:r>
            <w:r w:rsidR="00221E6F" w:rsidRPr="0098271C">
              <w:rPr>
                <w:webHidden/>
              </w:rPr>
              <w:fldChar w:fldCharType="end"/>
            </w:r>
          </w:hyperlink>
        </w:p>
        <w:p w14:paraId="7058E927" w14:textId="453F4C5C"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1" w:history="1">
            <w:r w:rsidR="00221E6F" w:rsidRPr="0098271C">
              <w:rPr>
                <w:rStyle w:val="Hyperlink"/>
                <w:color w:val="auto"/>
                <w:u w:val="none"/>
              </w:rPr>
              <w:t>Evaluating Professional Skills &amp; Disposition</w:t>
            </w:r>
            <w:r w:rsidR="00221E6F" w:rsidRPr="0098271C">
              <w:rPr>
                <w:webHidden/>
              </w:rPr>
              <w:tab/>
            </w:r>
            <w:r w:rsidR="00221E6F" w:rsidRPr="0098271C">
              <w:rPr>
                <w:webHidden/>
              </w:rPr>
              <w:fldChar w:fldCharType="begin"/>
            </w:r>
            <w:r w:rsidR="00221E6F" w:rsidRPr="0098271C">
              <w:rPr>
                <w:webHidden/>
              </w:rPr>
              <w:instrText xml:space="preserve"> PAGEREF _Toc509324771 \h </w:instrText>
            </w:r>
            <w:r w:rsidR="00221E6F" w:rsidRPr="0098271C">
              <w:rPr>
                <w:webHidden/>
              </w:rPr>
            </w:r>
            <w:r w:rsidR="00221E6F" w:rsidRPr="0098271C">
              <w:rPr>
                <w:webHidden/>
              </w:rPr>
              <w:fldChar w:fldCharType="separate"/>
            </w:r>
            <w:r w:rsidR="00221E6F" w:rsidRPr="0098271C">
              <w:rPr>
                <w:webHidden/>
              </w:rPr>
              <w:t>50</w:t>
            </w:r>
            <w:r w:rsidR="00221E6F" w:rsidRPr="0098271C">
              <w:rPr>
                <w:webHidden/>
              </w:rPr>
              <w:fldChar w:fldCharType="end"/>
            </w:r>
          </w:hyperlink>
        </w:p>
        <w:p w14:paraId="1DF5609A" w14:textId="28613C31"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2" w:history="1">
            <w:r w:rsidR="00221E6F" w:rsidRPr="0098271C">
              <w:rPr>
                <w:rStyle w:val="Hyperlink"/>
                <w:color w:val="auto"/>
                <w:u w:val="none"/>
              </w:rPr>
              <w:t>Site-Supervisor’s Mid-Semester Evaluation  of Practicum Student</w:t>
            </w:r>
            <w:r w:rsidR="00221E6F" w:rsidRPr="0098271C">
              <w:rPr>
                <w:webHidden/>
              </w:rPr>
              <w:tab/>
            </w:r>
            <w:r w:rsidR="00221E6F" w:rsidRPr="0098271C">
              <w:rPr>
                <w:webHidden/>
              </w:rPr>
              <w:fldChar w:fldCharType="begin"/>
            </w:r>
            <w:r w:rsidR="00221E6F" w:rsidRPr="0098271C">
              <w:rPr>
                <w:webHidden/>
              </w:rPr>
              <w:instrText xml:space="preserve"> PAGEREF _Toc509324772 \h </w:instrText>
            </w:r>
            <w:r w:rsidR="00221E6F" w:rsidRPr="0098271C">
              <w:rPr>
                <w:webHidden/>
              </w:rPr>
            </w:r>
            <w:r w:rsidR="00221E6F" w:rsidRPr="0098271C">
              <w:rPr>
                <w:webHidden/>
              </w:rPr>
              <w:fldChar w:fldCharType="separate"/>
            </w:r>
            <w:r w:rsidR="00221E6F" w:rsidRPr="0098271C">
              <w:rPr>
                <w:webHidden/>
              </w:rPr>
              <w:t>51</w:t>
            </w:r>
            <w:r w:rsidR="00221E6F" w:rsidRPr="0098271C">
              <w:rPr>
                <w:webHidden/>
              </w:rPr>
              <w:fldChar w:fldCharType="end"/>
            </w:r>
          </w:hyperlink>
        </w:p>
        <w:p w14:paraId="6987A8EB" w14:textId="354EE451"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3" w:history="1">
            <w:r w:rsidR="00221E6F" w:rsidRPr="0098271C">
              <w:rPr>
                <w:rStyle w:val="Hyperlink"/>
                <w:color w:val="auto"/>
                <w:u w:val="none"/>
              </w:rPr>
              <w:t>Field Experience Demographics Worksheet (8/4/06)</w:t>
            </w:r>
            <w:r w:rsidR="00221E6F" w:rsidRPr="0098271C">
              <w:rPr>
                <w:webHidden/>
              </w:rPr>
              <w:tab/>
            </w:r>
            <w:r w:rsidR="00221E6F" w:rsidRPr="0098271C">
              <w:rPr>
                <w:webHidden/>
              </w:rPr>
              <w:fldChar w:fldCharType="begin"/>
            </w:r>
            <w:r w:rsidR="00221E6F" w:rsidRPr="0098271C">
              <w:rPr>
                <w:webHidden/>
              </w:rPr>
              <w:instrText xml:space="preserve"> PAGEREF _Toc509324773 \h </w:instrText>
            </w:r>
            <w:r w:rsidR="00221E6F" w:rsidRPr="0098271C">
              <w:rPr>
                <w:webHidden/>
              </w:rPr>
            </w:r>
            <w:r w:rsidR="00221E6F" w:rsidRPr="0098271C">
              <w:rPr>
                <w:webHidden/>
              </w:rPr>
              <w:fldChar w:fldCharType="separate"/>
            </w:r>
            <w:r w:rsidR="00221E6F" w:rsidRPr="0098271C">
              <w:rPr>
                <w:webHidden/>
              </w:rPr>
              <w:t>52</w:t>
            </w:r>
            <w:r w:rsidR="00221E6F" w:rsidRPr="0098271C">
              <w:rPr>
                <w:webHidden/>
              </w:rPr>
              <w:fldChar w:fldCharType="end"/>
            </w:r>
          </w:hyperlink>
        </w:p>
        <w:p w14:paraId="14682953" w14:textId="2E99B9F7"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4" w:history="1">
            <w:r w:rsidR="00221E6F" w:rsidRPr="0098271C">
              <w:rPr>
                <w:rStyle w:val="Hyperlink"/>
                <w:color w:val="auto"/>
                <w:u w:val="none"/>
              </w:rPr>
              <w:t>Student’s Evaluation of Supervisor</w:t>
            </w:r>
            <w:r w:rsidR="00221E6F" w:rsidRPr="0098271C">
              <w:rPr>
                <w:webHidden/>
              </w:rPr>
              <w:tab/>
            </w:r>
            <w:r w:rsidR="00221E6F" w:rsidRPr="0098271C">
              <w:rPr>
                <w:webHidden/>
              </w:rPr>
              <w:fldChar w:fldCharType="begin"/>
            </w:r>
            <w:r w:rsidR="00221E6F" w:rsidRPr="0098271C">
              <w:rPr>
                <w:webHidden/>
              </w:rPr>
              <w:instrText xml:space="preserve"> PAGEREF _Toc509324774 \h </w:instrText>
            </w:r>
            <w:r w:rsidR="00221E6F" w:rsidRPr="0098271C">
              <w:rPr>
                <w:webHidden/>
              </w:rPr>
            </w:r>
            <w:r w:rsidR="00221E6F" w:rsidRPr="0098271C">
              <w:rPr>
                <w:webHidden/>
              </w:rPr>
              <w:fldChar w:fldCharType="separate"/>
            </w:r>
            <w:r w:rsidR="00221E6F" w:rsidRPr="0098271C">
              <w:rPr>
                <w:webHidden/>
              </w:rPr>
              <w:t>53</w:t>
            </w:r>
            <w:r w:rsidR="00221E6F" w:rsidRPr="0098271C">
              <w:rPr>
                <w:webHidden/>
              </w:rPr>
              <w:fldChar w:fldCharType="end"/>
            </w:r>
          </w:hyperlink>
        </w:p>
        <w:p w14:paraId="7B06027B" w14:textId="5A7FF798"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75" w:history="1">
            <w:r w:rsidR="00221E6F" w:rsidRPr="0098271C">
              <w:rPr>
                <w:rStyle w:val="Hyperlink"/>
                <w:color w:val="auto"/>
                <w:u w:val="none"/>
              </w:rPr>
              <w:t>Practicum Site Evaluation</w:t>
            </w:r>
            <w:r w:rsidR="00221E6F" w:rsidRPr="0098271C">
              <w:rPr>
                <w:webHidden/>
              </w:rPr>
              <w:tab/>
            </w:r>
            <w:r w:rsidR="00221E6F" w:rsidRPr="0098271C">
              <w:rPr>
                <w:webHidden/>
              </w:rPr>
              <w:fldChar w:fldCharType="begin"/>
            </w:r>
            <w:r w:rsidR="00221E6F" w:rsidRPr="0098271C">
              <w:rPr>
                <w:webHidden/>
              </w:rPr>
              <w:instrText xml:space="preserve"> PAGEREF _Toc509324775 \h </w:instrText>
            </w:r>
            <w:r w:rsidR="00221E6F" w:rsidRPr="0098271C">
              <w:rPr>
                <w:webHidden/>
              </w:rPr>
            </w:r>
            <w:r w:rsidR="00221E6F" w:rsidRPr="0098271C">
              <w:rPr>
                <w:webHidden/>
              </w:rPr>
              <w:fldChar w:fldCharType="separate"/>
            </w:r>
            <w:r w:rsidR="00221E6F" w:rsidRPr="0098271C">
              <w:rPr>
                <w:webHidden/>
              </w:rPr>
              <w:t>55</w:t>
            </w:r>
            <w:r w:rsidR="00221E6F" w:rsidRPr="0098271C">
              <w:rPr>
                <w:webHidden/>
              </w:rPr>
              <w:fldChar w:fldCharType="end"/>
            </w:r>
          </w:hyperlink>
        </w:p>
        <w:p w14:paraId="47060A02" w14:textId="7A4A6B44"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86" w:history="1">
            <w:r w:rsidR="00221E6F" w:rsidRPr="0098271C">
              <w:rPr>
                <w:rStyle w:val="Hyperlink"/>
                <w:color w:val="auto"/>
                <w:u w:val="none"/>
              </w:rPr>
              <w:t>Steps in Resolving an Ethical Dilemma</w:t>
            </w:r>
            <w:r w:rsidR="00221E6F" w:rsidRPr="0098271C">
              <w:rPr>
                <w:webHidden/>
              </w:rPr>
              <w:tab/>
            </w:r>
            <w:r w:rsidR="00221E6F" w:rsidRPr="0098271C">
              <w:rPr>
                <w:webHidden/>
              </w:rPr>
              <w:fldChar w:fldCharType="begin"/>
            </w:r>
            <w:r w:rsidR="00221E6F" w:rsidRPr="0098271C">
              <w:rPr>
                <w:webHidden/>
              </w:rPr>
              <w:instrText xml:space="preserve"> PAGEREF _Toc509324786 \h </w:instrText>
            </w:r>
            <w:r w:rsidR="00221E6F" w:rsidRPr="0098271C">
              <w:rPr>
                <w:webHidden/>
              </w:rPr>
            </w:r>
            <w:r w:rsidR="00221E6F" w:rsidRPr="0098271C">
              <w:rPr>
                <w:webHidden/>
              </w:rPr>
              <w:fldChar w:fldCharType="separate"/>
            </w:r>
            <w:r w:rsidR="00221E6F" w:rsidRPr="0098271C">
              <w:rPr>
                <w:webHidden/>
              </w:rPr>
              <w:t>56</w:t>
            </w:r>
            <w:r w:rsidR="00221E6F" w:rsidRPr="0098271C">
              <w:rPr>
                <w:webHidden/>
              </w:rPr>
              <w:fldChar w:fldCharType="end"/>
            </w:r>
          </w:hyperlink>
        </w:p>
        <w:p w14:paraId="4DBADB72" w14:textId="140202DF"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87" w:history="1">
            <w:r w:rsidR="00221E6F" w:rsidRPr="0098271C">
              <w:rPr>
                <w:rStyle w:val="Hyperlink"/>
                <w:color w:val="auto"/>
                <w:u w:val="none"/>
              </w:rPr>
              <w:t>Practicum Report Writing Format</w:t>
            </w:r>
            <w:r w:rsidR="00221E6F" w:rsidRPr="0098271C">
              <w:rPr>
                <w:webHidden/>
              </w:rPr>
              <w:tab/>
            </w:r>
            <w:r w:rsidR="00221E6F" w:rsidRPr="0098271C">
              <w:rPr>
                <w:webHidden/>
              </w:rPr>
              <w:fldChar w:fldCharType="begin"/>
            </w:r>
            <w:r w:rsidR="00221E6F" w:rsidRPr="0098271C">
              <w:rPr>
                <w:webHidden/>
              </w:rPr>
              <w:instrText xml:space="preserve"> PAGEREF _Toc509324787 \h </w:instrText>
            </w:r>
            <w:r w:rsidR="00221E6F" w:rsidRPr="0098271C">
              <w:rPr>
                <w:webHidden/>
              </w:rPr>
            </w:r>
            <w:r w:rsidR="00221E6F" w:rsidRPr="0098271C">
              <w:rPr>
                <w:webHidden/>
              </w:rPr>
              <w:fldChar w:fldCharType="separate"/>
            </w:r>
            <w:r w:rsidR="00221E6F" w:rsidRPr="0098271C">
              <w:rPr>
                <w:webHidden/>
              </w:rPr>
              <w:t>57</w:t>
            </w:r>
            <w:r w:rsidR="00221E6F" w:rsidRPr="0098271C">
              <w:rPr>
                <w:webHidden/>
              </w:rPr>
              <w:fldChar w:fldCharType="end"/>
            </w:r>
          </w:hyperlink>
        </w:p>
        <w:p w14:paraId="4A0E502B" w14:textId="2C34DF88"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88" w:history="1">
            <w:r w:rsidR="00221E6F" w:rsidRPr="0098271C">
              <w:rPr>
                <w:rStyle w:val="Hyperlink"/>
                <w:color w:val="auto"/>
                <w:u w:val="none"/>
              </w:rPr>
              <w:t>Rubric for Evaluating Portfolio</w:t>
            </w:r>
            <w:r w:rsidR="00221E6F" w:rsidRPr="0098271C">
              <w:rPr>
                <w:webHidden/>
              </w:rPr>
              <w:tab/>
            </w:r>
            <w:r w:rsidR="00221E6F" w:rsidRPr="0098271C">
              <w:rPr>
                <w:webHidden/>
              </w:rPr>
              <w:fldChar w:fldCharType="begin"/>
            </w:r>
            <w:r w:rsidR="00221E6F" w:rsidRPr="0098271C">
              <w:rPr>
                <w:webHidden/>
              </w:rPr>
              <w:instrText xml:space="preserve"> PAGEREF _Toc509324788 \h </w:instrText>
            </w:r>
            <w:r w:rsidR="00221E6F" w:rsidRPr="0098271C">
              <w:rPr>
                <w:webHidden/>
              </w:rPr>
            </w:r>
            <w:r w:rsidR="00221E6F" w:rsidRPr="0098271C">
              <w:rPr>
                <w:webHidden/>
              </w:rPr>
              <w:fldChar w:fldCharType="separate"/>
            </w:r>
            <w:r w:rsidR="00221E6F" w:rsidRPr="0098271C">
              <w:rPr>
                <w:webHidden/>
              </w:rPr>
              <w:t>61</w:t>
            </w:r>
            <w:r w:rsidR="00221E6F" w:rsidRPr="0098271C">
              <w:rPr>
                <w:webHidden/>
              </w:rPr>
              <w:fldChar w:fldCharType="end"/>
            </w:r>
          </w:hyperlink>
        </w:p>
        <w:p w14:paraId="35786511" w14:textId="037038EE"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91" w:history="1">
            <w:r w:rsidR="00221E6F" w:rsidRPr="0098271C">
              <w:rPr>
                <w:rStyle w:val="Hyperlink"/>
                <w:color w:val="auto"/>
                <w:u w:val="none"/>
              </w:rPr>
              <w:t>Practicum</w:t>
            </w:r>
            <w:r w:rsidR="00221E6F" w:rsidRPr="0098271C">
              <w:rPr>
                <w:webHidden/>
              </w:rPr>
              <w:tab/>
            </w:r>
            <w:r w:rsidR="00221E6F" w:rsidRPr="0098271C">
              <w:rPr>
                <w:webHidden/>
              </w:rPr>
              <w:fldChar w:fldCharType="begin"/>
            </w:r>
            <w:r w:rsidR="00221E6F" w:rsidRPr="0098271C">
              <w:rPr>
                <w:webHidden/>
              </w:rPr>
              <w:instrText xml:space="preserve"> PAGEREF _Toc509324791 \h </w:instrText>
            </w:r>
            <w:r w:rsidR="00221E6F" w:rsidRPr="0098271C">
              <w:rPr>
                <w:webHidden/>
              </w:rPr>
            </w:r>
            <w:r w:rsidR="00221E6F" w:rsidRPr="0098271C">
              <w:rPr>
                <w:webHidden/>
              </w:rPr>
              <w:fldChar w:fldCharType="separate"/>
            </w:r>
            <w:r w:rsidR="00221E6F" w:rsidRPr="0098271C">
              <w:rPr>
                <w:webHidden/>
              </w:rPr>
              <w:t>62</w:t>
            </w:r>
            <w:r w:rsidR="00221E6F" w:rsidRPr="0098271C">
              <w:rPr>
                <w:webHidden/>
              </w:rPr>
              <w:fldChar w:fldCharType="end"/>
            </w:r>
          </w:hyperlink>
        </w:p>
        <w:p w14:paraId="66C9FBAA" w14:textId="0344B1BF"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92" w:history="1">
            <w:r w:rsidR="00221E6F" w:rsidRPr="0098271C">
              <w:rPr>
                <w:rStyle w:val="Hyperlink"/>
                <w:color w:val="auto"/>
                <w:u w:val="none"/>
              </w:rPr>
              <w:t>Portfolio: Summary of Evaluation Feedback</w:t>
            </w:r>
            <w:r w:rsidR="00221E6F" w:rsidRPr="0098271C">
              <w:rPr>
                <w:webHidden/>
              </w:rPr>
              <w:tab/>
            </w:r>
            <w:r w:rsidR="00221E6F" w:rsidRPr="0098271C">
              <w:rPr>
                <w:webHidden/>
              </w:rPr>
              <w:fldChar w:fldCharType="begin"/>
            </w:r>
            <w:r w:rsidR="00221E6F" w:rsidRPr="0098271C">
              <w:rPr>
                <w:webHidden/>
              </w:rPr>
              <w:instrText xml:space="preserve"> PAGEREF _Toc509324792 \h </w:instrText>
            </w:r>
            <w:r w:rsidR="00221E6F" w:rsidRPr="0098271C">
              <w:rPr>
                <w:webHidden/>
              </w:rPr>
            </w:r>
            <w:r w:rsidR="00221E6F" w:rsidRPr="0098271C">
              <w:rPr>
                <w:webHidden/>
              </w:rPr>
              <w:fldChar w:fldCharType="separate"/>
            </w:r>
            <w:r w:rsidR="00221E6F" w:rsidRPr="0098271C">
              <w:rPr>
                <w:webHidden/>
              </w:rPr>
              <w:t>62</w:t>
            </w:r>
            <w:r w:rsidR="00221E6F" w:rsidRPr="0098271C">
              <w:rPr>
                <w:webHidden/>
              </w:rPr>
              <w:fldChar w:fldCharType="end"/>
            </w:r>
          </w:hyperlink>
        </w:p>
        <w:p w14:paraId="6DC89554" w14:textId="7D639119"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93" w:history="1">
            <w:r w:rsidR="00221E6F" w:rsidRPr="0098271C">
              <w:rPr>
                <w:rStyle w:val="Hyperlink"/>
                <w:color w:val="auto"/>
                <w:u w:val="none"/>
              </w:rPr>
              <w:t>Example: Practicum Goal Setting Chart</w:t>
            </w:r>
            <w:r w:rsidR="00221E6F" w:rsidRPr="0098271C">
              <w:rPr>
                <w:webHidden/>
              </w:rPr>
              <w:tab/>
            </w:r>
            <w:r w:rsidR="00221E6F" w:rsidRPr="0098271C">
              <w:rPr>
                <w:webHidden/>
              </w:rPr>
              <w:fldChar w:fldCharType="begin"/>
            </w:r>
            <w:r w:rsidR="00221E6F" w:rsidRPr="0098271C">
              <w:rPr>
                <w:webHidden/>
              </w:rPr>
              <w:instrText xml:space="preserve"> PAGEREF _Toc509324793 \h </w:instrText>
            </w:r>
            <w:r w:rsidR="00221E6F" w:rsidRPr="0098271C">
              <w:rPr>
                <w:webHidden/>
              </w:rPr>
            </w:r>
            <w:r w:rsidR="00221E6F" w:rsidRPr="0098271C">
              <w:rPr>
                <w:webHidden/>
              </w:rPr>
              <w:fldChar w:fldCharType="separate"/>
            </w:r>
            <w:r w:rsidR="00221E6F" w:rsidRPr="0098271C">
              <w:rPr>
                <w:webHidden/>
              </w:rPr>
              <w:t>63</w:t>
            </w:r>
            <w:r w:rsidR="00221E6F" w:rsidRPr="0098271C">
              <w:rPr>
                <w:webHidden/>
              </w:rPr>
              <w:fldChar w:fldCharType="end"/>
            </w:r>
          </w:hyperlink>
        </w:p>
        <w:p w14:paraId="431598EC" w14:textId="6FC26C6F" w:rsidR="00221E6F" w:rsidRPr="0098271C" w:rsidRDefault="00005BE5" w:rsidP="00221E6F">
          <w:pPr>
            <w:pStyle w:val="TOC2"/>
            <w:tabs>
              <w:tab w:val="left" w:pos="180"/>
            </w:tabs>
            <w:rPr>
              <w:rFonts w:eastAsiaTheme="minorEastAsia" w:cstheme="minorBidi"/>
            </w:rPr>
          </w:pPr>
          <w:r w:rsidRPr="0098271C">
            <w:rPr>
              <w:rStyle w:val="Hyperlink"/>
              <w:color w:val="auto"/>
              <w:u w:val="none"/>
            </w:rPr>
            <w:tab/>
          </w:r>
          <w:hyperlink w:anchor="_Toc509324794" w:history="1">
            <w:r w:rsidR="00221E6F" w:rsidRPr="0098271C">
              <w:rPr>
                <w:rStyle w:val="Hyperlink"/>
                <w:color w:val="auto"/>
                <w:u w:val="none"/>
              </w:rPr>
              <w:t>Practicum Goal Setting Chart</w:t>
            </w:r>
            <w:r w:rsidR="00221E6F" w:rsidRPr="0098271C">
              <w:rPr>
                <w:webHidden/>
              </w:rPr>
              <w:tab/>
            </w:r>
            <w:r w:rsidR="00221E6F" w:rsidRPr="0098271C">
              <w:rPr>
                <w:webHidden/>
              </w:rPr>
              <w:fldChar w:fldCharType="begin"/>
            </w:r>
            <w:r w:rsidR="00221E6F" w:rsidRPr="0098271C">
              <w:rPr>
                <w:webHidden/>
              </w:rPr>
              <w:instrText xml:space="preserve"> PAGEREF _Toc509324794 \h </w:instrText>
            </w:r>
            <w:r w:rsidR="00221E6F" w:rsidRPr="0098271C">
              <w:rPr>
                <w:webHidden/>
              </w:rPr>
            </w:r>
            <w:r w:rsidR="00221E6F" w:rsidRPr="0098271C">
              <w:rPr>
                <w:webHidden/>
              </w:rPr>
              <w:fldChar w:fldCharType="separate"/>
            </w:r>
            <w:r w:rsidR="00221E6F" w:rsidRPr="0098271C">
              <w:rPr>
                <w:webHidden/>
              </w:rPr>
              <w:t>64</w:t>
            </w:r>
            <w:r w:rsidR="00221E6F" w:rsidRPr="0098271C">
              <w:rPr>
                <w:webHidden/>
              </w:rPr>
              <w:fldChar w:fldCharType="end"/>
            </w:r>
          </w:hyperlink>
        </w:p>
        <w:p w14:paraId="29C0A348" w14:textId="20E0BAE3" w:rsidR="00221E6F" w:rsidRPr="0098271C" w:rsidRDefault="0098271C" w:rsidP="00221E6F">
          <w:pPr>
            <w:pStyle w:val="TOC2"/>
            <w:tabs>
              <w:tab w:val="left" w:pos="180"/>
            </w:tabs>
            <w:rPr>
              <w:rFonts w:eastAsiaTheme="minorEastAsia" w:cstheme="minorBidi"/>
            </w:rPr>
          </w:pPr>
          <w:r w:rsidRPr="0098271C">
            <w:rPr>
              <w:rStyle w:val="Hyperlink"/>
              <w:color w:val="auto"/>
              <w:u w:val="none"/>
            </w:rPr>
            <w:tab/>
            <w:t xml:space="preserve">FALL SEMESTER CPSE: </w:t>
          </w:r>
          <w:hyperlink w:anchor="_Toc509324796" w:history="1">
            <w:r w:rsidR="00221E6F" w:rsidRPr="0098271C">
              <w:rPr>
                <w:rStyle w:val="Hyperlink"/>
                <w:color w:val="auto"/>
                <w:u w:val="none"/>
              </w:rPr>
              <w:t>Consultation in School, Family, &amp; Organizational Systems</w:t>
            </w:r>
            <w:r w:rsidR="00221E6F" w:rsidRPr="0098271C">
              <w:rPr>
                <w:webHidden/>
              </w:rPr>
              <w:tab/>
            </w:r>
            <w:r w:rsidR="00221E6F" w:rsidRPr="0098271C">
              <w:rPr>
                <w:webHidden/>
              </w:rPr>
              <w:fldChar w:fldCharType="begin"/>
            </w:r>
            <w:r w:rsidR="00221E6F" w:rsidRPr="0098271C">
              <w:rPr>
                <w:webHidden/>
              </w:rPr>
              <w:instrText xml:space="preserve"> PAGEREF _Toc509324796 \h </w:instrText>
            </w:r>
            <w:r w:rsidR="00221E6F" w:rsidRPr="0098271C">
              <w:rPr>
                <w:webHidden/>
              </w:rPr>
            </w:r>
            <w:r w:rsidR="00221E6F" w:rsidRPr="0098271C">
              <w:rPr>
                <w:webHidden/>
              </w:rPr>
              <w:fldChar w:fldCharType="separate"/>
            </w:r>
            <w:r w:rsidR="00221E6F" w:rsidRPr="0098271C">
              <w:rPr>
                <w:webHidden/>
              </w:rPr>
              <w:t>65</w:t>
            </w:r>
            <w:r w:rsidR="00221E6F" w:rsidRPr="0098271C">
              <w:rPr>
                <w:webHidden/>
              </w:rPr>
              <w:fldChar w:fldCharType="end"/>
            </w:r>
          </w:hyperlink>
        </w:p>
        <w:p w14:paraId="10C08F43" w14:textId="7075607B" w:rsidR="00221E6F" w:rsidRPr="0098271C" w:rsidRDefault="0098271C" w:rsidP="00221E6F">
          <w:pPr>
            <w:pStyle w:val="TOC2"/>
            <w:tabs>
              <w:tab w:val="left" w:pos="180"/>
            </w:tabs>
            <w:rPr>
              <w:rFonts w:eastAsiaTheme="minorEastAsia" w:cstheme="minorBidi"/>
            </w:rPr>
          </w:pPr>
          <w:r w:rsidRPr="0098271C">
            <w:rPr>
              <w:rStyle w:val="Hyperlink"/>
              <w:color w:val="auto"/>
              <w:u w:val="none"/>
            </w:rPr>
            <w:tab/>
            <w:t xml:space="preserve">FALL SEMESTER </w:t>
          </w:r>
          <w:hyperlink w:anchor="_Toc509324798" w:history="1">
            <w:r w:rsidR="00221E6F" w:rsidRPr="0098271C">
              <w:rPr>
                <w:rStyle w:val="Hyperlink"/>
                <w:color w:val="auto"/>
                <w:u w:val="none"/>
              </w:rPr>
              <w:t>CPSE 614: Behavioral Assessment and Intervention</w:t>
            </w:r>
            <w:r w:rsidR="00221E6F" w:rsidRPr="0098271C">
              <w:rPr>
                <w:webHidden/>
              </w:rPr>
              <w:tab/>
            </w:r>
            <w:r w:rsidR="00221E6F" w:rsidRPr="0098271C">
              <w:rPr>
                <w:webHidden/>
              </w:rPr>
              <w:fldChar w:fldCharType="begin"/>
            </w:r>
            <w:r w:rsidR="00221E6F" w:rsidRPr="0098271C">
              <w:rPr>
                <w:webHidden/>
              </w:rPr>
              <w:instrText xml:space="preserve"> PAGEREF _Toc509324798 \h </w:instrText>
            </w:r>
            <w:r w:rsidR="00221E6F" w:rsidRPr="0098271C">
              <w:rPr>
                <w:webHidden/>
              </w:rPr>
            </w:r>
            <w:r w:rsidR="00221E6F" w:rsidRPr="0098271C">
              <w:rPr>
                <w:webHidden/>
              </w:rPr>
              <w:fldChar w:fldCharType="separate"/>
            </w:r>
            <w:r w:rsidR="00221E6F" w:rsidRPr="0098271C">
              <w:rPr>
                <w:webHidden/>
              </w:rPr>
              <w:t>66</w:t>
            </w:r>
            <w:r w:rsidR="00221E6F" w:rsidRPr="0098271C">
              <w:rPr>
                <w:webHidden/>
              </w:rPr>
              <w:fldChar w:fldCharType="end"/>
            </w:r>
          </w:hyperlink>
        </w:p>
        <w:p w14:paraId="4644BFCD" w14:textId="62033DBA" w:rsidR="00221E6F" w:rsidRPr="0098271C" w:rsidRDefault="0098271C" w:rsidP="00221E6F">
          <w:pPr>
            <w:pStyle w:val="TOC2"/>
            <w:tabs>
              <w:tab w:val="left" w:pos="180"/>
            </w:tabs>
            <w:rPr>
              <w:rFonts w:eastAsiaTheme="minorEastAsia" w:cstheme="minorBidi"/>
            </w:rPr>
          </w:pPr>
          <w:r w:rsidRPr="0098271C">
            <w:rPr>
              <w:rStyle w:val="Hyperlink"/>
              <w:color w:val="auto"/>
              <w:u w:val="none"/>
            </w:rPr>
            <w:tab/>
            <w:t xml:space="preserve">FALL SEMESTER </w:t>
          </w:r>
          <w:hyperlink w:anchor="_Toc509324799" w:history="1">
            <w:r w:rsidR="00221E6F" w:rsidRPr="0098271C">
              <w:rPr>
                <w:rStyle w:val="Hyperlink"/>
                <w:color w:val="auto"/>
                <w:u w:val="none"/>
              </w:rPr>
              <w:t>CPSE 609: Academic Interventions</w:t>
            </w:r>
            <w:r w:rsidR="00221E6F" w:rsidRPr="0098271C">
              <w:rPr>
                <w:webHidden/>
              </w:rPr>
              <w:tab/>
            </w:r>
            <w:r w:rsidR="00221E6F" w:rsidRPr="0098271C">
              <w:rPr>
                <w:webHidden/>
              </w:rPr>
              <w:fldChar w:fldCharType="begin"/>
            </w:r>
            <w:r w:rsidR="00221E6F" w:rsidRPr="0098271C">
              <w:rPr>
                <w:webHidden/>
              </w:rPr>
              <w:instrText xml:space="preserve"> PAGEREF _Toc509324799 \h </w:instrText>
            </w:r>
            <w:r w:rsidR="00221E6F" w:rsidRPr="0098271C">
              <w:rPr>
                <w:webHidden/>
              </w:rPr>
            </w:r>
            <w:r w:rsidR="00221E6F" w:rsidRPr="0098271C">
              <w:rPr>
                <w:webHidden/>
              </w:rPr>
              <w:fldChar w:fldCharType="separate"/>
            </w:r>
            <w:r w:rsidR="00221E6F" w:rsidRPr="0098271C">
              <w:rPr>
                <w:webHidden/>
              </w:rPr>
              <w:t>66</w:t>
            </w:r>
            <w:r w:rsidR="00221E6F" w:rsidRPr="0098271C">
              <w:rPr>
                <w:webHidden/>
              </w:rPr>
              <w:fldChar w:fldCharType="end"/>
            </w:r>
          </w:hyperlink>
        </w:p>
        <w:p w14:paraId="603F681A" w14:textId="61111AE2" w:rsidR="00221E6F" w:rsidRPr="0098271C" w:rsidRDefault="0098271C" w:rsidP="00221E6F">
          <w:pPr>
            <w:pStyle w:val="TOC2"/>
            <w:tabs>
              <w:tab w:val="left" w:pos="180"/>
            </w:tabs>
            <w:rPr>
              <w:rFonts w:eastAsiaTheme="minorEastAsia" w:cstheme="minorBidi"/>
            </w:rPr>
          </w:pPr>
          <w:r>
            <w:rPr>
              <w:rStyle w:val="Hyperlink"/>
              <w:color w:val="auto"/>
              <w:u w:val="none"/>
            </w:rPr>
            <w:tab/>
          </w:r>
          <w:hyperlink w:anchor="_Toc509324801" w:history="1">
            <w:r w:rsidR="00221E6F" w:rsidRPr="0098271C">
              <w:rPr>
                <w:rStyle w:val="Hyperlink"/>
                <w:rFonts w:eastAsia="MS PGothic"/>
                <w:color w:val="auto"/>
                <w:u w:val="none"/>
              </w:rPr>
              <w:t>BYU On-Site Visit Form</w:t>
            </w:r>
            <w:r w:rsidR="00221E6F" w:rsidRPr="0098271C">
              <w:rPr>
                <w:webHidden/>
              </w:rPr>
              <w:tab/>
            </w:r>
            <w:r w:rsidR="00221E6F" w:rsidRPr="0098271C">
              <w:rPr>
                <w:webHidden/>
              </w:rPr>
              <w:fldChar w:fldCharType="begin"/>
            </w:r>
            <w:r w:rsidR="00221E6F" w:rsidRPr="0098271C">
              <w:rPr>
                <w:webHidden/>
              </w:rPr>
              <w:instrText xml:space="preserve"> PAGEREF _Toc509324801 \h </w:instrText>
            </w:r>
            <w:r w:rsidR="00221E6F" w:rsidRPr="0098271C">
              <w:rPr>
                <w:webHidden/>
              </w:rPr>
            </w:r>
            <w:r w:rsidR="00221E6F" w:rsidRPr="0098271C">
              <w:rPr>
                <w:webHidden/>
              </w:rPr>
              <w:fldChar w:fldCharType="separate"/>
            </w:r>
            <w:r w:rsidR="00221E6F" w:rsidRPr="0098271C">
              <w:rPr>
                <w:webHidden/>
              </w:rPr>
              <w:t>68</w:t>
            </w:r>
            <w:r w:rsidR="00221E6F" w:rsidRPr="0098271C">
              <w:rPr>
                <w:webHidden/>
              </w:rPr>
              <w:fldChar w:fldCharType="end"/>
            </w:r>
          </w:hyperlink>
        </w:p>
        <w:p w14:paraId="69D50220" w14:textId="3163E9E7" w:rsidR="00221E6F" w:rsidRPr="0098271C" w:rsidRDefault="0098271C" w:rsidP="00221E6F">
          <w:pPr>
            <w:pStyle w:val="TOC2"/>
            <w:tabs>
              <w:tab w:val="left" w:pos="180"/>
            </w:tabs>
            <w:rPr>
              <w:rFonts w:eastAsiaTheme="minorEastAsia" w:cstheme="minorBidi"/>
            </w:rPr>
          </w:pPr>
          <w:r w:rsidRPr="0098271C">
            <w:rPr>
              <w:rStyle w:val="Hyperlink"/>
              <w:u w:val="none"/>
            </w:rPr>
            <w:tab/>
          </w:r>
          <w:hyperlink w:anchor="_Toc509324803" w:history="1">
            <w:r w:rsidR="00221E6F" w:rsidRPr="0098271C">
              <w:rPr>
                <w:rStyle w:val="Hyperlink"/>
                <w:rFonts w:eastAsia="MS Mincho"/>
                <w:u w:val="none"/>
              </w:rPr>
              <w:t>Internship Readiness Form</w:t>
            </w:r>
            <w:r w:rsidR="00221E6F" w:rsidRPr="0098271C">
              <w:rPr>
                <w:webHidden/>
              </w:rPr>
              <w:tab/>
            </w:r>
            <w:r w:rsidR="00221E6F" w:rsidRPr="0098271C">
              <w:rPr>
                <w:webHidden/>
              </w:rPr>
              <w:fldChar w:fldCharType="begin"/>
            </w:r>
            <w:r w:rsidR="00221E6F" w:rsidRPr="0098271C">
              <w:rPr>
                <w:webHidden/>
              </w:rPr>
              <w:instrText xml:space="preserve"> PAGEREF _Toc509324803 \h </w:instrText>
            </w:r>
            <w:r w:rsidR="00221E6F" w:rsidRPr="0098271C">
              <w:rPr>
                <w:webHidden/>
              </w:rPr>
            </w:r>
            <w:r w:rsidR="00221E6F" w:rsidRPr="0098271C">
              <w:rPr>
                <w:webHidden/>
              </w:rPr>
              <w:fldChar w:fldCharType="separate"/>
            </w:r>
            <w:r w:rsidR="00221E6F" w:rsidRPr="0098271C">
              <w:rPr>
                <w:webHidden/>
              </w:rPr>
              <w:t>71</w:t>
            </w:r>
            <w:r w:rsidR="00221E6F" w:rsidRPr="0098271C">
              <w:rPr>
                <w:webHidden/>
              </w:rPr>
              <w:fldChar w:fldCharType="end"/>
            </w:r>
          </w:hyperlink>
        </w:p>
        <w:p w14:paraId="2BBF67DC" w14:textId="77777777" w:rsidR="00221E6F" w:rsidRPr="0098271C" w:rsidRDefault="00221E6F" w:rsidP="00221E6F">
          <w:pPr>
            <w:pStyle w:val="TOC1"/>
            <w:rPr>
              <w:rFonts w:eastAsiaTheme="minorEastAsia" w:cstheme="minorBidi"/>
              <w:sz w:val="22"/>
              <w:szCs w:val="22"/>
            </w:rPr>
          </w:pPr>
          <w:hyperlink w:anchor="_Toc509324804" w:history="1">
            <w:r w:rsidRPr="0098271C">
              <w:rPr>
                <w:rStyle w:val="Hyperlink"/>
                <w:sz w:val="22"/>
                <w:szCs w:val="22"/>
              </w:rPr>
              <w:t>APPENDIX   C:  INTERNSHIP FORMS &amp; EVALUATIONS</w:t>
            </w:r>
            <w:r w:rsidRPr="0098271C">
              <w:rPr>
                <w:webHidden/>
                <w:sz w:val="22"/>
                <w:szCs w:val="22"/>
              </w:rPr>
              <w:tab/>
            </w:r>
            <w:r w:rsidRPr="0098271C">
              <w:rPr>
                <w:webHidden/>
                <w:sz w:val="22"/>
                <w:szCs w:val="22"/>
              </w:rPr>
              <w:fldChar w:fldCharType="begin"/>
            </w:r>
            <w:r w:rsidRPr="0098271C">
              <w:rPr>
                <w:webHidden/>
                <w:sz w:val="22"/>
                <w:szCs w:val="22"/>
              </w:rPr>
              <w:instrText xml:space="preserve"> PAGEREF _Toc509324804 \h </w:instrText>
            </w:r>
            <w:r w:rsidRPr="0098271C">
              <w:rPr>
                <w:webHidden/>
                <w:sz w:val="22"/>
                <w:szCs w:val="22"/>
              </w:rPr>
            </w:r>
            <w:r w:rsidRPr="0098271C">
              <w:rPr>
                <w:webHidden/>
                <w:sz w:val="22"/>
                <w:szCs w:val="22"/>
              </w:rPr>
              <w:fldChar w:fldCharType="separate"/>
            </w:r>
            <w:r w:rsidRPr="0098271C">
              <w:rPr>
                <w:webHidden/>
                <w:sz w:val="22"/>
                <w:szCs w:val="22"/>
              </w:rPr>
              <w:t>75</w:t>
            </w:r>
            <w:r w:rsidRPr="0098271C">
              <w:rPr>
                <w:webHidden/>
                <w:sz w:val="22"/>
                <w:szCs w:val="22"/>
              </w:rPr>
              <w:fldChar w:fldCharType="end"/>
            </w:r>
          </w:hyperlink>
        </w:p>
        <w:p w14:paraId="69001B6A" w14:textId="68413361" w:rsidR="00221E6F" w:rsidRPr="0098271C" w:rsidRDefault="0098271C" w:rsidP="00221E6F">
          <w:pPr>
            <w:pStyle w:val="TOC2"/>
            <w:tabs>
              <w:tab w:val="left" w:pos="180"/>
            </w:tabs>
            <w:rPr>
              <w:rFonts w:eastAsiaTheme="minorEastAsia" w:cstheme="minorBidi"/>
            </w:rPr>
          </w:pPr>
          <w:r w:rsidRPr="0098271C">
            <w:rPr>
              <w:rStyle w:val="Hyperlink"/>
              <w:u w:val="none"/>
            </w:rPr>
            <w:tab/>
          </w:r>
          <w:hyperlink w:anchor="_Toc509324805" w:history="1">
            <w:r w:rsidR="00221E6F" w:rsidRPr="0098271C">
              <w:rPr>
                <w:rStyle w:val="Hyperlink"/>
                <w:u w:val="none"/>
              </w:rPr>
              <w:t>School Psychology Internship Syllabus CPSE 688-R</w:t>
            </w:r>
            <w:r w:rsidR="00221E6F" w:rsidRPr="0098271C">
              <w:rPr>
                <w:webHidden/>
              </w:rPr>
              <w:tab/>
            </w:r>
            <w:r w:rsidR="00221E6F" w:rsidRPr="0098271C">
              <w:rPr>
                <w:webHidden/>
              </w:rPr>
              <w:fldChar w:fldCharType="begin"/>
            </w:r>
            <w:r w:rsidR="00221E6F" w:rsidRPr="0098271C">
              <w:rPr>
                <w:webHidden/>
              </w:rPr>
              <w:instrText xml:space="preserve"> PAGEREF _Toc509324805 \h </w:instrText>
            </w:r>
            <w:r w:rsidR="00221E6F" w:rsidRPr="0098271C">
              <w:rPr>
                <w:webHidden/>
              </w:rPr>
            </w:r>
            <w:r w:rsidR="00221E6F" w:rsidRPr="0098271C">
              <w:rPr>
                <w:webHidden/>
              </w:rPr>
              <w:fldChar w:fldCharType="separate"/>
            </w:r>
            <w:r w:rsidR="00221E6F" w:rsidRPr="0098271C">
              <w:rPr>
                <w:webHidden/>
              </w:rPr>
              <w:t>76</w:t>
            </w:r>
            <w:r w:rsidR="00221E6F" w:rsidRPr="0098271C">
              <w:rPr>
                <w:webHidden/>
              </w:rPr>
              <w:fldChar w:fldCharType="end"/>
            </w:r>
          </w:hyperlink>
        </w:p>
        <w:p w14:paraId="4428B010" w14:textId="285D03EE" w:rsidR="00221E6F" w:rsidRPr="0098271C" w:rsidRDefault="0098271C" w:rsidP="00221E6F">
          <w:pPr>
            <w:pStyle w:val="TOC2"/>
            <w:tabs>
              <w:tab w:val="left" w:pos="180"/>
            </w:tabs>
            <w:rPr>
              <w:rFonts w:eastAsiaTheme="minorEastAsia" w:cstheme="minorBidi"/>
            </w:rPr>
          </w:pPr>
          <w:r w:rsidRPr="0098271C">
            <w:rPr>
              <w:rStyle w:val="Hyperlink"/>
              <w:u w:val="none"/>
            </w:rPr>
            <w:tab/>
          </w:r>
          <w:hyperlink w:anchor="_Toc509324806" w:history="1">
            <w:r w:rsidR="00221E6F" w:rsidRPr="0098271C">
              <w:rPr>
                <w:rStyle w:val="Hyperlink"/>
                <w:u w:val="none"/>
              </w:rPr>
              <w:t>Internship Requirements</w:t>
            </w:r>
            <w:r w:rsidR="00221E6F" w:rsidRPr="0098271C">
              <w:rPr>
                <w:webHidden/>
              </w:rPr>
              <w:tab/>
            </w:r>
            <w:r w:rsidR="00221E6F" w:rsidRPr="0098271C">
              <w:rPr>
                <w:webHidden/>
              </w:rPr>
              <w:fldChar w:fldCharType="begin"/>
            </w:r>
            <w:r w:rsidR="00221E6F" w:rsidRPr="0098271C">
              <w:rPr>
                <w:webHidden/>
              </w:rPr>
              <w:instrText xml:space="preserve"> PAGEREF _Toc509324806 \h </w:instrText>
            </w:r>
            <w:r w:rsidR="00221E6F" w:rsidRPr="0098271C">
              <w:rPr>
                <w:webHidden/>
              </w:rPr>
            </w:r>
            <w:r w:rsidR="00221E6F" w:rsidRPr="0098271C">
              <w:rPr>
                <w:webHidden/>
              </w:rPr>
              <w:fldChar w:fldCharType="separate"/>
            </w:r>
            <w:r w:rsidR="00221E6F" w:rsidRPr="0098271C">
              <w:rPr>
                <w:webHidden/>
              </w:rPr>
              <w:t>76</w:t>
            </w:r>
            <w:r w:rsidR="00221E6F" w:rsidRPr="0098271C">
              <w:rPr>
                <w:webHidden/>
              </w:rPr>
              <w:fldChar w:fldCharType="end"/>
            </w:r>
          </w:hyperlink>
        </w:p>
        <w:p w14:paraId="67F727A2" w14:textId="136C8653"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07" w:history="1">
            <w:r w:rsidR="00221E6F" w:rsidRPr="0098271C">
              <w:rPr>
                <w:rStyle w:val="Hyperlink"/>
                <w:u w:val="none"/>
              </w:rPr>
              <w:t>Supervision Requirements</w:t>
            </w:r>
            <w:r w:rsidR="00221E6F" w:rsidRPr="0098271C">
              <w:rPr>
                <w:webHidden/>
              </w:rPr>
              <w:tab/>
            </w:r>
            <w:r w:rsidR="00221E6F" w:rsidRPr="0098271C">
              <w:rPr>
                <w:webHidden/>
              </w:rPr>
              <w:fldChar w:fldCharType="begin"/>
            </w:r>
            <w:r w:rsidR="00221E6F" w:rsidRPr="0098271C">
              <w:rPr>
                <w:webHidden/>
              </w:rPr>
              <w:instrText xml:space="preserve"> PAGEREF _Toc509324807 \h </w:instrText>
            </w:r>
            <w:r w:rsidR="00221E6F" w:rsidRPr="0098271C">
              <w:rPr>
                <w:webHidden/>
              </w:rPr>
            </w:r>
            <w:r w:rsidR="00221E6F" w:rsidRPr="0098271C">
              <w:rPr>
                <w:webHidden/>
              </w:rPr>
              <w:fldChar w:fldCharType="separate"/>
            </w:r>
            <w:r w:rsidR="00221E6F" w:rsidRPr="0098271C">
              <w:rPr>
                <w:webHidden/>
              </w:rPr>
              <w:t>76</w:t>
            </w:r>
            <w:r w:rsidR="00221E6F" w:rsidRPr="0098271C">
              <w:rPr>
                <w:webHidden/>
              </w:rPr>
              <w:fldChar w:fldCharType="end"/>
            </w:r>
          </w:hyperlink>
        </w:p>
        <w:p w14:paraId="0FB8592E" w14:textId="4569CEDB"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08" w:history="1">
            <w:r w:rsidR="00221E6F" w:rsidRPr="0098271C">
              <w:rPr>
                <w:rStyle w:val="Hyperlink"/>
                <w:u w:val="none"/>
              </w:rPr>
              <w:t>Field Supervision</w:t>
            </w:r>
            <w:r w:rsidR="00221E6F" w:rsidRPr="0098271C">
              <w:rPr>
                <w:webHidden/>
              </w:rPr>
              <w:tab/>
            </w:r>
            <w:r w:rsidR="00221E6F" w:rsidRPr="0098271C">
              <w:rPr>
                <w:webHidden/>
              </w:rPr>
              <w:fldChar w:fldCharType="begin"/>
            </w:r>
            <w:r w:rsidR="00221E6F" w:rsidRPr="0098271C">
              <w:rPr>
                <w:webHidden/>
              </w:rPr>
              <w:instrText xml:space="preserve"> PAGEREF _Toc509324808 \h </w:instrText>
            </w:r>
            <w:r w:rsidR="00221E6F" w:rsidRPr="0098271C">
              <w:rPr>
                <w:webHidden/>
              </w:rPr>
            </w:r>
            <w:r w:rsidR="00221E6F" w:rsidRPr="0098271C">
              <w:rPr>
                <w:webHidden/>
              </w:rPr>
              <w:fldChar w:fldCharType="separate"/>
            </w:r>
            <w:r w:rsidR="00221E6F" w:rsidRPr="0098271C">
              <w:rPr>
                <w:webHidden/>
              </w:rPr>
              <w:t>76</w:t>
            </w:r>
            <w:r w:rsidR="00221E6F" w:rsidRPr="0098271C">
              <w:rPr>
                <w:webHidden/>
              </w:rPr>
              <w:fldChar w:fldCharType="end"/>
            </w:r>
          </w:hyperlink>
        </w:p>
        <w:p w14:paraId="2E41FFB2" w14:textId="073183F3"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09" w:history="1">
            <w:r w:rsidR="00221E6F" w:rsidRPr="0098271C">
              <w:rPr>
                <w:rStyle w:val="Hyperlink"/>
                <w:u w:val="none"/>
              </w:rPr>
              <w:t>Requirements for CPSE 688R</w:t>
            </w:r>
            <w:r w:rsidR="00221E6F" w:rsidRPr="0098271C">
              <w:rPr>
                <w:webHidden/>
              </w:rPr>
              <w:tab/>
            </w:r>
            <w:r w:rsidR="00221E6F" w:rsidRPr="0098271C">
              <w:rPr>
                <w:webHidden/>
              </w:rPr>
              <w:fldChar w:fldCharType="begin"/>
            </w:r>
            <w:r w:rsidR="00221E6F" w:rsidRPr="0098271C">
              <w:rPr>
                <w:webHidden/>
              </w:rPr>
              <w:instrText xml:space="preserve"> PAGEREF _Toc509324809 \h </w:instrText>
            </w:r>
            <w:r w:rsidR="00221E6F" w:rsidRPr="0098271C">
              <w:rPr>
                <w:webHidden/>
              </w:rPr>
            </w:r>
            <w:r w:rsidR="00221E6F" w:rsidRPr="0098271C">
              <w:rPr>
                <w:webHidden/>
              </w:rPr>
              <w:fldChar w:fldCharType="separate"/>
            </w:r>
            <w:r w:rsidR="00221E6F" w:rsidRPr="0098271C">
              <w:rPr>
                <w:webHidden/>
              </w:rPr>
              <w:t>76</w:t>
            </w:r>
            <w:r w:rsidR="00221E6F" w:rsidRPr="0098271C">
              <w:rPr>
                <w:webHidden/>
              </w:rPr>
              <w:fldChar w:fldCharType="end"/>
            </w:r>
          </w:hyperlink>
        </w:p>
        <w:p w14:paraId="34FB1C2B" w14:textId="119FB355" w:rsidR="00221E6F" w:rsidRPr="0098271C" w:rsidRDefault="0098271C" w:rsidP="00221E6F">
          <w:pPr>
            <w:pStyle w:val="TOC1"/>
            <w:rPr>
              <w:rFonts w:asciiTheme="minorHAnsi" w:eastAsiaTheme="minorEastAsia" w:hAnsiTheme="minorHAnsi" w:cstheme="minorBidi"/>
              <w:sz w:val="22"/>
              <w:szCs w:val="22"/>
            </w:rPr>
          </w:pPr>
          <w:r w:rsidRPr="0098271C">
            <w:rPr>
              <w:rStyle w:val="Hyperlink"/>
              <w:sz w:val="22"/>
              <w:szCs w:val="22"/>
              <w:u w:val="none"/>
            </w:rPr>
            <w:tab/>
          </w:r>
          <w:hyperlink w:anchor="_Toc509324810" w:history="1">
            <w:r w:rsidR="00221E6F" w:rsidRPr="0098271C">
              <w:rPr>
                <w:rStyle w:val="Hyperlink"/>
                <w:sz w:val="22"/>
                <w:szCs w:val="22"/>
                <w:u w:val="none"/>
              </w:rPr>
              <w:t>School Psychology Internship Agreement</w:t>
            </w:r>
            <w:r w:rsidR="00221E6F" w:rsidRPr="0098271C">
              <w:rPr>
                <w:webHidden/>
                <w:sz w:val="22"/>
                <w:szCs w:val="22"/>
              </w:rPr>
              <w:tab/>
            </w:r>
            <w:r w:rsidR="00221E6F" w:rsidRPr="0098271C">
              <w:rPr>
                <w:webHidden/>
                <w:sz w:val="22"/>
                <w:szCs w:val="22"/>
              </w:rPr>
              <w:fldChar w:fldCharType="begin"/>
            </w:r>
            <w:r w:rsidR="00221E6F" w:rsidRPr="0098271C">
              <w:rPr>
                <w:webHidden/>
                <w:sz w:val="22"/>
                <w:szCs w:val="22"/>
              </w:rPr>
              <w:instrText xml:space="preserve"> PAGEREF _Toc509324810 \h </w:instrText>
            </w:r>
            <w:r w:rsidR="00221E6F" w:rsidRPr="0098271C">
              <w:rPr>
                <w:webHidden/>
                <w:sz w:val="22"/>
                <w:szCs w:val="22"/>
              </w:rPr>
            </w:r>
            <w:r w:rsidR="00221E6F" w:rsidRPr="0098271C">
              <w:rPr>
                <w:webHidden/>
                <w:sz w:val="22"/>
                <w:szCs w:val="22"/>
              </w:rPr>
              <w:fldChar w:fldCharType="separate"/>
            </w:r>
            <w:r w:rsidR="00221E6F" w:rsidRPr="0098271C">
              <w:rPr>
                <w:webHidden/>
                <w:sz w:val="22"/>
                <w:szCs w:val="22"/>
              </w:rPr>
              <w:t>78</w:t>
            </w:r>
            <w:r w:rsidR="00221E6F" w:rsidRPr="0098271C">
              <w:rPr>
                <w:webHidden/>
                <w:sz w:val="22"/>
                <w:szCs w:val="22"/>
              </w:rPr>
              <w:fldChar w:fldCharType="end"/>
            </w:r>
          </w:hyperlink>
        </w:p>
        <w:p w14:paraId="2074628F" w14:textId="36AF843E"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1" w:history="1">
            <w:r w:rsidR="00221E6F" w:rsidRPr="0098271C">
              <w:rPr>
                <w:rStyle w:val="Hyperlink"/>
                <w:u w:val="none"/>
              </w:rPr>
              <w:t>General Considerations</w:t>
            </w:r>
            <w:r w:rsidR="00221E6F" w:rsidRPr="0098271C">
              <w:rPr>
                <w:webHidden/>
              </w:rPr>
              <w:tab/>
            </w:r>
            <w:r w:rsidR="00221E6F" w:rsidRPr="0098271C">
              <w:rPr>
                <w:webHidden/>
              </w:rPr>
              <w:fldChar w:fldCharType="begin"/>
            </w:r>
            <w:r w:rsidR="00221E6F" w:rsidRPr="0098271C">
              <w:rPr>
                <w:webHidden/>
              </w:rPr>
              <w:instrText xml:space="preserve"> PAGEREF _Toc509324811 \h </w:instrText>
            </w:r>
            <w:r w:rsidR="00221E6F" w:rsidRPr="0098271C">
              <w:rPr>
                <w:webHidden/>
              </w:rPr>
            </w:r>
            <w:r w:rsidR="00221E6F" w:rsidRPr="0098271C">
              <w:rPr>
                <w:webHidden/>
              </w:rPr>
              <w:fldChar w:fldCharType="separate"/>
            </w:r>
            <w:r w:rsidR="00221E6F" w:rsidRPr="0098271C">
              <w:rPr>
                <w:webHidden/>
              </w:rPr>
              <w:t>78</w:t>
            </w:r>
            <w:r w:rsidR="00221E6F" w:rsidRPr="0098271C">
              <w:rPr>
                <w:webHidden/>
              </w:rPr>
              <w:fldChar w:fldCharType="end"/>
            </w:r>
          </w:hyperlink>
        </w:p>
        <w:p w14:paraId="2BF5BF9F" w14:textId="0671197D"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2" w:history="1">
            <w:r w:rsidR="00221E6F" w:rsidRPr="0098271C">
              <w:rPr>
                <w:rStyle w:val="Hyperlink"/>
                <w:u w:val="none"/>
              </w:rPr>
              <w:t>Responsibilities of the Intern</w:t>
            </w:r>
            <w:r w:rsidR="00221E6F" w:rsidRPr="0098271C">
              <w:rPr>
                <w:webHidden/>
              </w:rPr>
              <w:tab/>
            </w:r>
            <w:r w:rsidR="00221E6F" w:rsidRPr="0098271C">
              <w:rPr>
                <w:webHidden/>
              </w:rPr>
              <w:fldChar w:fldCharType="begin"/>
            </w:r>
            <w:r w:rsidR="00221E6F" w:rsidRPr="0098271C">
              <w:rPr>
                <w:webHidden/>
              </w:rPr>
              <w:instrText xml:space="preserve"> PAGEREF _Toc509324812 \h </w:instrText>
            </w:r>
            <w:r w:rsidR="00221E6F" w:rsidRPr="0098271C">
              <w:rPr>
                <w:webHidden/>
              </w:rPr>
            </w:r>
            <w:r w:rsidR="00221E6F" w:rsidRPr="0098271C">
              <w:rPr>
                <w:webHidden/>
              </w:rPr>
              <w:fldChar w:fldCharType="separate"/>
            </w:r>
            <w:r w:rsidR="00221E6F" w:rsidRPr="0098271C">
              <w:rPr>
                <w:webHidden/>
              </w:rPr>
              <w:t>78</w:t>
            </w:r>
            <w:r w:rsidR="00221E6F" w:rsidRPr="0098271C">
              <w:rPr>
                <w:webHidden/>
              </w:rPr>
              <w:fldChar w:fldCharType="end"/>
            </w:r>
          </w:hyperlink>
        </w:p>
        <w:p w14:paraId="0DC50F08" w14:textId="3BEB9785"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3" w:history="1">
            <w:r w:rsidR="00221E6F" w:rsidRPr="0098271C">
              <w:rPr>
                <w:rStyle w:val="Hyperlink"/>
                <w:u w:val="none"/>
              </w:rPr>
              <w:t>Responsibilities of the School District</w:t>
            </w:r>
            <w:r w:rsidR="00221E6F" w:rsidRPr="0098271C">
              <w:rPr>
                <w:webHidden/>
              </w:rPr>
              <w:tab/>
            </w:r>
            <w:r w:rsidR="00221E6F" w:rsidRPr="0098271C">
              <w:rPr>
                <w:webHidden/>
              </w:rPr>
              <w:fldChar w:fldCharType="begin"/>
            </w:r>
            <w:r w:rsidR="00221E6F" w:rsidRPr="0098271C">
              <w:rPr>
                <w:webHidden/>
              </w:rPr>
              <w:instrText xml:space="preserve"> PAGEREF _Toc509324813 \h </w:instrText>
            </w:r>
            <w:r w:rsidR="00221E6F" w:rsidRPr="0098271C">
              <w:rPr>
                <w:webHidden/>
              </w:rPr>
            </w:r>
            <w:r w:rsidR="00221E6F" w:rsidRPr="0098271C">
              <w:rPr>
                <w:webHidden/>
              </w:rPr>
              <w:fldChar w:fldCharType="separate"/>
            </w:r>
            <w:r w:rsidR="00221E6F" w:rsidRPr="0098271C">
              <w:rPr>
                <w:webHidden/>
              </w:rPr>
              <w:t>78</w:t>
            </w:r>
            <w:r w:rsidR="00221E6F" w:rsidRPr="0098271C">
              <w:rPr>
                <w:webHidden/>
              </w:rPr>
              <w:fldChar w:fldCharType="end"/>
            </w:r>
          </w:hyperlink>
        </w:p>
        <w:p w14:paraId="5BDE5855" w14:textId="58208B41"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4" w:history="1">
            <w:r w:rsidR="00221E6F" w:rsidRPr="0098271C">
              <w:rPr>
                <w:rStyle w:val="Hyperlink"/>
                <w:u w:val="none"/>
              </w:rPr>
              <w:t>Responsibilities of the University Training Program</w:t>
            </w:r>
            <w:r w:rsidR="00221E6F" w:rsidRPr="0098271C">
              <w:rPr>
                <w:webHidden/>
              </w:rPr>
              <w:tab/>
            </w:r>
            <w:r w:rsidR="00221E6F" w:rsidRPr="0098271C">
              <w:rPr>
                <w:webHidden/>
              </w:rPr>
              <w:fldChar w:fldCharType="begin"/>
            </w:r>
            <w:r w:rsidR="00221E6F" w:rsidRPr="0098271C">
              <w:rPr>
                <w:webHidden/>
              </w:rPr>
              <w:instrText xml:space="preserve"> PAGEREF _Toc509324814 \h </w:instrText>
            </w:r>
            <w:r w:rsidR="00221E6F" w:rsidRPr="0098271C">
              <w:rPr>
                <w:webHidden/>
              </w:rPr>
            </w:r>
            <w:r w:rsidR="00221E6F" w:rsidRPr="0098271C">
              <w:rPr>
                <w:webHidden/>
              </w:rPr>
              <w:fldChar w:fldCharType="separate"/>
            </w:r>
            <w:r w:rsidR="00221E6F" w:rsidRPr="0098271C">
              <w:rPr>
                <w:webHidden/>
              </w:rPr>
              <w:t>79</w:t>
            </w:r>
            <w:r w:rsidR="00221E6F" w:rsidRPr="0098271C">
              <w:rPr>
                <w:webHidden/>
              </w:rPr>
              <w:fldChar w:fldCharType="end"/>
            </w:r>
          </w:hyperlink>
        </w:p>
        <w:p w14:paraId="7BEF9815" w14:textId="738B1075"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5" w:history="1">
            <w:r w:rsidR="00221E6F" w:rsidRPr="0098271C">
              <w:rPr>
                <w:rStyle w:val="Hyperlink"/>
                <w:u w:val="none"/>
              </w:rPr>
              <w:t>Intern’s Contact Information and On-Site Supervisor Information</w:t>
            </w:r>
            <w:r w:rsidR="00221E6F" w:rsidRPr="0098271C">
              <w:rPr>
                <w:webHidden/>
              </w:rPr>
              <w:tab/>
            </w:r>
            <w:r w:rsidR="00221E6F" w:rsidRPr="0098271C">
              <w:rPr>
                <w:webHidden/>
              </w:rPr>
              <w:fldChar w:fldCharType="begin"/>
            </w:r>
            <w:r w:rsidR="00221E6F" w:rsidRPr="0098271C">
              <w:rPr>
                <w:webHidden/>
              </w:rPr>
              <w:instrText xml:space="preserve"> PAGEREF _Toc509324815 \h </w:instrText>
            </w:r>
            <w:r w:rsidR="00221E6F" w:rsidRPr="0098271C">
              <w:rPr>
                <w:webHidden/>
              </w:rPr>
            </w:r>
            <w:r w:rsidR="00221E6F" w:rsidRPr="0098271C">
              <w:rPr>
                <w:webHidden/>
              </w:rPr>
              <w:fldChar w:fldCharType="separate"/>
            </w:r>
            <w:r w:rsidR="00221E6F" w:rsidRPr="0098271C">
              <w:rPr>
                <w:webHidden/>
              </w:rPr>
              <w:t>80</w:t>
            </w:r>
            <w:r w:rsidR="00221E6F" w:rsidRPr="0098271C">
              <w:rPr>
                <w:webHidden/>
              </w:rPr>
              <w:fldChar w:fldCharType="end"/>
            </w:r>
          </w:hyperlink>
        </w:p>
        <w:p w14:paraId="31AA4A5A" w14:textId="39033C29"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6" w:history="1">
            <w:r w:rsidR="00221E6F" w:rsidRPr="0098271C">
              <w:rPr>
                <w:rStyle w:val="Hyperlink"/>
                <w:u w:val="none"/>
              </w:rPr>
              <w:t>Intern’s Contact Information and On-Site Supervisor Information</w:t>
            </w:r>
            <w:r w:rsidR="00221E6F" w:rsidRPr="0098271C">
              <w:rPr>
                <w:webHidden/>
              </w:rPr>
              <w:tab/>
            </w:r>
            <w:r w:rsidR="00221E6F" w:rsidRPr="0098271C">
              <w:rPr>
                <w:webHidden/>
              </w:rPr>
              <w:fldChar w:fldCharType="begin"/>
            </w:r>
            <w:r w:rsidR="00221E6F" w:rsidRPr="0098271C">
              <w:rPr>
                <w:webHidden/>
              </w:rPr>
              <w:instrText xml:space="preserve"> PAGEREF _Toc509324816 \h </w:instrText>
            </w:r>
            <w:r w:rsidR="00221E6F" w:rsidRPr="0098271C">
              <w:rPr>
                <w:webHidden/>
              </w:rPr>
            </w:r>
            <w:r w:rsidR="00221E6F" w:rsidRPr="0098271C">
              <w:rPr>
                <w:webHidden/>
              </w:rPr>
              <w:fldChar w:fldCharType="separate"/>
            </w:r>
            <w:r w:rsidR="00221E6F" w:rsidRPr="0098271C">
              <w:rPr>
                <w:webHidden/>
              </w:rPr>
              <w:t>81</w:t>
            </w:r>
            <w:r w:rsidR="00221E6F" w:rsidRPr="0098271C">
              <w:rPr>
                <w:webHidden/>
              </w:rPr>
              <w:fldChar w:fldCharType="end"/>
            </w:r>
          </w:hyperlink>
        </w:p>
        <w:p w14:paraId="6CF327BF" w14:textId="4C27BAD9"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7" w:history="1">
            <w:r w:rsidR="00221E6F" w:rsidRPr="0098271C">
              <w:rPr>
                <w:rStyle w:val="Hyperlink"/>
                <w:u w:val="none"/>
              </w:rPr>
              <w:t>Example: Intern Goal Setting Chart</w:t>
            </w:r>
            <w:r w:rsidR="00221E6F" w:rsidRPr="0098271C">
              <w:rPr>
                <w:webHidden/>
              </w:rPr>
              <w:tab/>
            </w:r>
            <w:r w:rsidR="00221E6F" w:rsidRPr="0098271C">
              <w:rPr>
                <w:webHidden/>
              </w:rPr>
              <w:fldChar w:fldCharType="begin"/>
            </w:r>
            <w:r w:rsidR="00221E6F" w:rsidRPr="0098271C">
              <w:rPr>
                <w:webHidden/>
              </w:rPr>
              <w:instrText xml:space="preserve"> PAGEREF _Toc509324817 \h </w:instrText>
            </w:r>
            <w:r w:rsidR="00221E6F" w:rsidRPr="0098271C">
              <w:rPr>
                <w:webHidden/>
              </w:rPr>
            </w:r>
            <w:r w:rsidR="00221E6F" w:rsidRPr="0098271C">
              <w:rPr>
                <w:webHidden/>
              </w:rPr>
              <w:fldChar w:fldCharType="separate"/>
            </w:r>
            <w:r w:rsidR="00221E6F" w:rsidRPr="0098271C">
              <w:rPr>
                <w:webHidden/>
              </w:rPr>
              <w:t>82</w:t>
            </w:r>
            <w:r w:rsidR="00221E6F" w:rsidRPr="0098271C">
              <w:rPr>
                <w:webHidden/>
              </w:rPr>
              <w:fldChar w:fldCharType="end"/>
            </w:r>
          </w:hyperlink>
        </w:p>
        <w:p w14:paraId="4748CE69" w14:textId="2B37FB63"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8" w:history="1">
            <w:r w:rsidR="00221E6F" w:rsidRPr="0098271C">
              <w:rPr>
                <w:rStyle w:val="Hyperlink"/>
                <w:u w:val="none"/>
              </w:rPr>
              <w:t>Intern Goal Setting Chart</w:t>
            </w:r>
            <w:r w:rsidR="00221E6F" w:rsidRPr="0098271C">
              <w:rPr>
                <w:webHidden/>
              </w:rPr>
              <w:tab/>
            </w:r>
            <w:r w:rsidR="00221E6F" w:rsidRPr="0098271C">
              <w:rPr>
                <w:webHidden/>
              </w:rPr>
              <w:fldChar w:fldCharType="begin"/>
            </w:r>
            <w:r w:rsidR="00221E6F" w:rsidRPr="0098271C">
              <w:rPr>
                <w:webHidden/>
              </w:rPr>
              <w:instrText xml:space="preserve"> PAGEREF _Toc509324818 \h </w:instrText>
            </w:r>
            <w:r w:rsidR="00221E6F" w:rsidRPr="0098271C">
              <w:rPr>
                <w:webHidden/>
              </w:rPr>
            </w:r>
            <w:r w:rsidR="00221E6F" w:rsidRPr="0098271C">
              <w:rPr>
                <w:webHidden/>
              </w:rPr>
              <w:fldChar w:fldCharType="separate"/>
            </w:r>
            <w:r w:rsidR="00221E6F" w:rsidRPr="0098271C">
              <w:rPr>
                <w:webHidden/>
              </w:rPr>
              <w:t>83</w:t>
            </w:r>
            <w:r w:rsidR="00221E6F" w:rsidRPr="0098271C">
              <w:rPr>
                <w:webHidden/>
              </w:rPr>
              <w:fldChar w:fldCharType="end"/>
            </w:r>
          </w:hyperlink>
        </w:p>
        <w:p w14:paraId="4F236E15" w14:textId="1DB3D5AA"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19" w:history="1">
            <w:r w:rsidR="00221E6F" w:rsidRPr="0098271C">
              <w:rPr>
                <w:rStyle w:val="Hyperlink"/>
                <w:u w:val="none"/>
              </w:rPr>
              <w:t>NASP CASE STUDY RUBRIC</w:t>
            </w:r>
            <w:r w:rsidR="00221E6F" w:rsidRPr="0098271C">
              <w:rPr>
                <w:webHidden/>
              </w:rPr>
              <w:tab/>
            </w:r>
            <w:r w:rsidR="00221E6F" w:rsidRPr="0098271C">
              <w:rPr>
                <w:webHidden/>
              </w:rPr>
              <w:fldChar w:fldCharType="begin"/>
            </w:r>
            <w:r w:rsidR="00221E6F" w:rsidRPr="0098271C">
              <w:rPr>
                <w:webHidden/>
              </w:rPr>
              <w:instrText xml:space="preserve"> PAGEREF _Toc509324819 \h </w:instrText>
            </w:r>
            <w:r w:rsidR="00221E6F" w:rsidRPr="0098271C">
              <w:rPr>
                <w:webHidden/>
              </w:rPr>
            </w:r>
            <w:r w:rsidR="00221E6F" w:rsidRPr="0098271C">
              <w:rPr>
                <w:webHidden/>
              </w:rPr>
              <w:fldChar w:fldCharType="separate"/>
            </w:r>
            <w:r w:rsidR="00221E6F" w:rsidRPr="0098271C">
              <w:rPr>
                <w:webHidden/>
              </w:rPr>
              <w:t>84</w:t>
            </w:r>
            <w:r w:rsidR="00221E6F" w:rsidRPr="0098271C">
              <w:rPr>
                <w:webHidden/>
              </w:rPr>
              <w:fldChar w:fldCharType="end"/>
            </w:r>
          </w:hyperlink>
        </w:p>
        <w:p w14:paraId="1D42F09A" w14:textId="1718A64A" w:rsidR="00221E6F" w:rsidRPr="0098271C" w:rsidRDefault="0098271C" w:rsidP="00221E6F">
          <w:pPr>
            <w:pStyle w:val="TOC2"/>
            <w:tabs>
              <w:tab w:val="left" w:pos="180"/>
            </w:tabs>
            <w:rPr>
              <w:rFonts w:asciiTheme="minorHAnsi" w:eastAsiaTheme="minorEastAsia" w:hAnsiTheme="minorHAnsi" w:cstheme="minorBidi"/>
            </w:rPr>
          </w:pPr>
          <w:r w:rsidRPr="0098271C">
            <w:rPr>
              <w:rStyle w:val="Hyperlink"/>
              <w:u w:val="none"/>
            </w:rPr>
            <w:tab/>
          </w:r>
          <w:hyperlink w:anchor="_Toc509324820" w:history="1">
            <w:r w:rsidR="00221E6F" w:rsidRPr="0098271C">
              <w:rPr>
                <w:rStyle w:val="Hyperlink"/>
                <w:u w:val="none"/>
              </w:rPr>
              <w:t>Intern Behavior Intervention Plan</w:t>
            </w:r>
            <w:r w:rsidR="00221E6F" w:rsidRPr="0098271C">
              <w:rPr>
                <w:webHidden/>
              </w:rPr>
              <w:tab/>
            </w:r>
            <w:r w:rsidR="00221E6F" w:rsidRPr="0098271C">
              <w:rPr>
                <w:webHidden/>
              </w:rPr>
              <w:fldChar w:fldCharType="begin"/>
            </w:r>
            <w:r w:rsidR="00221E6F" w:rsidRPr="0098271C">
              <w:rPr>
                <w:webHidden/>
              </w:rPr>
              <w:instrText xml:space="preserve"> PAGEREF _Toc509324820 \h </w:instrText>
            </w:r>
            <w:r w:rsidR="00221E6F" w:rsidRPr="0098271C">
              <w:rPr>
                <w:webHidden/>
              </w:rPr>
            </w:r>
            <w:r w:rsidR="00221E6F" w:rsidRPr="0098271C">
              <w:rPr>
                <w:webHidden/>
              </w:rPr>
              <w:fldChar w:fldCharType="separate"/>
            </w:r>
            <w:r w:rsidR="00221E6F" w:rsidRPr="0098271C">
              <w:rPr>
                <w:webHidden/>
              </w:rPr>
              <w:t>89</w:t>
            </w:r>
            <w:r w:rsidR="00221E6F" w:rsidRPr="0098271C">
              <w:rPr>
                <w:webHidden/>
              </w:rPr>
              <w:fldChar w:fldCharType="end"/>
            </w:r>
          </w:hyperlink>
        </w:p>
        <w:p w14:paraId="2C14F6AC" w14:textId="27B01BF5" w:rsidR="00221E6F" w:rsidRPr="008A2743" w:rsidRDefault="0098271C" w:rsidP="00221E6F">
          <w:pPr>
            <w:pStyle w:val="TOC2"/>
            <w:tabs>
              <w:tab w:val="left" w:pos="180"/>
            </w:tabs>
            <w:rPr>
              <w:rFonts w:asciiTheme="minorHAnsi" w:eastAsiaTheme="minorEastAsia" w:hAnsiTheme="minorHAnsi" w:cstheme="minorBidi"/>
            </w:rPr>
          </w:pPr>
          <w:r w:rsidRPr="008A2743">
            <w:rPr>
              <w:rStyle w:val="Hyperlink"/>
              <w:color w:val="auto"/>
              <w:u w:val="none"/>
            </w:rPr>
            <w:tab/>
          </w:r>
          <w:hyperlink w:anchor="_Toc509324821" w:history="1">
            <w:r w:rsidR="00221E6F" w:rsidRPr="008A2743">
              <w:rPr>
                <w:rStyle w:val="Hyperlink"/>
                <w:color w:val="auto"/>
                <w:u w:val="none"/>
              </w:rPr>
              <w:t>Individual Intervention/Counseling Case Notes</w:t>
            </w:r>
            <w:r w:rsidR="00221E6F" w:rsidRPr="008A2743">
              <w:rPr>
                <w:webHidden/>
              </w:rPr>
              <w:tab/>
            </w:r>
            <w:r w:rsidR="00221E6F" w:rsidRPr="008A2743">
              <w:rPr>
                <w:webHidden/>
              </w:rPr>
              <w:fldChar w:fldCharType="begin"/>
            </w:r>
            <w:r w:rsidR="00221E6F" w:rsidRPr="008A2743">
              <w:rPr>
                <w:webHidden/>
              </w:rPr>
              <w:instrText xml:space="preserve"> PAGEREF _Toc509324821 \h </w:instrText>
            </w:r>
            <w:r w:rsidR="00221E6F" w:rsidRPr="008A2743">
              <w:rPr>
                <w:webHidden/>
              </w:rPr>
            </w:r>
            <w:r w:rsidR="00221E6F" w:rsidRPr="008A2743">
              <w:rPr>
                <w:webHidden/>
              </w:rPr>
              <w:fldChar w:fldCharType="separate"/>
            </w:r>
            <w:r w:rsidR="00221E6F" w:rsidRPr="008A2743">
              <w:rPr>
                <w:webHidden/>
              </w:rPr>
              <w:t>91</w:t>
            </w:r>
            <w:r w:rsidR="00221E6F" w:rsidRPr="008A2743">
              <w:rPr>
                <w:webHidden/>
              </w:rPr>
              <w:fldChar w:fldCharType="end"/>
            </w:r>
          </w:hyperlink>
        </w:p>
        <w:p w14:paraId="53C969C3" w14:textId="6D4B0744"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color w:val="auto"/>
              <w:u w:val="none"/>
            </w:rPr>
            <w:tab/>
            <w:t xml:space="preserve">Intern </w:t>
          </w:r>
          <w:hyperlink w:anchor="_Toc509324823" w:history="1">
            <w:r w:rsidR="00221E6F" w:rsidRPr="008A2743">
              <w:rPr>
                <w:rStyle w:val="Hyperlink"/>
                <w:color w:val="auto"/>
                <w:u w:val="none"/>
              </w:rPr>
              <w:t>Conceptual Format for Individual Intervention: “SOAP”</w:t>
            </w:r>
            <w:r w:rsidR="00221E6F" w:rsidRPr="008A2743">
              <w:rPr>
                <w:webHidden/>
              </w:rPr>
              <w:tab/>
            </w:r>
            <w:r w:rsidR="00221E6F" w:rsidRPr="008A2743">
              <w:rPr>
                <w:webHidden/>
              </w:rPr>
              <w:fldChar w:fldCharType="begin"/>
            </w:r>
            <w:r w:rsidR="00221E6F" w:rsidRPr="008A2743">
              <w:rPr>
                <w:webHidden/>
              </w:rPr>
              <w:instrText xml:space="preserve"> PAGEREF _Toc509324823 \h </w:instrText>
            </w:r>
            <w:r w:rsidR="00221E6F" w:rsidRPr="008A2743">
              <w:rPr>
                <w:webHidden/>
              </w:rPr>
            </w:r>
            <w:r w:rsidR="00221E6F" w:rsidRPr="008A2743">
              <w:rPr>
                <w:webHidden/>
              </w:rPr>
              <w:fldChar w:fldCharType="separate"/>
            </w:r>
            <w:r w:rsidR="00221E6F" w:rsidRPr="008A2743">
              <w:rPr>
                <w:webHidden/>
              </w:rPr>
              <w:t>93</w:t>
            </w:r>
            <w:r w:rsidR="00221E6F" w:rsidRPr="008A2743">
              <w:rPr>
                <w:webHidden/>
              </w:rPr>
              <w:fldChar w:fldCharType="end"/>
            </w:r>
          </w:hyperlink>
        </w:p>
        <w:p w14:paraId="70EB4EAE" w14:textId="7262A307"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24" w:history="1">
            <w:r w:rsidR="00221E6F" w:rsidRPr="008A2743">
              <w:rPr>
                <w:rStyle w:val="Hyperlink"/>
                <w:rFonts w:cs="Comic Sans MS"/>
                <w:u w:val="none"/>
              </w:rPr>
              <w:t>Session Summary Report</w:t>
            </w:r>
            <w:r w:rsidR="00221E6F" w:rsidRPr="008A2743">
              <w:rPr>
                <w:webHidden/>
              </w:rPr>
              <w:tab/>
            </w:r>
            <w:r w:rsidR="00221E6F" w:rsidRPr="008A2743">
              <w:rPr>
                <w:webHidden/>
              </w:rPr>
              <w:fldChar w:fldCharType="begin"/>
            </w:r>
            <w:r w:rsidR="00221E6F" w:rsidRPr="008A2743">
              <w:rPr>
                <w:webHidden/>
              </w:rPr>
              <w:instrText xml:space="preserve"> PAGEREF _Toc509324824 \h </w:instrText>
            </w:r>
            <w:r w:rsidR="00221E6F" w:rsidRPr="008A2743">
              <w:rPr>
                <w:webHidden/>
              </w:rPr>
            </w:r>
            <w:r w:rsidR="00221E6F" w:rsidRPr="008A2743">
              <w:rPr>
                <w:webHidden/>
              </w:rPr>
              <w:fldChar w:fldCharType="separate"/>
            </w:r>
            <w:r w:rsidR="00221E6F" w:rsidRPr="008A2743">
              <w:rPr>
                <w:webHidden/>
              </w:rPr>
              <w:t>93</w:t>
            </w:r>
            <w:r w:rsidR="00221E6F" w:rsidRPr="008A2743">
              <w:rPr>
                <w:webHidden/>
              </w:rPr>
              <w:fldChar w:fldCharType="end"/>
            </w:r>
          </w:hyperlink>
        </w:p>
        <w:p w14:paraId="0E36582F" w14:textId="4D152FF7"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25" w:history="1">
            <w:r w:rsidR="00221E6F" w:rsidRPr="008A2743">
              <w:rPr>
                <w:rStyle w:val="Hyperlink"/>
                <w:u w:val="none"/>
              </w:rPr>
              <w:t>Group Intervention/Counseling Record</w:t>
            </w:r>
            <w:r w:rsidR="00221E6F" w:rsidRPr="008A2743">
              <w:rPr>
                <w:webHidden/>
              </w:rPr>
              <w:tab/>
            </w:r>
            <w:r w:rsidR="00221E6F" w:rsidRPr="008A2743">
              <w:rPr>
                <w:webHidden/>
              </w:rPr>
              <w:fldChar w:fldCharType="begin"/>
            </w:r>
            <w:r w:rsidR="00221E6F" w:rsidRPr="008A2743">
              <w:rPr>
                <w:webHidden/>
              </w:rPr>
              <w:instrText xml:space="preserve"> PAGEREF _Toc509324825 \h </w:instrText>
            </w:r>
            <w:r w:rsidR="00221E6F" w:rsidRPr="008A2743">
              <w:rPr>
                <w:webHidden/>
              </w:rPr>
            </w:r>
            <w:r w:rsidR="00221E6F" w:rsidRPr="008A2743">
              <w:rPr>
                <w:webHidden/>
              </w:rPr>
              <w:fldChar w:fldCharType="separate"/>
            </w:r>
            <w:r w:rsidR="00221E6F" w:rsidRPr="008A2743">
              <w:rPr>
                <w:webHidden/>
              </w:rPr>
              <w:t>94</w:t>
            </w:r>
            <w:r w:rsidR="00221E6F" w:rsidRPr="008A2743">
              <w:rPr>
                <w:webHidden/>
              </w:rPr>
              <w:fldChar w:fldCharType="end"/>
            </w:r>
          </w:hyperlink>
        </w:p>
        <w:p w14:paraId="55E1B700" w14:textId="40DDEA47"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26" w:history="1">
            <w:r w:rsidR="00221E6F" w:rsidRPr="008A2743">
              <w:rPr>
                <w:rStyle w:val="Hyperlink"/>
                <w:u w:val="none"/>
              </w:rPr>
              <w:t>Case Consultation Notes</w:t>
            </w:r>
            <w:r w:rsidR="00221E6F" w:rsidRPr="008A2743">
              <w:rPr>
                <w:webHidden/>
              </w:rPr>
              <w:tab/>
            </w:r>
            <w:r w:rsidR="00221E6F" w:rsidRPr="008A2743">
              <w:rPr>
                <w:webHidden/>
              </w:rPr>
              <w:fldChar w:fldCharType="begin"/>
            </w:r>
            <w:r w:rsidR="00221E6F" w:rsidRPr="008A2743">
              <w:rPr>
                <w:webHidden/>
              </w:rPr>
              <w:instrText xml:space="preserve"> PAGEREF _Toc509324826 \h </w:instrText>
            </w:r>
            <w:r w:rsidR="00221E6F" w:rsidRPr="008A2743">
              <w:rPr>
                <w:webHidden/>
              </w:rPr>
            </w:r>
            <w:r w:rsidR="00221E6F" w:rsidRPr="008A2743">
              <w:rPr>
                <w:webHidden/>
              </w:rPr>
              <w:fldChar w:fldCharType="separate"/>
            </w:r>
            <w:r w:rsidR="00221E6F" w:rsidRPr="008A2743">
              <w:rPr>
                <w:webHidden/>
              </w:rPr>
              <w:t>97</w:t>
            </w:r>
            <w:r w:rsidR="00221E6F" w:rsidRPr="008A2743">
              <w:rPr>
                <w:webHidden/>
              </w:rPr>
              <w:fldChar w:fldCharType="end"/>
            </w:r>
          </w:hyperlink>
        </w:p>
        <w:p w14:paraId="4F36501E" w14:textId="46857AB1"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27" w:history="1">
            <w:r w:rsidR="00221E6F" w:rsidRPr="008A2743">
              <w:rPr>
                <w:rStyle w:val="Hyperlink"/>
                <w:u w:val="none"/>
              </w:rPr>
              <w:t>Internship</w:t>
            </w:r>
            <w:r w:rsidRPr="008A2743">
              <w:rPr>
                <w:rStyle w:val="Hyperlink"/>
                <w:u w:val="none"/>
              </w:rPr>
              <w:t xml:space="preserve"> School Psychology Portfolios</w:t>
            </w:r>
            <w:r w:rsidR="00221E6F" w:rsidRPr="008A2743">
              <w:rPr>
                <w:webHidden/>
              </w:rPr>
              <w:tab/>
            </w:r>
            <w:r w:rsidR="00221E6F" w:rsidRPr="008A2743">
              <w:rPr>
                <w:webHidden/>
              </w:rPr>
              <w:fldChar w:fldCharType="begin"/>
            </w:r>
            <w:r w:rsidR="00221E6F" w:rsidRPr="008A2743">
              <w:rPr>
                <w:webHidden/>
              </w:rPr>
              <w:instrText xml:space="preserve"> PAGEREF _Toc509324827 \h </w:instrText>
            </w:r>
            <w:r w:rsidR="00221E6F" w:rsidRPr="008A2743">
              <w:rPr>
                <w:webHidden/>
              </w:rPr>
            </w:r>
            <w:r w:rsidR="00221E6F" w:rsidRPr="008A2743">
              <w:rPr>
                <w:webHidden/>
              </w:rPr>
              <w:fldChar w:fldCharType="separate"/>
            </w:r>
            <w:r w:rsidR="00221E6F" w:rsidRPr="008A2743">
              <w:rPr>
                <w:webHidden/>
              </w:rPr>
              <w:t>99</w:t>
            </w:r>
            <w:r w:rsidR="00221E6F" w:rsidRPr="008A2743">
              <w:rPr>
                <w:webHidden/>
              </w:rPr>
              <w:fldChar w:fldCharType="end"/>
            </w:r>
          </w:hyperlink>
        </w:p>
        <w:p w14:paraId="657ACF18" w14:textId="333D39D8"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32" w:history="1">
            <w:r w:rsidR="00221E6F" w:rsidRPr="008A2743">
              <w:rPr>
                <w:rStyle w:val="Hyperlink"/>
                <w:u w:val="none"/>
              </w:rPr>
              <w:t>Intern Portfolio Checklist</w:t>
            </w:r>
            <w:r w:rsidR="00221E6F" w:rsidRPr="008A2743">
              <w:rPr>
                <w:webHidden/>
              </w:rPr>
              <w:tab/>
            </w:r>
            <w:r w:rsidR="00221E6F" w:rsidRPr="008A2743">
              <w:rPr>
                <w:webHidden/>
              </w:rPr>
              <w:fldChar w:fldCharType="begin"/>
            </w:r>
            <w:r w:rsidR="00221E6F" w:rsidRPr="008A2743">
              <w:rPr>
                <w:webHidden/>
              </w:rPr>
              <w:instrText xml:space="preserve"> PAGEREF _Toc509324832 \h </w:instrText>
            </w:r>
            <w:r w:rsidR="00221E6F" w:rsidRPr="008A2743">
              <w:rPr>
                <w:webHidden/>
              </w:rPr>
            </w:r>
            <w:r w:rsidR="00221E6F" w:rsidRPr="008A2743">
              <w:rPr>
                <w:webHidden/>
              </w:rPr>
              <w:fldChar w:fldCharType="separate"/>
            </w:r>
            <w:r w:rsidR="00221E6F" w:rsidRPr="008A2743">
              <w:rPr>
                <w:webHidden/>
              </w:rPr>
              <w:t>101</w:t>
            </w:r>
            <w:r w:rsidR="00221E6F" w:rsidRPr="008A2743">
              <w:rPr>
                <w:webHidden/>
              </w:rPr>
              <w:fldChar w:fldCharType="end"/>
            </w:r>
          </w:hyperlink>
        </w:p>
        <w:p w14:paraId="3367B51B" w14:textId="4EE0D93A"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33" w:history="1">
            <w:r w:rsidR="00221E6F" w:rsidRPr="008A2743">
              <w:rPr>
                <w:rStyle w:val="Hyperlink"/>
                <w:u w:val="none"/>
              </w:rPr>
              <w:t>Summary of Feedback: Intern’s Portfolio Evaluation</w:t>
            </w:r>
            <w:r w:rsidR="00221E6F" w:rsidRPr="008A2743">
              <w:rPr>
                <w:webHidden/>
              </w:rPr>
              <w:tab/>
            </w:r>
            <w:r w:rsidR="00221E6F" w:rsidRPr="008A2743">
              <w:rPr>
                <w:webHidden/>
              </w:rPr>
              <w:fldChar w:fldCharType="begin"/>
            </w:r>
            <w:r w:rsidR="00221E6F" w:rsidRPr="008A2743">
              <w:rPr>
                <w:webHidden/>
              </w:rPr>
              <w:instrText xml:space="preserve"> PAGEREF _Toc509324833 \h </w:instrText>
            </w:r>
            <w:r w:rsidR="00221E6F" w:rsidRPr="008A2743">
              <w:rPr>
                <w:webHidden/>
              </w:rPr>
            </w:r>
            <w:r w:rsidR="00221E6F" w:rsidRPr="008A2743">
              <w:rPr>
                <w:webHidden/>
              </w:rPr>
              <w:fldChar w:fldCharType="separate"/>
            </w:r>
            <w:r w:rsidR="00221E6F" w:rsidRPr="008A2743">
              <w:rPr>
                <w:webHidden/>
              </w:rPr>
              <w:t>102</w:t>
            </w:r>
            <w:r w:rsidR="00221E6F" w:rsidRPr="008A2743">
              <w:rPr>
                <w:webHidden/>
              </w:rPr>
              <w:fldChar w:fldCharType="end"/>
            </w:r>
          </w:hyperlink>
        </w:p>
        <w:p w14:paraId="2C9BA5D3" w14:textId="22FA6408"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lastRenderedPageBreak/>
            <w:tab/>
          </w:r>
          <w:hyperlink w:anchor="_Toc509324834" w:history="1">
            <w:r w:rsidR="00221E6F" w:rsidRPr="008A2743">
              <w:rPr>
                <w:rStyle w:val="Hyperlink"/>
                <w:u w:val="none"/>
              </w:rPr>
              <w:t>Site Supervisor’s Evaluation of Intern Competencies</w:t>
            </w:r>
            <w:r w:rsidR="00221E6F" w:rsidRPr="008A2743">
              <w:rPr>
                <w:webHidden/>
              </w:rPr>
              <w:tab/>
            </w:r>
            <w:r w:rsidR="00221E6F" w:rsidRPr="008A2743">
              <w:rPr>
                <w:webHidden/>
              </w:rPr>
              <w:fldChar w:fldCharType="begin"/>
            </w:r>
            <w:r w:rsidR="00221E6F" w:rsidRPr="008A2743">
              <w:rPr>
                <w:webHidden/>
              </w:rPr>
              <w:instrText xml:space="preserve"> PAGEREF _Toc509324834 \h </w:instrText>
            </w:r>
            <w:r w:rsidR="00221E6F" w:rsidRPr="008A2743">
              <w:rPr>
                <w:webHidden/>
              </w:rPr>
            </w:r>
            <w:r w:rsidR="00221E6F" w:rsidRPr="008A2743">
              <w:rPr>
                <w:webHidden/>
              </w:rPr>
              <w:fldChar w:fldCharType="separate"/>
            </w:r>
            <w:r w:rsidR="00221E6F" w:rsidRPr="008A2743">
              <w:rPr>
                <w:webHidden/>
              </w:rPr>
              <w:t>103</w:t>
            </w:r>
            <w:r w:rsidR="00221E6F" w:rsidRPr="008A2743">
              <w:rPr>
                <w:webHidden/>
              </w:rPr>
              <w:fldChar w:fldCharType="end"/>
            </w:r>
          </w:hyperlink>
        </w:p>
        <w:p w14:paraId="09C809A3" w14:textId="7ADC5833"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58" w:history="1">
            <w:r w:rsidR="00221E6F" w:rsidRPr="008A2743">
              <w:rPr>
                <w:rStyle w:val="Hyperlink"/>
                <w:u w:val="none"/>
              </w:rPr>
              <w:t>Psychological Report Evaluation Form</w:t>
            </w:r>
            <w:r w:rsidR="00221E6F" w:rsidRPr="008A2743">
              <w:rPr>
                <w:webHidden/>
              </w:rPr>
              <w:tab/>
            </w:r>
            <w:r w:rsidR="00221E6F" w:rsidRPr="008A2743">
              <w:rPr>
                <w:webHidden/>
              </w:rPr>
              <w:fldChar w:fldCharType="begin"/>
            </w:r>
            <w:r w:rsidR="00221E6F" w:rsidRPr="008A2743">
              <w:rPr>
                <w:webHidden/>
              </w:rPr>
              <w:instrText xml:space="preserve"> PAGEREF _Toc509324858 \h </w:instrText>
            </w:r>
            <w:r w:rsidR="00221E6F" w:rsidRPr="008A2743">
              <w:rPr>
                <w:webHidden/>
              </w:rPr>
            </w:r>
            <w:r w:rsidR="00221E6F" w:rsidRPr="008A2743">
              <w:rPr>
                <w:webHidden/>
              </w:rPr>
              <w:fldChar w:fldCharType="separate"/>
            </w:r>
            <w:r w:rsidR="00221E6F" w:rsidRPr="008A2743">
              <w:rPr>
                <w:webHidden/>
              </w:rPr>
              <w:t>107</w:t>
            </w:r>
            <w:r w:rsidR="00221E6F" w:rsidRPr="008A2743">
              <w:rPr>
                <w:webHidden/>
              </w:rPr>
              <w:fldChar w:fldCharType="end"/>
            </w:r>
          </w:hyperlink>
        </w:p>
        <w:p w14:paraId="5A266816" w14:textId="72309FCD"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59" w:history="1">
            <w:r w:rsidR="00221E6F" w:rsidRPr="008A2743">
              <w:rPr>
                <w:rStyle w:val="Hyperlink"/>
                <w:u w:val="none"/>
              </w:rPr>
              <w:t>Program Evaluation Project Summary</w:t>
            </w:r>
            <w:r w:rsidR="00221E6F" w:rsidRPr="008A2743">
              <w:rPr>
                <w:webHidden/>
              </w:rPr>
              <w:tab/>
            </w:r>
            <w:r w:rsidR="00221E6F" w:rsidRPr="008A2743">
              <w:rPr>
                <w:webHidden/>
              </w:rPr>
              <w:fldChar w:fldCharType="begin"/>
            </w:r>
            <w:r w:rsidR="00221E6F" w:rsidRPr="008A2743">
              <w:rPr>
                <w:webHidden/>
              </w:rPr>
              <w:instrText xml:space="preserve"> PAGEREF _Toc509324859 \h </w:instrText>
            </w:r>
            <w:r w:rsidR="00221E6F" w:rsidRPr="008A2743">
              <w:rPr>
                <w:webHidden/>
              </w:rPr>
            </w:r>
            <w:r w:rsidR="00221E6F" w:rsidRPr="008A2743">
              <w:rPr>
                <w:webHidden/>
              </w:rPr>
              <w:fldChar w:fldCharType="separate"/>
            </w:r>
            <w:r w:rsidR="00221E6F" w:rsidRPr="008A2743">
              <w:rPr>
                <w:webHidden/>
              </w:rPr>
              <w:t>111</w:t>
            </w:r>
            <w:r w:rsidR="00221E6F" w:rsidRPr="008A2743">
              <w:rPr>
                <w:webHidden/>
              </w:rPr>
              <w:fldChar w:fldCharType="end"/>
            </w:r>
          </w:hyperlink>
        </w:p>
        <w:p w14:paraId="0E7404D6" w14:textId="4E6F5E4D"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60" w:history="1">
            <w:r w:rsidR="00221E6F" w:rsidRPr="008A2743">
              <w:rPr>
                <w:rStyle w:val="Hyperlink"/>
                <w:u w:val="none"/>
              </w:rPr>
              <w:t>Internship Exit Interview</w:t>
            </w:r>
            <w:r w:rsidR="00221E6F" w:rsidRPr="008A2743">
              <w:rPr>
                <w:webHidden/>
              </w:rPr>
              <w:tab/>
            </w:r>
            <w:r w:rsidR="00221E6F" w:rsidRPr="008A2743">
              <w:rPr>
                <w:webHidden/>
              </w:rPr>
              <w:fldChar w:fldCharType="begin"/>
            </w:r>
            <w:r w:rsidR="00221E6F" w:rsidRPr="008A2743">
              <w:rPr>
                <w:webHidden/>
              </w:rPr>
              <w:instrText xml:space="preserve"> PAGEREF _Toc509324860 \h </w:instrText>
            </w:r>
            <w:r w:rsidR="00221E6F" w:rsidRPr="008A2743">
              <w:rPr>
                <w:webHidden/>
              </w:rPr>
            </w:r>
            <w:r w:rsidR="00221E6F" w:rsidRPr="008A2743">
              <w:rPr>
                <w:webHidden/>
              </w:rPr>
              <w:fldChar w:fldCharType="separate"/>
            </w:r>
            <w:r w:rsidR="00221E6F" w:rsidRPr="008A2743">
              <w:rPr>
                <w:webHidden/>
              </w:rPr>
              <w:t>112</w:t>
            </w:r>
            <w:r w:rsidR="00221E6F" w:rsidRPr="008A2743">
              <w:rPr>
                <w:webHidden/>
              </w:rPr>
              <w:fldChar w:fldCharType="end"/>
            </w:r>
          </w:hyperlink>
        </w:p>
        <w:p w14:paraId="13EA4E5A" w14:textId="77777777" w:rsidR="00221E6F" w:rsidRPr="008A2743" w:rsidRDefault="00221E6F" w:rsidP="00221E6F">
          <w:pPr>
            <w:pStyle w:val="TOC1"/>
            <w:rPr>
              <w:rFonts w:asciiTheme="minorHAnsi" w:eastAsiaTheme="minorEastAsia" w:hAnsiTheme="minorHAnsi" w:cstheme="minorBidi"/>
              <w:sz w:val="22"/>
              <w:szCs w:val="22"/>
            </w:rPr>
          </w:pPr>
          <w:hyperlink w:anchor="_Toc509324861" w:history="1">
            <w:r w:rsidRPr="008A2743">
              <w:rPr>
                <w:rStyle w:val="Hyperlink"/>
                <w:sz w:val="22"/>
                <w:szCs w:val="22"/>
                <w:u w:val="none"/>
              </w:rPr>
              <w:t>APPENDIX D:  Miscellaneous Forms</w:t>
            </w:r>
            <w:r w:rsidRPr="008A2743">
              <w:rPr>
                <w:webHidden/>
                <w:sz w:val="22"/>
                <w:szCs w:val="22"/>
              </w:rPr>
              <w:tab/>
            </w:r>
            <w:r w:rsidRPr="008A2743">
              <w:rPr>
                <w:webHidden/>
                <w:sz w:val="22"/>
                <w:szCs w:val="22"/>
              </w:rPr>
              <w:fldChar w:fldCharType="begin"/>
            </w:r>
            <w:r w:rsidRPr="008A2743">
              <w:rPr>
                <w:webHidden/>
                <w:sz w:val="22"/>
                <w:szCs w:val="22"/>
              </w:rPr>
              <w:instrText xml:space="preserve"> PAGEREF _Toc509324861 \h </w:instrText>
            </w:r>
            <w:r w:rsidRPr="008A2743">
              <w:rPr>
                <w:webHidden/>
                <w:sz w:val="22"/>
                <w:szCs w:val="22"/>
              </w:rPr>
            </w:r>
            <w:r w:rsidRPr="008A2743">
              <w:rPr>
                <w:webHidden/>
                <w:sz w:val="22"/>
                <w:szCs w:val="22"/>
              </w:rPr>
              <w:fldChar w:fldCharType="separate"/>
            </w:r>
            <w:r w:rsidRPr="008A2743">
              <w:rPr>
                <w:webHidden/>
                <w:sz w:val="22"/>
                <w:szCs w:val="22"/>
              </w:rPr>
              <w:t>113</w:t>
            </w:r>
            <w:r w:rsidRPr="008A2743">
              <w:rPr>
                <w:webHidden/>
                <w:sz w:val="22"/>
                <w:szCs w:val="22"/>
              </w:rPr>
              <w:fldChar w:fldCharType="end"/>
            </w:r>
          </w:hyperlink>
        </w:p>
        <w:p w14:paraId="1ECC868C" w14:textId="2181A04B"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62" w:history="1">
            <w:r w:rsidR="00221E6F" w:rsidRPr="008A2743">
              <w:rPr>
                <w:rStyle w:val="Hyperlink"/>
                <w:u w:val="none"/>
              </w:rPr>
              <w:t>Consent Form for Use of Student Work</w:t>
            </w:r>
            <w:r w:rsidR="00221E6F" w:rsidRPr="008A2743">
              <w:rPr>
                <w:webHidden/>
              </w:rPr>
              <w:tab/>
            </w:r>
            <w:r w:rsidR="00221E6F" w:rsidRPr="008A2743">
              <w:rPr>
                <w:webHidden/>
              </w:rPr>
              <w:fldChar w:fldCharType="begin"/>
            </w:r>
            <w:r w:rsidR="00221E6F" w:rsidRPr="008A2743">
              <w:rPr>
                <w:webHidden/>
              </w:rPr>
              <w:instrText xml:space="preserve"> PAGEREF _Toc509324862 \h </w:instrText>
            </w:r>
            <w:r w:rsidR="00221E6F" w:rsidRPr="008A2743">
              <w:rPr>
                <w:webHidden/>
              </w:rPr>
            </w:r>
            <w:r w:rsidR="00221E6F" w:rsidRPr="008A2743">
              <w:rPr>
                <w:webHidden/>
              </w:rPr>
              <w:fldChar w:fldCharType="separate"/>
            </w:r>
            <w:r w:rsidR="00221E6F" w:rsidRPr="008A2743">
              <w:rPr>
                <w:webHidden/>
              </w:rPr>
              <w:t>116</w:t>
            </w:r>
            <w:r w:rsidR="00221E6F" w:rsidRPr="008A2743">
              <w:rPr>
                <w:webHidden/>
              </w:rPr>
              <w:fldChar w:fldCharType="end"/>
            </w:r>
          </w:hyperlink>
        </w:p>
        <w:p w14:paraId="27527703" w14:textId="04EF1B71"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63" w:history="1">
            <w:r w:rsidR="00221E6F" w:rsidRPr="008A2743">
              <w:rPr>
                <w:rStyle w:val="Hyperlink"/>
                <w:u w:val="none"/>
              </w:rPr>
              <w:t>Consent Form for Obtaining Data from Future Employer(s)</w:t>
            </w:r>
            <w:r w:rsidR="00221E6F" w:rsidRPr="008A2743">
              <w:rPr>
                <w:webHidden/>
              </w:rPr>
              <w:tab/>
            </w:r>
            <w:r w:rsidR="00221E6F" w:rsidRPr="008A2743">
              <w:rPr>
                <w:webHidden/>
              </w:rPr>
              <w:fldChar w:fldCharType="begin"/>
            </w:r>
            <w:r w:rsidR="00221E6F" w:rsidRPr="008A2743">
              <w:rPr>
                <w:webHidden/>
              </w:rPr>
              <w:instrText xml:space="preserve"> PAGEREF _Toc509324863 \h </w:instrText>
            </w:r>
            <w:r w:rsidR="00221E6F" w:rsidRPr="008A2743">
              <w:rPr>
                <w:webHidden/>
              </w:rPr>
            </w:r>
            <w:r w:rsidR="00221E6F" w:rsidRPr="008A2743">
              <w:rPr>
                <w:webHidden/>
              </w:rPr>
              <w:fldChar w:fldCharType="separate"/>
            </w:r>
            <w:r w:rsidR="00221E6F" w:rsidRPr="008A2743">
              <w:rPr>
                <w:webHidden/>
              </w:rPr>
              <w:t>117</w:t>
            </w:r>
            <w:r w:rsidR="00221E6F" w:rsidRPr="008A2743">
              <w:rPr>
                <w:webHidden/>
              </w:rPr>
              <w:fldChar w:fldCharType="end"/>
            </w:r>
          </w:hyperlink>
        </w:p>
        <w:p w14:paraId="21AC72E0" w14:textId="63FC6862" w:rsidR="00221E6F" w:rsidRPr="008A2743" w:rsidRDefault="008A2743" w:rsidP="00221E6F">
          <w:pPr>
            <w:pStyle w:val="TOC2"/>
            <w:tabs>
              <w:tab w:val="left" w:pos="180"/>
            </w:tabs>
            <w:rPr>
              <w:rFonts w:asciiTheme="minorHAnsi" w:eastAsiaTheme="minorEastAsia" w:hAnsiTheme="minorHAnsi" w:cstheme="minorBidi"/>
            </w:rPr>
          </w:pPr>
          <w:r w:rsidRPr="008A2743">
            <w:rPr>
              <w:rStyle w:val="Hyperlink"/>
              <w:u w:val="none"/>
            </w:rPr>
            <w:tab/>
          </w:r>
          <w:hyperlink w:anchor="_Toc509324864" w:history="1">
            <w:r w:rsidR="00221E6F" w:rsidRPr="008A2743">
              <w:rPr>
                <w:rStyle w:val="Hyperlink"/>
                <w:u w:val="none"/>
              </w:rPr>
              <w:t>Authorization to Release Employment Information</w:t>
            </w:r>
            <w:r w:rsidR="00221E6F" w:rsidRPr="008A2743">
              <w:rPr>
                <w:webHidden/>
              </w:rPr>
              <w:tab/>
            </w:r>
            <w:r w:rsidR="00221E6F" w:rsidRPr="008A2743">
              <w:rPr>
                <w:webHidden/>
              </w:rPr>
              <w:fldChar w:fldCharType="begin"/>
            </w:r>
            <w:r w:rsidR="00221E6F" w:rsidRPr="008A2743">
              <w:rPr>
                <w:webHidden/>
              </w:rPr>
              <w:instrText xml:space="preserve"> PAGEREF _Toc509324864 \h </w:instrText>
            </w:r>
            <w:r w:rsidR="00221E6F" w:rsidRPr="008A2743">
              <w:rPr>
                <w:webHidden/>
              </w:rPr>
            </w:r>
            <w:r w:rsidR="00221E6F" w:rsidRPr="008A2743">
              <w:rPr>
                <w:webHidden/>
              </w:rPr>
              <w:fldChar w:fldCharType="separate"/>
            </w:r>
            <w:r w:rsidR="00221E6F" w:rsidRPr="008A2743">
              <w:rPr>
                <w:webHidden/>
              </w:rPr>
              <w:t>117</w:t>
            </w:r>
            <w:r w:rsidR="00221E6F" w:rsidRPr="008A2743">
              <w:rPr>
                <w:webHidden/>
              </w:rPr>
              <w:fldChar w:fldCharType="end"/>
            </w:r>
          </w:hyperlink>
        </w:p>
        <w:p w14:paraId="77C514D9" w14:textId="77777777" w:rsidR="00AB2651" w:rsidRPr="00005BE5" w:rsidRDefault="00942CD7" w:rsidP="00221E6F">
          <w:pPr>
            <w:tabs>
              <w:tab w:val="left" w:pos="180"/>
            </w:tabs>
            <w:rPr>
              <w:rFonts w:ascii="Garamond" w:hAnsi="Garamond"/>
              <w:noProof/>
              <w:sz w:val="22"/>
              <w:szCs w:val="22"/>
            </w:rPr>
          </w:pPr>
          <w:r w:rsidRPr="00005BE5">
            <w:rPr>
              <w:rFonts w:ascii="Garamond" w:hAnsi="Garamond"/>
              <w:bCs/>
              <w:noProof/>
              <w:sz w:val="22"/>
              <w:szCs w:val="22"/>
            </w:rPr>
            <w:fldChar w:fldCharType="end"/>
          </w:r>
        </w:p>
      </w:sdtContent>
    </w:sdt>
    <w:p w14:paraId="5EBDD326" w14:textId="77777777" w:rsidR="004D7440" w:rsidRPr="00005BE5" w:rsidRDefault="004D7440" w:rsidP="0050034B">
      <w:pPr>
        <w:autoSpaceDE/>
        <w:autoSpaceDN/>
        <w:adjustRightInd/>
        <w:rPr>
          <w:rFonts w:ascii="Garamond" w:eastAsia="Times" w:hAnsi="Garamond"/>
          <w:sz w:val="22"/>
          <w:szCs w:val="22"/>
        </w:rPr>
      </w:pPr>
      <w:bookmarkStart w:id="0" w:name="_Toc44306898"/>
      <w:bookmarkStart w:id="1" w:name="_Toc44307433"/>
      <w:bookmarkStart w:id="2" w:name="_Toc44307514"/>
      <w:bookmarkStart w:id="3" w:name="_Toc239866920"/>
      <w:r w:rsidRPr="00005BE5">
        <w:rPr>
          <w:rFonts w:ascii="Garamond" w:hAnsi="Garamond"/>
          <w:sz w:val="22"/>
          <w:szCs w:val="22"/>
        </w:rPr>
        <w:br w:type="page"/>
      </w:r>
    </w:p>
    <w:p w14:paraId="335A3EA2" w14:textId="77777777" w:rsidR="00671FF9" w:rsidRPr="009A3FA1" w:rsidRDefault="00671FF9" w:rsidP="00251CC0">
      <w:pPr>
        <w:pStyle w:val="Heading1"/>
      </w:pPr>
      <w:bookmarkStart w:id="4" w:name="_Toc509324630"/>
      <w:r w:rsidRPr="009A3FA1">
        <w:lastRenderedPageBreak/>
        <w:t>INTRODUCTION</w:t>
      </w:r>
      <w:bookmarkEnd w:id="0"/>
      <w:bookmarkEnd w:id="1"/>
      <w:bookmarkEnd w:id="2"/>
      <w:bookmarkEnd w:id="3"/>
      <w:bookmarkEnd w:id="4"/>
      <w:r w:rsidR="001A2B77" w:rsidRPr="009A3FA1">
        <w:fldChar w:fldCharType="begin"/>
      </w:r>
      <w:r w:rsidRPr="009A3FA1">
        <w:instrText>tc "</w:instrText>
      </w:r>
      <w:bookmarkStart w:id="5" w:name="_Toc10964043"/>
      <w:r w:rsidRPr="009A3FA1">
        <w:instrText>INTRODUCTION</w:instrText>
      </w:r>
      <w:bookmarkEnd w:id="5"/>
      <w:r w:rsidRPr="009A3FA1">
        <w:instrText>"</w:instrText>
      </w:r>
      <w:r w:rsidR="001A2B77" w:rsidRPr="009A3FA1">
        <w:fldChar w:fldCharType="end"/>
      </w:r>
    </w:p>
    <w:p w14:paraId="2821A0EC" w14:textId="77777777" w:rsidR="00671FF9" w:rsidRPr="00C705F7" w:rsidRDefault="00671FF9" w:rsidP="00C705F7">
      <w:pPr>
        <w:pStyle w:val="Heading2"/>
      </w:pPr>
      <w:bookmarkStart w:id="6" w:name="_Toc44306899"/>
      <w:bookmarkStart w:id="7" w:name="_Toc44307434"/>
      <w:bookmarkStart w:id="8" w:name="_Toc44307515"/>
      <w:bookmarkStart w:id="9" w:name="_Toc110734466"/>
      <w:bookmarkStart w:id="10" w:name="_Toc110735269"/>
      <w:bookmarkStart w:id="11" w:name="_Toc239866921"/>
      <w:bookmarkStart w:id="12" w:name="_Toc509324631"/>
      <w:r w:rsidRPr="00C705F7">
        <w:t>Welcome</w:t>
      </w:r>
      <w:bookmarkEnd w:id="6"/>
      <w:bookmarkEnd w:id="7"/>
      <w:bookmarkEnd w:id="8"/>
      <w:bookmarkEnd w:id="9"/>
      <w:bookmarkEnd w:id="10"/>
      <w:bookmarkEnd w:id="11"/>
      <w:bookmarkEnd w:id="12"/>
      <w:r w:rsidRPr="00C705F7">
        <w:t xml:space="preserve"> </w:t>
      </w:r>
      <w:r w:rsidR="001A2B77" w:rsidRPr="00C705F7">
        <w:fldChar w:fldCharType="begin"/>
      </w:r>
      <w:r w:rsidRPr="00C705F7">
        <w:instrText>tc "</w:instrText>
      </w:r>
      <w:bookmarkStart w:id="13" w:name="_Toc10964044"/>
      <w:r w:rsidRPr="00C705F7">
        <w:instrText>Welcome from the Department Chair, Ronald D. Bingham</w:instrText>
      </w:r>
      <w:bookmarkEnd w:id="13"/>
      <w:r w:rsidRPr="00C705F7">
        <w:instrText xml:space="preserve"> " \l 2</w:instrText>
      </w:r>
      <w:r w:rsidR="001A2B77" w:rsidRPr="00C705F7">
        <w:fldChar w:fldCharType="end"/>
      </w:r>
    </w:p>
    <w:p w14:paraId="2D274FEF" w14:textId="77777777" w:rsidR="00671FF9" w:rsidRPr="009A3FA1" w:rsidRDefault="00671FF9" w:rsidP="00372F3C">
      <w:pPr>
        <w:ind w:left="180"/>
        <w:rPr>
          <w:rFonts w:ascii="Garamond" w:hAnsi="Garamond"/>
          <w:sz w:val="24"/>
          <w:szCs w:val="24"/>
        </w:rPr>
      </w:pPr>
      <w:r w:rsidRPr="009A3FA1">
        <w:rPr>
          <w:rFonts w:ascii="Garamond" w:hAnsi="Garamond"/>
          <w:sz w:val="24"/>
          <w:szCs w:val="24"/>
        </w:rPr>
        <w:t xml:space="preserve">On behalf of our faculty, </w:t>
      </w:r>
      <w:r w:rsidR="00CE6689" w:rsidRPr="009A3FA1">
        <w:rPr>
          <w:rFonts w:ascii="Garamond" w:hAnsi="Garamond"/>
          <w:sz w:val="24"/>
          <w:szCs w:val="24"/>
        </w:rPr>
        <w:t>we</w:t>
      </w:r>
      <w:r w:rsidRPr="009A3FA1">
        <w:rPr>
          <w:rFonts w:ascii="Garamond" w:hAnsi="Garamond"/>
          <w:sz w:val="24"/>
          <w:szCs w:val="24"/>
        </w:rPr>
        <w:t xml:space="preserve"> a</w:t>
      </w:r>
      <w:r w:rsidR="00CE6689" w:rsidRPr="009A3FA1">
        <w:rPr>
          <w:rFonts w:ascii="Garamond" w:hAnsi="Garamond"/>
          <w:sz w:val="24"/>
          <w:szCs w:val="24"/>
        </w:rPr>
        <w:t>re</w:t>
      </w:r>
      <w:r w:rsidR="0047412A" w:rsidRPr="009A3FA1">
        <w:rPr>
          <w:rFonts w:ascii="Garamond" w:hAnsi="Garamond"/>
          <w:sz w:val="24"/>
          <w:szCs w:val="24"/>
        </w:rPr>
        <w:t xml:space="preserve"> pleased to welcome you to </w:t>
      </w:r>
      <w:r w:rsidR="00B116F9" w:rsidRPr="009A3FA1">
        <w:rPr>
          <w:rFonts w:ascii="Garamond" w:hAnsi="Garamond"/>
          <w:sz w:val="24"/>
          <w:szCs w:val="24"/>
        </w:rPr>
        <w:t>our</w:t>
      </w:r>
      <w:r w:rsidR="0047412A" w:rsidRPr="009A3FA1">
        <w:rPr>
          <w:rFonts w:ascii="Garamond" w:hAnsi="Garamond"/>
          <w:sz w:val="24"/>
          <w:szCs w:val="24"/>
        </w:rPr>
        <w:t xml:space="preserve"> </w:t>
      </w:r>
      <w:r w:rsidR="00951C83" w:rsidRPr="009A3FA1">
        <w:rPr>
          <w:rFonts w:ascii="Garamond" w:hAnsi="Garamond"/>
          <w:sz w:val="24"/>
          <w:szCs w:val="24"/>
        </w:rPr>
        <w:t>School Psychology graduate p</w:t>
      </w:r>
      <w:r w:rsidRPr="009A3FA1">
        <w:rPr>
          <w:rFonts w:ascii="Garamond" w:hAnsi="Garamond"/>
          <w:sz w:val="24"/>
          <w:szCs w:val="24"/>
        </w:rPr>
        <w:t>rogram.</w:t>
      </w:r>
      <w:r w:rsidR="000F525F" w:rsidRPr="009A3FA1">
        <w:rPr>
          <w:rFonts w:ascii="Garamond" w:hAnsi="Garamond"/>
          <w:sz w:val="24"/>
          <w:szCs w:val="24"/>
        </w:rPr>
        <w:t xml:space="preserve"> </w:t>
      </w:r>
      <w:r w:rsidRPr="009A3FA1">
        <w:rPr>
          <w:rFonts w:ascii="Garamond" w:hAnsi="Garamond"/>
          <w:sz w:val="24"/>
          <w:szCs w:val="24"/>
        </w:rPr>
        <w:t xml:space="preserve">You </w:t>
      </w:r>
      <w:r w:rsidR="00B116F9" w:rsidRPr="009A3FA1">
        <w:rPr>
          <w:rFonts w:ascii="Garamond" w:hAnsi="Garamond"/>
          <w:sz w:val="24"/>
          <w:szCs w:val="24"/>
        </w:rPr>
        <w:t>were</w:t>
      </w:r>
      <w:r w:rsidRPr="009A3FA1">
        <w:rPr>
          <w:rFonts w:ascii="Garamond" w:hAnsi="Garamond"/>
          <w:sz w:val="24"/>
          <w:szCs w:val="24"/>
        </w:rPr>
        <w:t xml:space="preserve"> selected from </w:t>
      </w:r>
      <w:r w:rsidR="00B116F9" w:rsidRPr="009A3FA1">
        <w:rPr>
          <w:rFonts w:ascii="Garamond" w:hAnsi="Garamond"/>
          <w:sz w:val="24"/>
          <w:szCs w:val="24"/>
        </w:rPr>
        <w:t xml:space="preserve">a large </w:t>
      </w:r>
      <w:r w:rsidRPr="009A3FA1">
        <w:rPr>
          <w:rFonts w:ascii="Garamond" w:hAnsi="Garamond"/>
          <w:sz w:val="24"/>
          <w:szCs w:val="24"/>
        </w:rPr>
        <w:t>group of highly qualified</w:t>
      </w:r>
      <w:r w:rsidR="00951C83" w:rsidRPr="009A3FA1">
        <w:rPr>
          <w:rFonts w:ascii="Garamond" w:hAnsi="Garamond"/>
          <w:sz w:val="24"/>
          <w:szCs w:val="24"/>
        </w:rPr>
        <w:t xml:space="preserve"> applicants</w:t>
      </w:r>
      <w:r w:rsidRPr="009A3FA1">
        <w:rPr>
          <w:rFonts w:ascii="Garamond" w:hAnsi="Garamond"/>
          <w:sz w:val="24"/>
          <w:szCs w:val="24"/>
        </w:rPr>
        <w:t xml:space="preserve">. </w:t>
      </w:r>
      <w:r w:rsidR="00951C83" w:rsidRPr="009A3FA1">
        <w:rPr>
          <w:rFonts w:ascii="Garamond" w:hAnsi="Garamond"/>
          <w:sz w:val="24"/>
          <w:szCs w:val="24"/>
        </w:rPr>
        <w:t>We appreciate the opportunity to prepare exceptional students for career</w:t>
      </w:r>
      <w:r w:rsidR="00B116F9" w:rsidRPr="009A3FA1">
        <w:rPr>
          <w:rFonts w:ascii="Garamond" w:hAnsi="Garamond"/>
          <w:sz w:val="24"/>
          <w:szCs w:val="24"/>
        </w:rPr>
        <w:t>s</w:t>
      </w:r>
      <w:r w:rsidR="00951C83" w:rsidRPr="009A3FA1">
        <w:rPr>
          <w:rFonts w:ascii="Garamond" w:hAnsi="Garamond"/>
          <w:sz w:val="24"/>
          <w:szCs w:val="24"/>
        </w:rPr>
        <w:t xml:space="preserve"> in school-based </w:t>
      </w:r>
      <w:r w:rsidR="00F50201" w:rsidRPr="009A3FA1">
        <w:rPr>
          <w:rFonts w:ascii="Garamond" w:hAnsi="Garamond"/>
          <w:sz w:val="24"/>
          <w:szCs w:val="24"/>
        </w:rPr>
        <w:t>psychological services.</w:t>
      </w:r>
      <w:r w:rsidR="00045124" w:rsidRPr="009A3FA1">
        <w:rPr>
          <w:rFonts w:ascii="Garamond" w:hAnsi="Garamond"/>
          <w:sz w:val="24"/>
          <w:szCs w:val="24"/>
        </w:rPr>
        <w:t xml:space="preserve"> </w:t>
      </w:r>
      <w:r w:rsidRPr="009A3FA1">
        <w:rPr>
          <w:rFonts w:ascii="Garamond" w:hAnsi="Garamond"/>
          <w:sz w:val="24"/>
          <w:szCs w:val="24"/>
        </w:rPr>
        <w:t xml:space="preserve">Our faculty members are </w:t>
      </w:r>
      <w:r w:rsidR="00F647A2" w:rsidRPr="009A3FA1">
        <w:rPr>
          <w:rFonts w:ascii="Garamond" w:hAnsi="Garamond"/>
          <w:sz w:val="24"/>
          <w:szCs w:val="24"/>
        </w:rPr>
        <w:t>c</w:t>
      </w:r>
      <w:r w:rsidR="00106E9E" w:rsidRPr="009A3FA1">
        <w:rPr>
          <w:rFonts w:ascii="Garamond" w:hAnsi="Garamond"/>
          <w:sz w:val="24"/>
          <w:szCs w:val="24"/>
        </w:rPr>
        <w:t xml:space="preserve">ompetent </w:t>
      </w:r>
      <w:r w:rsidRPr="009A3FA1">
        <w:rPr>
          <w:rFonts w:ascii="Garamond" w:hAnsi="Garamond"/>
          <w:sz w:val="24"/>
          <w:szCs w:val="24"/>
        </w:rPr>
        <w:t>and caring people.</w:t>
      </w:r>
      <w:r w:rsidR="000F525F" w:rsidRPr="009A3FA1">
        <w:rPr>
          <w:rFonts w:ascii="Garamond" w:hAnsi="Garamond"/>
          <w:sz w:val="24"/>
          <w:szCs w:val="24"/>
        </w:rPr>
        <w:t xml:space="preserve"> </w:t>
      </w:r>
      <w:r w:rsidRPr="009A3FA1">
        <w:rPr>
          <w:rFonts w:ascii="Garamond" w:hAnsi="Garamond"/>
          <w:sz w:val="24"/>
          <w:szCs w:val="24"/>
        </w:rPr>
        <w:t xml:space="preserve">They have earned the reputation </w:t>
      </w:r>
      <w:r w:rsidR="00B318AF" w:rsidRPr="009A3FA1">
        <w:rPr>
          <w:rFonts w:ascii="Garamond" w:hAnsi="Garamond"/>
          <w:sz w:val="24"/>
          <w:szCs w:val="24"/>
        </w:rPr>
        <w:t>for</w:t>
      </w:r>
      <w:r w:rsidRPr="009A3FA1">
        <w:rPr>
          <w:rFonts w:ascii="Garamond" w:hAnsi="Garamond"/>
          <w:sz w:val="24"/>
          <w:szCs w:val="24"/>
        </w:rPr>
        <w:t xml:space="preserve"> being available, approachable, and fair.</w:t>
      </w:r>
      <w:r w:rsidR="000F525F" w:rsidRPr="009A3FA1">
        <w:rPr>
          <w:rFonts w:ascii="Garamond" w:hAnsi="Garamond"/>
          <w:sz w:val="24"/>
          <w:szCs w:val="24"/>
        </w:rPr>
        <w:t xml:space="preserve"> </w:t>
      </w:r>
      <w:r w:rsidRPr="009A3FA1">
        <w:rPr>
          <w:rFonts w:ascii="Garamond" w:hAnsi="Garamond"/>
          <w:sz w:val="24"/>
          <w:szCs w:val="24"/>
        </w:rPr>
        <w:t xml:space="preserve">They </w:t>
      </w:r>
      <w:r w:rsidR="00B318AF" w:rsidRPr="009A3FA1">
        <w:rPr>
          <w:rFonts w:ascii="Garamond" w:hAnsi="Garamond"/>
          <w:sz w:val="24"/>
          <w:szCs w:val="24"/>
        </w:rPr>
        <w:t>hold</w:t>
      </w:r>
      <w:r w:rsidRPr="009A3FA1">
        <w:rPr>
          <w:rFonts w:ascii="Garamond" w:hAnsi="Garamond"/>
          <w:sz w:val="24"/>
          <w:szCs w:val="24"/>
        </w:rPr>
        <w:t xml:space="preserve"> high expectations </w:t>
      </w:r>
      <w:r w:rsidR="00B318AF" w:rsidRPr="009A3FA1">
        <w:rPr>
          <w:rFonts w:ascii="Garamond" w:hAnsi="Garamond"/>
          <w:sz w:val="24"/>
          <w:szCs w:val="24"/>
        </w:rPr>
        <w:t>for</w:t>
      </w:r>
      <w:r w:rsidRPr="009A3FA1">
        <w:rPr>
          <w:rFonts w:ascii="Garamond" w:hAnsi="Garamond"/>
          <w:sz w:val="24"/>
          <w:szCs w:val="24"/>
        </w:rPr>
        <w:t xml:space="preserve"> themselves and</w:t>
      </w:r>
      <w:r w:rsidR="00B318AF" w:rsidRPr="009A3FA1">
        <w:rPr>
          <w:rFonts w:ascii="Garamond" w:hAnsi="Garamond"/>
          <w:sz w:val="24"/>
          <w:szCs w:val="24"/>
        </w:rPr>
        <w:t xml:space="preserve"> for</w:t>
      </w:r>
      <w:r w:rsidRPr="009A3FA1">
        <w:rPr>
          <w:rFonts w:ascii="Garamond" w:hAnsi="Garamond"/>
          <w:sz w:val="24"/>
          <w:szCs w:val="24"/>
        </w:rPr>
        <w:t xml:space="preserve"> </w:t>
      </w:r>
      <w:r w:rsidR="00B318AF" w:rsidRPr="009A3FA1">
        <w:rPr>
          <w:rFonts w:ascii="Garamond" w:hAnsi="Garamond"/>
          <w:sz w:val="24"/>
          <w:szCs w:val="24"/>
        </w:rPr>
        <w:t>o</w:t>
      </w:r>
      <w:r w:rsidRPr="009A3FA1">
        <w:rPr>
          <w:rFonts w:ascii="Garamond" w:hAnsi="Garamond"/>
          <w:sz w:val="24"/>
          <w:szCs w:val="24"/>
        </w:rPr>
        <w:t>ur students.</w:t>
      </w:r>
      <w:r w:rsidR="000F525F" w:rsidRPr="009A3FA1">
        <w:rPr>
          <w:rFonts w:ascii="Garamond" w:hAnsi="Garamond"/>
          <w:sz w:val="24"/>
          <w:szCs w:val="24"/>
        </w:rPr>
        <w:t xml:space="preserve"> </w:t>
      </w:r>
      <w:r w:rsidRPr="009A3FA1">
        <w:rPr>
          <w:rFonts w:ascii="Garamond" w:hAnsi="Garamond"/>
          <w:sz w:val="24"/>
          <w:szCs w:val="24"/>
        </w:rPr>
        <w:t>You will come to value these qualities.</w:t>
      </w:r>
    </w:p>
    <w:p w14:paraId="58324144" w14:textId="77777777" w:rsidR="00671FF9" w:rsidRPr="009A3FA1" w:rsidRDefault="00671FF9" w:rsidP="00372F3C">
      <w:pPr>
        <w:ind w:left="180"/>
        <w:rPr>
          <w:rFonts w:ascii="Garamond" w:hAnsi="Garamond"/>
          <w:sz w:val="24"/>
          <w:szCs w:val="24"/>
        </w:rPr>
      </w:pPr>
    </w:p>
    <w:p w14:paraId="1AFEA572" w14:textId="77777777" w:rsidR="00671FF9" w:rsidRPr="009A3FA1" w:rsidRDefault="00671FF9" w:rsidP="00372F3C">
      <w:pPr>
        <w:ind w:left="180"/>
        <w:rPr>
          <w:rFonts w:ascii="Garamond" w:hAnsi="Garamond"/>
          <w:sz w:val="24"/>
          <w:szCs w:val="24"/>
        </w:rPr>
      </w:pPr>
      <w:r w:rsidRPr="009A3FA1">
        <w:rPr>
          <w:rFonts w:ascii="Garamond" w:hAnsi="Garamond"/>
          <w:sz w:val="24"/>
          <w:szCs w:val="24"/>
        </w:rPr>
        <w:t xml:space="preserve">We have worked hard to craft a strong </w:t>
      </w:r>
      <w:r w:rsidR="0077079D" w:rsidRPr="009A3FA1">
        <w:rPr>
          <w:rFonts w:ascii="Garamond" w:hAnsi="Garamond"/>
          <w:sz w:val="24"/>
          <w:szCs w:val="24"/>
        </w:rPr>
        <w:t>School Psychology</w:t>
      </w:r>
      <w:r w:rsidRPr="009A3FA1">
        <w:rPr>
          <w:rFonts w:ascii="Garamond" w:hAnsi="Garamond"/>
          <w:sz w:val="24"/>
          <w:szCs w:val="24"/>
        </w:rPr>
        <w:t xml:space="preserve"> program </w:t>
      </w:r>
      <w:r w:rsidR="0077079D" w:rsidRPr="009A3FA1">
        <w:rPr>
          <w:rFonts w:ascii="Garamond" w:hAnsi="Garamond"/>
          <w:sz w:val="24"/>
          <w:szCs w:val="24"/>
        </w:rPr>
        <w:t xml:space="preserve">aligned with the National Association of School Psychology (NASP) standards </w:t>
      </w:r>
      <w:r w:rsidR="00EA3C4F" w:rsidRPr="009A3FA1">
        <w:rPr>
          <w:rFonts w:ascii="Garamond" w:hAnsi="Garamond"/>
          <w:sz w:val="24"/>
          <w:szCs w:val="24"/>
        </w:rPr>
        <w:t xml:space="preserve">and have been approved by NASP since 2008, which </w:t>
      </w:r>
      <w:r w:rsidR="00580C01" w:rsidRPr="009A3FA1">
        <w:rPr>
          <w:rFonts w:ascii="Garamond" w:hAnsi="Garamond"/>
          <w:sz w:val="24"/>
          <w:szCs w:val="24"/>
        </w:rPr>
        <w:t>provide</w:t>
      </w:r>
      <w:r w:rsidR="00EA3C4F" w:rsidRPr="009A3FA1">
        <w:rPr>
          <w:rFonts w:ascii="Garamond" w:hAnsi="Garamond"/>
          <w:sz w:val="24"/>
          <w:szCs w:val="24"/>
        </w:rPr>
        <w:t>s</w:t>
      </w:r>
      <w:r w:rsidR="00580C01" w:rsidRPr="009A3FA1">
        <w:rPr>
          <w:rFonts w:ascii="Garamond" w:hAnsi="Garamond"/>
          <w:sz w:val="24"/>
          <w:szCs w:val="24"/>
        </w:rPr>
        <w:t xml:space="preserve"> additional evidence that our graduates are prepared to facilitate positive change</w:t>
      </w:r>
      <w:r w:rsidR="00443E47" w:rsidRPr="009A3FA1">
        <w:rPr>
          <w:rFonts w:ascii="Garamond" w:hAnsi="Garamond"/>
          <w:sz w:val="24"/>
          <w:szCs w:val="24"/>
        </w:rPr>
        <w:t>s</w:t>
      </w:r>
      <w:r w:rsidR="00580C01" w:rsidRPr="009A3FA1">
        <w:rPr>
          <w:rFonts w:ascii="Garamond" w:hAnsi="Garamond"/>
          <w:sz w:val="24"/>
          <w:szCs w:val="24"/>
        </w:rPr>
        <w:t xml:space="preserve"> for children</w:t>
      </w:r>
      <w:r w:rsidRPr="009A3FA1">
        <w:rPr>
          <w:rFonts w:ascii="Garamond" w:hAnsi="Garamond"/>
          <w:sz w:val="24"/>
          <w:szCs w:val="24"/>
        </w:rPr>
        <w:t>. We have studied accreditation standards, reviewed current literature, and drawn from our experience to determine the content and scope of our program.</w:t>
      </w:r>
      <w:r w:rsidR="000F525F" w:rsidRPr="009A3FA1">
        <w:rPr>
          <w:rFonts w:ascii="Garamond" w:hAnsi="Garamond"/>
          <w:sz w:val="24"/>
          <w:szCs w:val="24"/>
        </w:rPr>
        <w:t xml:space="preserve"> </w:t>
      </w:r>
      <w:r w:rsidR="00CE6689" w:rsidRPr="009A3FA1">
        <w:rPr>
          <w:rFonts w:ascii="Garamond" w:hAnsi="Garamond"/>
          <w:sz w:val="24"/>
          <w:szCs w:val="24"/>
        </w:rPr>
        <w:t>We</w:t>
      </w:r>
      <w:r w:rsidRPr="009A3FA1">
        <w:rPr>
          <w:rFonts w:ascii="Garamond" w:hAnsi="Garamond"/>
          <w:sz w:val="24"/>
          <w:szCs w:val="24"/>
        </w:rPr>
        <w:t xml:space="preserve"> think you will find the program to be highly relevant, comprehensive, well organized, demanding, and enjoyable.</w:t>
      </w:r>
      <w:r w:rsidR="000F525F" w:rsidRPr="009A3FA1">
        <w:rPr>
          <w:rFonts w:ascii="Garamond" w:hAnsi="Garamond"/>
          <w:sz w:val="24"/>
          <w:szCs w:val="24"/>
        </w:rPr>
        <w:t xml:space="preserve"> </w:t>
      </w:r>
    </w:p>
    <w:p w14:paraId="361DD4CA" w14:textId="77777777" w:rsidR="00671FF9" w:rsidRPr="009A3FA1" w:rsidRDefault="00671FF9" w:rsidP="00372F3C">
      <w:pPr>
        <w:ind w:left="180"/>
        <w:rPr>
          <w:rFonts w:ascii="Garamond" w:hAnsi="Garamond"/>
          <w:sz w:val="24"/>
          <w:szCs w:val="24"/>
        </w:rPr>
      </w:pPr>
    </w:p>
    <w:p w14:paraId="31792313" w14:textId="77777777" w:rsidR="00671FF9" w:rsidRPr="009A3FA1" w:rsidRDefault="00951C83" w:rsidP="00372F3C">
      <w:pPr>
        <w:ind w:left="180"/>
        <w:rPr>
          <w:rFonts w:ascii="Garamond" w:hAnsi="Garamond"/>
          <w:sz w:val="24"/>
          <w:szCs w:val="24"/>
        </w:rPr>
      </w:pPr>
      <w:r w:rsidRPr="009A3FA1">
        <w:rPr>
          <w:rFonts w:ascii="Garamond" w:hAnsi="Garamond"/>
          <w:sz w:val="24"/>
          <w:szCs w:val="24"/>
        </w:rPr>
        <w:t>Our</w:t>
      </w:r>
      <w:r w:rsidR="00671FF9" w:rsidRPr="009A3FA1">
        <w:rPr>
          <w:rFonts w:ascii="Garamond" w:hAnsi="Garamond"/>
          <w:sz w:val="24"/>
          <w:szCs w:val="24"/>
        </w:rPr>
        <w:t xml:space="preserve"> program </w:t>
      </w:r>
      <w:r w:rsidR="00866B33" w:rsidRPr="009A3FA1">
        <w:rPr>
          <w:rFonts w:ascii="Garamond" w:hAnsi="Garamond"/>
          <w:sz w:val="24"/>
          <w:szCs w:val="24"/>
        </w:rPr>
        <w:t>offers training in school ps</w:t>
      </w:r>
      <w:r w:rsidR="00894306" w:rsidRPr="009A3FA1">
        <w:rPr>
          <w:rFonts w:ascii="Garamond" w:hAnsi="Garamond"/>
          <w:sz w:val="24"/>
          <w:szCs w:val="24"/>
        </w:rPr>
        <w:t>ychology</w:t>
      </w:r>
      <w:r w:rsidR="00AE4F30" w:rsidRPr="009A3FA1">
        <w:rPr>
          <w:rFonts w:ascii="Garamond" w:hAnsi="Garamond"/>
          <w:sz w:val="24"/>
          <w:szCs w:val="24"/>
        </w:rPr>
        <w:t xml:space="preserve"> with a special emphasis on </w:t>
      </w:r>
      <w:r w:rsidR="00F50201" w:rsidRPr="009A3FA1">
        <w:rPr>
          <w:rFonts w:ascii="Garamond" w:hAnsi="Garamond"/>
          <w:sz w:val="24"/>
          <w:szCs w:val="24"/>
        </w:rPr>
        <w:t xml:space="preserve">interventions tailored to the unique needs of the individual or group. </w:t>
      </w:r>
      <w:r w:rsidR="00580C01" w:rsidRPr="009A3FA1">
        <w:rPr>
          <w:rFonts w:ascii="Garamond" w:hAnsi="Garamond"/>
          <w:sz w:val="24"/>
          <w:szCs w:val="24"/>
        </w:rPr>
        <w:t>Our coursework and structured field experiences contribute to develop</w:t>
      </w:r>
      <w:r w:rsidR="00765D1E" w:rsidRPr="009A3FA1">
        <w:rPr>
          <w:rFonts w:ascii="Garamond" w:hAnsi="Garamond"/>
          <w:sz w:val="24"/>
          <w:szCs w:val="24"/>
        </w:rPr>
        <w:t>ing</w:t>
      </w:r>
      <w:r w:rsidR="00580C01" w:rsidRPr="009A3FA1">
        <w:rPr>
          <w:rFonts w:ascii="Garamond" w:hAnsi="Garamond"/>
          <w:sz w:val="24"/>
          <w:szCs w:val="24"/>
        </w:rPr>
        <w:t xml:space="preserve"> graduates who are competent in using a variety of strategies </w:t>
      </w:r>
      <w:r w:rsidR="00765D1E" w:rsidRPr="009A3FA1">
        <w:rPr>
          <w:rFonts w:ascii="Garamond" w:hAnsi="Garamond"/>
          <w:sz w:val="24"/>
          <w:szCs w:val="24"/>
        </w:rPr>
        <w:t>to facilitate</w:t>
      </w:r>
      <w:r w:rsidR="00580C01" w:rsidRPr="009A3FA1">
        <w:rPr>
          <w:rFonts w:ascii="Garamond" w:hAnsi="Garamond"/>
          <w:sz w:val="24"/>
          <w:szCs w:val="24"/>
        </w:rPr>
        <w:t xml:space="preserve"> educational gains for youth. </w:t>
      </w:r>
      <w:r w:rsidR="00B02466" w:rsidRPr="009A3FA1">
        <w:rPr>
          <w:rFonts w:ascii="Garamond" w:hAnsi="Garamond"/>
          <w:sz w:val="24"/>
          <w:szCs w:val="24"/>
        </w:rPr>
        <w:t xml:space="preserve">Additionally, </w:t>
      </w:r>
      <w:r w:rsidR="00671FF9" w:rsidRPr="009A3FA1">
        <w:rPr>
          <w:rFonts w:ascii="Garamond" w:hAnsi="Garamond"/>
          <w:sz w:val="24"/>
          <w:szCs w:val="24"/>
        </w:rPr>
        <w:t xml:space="preserve">we are fortunate at BYU </w:t>
      </w:r>
      <w:r w:rsidR="00FF0314" w:rsidRPr="009A3FA1">
        <w:rPr>
          <w:rFonts w:ascii="Garamond" w:hAnsi="Garamond"/>
          <w:sz w:val="24"/>
          <w:szCs w:val="24"/>
        </w:rPr>
        <w:t>to</w:t>
      </w:r>
      <w:r w:rsidR="00671FF9" w:rsidRPr="009A3FA1">
        <w:rPr>
          <w:rFonts w:ascii="Garamond" w:hAnsi="Garamond"/>
          <w:sz w:val="24"/>
          <w:szCs w:val="24"/>
        </w:rPr>
        <w:t xml:space="preserve"> add a unique dimension </w:t>
      </w:r>
      <w:r w:rsidR="0077079D" w:rsidRPr="009A3FA1">
        <w:rPr>
          <w:rFonts w:ascii="Garamond" w:hAnsi="Garamond"/>
          <w:sz w:val="24"/>
          <w:szCs w:val="24"/>
        </w:rPr>
        <w:t>of spirituality</w:t>
      </w:r>
      <w:r w:rsidR="00B02466" w:rsidRPr="009A3FA1">
        <w:rPr>
          <w:rFonts w:ascii="Garamond" w:hAnsi="Garamond"/>
          <w:sz w:val="24"/>
          <w:szCs w:val="24"/>
        </w:rPr>
        <w:t xml:space="preserve">. </w:t>
      </w:r>
      <w:r w:rsidR="00671FF9" w:rsidRPr="009A3FA1">
        <w:rPr>
          <w:rFonts w:ascii="Garamond" w:hAnsi="Garamond"/>
          <w:sz w:val="24"/>
          <w:szCs w:val="24"/>
        </w:rPr>
        <w:t xml:space="preserve">We </w:t>
      </w:r>
      <w:r w:rsidR="00566810" w:rsidRPr="009A3FA1">
        <w:rPr>
          <w:rFonts w:ascii="Garamond" w:hAnsi="Garamond"/>
          <w:sz w:val="24"/>
          <w:szCs w:val="24"/>
        </w:rPr>
        <w:t xml:space="preserve">prepare </w:t>
      </w:r>
      <w:r w:rsidR="00FF0314" w:rsidRPr="009A3FA1">
        <w:rPr>
          <w:rFonts w:ascii="Garamond" w:hAnsi="Garamond"/>
          <w:sz w:val="24"/>
          <w:szCs w:val="24"/>
        </w:rPr>
        <w:t>s</w:t>
      </w:r>
      <w:r w:rsidR="00671FF9" w:rsidRPr="009A3FA1">
        <w:rPr>
          <w:rFonts w:ascii="Garamond" w:hAnsi="Garamond"/>
          <w:sz w:val="24"/>
          <w:szCs w:val="24"/>
        </w:rPr>
        <w:t>chool</w:t>
      </w:r>
      <w:r w:rsidR="00FF0314" w:rsidRPr="009A3FA1">
        <w:rPr>
          <w:rFonts w:ascii="Garamond" w:hAnsi="Garamond"/>
          <w:sz w:val="24"/>
          <w:szCs w:val="24"/>
        </w:rPr>
        <w:t>-based professionals</w:t>
      </w:r>
      <w:r w:rsidR="00B02466" w:rsidRPr="009A3FA1">
        <w:rPr>
          <w:rFonts w:ascii="Garamond" w:hAnsi="Garamond"/>
          <w:sz w:val="24"/>
          <w:szCs w:val="24"/>
        </w:rPr>
        <w:t xml:space="preserve">, </w:t>
      </w:r>
      <w:r w:rsidR="0077079D" w:rsidRPr="009A3FA1">
        <w:rPr>
          <w:rFonts w:ascii="Garamond" w:hAnsi="Garamond"/>
          <w:sz w:val="24"/>
          <w:szCs w:val="24"/>
        </w:rPr>
        <w:t>both intellectually and spiritually</w:t>
      </w:r>
      <w:r w:rsidR="00B02466" w:rsidRPr="009A3FA1">
        <w:rPr>
          <w:rFonts w:ascii="Garamond" w:hAnsi="Garamond"/>
          <w:sz w:val="24"/>
          <w:szCs w:val="24"/>
        </w:rPr>
        <w:t xml:space="preserve">, </w:t>
      </w:r>
      <w:r w:rsidR="00671FF9" w:rsidRPr="009A3FA1">
        <w:rPr>
          <w:rFonts w:ascii="Garamond" w:hAnsi="Garamond"/>
          <w:sz w:val="24"/>
          <w:szCs w:val="24"/>
        </w:rPr>
        <w:t xml:space="preserve">to </w:t>
      </w:r>
      <w:r w:rsidR="00B02466" w:rsidRPr="009A3FA1">
        <w:rPr>
          <w:rFonts w:ascii="Garamond" w:hAnsi="Garamond"/>
          <w:sz w:val="24"/>
          <w:szCs w:val="24"/>
        </w:rPr>
        <w:t xml:space="preserve">value the worth of an individual and to </w:t>
      </w:r>
      <w:r w:rsidR="0077079D" w:rsidRPr="009A3FA1">
        <w:rPr>
          <w:rFonts w:ascii="Garamond" w:hAnsi="Garamond"/>
          <w:sz w:val="24"/>
          <w:szCs w:val="24"/>
        </w:rPr>
        <w:t>understand and appreciate</w:t>
      </w:r>
      <w:r w:rsidR="00BA736C" w:rsidRPr="009A3FA1">
        <w:rPr>
          <w:rFonts w:ascii="Garamond" w:hAnsi="Garamond"/>
          <w:sz w:val="24"/>
          <w:szCs w:val="24"/>
        </w:rPr>
        <w:t xml:space="preserve"> the</w:t>
      </w:r>
      <w:r w:rsidR="00B02466" w:rsidRPr="009A3FA1">
        <w:rPr>
          <w:rFonts w:ascii="Garamond" w:hAnsi="Garamond"/>
          <w:sz w:val="24"/>
          <w:szCs w:val="24"/>
        </w:rPr>
        <w:t>ir</w:t>
      </w:r>
      <w:r w:rsidR="00BA736C" w:rsidRPr="009A3FA1">
        <w:rPr>
          <w:rFonts w:ascii="Garamond" w:hAnsi="Garamond"/>
          <w:sz w:val="24"/>
          <w:szCs w:val="24"/>
        </w:rPr>
        <w:t xml:space="preserve"> unique challenges and strengths</w:t>
      </w:r>
      <w:r w:rsidR="00872E96" w:rsidRPr="009A3FA1">
        <w:rPr>
          <w:rFonts w:ascii="Garamond" w:hAnsi="Garamond"/>
          <w:sz w:val="24"/>
          <w:szCs w:val="24"/>
        </w:rPr>
        <w:t xml:space="preserve">; we see diversity as a </w:t>
      </w:r>
      <w:r w:rsidR="000D3944" w:rsidRPr="009A3FA1">
        <w:rPr>
          <w:rFonts w:ascii="Garamond" w:hAnsi="Garamond"/>
          <w:sz w:val="24"/>
          <w:szCs w:val="24"/>
        </w:rPr>
        <w:t>strength</w:t>
      </w:r>
      <w:r w:rsidR="00B02466" w:rsidRPr="009A3FA1">
        <w:rPr>
          <w:rFonts w:ascii="Garamond" w:hAnsi="Garamond"/>
          <w:sz w:val="24"/>
          <w:szCs w:val="24"/>
        </w:rPr>
        <w:t>.</w:t>
      </w:r>
      <w:r w:rsidR="00671FF9" w:rsidRPr="009A3FA1">
        <w:rPr>
          <w:rFonts w:ascii="Garamond" w:hAnsi="Garamond"/>
          <w:sz w:val="24"/>
          <w:szCs w:val="24"/>
        </w:rPr>
        <w:t xml:space="preserve"> </w:t>
      </w:r>
      <w:r w:rsidR="000D3944" w:rsidRPr="009A3FA1">
        <w:rPr>
          <w:rFonts w:ascii="Garamond" w:hAnsi="Garamond"/>
          <w:sz w:val="24"/>
          <w:szCs w:val="24"/>
        </w:rPr>
        <w:t xml:space="preserve"> </w:t>
      </w:r>
    </w:p>
    <w:p w14:paraId="0F4353A4" w14:textId="77777777" w:rsidR="00671FF9" w:rsidRPr="009A3FA1" w:rsidRDefault="00671FF9" w:rsidP="00372F3C">
      <w:pPr>
        <w:ind w:left="180"/>
        <w:rPr>
          <w:rFonts w:ascii="Garamond" w:hAnsi="Garamond"/>
          <w:sz w:val="24"/>
          <w:szCs w:val="24"/>
        </w:rPr>
      </w:pPr>
    </w:p>
    <w:p w14:paraId="24EC75D9" w14:textId="77777777" w:rsidR="00671FF9" w:rsidRPr="009A3FA1" w:rsidRDefault="00B02466" w:rsidP="00372F3C">
      <w:pPr>
        <w:ind w:left="180"/>
        <w:rPr>
          <w:rFonts w:ascii="Garamond" w:hAnsi="Garamond"/>
          <w:sz w:val="24"/>
          <w:szCs w:val="24"/>
        </w:rPr>
      </w:pPr>
      <w:r w:rsidRPr="009A3FA1">
        <w:rPr>
          <w:rFonts w:ascii="Garamond" w:hAnsi="Garamond"/>
          <w:sz w:val="24"/>
          <w:szCs w:val="24"/>
        </w:rPr>
        <w:t xml:space="preserve">Your total life experience will be impacted by your experiences in graduate school. </w:t>
      </w:r>
      <w:r w:rsidR="00BA736C" w:rsidRPr="009A3FA1">
        <w:rPr>
          <w:rFonts w:ascii="Garamond" w:hAnsi="Garamond"/>
          <w:sz w:val="24"/>
          <w:szCs w:val="24"/>
        </w:rPr>
        <w:t xml:space="preserve">As you </w:t>
      </w:r>
      <w:r w:rsidR="00671FF9" w:rsidRPr="009A3FA1">
        <w:rPr>
          <w:rFonts w:ascii="Garamond" w:hAnsi="Garamond"/>
          <w:sz w:val="24"/>
          <w:szCs w:val="24"/>
        </w:rPr>
        <w:t xml:space="preserve">study to become </w:t>
      </w:r>
      <w:r w:rsidR="00BA736C" w:rsidRPr="009A3FA1">
        <w:rPr>
          <w:rFonts w:ascii="Garamond" w:hAnsi="Garamond"/>
          <w:sz w:val="24"/>
          <w:szCs w:val="24"/>
        </w:rPr>
        <w:t xml:space="preserve">a </w:t>
      </w:r>
      <w:r w:rsidR="00671FF9" w:rsidRPr="009A3FA1">
        <w:rPr>
          <w:rFonts w:ascii="Garamond" w:hAnsi="Garamond"/>
          <w:sz w:val="24"/>
          <w:szCs w:val="24"/>
        </w:rPr>
        <w:t xml:space="preserve">helping professional, </w:t>
      </w:r>
      <w:r w:rsidR="00BA736C" w:rsidRPr="009A3FA1">
        <w:rPr>
          <w:rFonts w:ascii="Garamond" w:hAnsi="Garamond"/>
          <w:sz w:val="24"/>
          <w:szCs w:val="24"/>
        </w:rPr>
        <w:t>the faculty will challenge you to</w:t>
      </w:r>
      <w:r w:rsidR="00580C01" w:rsidRPr="009A3FA1">
        <w:rPr>
          <w:rFonts w:ascii="Garamond" w:hAnsi="Garamond"/>
          <w:sz w:val="24"/>
          <w:szCs w:val="24"/>
        </w:rPr>
        <w:t xml:space="preserve"> reflect</w:t>
      </w:r>
      <w:r w:rsidR="00671FF9" w:rsidRPr="009A3FA1">
        <w:rPr>
          <w:rFonts w:ascii="Garamond" w:hAnsi="Garamond"/>
          <w:sz w:val="24"/>
          <w:szCs w:val="24"/>
        </w:rPr>
        <w:t xml:space="preserve"> and examine your openness to change and growth. </w:t>
      </w:r>
      <w:r w:rsidR="00580C01" w:rsidRPr="009A3FA1">
        <w:rPr>
          <w:rFonts w:ascii="Garamond" w:hAnsi="Garamond"/>
          <w:sz w:val="24"/>
          <w:szCs w:val="24"/>
        </w:rPr>
        <w:t xml:space="preserve">You will develop meaningful professional and personal relationships with other </w:t>
      </w:r>
      <w:r w:rsidR="00765D1E" w:rsidRPr="009A3FA1">
        <w:rPr>
          <w:rFonts w:ascii="Garamond" w:hAnsi="Garamond"/>
          <w:sz w:val="24"/>
          <w:szCs w:val="24"/>
        </w:rPr>
        <w:t xml:space="preserve">graduate </w:t>
      </w:r>
      <w:r w:rsidR="00580C01" w:rsidRPr="009A3FA1">
        <w:rPr>
          <w:rFonts w:ascii="Garamond" w:hAnsi="Garamond"/>
          <w:sz w:val="24"/>
          <w:szCs w:val="24"/>
        </w:rPr>
        <w:t>students and with faculty</w:t>
      </w:r>
      <w:r w:rsidR="00765D1E" w:rsidRPr="009A3FA1">
        <w:rPr>
          <w:rFonts w:ascii="Garamond" w:hAnsi="Garamond"/>
          <w:sz w:val="24"/>
          <w:szCs w:val="24"/>
        </w:rPr>
        <w:t xml:space="preserve">, </w:t>
      </w:r>
      <w:r w:rsidR="00580C01" w:rsidRPr="009A3FA1">
        <w:rPr>
          <w:rFonts w:ascii="Garamond" w:hAnsi="Garamond"/>
          <w:sz w:val="24"/>
          <w:szCs w:val="24"/>
        </w:rPr>
        <w:t>shap</w:t>
      </w:r>
      <w:r w:rsidR="00765D1E" w:rsidRPr="009A3FA1">
        <w:rPr>
          <w:rFonts w:ascii="Garamond" w:hAnsi="Garamond"/>
          <w:sz w:val="24"/>
          <w:szCs w:val="24"/>
        </w:rPr>
        <w:t>ing</w:t>
      </w:r>
      <w:r w:rsidR="00580C01" w:rsidRPr="009A3FA1">
        <w:rPr>
          <w:rFonts w:ascii="Garamond" w:hAnsi="Garamond"/>
          <w:sz w:val="24"/>
          <w:szCs w:val="24"/>
        </w:rPr>
        <w:t xml:space="preserve"> </w:t>
      </w:r>
      <w:r w:rsidR="00765D1E" w:rsidRPr="009A3FA1">
        <w:rPr>
          <w:rFonts w:ascii="Garamond" w:hAnsi="Garamond"/>
          <w:sz w:val="24"/>
          <w:szCs w:val="24"/>
        </w:rPr>
        <w:t>your professional identity and your potential to positively impact others’ lives</w:t>
      </w:r>
      <w:r w:rsidR="00580C01" w:rsidRPr="009A3FA1">
        <w:rPr>
          <w:rFonts w:ascii="Garamond" w:hAnsi="Garamond"/>
          <w:sz w:val="24"/>
          <w:szCs w:val="24"/>
        </w:rPr>
        <w:t xml:space="preserve">. </w:t>
      </w:r>
    </w:p>
    <w:p w14:paraId="1E71D34F" w14:textId="77777777" w:rsidR="00B02466" w:rsidRPr="009A3FA1" w:rsidRDefault="00B02466" w:rsidP="00372F3C">
      <w:pPr>
        <w:ind w:left="180"/>
        <w:rPr>
          <w:rFonts w:ascii="Garamond" w:hAnsi="Garamond"/>
          <w:sz w:val="24"/>
          <w:szCs w:val="24"/>
        </w:rPr>
      </w:pPr>
    </w:p>
    <w:p w14:paraId="0FC45080" w14:textId="77777777" w:rsidR="00671FF9" w:rsidRPr="009A3FA1" w:rsidRDefault="00671FF9" w:rsidP="00372F3C">
      <w:pPr>
        <w:ind w:left="180"/>
        <w:rPr>
          <w:rFonts w:ascii="Garamond" w:hAnsi="Garamond"/>
          <w:sz w:val="24"/>
          <w:szCs w:val="24"/>
        </w:rPr>
      </w:pPr>
      <w:r w:rsidRPr="009A3FA1">
        <w:rPr>
          <w:rFonts w:ascii="Garamond" w:hAnsi="Garamond"/>
          <w:sz w:val="24"/>
          <w:szCs w:val="24"/>
        </w:rPr>
        <w:t xml:space="preserve">As you </w:t>
      </w:r>
      <w:r w:rsidR="00677992" w:rsidRPr="009A3FA1">
        <w:rPr>
          <w:rFonts w:ascii="Garamond" w:hAnsi="Garamond"/>
          <w:sz w:val="24"/>
          <w:szCs w:val="24"/>
        </w:rPr>
        <w:t xml:space="preserve">progress </w:t>
      </w:r>
      <w:r w:rsidRPr="009A3FA1">
        <w:rPr>
          <w:rFonts w:ascii="Garamond" w:hAnsi="Garamond"/>
          <w:sz w:val="24"/>
          <w:szCs w:val="24"/>
        </w:rPr>
        <w:t xml:space="preserve">through the </w:t>
      </w:r>
      <w:r w:rsidR="00677992" w:rsidRPr="009A3FA1">
        <w:rPr>
          <w:rFonts w:ascii="Garamond" w:hAnsi="Garamond"/>
          <w:sz w:val="24"/>
          <w:szCs w:val="24"/>
        </w:rPr>
        <w:t>program’s courses and school-based experiences</w:t>
      </w:r>
      <w:r w:rsidRPr="009A3FA1">
        <w:rPr>
          <w:rFonts w:ascii="Garamond" w:hAnsi="Garamond"/>
          <w:sz w:val="24"/>
          <w:szCs w:val="24"/>
        </w:rPr>
        <w:t>, you will acquire knowledge, skills, and dispositions requ</w:t>
      </w:r>
      <w:r w:rsidR="00E347AD" w:rsidRPr="009A3FA1">
        <w:rPr>
          <w:rFonts w:ascii="Garamond" w:hAnsi="Garamond"/>
          <w:sz w:val="24"/>
          <w:szCs w:val="24"/>
        </w:rPr>
        <w:t xml:space="preserve">ired of helping professionals. Success in these three </w:t>
      </w:r>
      <w:r w:rsidR="0046788F" w:rsidRPr="009A3FA1">
        <w:rPr>
          <w:rFonts w:ascii="Garamond" w:hAnsi="Garamond"/>
          <w:sz w:val="24"/>
          <w:szCs w:val="24"/>
        </w:rPr>
        <w:t xml:space="preserve">areas </w:t>
      </w:r>
      <w:r w:rsidR="00E347AD" w:rsidRPr="009A3FA1">
        <w:rPr>
          <w:rFonts w:ascii="Garamond" w:hAnsi="Garamond"/>
          <w:sz w:val="24"/>
          <w:szCs w:val="24"/>
        </w:rPr>
        <w:t xml:space="preserve">will prepare you for a professional life that promises opportunity and personal satisfaction. </w:t>
      </w:r>
      <w:r w:rsidR="00580C01" w:rsidRPr="009A3FA1">
        <w:rPr>
          <w:rFonts w:ascii="Garamond" w:hAnsi="Garamond"/>
          <w:sz w:val="24"/>
          <w:szCs w:val="24"/>
        </w:rPr>
        <w:t xml:space="preserve">Most importantly, success in these </w:t>
      </w:r>
      <w:r w:rsidR="0046788F" w:rsidRPr="009A3FA1">
        <w:rPr>
          <w:rFonts w:ascii="Garamond" w:hAnsi="Garamond"/>
          <w:sz w:val="24"/>
          <w:szCs w:val="24"/>
        </w:rPr>
        <w:t>realms</w:t>
      </w:r>
      <w:r w:rsidR="00580C01" w:rsidRPr="009A3FA1">
        <w:rPr>
          <w:rFonts w:ascii="Garamond" w:hAnsi="Garamond"/>
          <w:sz w:val="24"/>
          <w:szCs w:val="24"/>
        </w:rPr>
        <w:t xml:space="preserve"> will assist you </w:t>
      </w:r>
      <w:r w:rsidR="00765D1E" w:rsidRPr="009A3FA1">
        <w:rPr>
          <w:rFonts w:ascii="Garamond" w:hAnsi="Garamond"/>
          <w:sz w:val="24"/>
          <w:szCs w:val="24"/>
        </w:rPr>
        <w:t xml:space="preserve">in </w:t>
      </w:r>
      <w:r w:rsidR="00580C01" w:rsidRPr="009A3FA1">
        <w:rPr>
          <w:rFonts w:ascii="Garamond" w:hAnsi="Garamond"/>
          <w:sz w:val="24"/>
          <w:szCs w:val="24"/>
        </w:rPr>
        <w:t>advocat</w:t>
      </w:r>
      <w:r w:rsidR="00765D1E" w:rsidRPr="009A3FA1">
        <w:rPr>
          <w:rFonts w:ascii="Garamond" w:hAnsi="Garamond"/>
          <w:sz w:val="24"/>
          <w:szCs w:val="24"/>
        </w:rPr>
        <w:t>ing</w:t>
      </w:r>
      <w:r w:rsidR="00580C01" w:rsidRPr="009A3FA1">
        <w:rPr>
          <w:rFonts w:ascii="Garamond" w:hAnsi="Garamond"/>
          <w:sz w:val="24"/>
          <w:szCs w:val="24"/>
        </w:rPr>
        <w:t xml:space="preserve"> for </w:t>
      </w:r>
      <w:r w:rsidR="00765D1E" w:rsidRPr="009A3FA1">
        <w:rPr>
          <w:rFonts w:ascii="Garamond" w:hAnsi="Garamond"/>
          <w:sz w:val="24"/>
          <w:szCs w:val="24"/>
        </w:rPr>
        <w:t xml:space="preserve">students, </w:t>
      </w:r>
      <w:r w:rsidR="00580C01" w:rsidRPr="009A3FA1">
        <w:rPr>
          <w:rFonts w:ascii="Garamond" w:hAnsi="Garamond"/>
          <w:sz w:val="24"/>
          <w:szCs w:val="24"/>
        </w:rPr>
        <w:t>provid</w:t>
      </w:r>
      <w:r w:rsidR="00765D1E" w:rsidRPr="009A3FA1">
        <w:rPr>
          <w:rFonts w:ascii="Garamond" w:hAnsi="Garamond"/>
          <w:sz w:val="24"/>
          <w:szCs w:val="24"/>
        </w:rPr>
        <w:t>ing services that compliment a</w:t>
      </w:r>
      <w:r w:rsidR="00580C01" w:rsidRPr="009A3FA1">
        <w:rPr>
          <w:rFonts w:ascii="Garamond" w:hAnsi="Garamond"/>
          <w:sz w:val="24"/>
          <w:szCs w:val="24"/>
        </w:rPr>
        <w:t xml:space="preserve"> </w:t>
      </w:r>
      <w:r w:rsidR="00765D1E" w:rsidRPr="009A3FA1">
        <w:rPr>
          <w:rFonts w:ascii="Garamond" w:hAnsi="Garamond"/>
          <w:sz w:val="24"/>
          <w:szCs w:val="24"/>
        </w:rPr>
        <w:t xml:space="preserve">supportive and positive </w:t>
      </w:r>
      <w:r w:rsidR="00580C01" w:rsidRPr="009A3FA1">
        <w:rPr>
          <w:rFonts w:ascii="Garamond" w:hAnsi="Garamond"/>
          <w:sz w:val="24"/>
          <w:szCs w:val="24"/>
        </w:rPr>
        <w:t>learning environment</w:t>
      </w:r>
      <w:r w:rsidR="00765D1E" w:rsidRPr="009A3FA1">
        <w:rPr>
          <w:rFonts w:ascii="Garamond" w:hAnsi="Garamond"/>
          <w:sz w:val="24"/>
          <w:szCs w:val="24"/>
        </w:rPr>
        <w:t>.</w:t>
      </w:r>
      <w:r w:rsidR="00580C01" w:rsidRPr="009A3FA1">
        <w:rPr>
          <w:rFonts w:ascii="Garamond" w:hAnsi="Garamond"/>
          <w:sz w:val="24"/>
          <w:szCs w:val="24"/>
        </w:rPr>
        <w:t xml:space="preserve"> </w:t>
      </w:r>
      <w:r w:rsidRPr="009A3FA1">
        <w:rPr>
          <w:rFonts w:ascii="Garamond" w:hAnsi="Garamond"/>
          <w:sz w:val="24"/>
          <w:szCs w:val="24"/>
        </w:rPr>
        <w:t>The knowledge base is clearly outl</w:t>
      </w:r>
      <w:r w:rsidR="00677992" w:rsidRPr="009A3FA1">
        <w:rPr>
          <w:rFonts w:ascii="Garamond" w:hAnsi="Garamond"/>
          <w:sz w:val="24"/>
          <w:szCs w:val="24"/>
        </w:rPr>
        <w:t xml:space="preserve">ined in a sequence of courses. Building on academic knowledge, essential </w:t>
      </w:r>
      <w:r w:rsidRPr="009A3FA1">
        <w:rPr>
          <w:rFonts w:ascii="Garamond" w:hAnsi="Garamond"/>
          <w:sz w:val="24"/>
          <w:szCs w:val="24"/>
        </w:rPr>
        <w:t>skil</w:t>
      </w:r>
      <w:r w:rsidR="0047412A" w:rsidRPr="009A3FA1">
        <w:rPr>
          <w:rFonts w:ascii="Garamond" w:hAnsi="Garamond"/>
          <w:sz w:val="24"/>
          <w:szCs w:val="24"/>
        </w:rPr>
        <w:t xml:space="preserve">ls are </w:t>
      </w:r>
      <w:r w:rsidR="00677992" w:rsidRPr="009A3FA1">
        <w:rPr>
          <w:rFonts w:ascii="Garamond" w:hAnsi="Garamond"/>
          <w:sz w:val="24"/>
          <w:szCs w:val="24"/>
        </w:rPr>
        <w:t xml:space="preserve">practiced and honed during </w:t>
      </w:r>
      <w:r w:rsidR="0047412A" w:rsidRPr="009A3FA1">
        <w:rPr>
          <w:rFonts w:ascii="Garamond" w:hAnsi="Garamond"/>
          <w:sz w:val="24"/>
          <w:szCs w:val="24"/>
        </w:rPr>
        <w:t>practicum</w:t>
      </w:r>
      <w:r w:rsidRPr="009A3FA1">
        <w:rPr>
          <w:rFonts w:ascii="Garamond" w:hAnsi="Garamond"/>
          <w:sz w:val="24"/>
          <w:szCs w:val="24"/>
        </w:rPr>
        <w:t xml:space="preserve"> and internship</w:t>
      </w:r>
      <w:r w:rsidR="00677992" w:rsidRPr="009A3FA1">
        <w:rPr>
          <w:rFonts w:ascii="Garamond" w:hAnsi="Garamond"/>
          <w:sz w:val="24"/>
          <w:szCs w:val="24"/>
        </w:rPr>
        <w:t>.</w:t>
      </w:r>
      <w:r w:rsidRPr="009A3FA1">
        <w:rPr>
          <w:rFonts w:ascii="Garamond" w:hAnsi="Garamond"/>
          <w:sz w:val="24"/>
          <w:szCs w:val="24"/>
        </w:rPr>
        <w:t xml:space="preserve"> </w:t>
      </w:r>
      <w:r w:rsidR="00BA399D" w:rsidRPr="009A3FA1">
        <w:rPr>
          <w:rFonts w:ascii="Garamond" w:hAnsi="Garamond"/>
          <w:sz w:val="24"/>
          <w:szCs w:val="24"/>
        </w:rPr>
        <w:t>Our graduate s</w:t>
      </w:r>
      <w:r w:rsidR="00633009" w:rsidRPr="009A3FA1">
        <w:rPr>
          <w:rFonts w:ascii="Garamond" w:hAnsi="Garamond"/>
          <w:sz w:val="24"/>
          <w:szCs w:val="24"/>
        </w:rPr>
        <w:t>tudents are mentored by skilled supervisors who</w:t>
      </w:r>
      <w:r w:rsidR="00BA399D" w:rsidRPr="009A3FA1">
        <w:rPr>
          <w:rFonts w:ascii="Garamond" w:hAnsi="Garamond"/>
          <w:sz w:val="24"/>
          <w:szCs w:val="24"/>
        </w:rPr>
        <w:t xml:space="preserve"> model competency and </w:t>
      </w:r>
      <w:r w:rsidR="00633009" w:rsidRPr="009A3FA1">
        <w:rPr>
          <w:rFonts w:ascii="Garamond" w:hAnsi="Garamond"/>
          <w:sz w:val="24"/>
          <w:szCs w:val="24"/>
        </w:rPr>
        <w:t>nurture p</w:t>
      </w:r>
      <w:r w:rsidR="00677992" w:rsidRPr="009A3FA1">
        <w:rPr>
          <w:rFonts w:ascii="Garamond" w:hAnsi="Garamond"/>
          <w:sz w:val="24"/>
          <w:szCs w:val="24"/>
        </w:rPr>
        <w:t xml:space="preserve">rofessional </w:t>
      </w:r>
      <w:r w:rsidRPr="009A3FA1">
        <w:rPr>
          <w:rFonts w:ascii="Garamond" w:hAnsi="Garamond"/>
          <w:sz w:val="24"/>
          <w:szCs w:val="24"/>
        </w:rPr>
        <w:t>disposition</w:t>
      </w:r>
      <w:r w:rsidR="00BA399D" w:rsidRPr="009A3FA1">
        <w:rPr>
          <w:rFonts w:ascii="Garamond" w:hAnsi="Garamond"/>
          <w:sz w:val="24"/>
          <w:szCs w:val="24"/>
        </w:rPr>
        <w:t>. Additionally, in university classes p</w:t>
      </w:r>
      <w:r w:rsidR="00633009" w:rsidRPr="009A3FA1">
        <w:rPr>
          <w:rFonts w:ascii="Garamond" w:hAnsi="Garamond"/>
          <w:sz w:val="24"/>
          <w:szCs w:val="24"/>
        </w:rPr>
        <w:t xml:space="preserve">rofessionalism </w:t>
      </w:r>
      <w:r w:rsidRPr="009A3FA1">
        <w:rPr>
          <w:rFonts w:ascii="Garamond" w:hAnsi="Garamond"/>
          <w:sz w:val="24"/>
          <w:szCs w:val="24"/>
        </w:rPr>
        <w:t>is enhanced through a variety of individual and group experiences.</w:t>
      </w:r>
      <w:r w:rsidR="000F525F" w:rsidRPr="009A3FA1">
        <w:rPr>
          <w:rFonts w:ascii="Garamond" w:hAnsi="Garamond"/>
          <w:sz w:val="24"/>
          <w:szCs w:val="24"/>
        </w:rPr>
        <w:t xml:space="preserve"> </w:t>
      </w:r>
    </w:p>
    <w:p w14:paraId="7950E6F5" w14:textId="77777777" w:rsidR="00E347AD" w:rsidRPr="009A3FA1" w:rsidRDefault="00E347AD" w:rsidP="00372F3C">
      <w:pPr>
        <w:ind w:left="180"/>
        <w:rPr>
          <w:rFonts w:ascii="Garamond" w:hAnsi="Garamond"/>
          <w:sz w:val="24"/>
          <w:szCs w:val="24"/>
        </w:rPr>
      </w:pPr>
    </w:p>
    <w:p w14:paraId="2FB94881" w14:textId="77777777" w:rsidR="00671FF9" w:rsidRPr="009A3FA1" w:rsidRDefault="00671FF9" w:rsidP="00372F3C">
      <w:pPr>
        <w:ind w:left="180"/>
        <w:rPr>
          <w:rFonts w:ascii="Garamond" w:hAnsi="Garamond"/>
          <w:sz w:val="24"/>
          <w:szCs w:val="24"/>
        </w:rPr>
      </w:pPr>
      <w:r w:rsidRPr="009A3FA1">
        <w:rPr>
          <w:rFonts w:ascii="Garamond" w:hAnsi="Garamond"/>
          <w:sz w:val="24"/>
          <w:szCs w:val="24"/>
        </w:rPr>
        <w:t>As faculty, we view ourselves as partners with our students in learning and growing.</w:t>
      </w:r>
      <w:r w:rsidR="000F525F" w:rsidRPr="009A3FA1">
        <w:rPr>
          <w:rFonts w:ascii="Garamond" w:hAnsi="Garamond"/>
          <w:sz w:val="24"/>
          <w:szCs w:val="24"/>
        </w:rPr>
        <w:t xml:space="preserve"> </w:t>
      </w:r>
      <w:r w:rsidR="00CE6689" w:rsidRPr="009A3FA1">
        <w:rPr>
          <w:rFonts w:ascii="Garamond" w:hAnsi="Garamond"/>
          <w:sz w:val="24"/>
          <w:szCs w:val="24"/>
        </w:rPr>
        <w:t xml:space="preserve">We </w:t>
      </w:r>
      <w:r w:rsidRPr="009A3FA1">
        <w:rPr>
          <w:rFonts w:ascii="Garamond" w:hAnsi="Garamond"/>
          <w:sz w:val="24"/>
          <w:szCs w:val="24"/>
        </w:rPr>
        <w:t>believe that you will enjoy this experience and find great reward in hard work and devotion to your studies.</w:t>
      </w:r>
      <w:r w:rsidR="000F525F" w:rsidRPr="009A3FA1">
        <w:rPr>
          <w:rFonts w:ascii="Garamond" w:hAnsi="Garamond"/>
          <w:sz w:val="24"/>
          <w:szCs w:val="24"/>
        </w:rPr>
        <w:t xml:space="preserve"> </w:t>
      </w:r>
      <w:r w:rsidR="00CE6689" w:rsidRPr="009A3FA1">
        <w:rPr>
          <w:rFonts w:ascii="Garamond" w:hAnsi="Garamond"/>
          <w:sz w:val="24"/>
          <w:szCs w:val="24"/>
        </w:rPr>
        <w:t>We</w:t>
      </w:r>
      <w:r w:rsidRPr="009A3FA1">
        <w:rPr>
          <w:rFonts w:ascii="Garamond" w:hAnsi="Garamond"/>
          <w:sz w:val="24"/>
          <w:szCs w:val="24"/>
        </w:rPr>
        <w:t xml:space="preserve"> wish you success in this challenging and rewarding undertaking.</w:t>
      </w:r>
    </w:p>
    <w:p w14:paraId="721F4E4F" w14:textId="77777777" w:rsidR="00CE6689" w:rsidRPr="009A3FA1" w:rsidRDefault="00CE6689" w:rsidP="00372F3C">
      <w:pPr>
        <w:ind w:left="180"/>
        <w:rPr>
          <w:rFonts w:ascii="Garamond" w:hAnsi="Garamond"/>
          <w:sz w:val="24"/>
          <w:szCs w:val="24"/>
        </w:rPr>
      </w:pPr>
    </w:p>
    <w:p w14:paraId="360C178C" w14:textId="77777777" w:rsidR="00E500FD" w:rsidRPr="009A3FA1" w:rsidRDefault="008E6434" w:rsidP="00372F3C">
      <w:pPr>
        <w:ind w:left="180"/>
        <w:rPr>
          <w:rFonts w:ascii="Garamond" w:hAnsi="Garamond"/>
          <w:sz w:val="24"/>
          <w:szCs w:val="24"/>
        </w:rPr>
      </w:pPr>
      <w:r>
        <w:rPr>
          <w:rFonts w:ascii="Garamond" w:hAnsi="Garamond"/>
          <w:sz w:val="24"/>
          <w:szCs w:val="24"/>
        </w:rPr>
        <w:t>Lane Fischer</w:t>
      </w:r>
      <w:r w:rsidR="00CE6689" w:rsidRPr="009A3FA1">
        <w:rPr>
          <w:rFonts w:ascii="Garamond" w:hAnsi="Garamond"/>
          <w:sz w:val="24"/>
          <w:szCs w:val="24"/>
        </w:rPr>
        <w:t>, Ph.D.</w:t>
      </w:r>
    </w:p>
    <w:p w14:paraId="08F0309A" w14:textId="77777777" w:rsidR="00CE6689" w:rsidRPr="009A3FA1" w:rsidRDefault="00CE6689" w:rsidP="00372F3C">
      <w:pPr>
        <w:ind w:left="180"/>
        <w:rPr>
          <w:rFonts w:ascii="Garamond" w:hAnsi="Garamond"/>
          <w:sz w:val="24"/>
          <w:szCs w:val="24"/>
        </w:rPr>
      </w:pPr>
      <w:r w:rsidRPr="009A3FA1">
        <w:rPr>
          <w:rFonts w:ascii="Garamond" w:hAnsi="Garamond"/>
          <w:sz w:val="24"/>
          <w:szCs w:val="24"/>
        </w:rPr>
        <w:t>Department Chair</w:t>
      </w:r>
      <w:r w:rsidR="008E6434">
        <w:rPr>
          <w:rFonts w:ascii="Garamond" w:hAnsi="Garamond"/>
          <w:sz w:val="24"/>
          <w:szCs w:val="24"/>
        </w:rPr>
        <w:t>, Counseling Psychology and Special Education</w:t>
      </w:r>
    </w:p>
    <w:p w14:paraId="01853627" w14:textId="77777777" w:rsidR="005B7F4C" w:rsidRPr="009A3FA1" w:rsidRDefault="005B7F4C" w:rsidP="00372F3C">
      <w:pPr>
        <w:ind w:left="180"/>
        <w:rPr>
          <w:rFonts w:ascii="Garamond" w:hAnsi="Garamond"/>
          <w:sz w:val="24"/>
          <w:szCs w:val="24"/>
        </w:rPr>
      </w:pPr>
    </w:p>
    <w:p w14:paraId="6E7B1E1A" w14:textId="77777777" w:rsidR="00CE6689" w:rsidRPr="009A3FA1" w:rsidRDefault="003A16C2" w:rsidP="00372F3C">
      <w:pPr>
        <w:ind w:left="180"/>
        <w:rPr>
          <w:rFonts w:ascii="Garamond" w:hAnsi="Garamond"/>
          <w:sz w:val="24"/>
          <w:szCs w:val="24"/>
        </w:rPr>
      </w:pPr>
      <w:r>
        <w:rPr>
          <w:rFonts w:ascii="Garamond" w:hAnsi="Garamond"/>
          <w:sz w:val="24"/>
          <w:szCs w:val="24"/>
        </w:rPr>
        <w:t>Ellie L. Young</w:t>
      </w:r>
      <w:r w:rsidR="00BC295F" w:rsidRPr="009A3FA1">
        <w:rPr>
          <w:rFonts w:ascii="Garamond" w:hAnsi="Garamond"/>
          <w:sz w:val="24"/>
          <w:szCs w:val="24"/>
        </w:rPr>
        <w:t>,</w:t>
      </w:r>
      <w:r w:rsidR="00CE6689" w:rsidRPr="009A3FA1">
        <w:rPr>
          <w:rFonts w:ascii="Garamond" w:hAnsi="Garamond"/>
          <w:sz w:val="24"/>
          <w:szCs w:val="24"/>
        </w:rPr>
        <w:t xml:space="preserve"> Ph.D.</w:t>
      </w:r>
    </w:p>
    <w:p w14:paraId="043EC489" w14:textId="77777777" w:rsidR="00CE6689" w:rsidRPr="009A3FA1" w:rsidRDefault="00B318AF" w:rsidP="00372F3C">
      <w:pPr>
        <w:ind w:left="180"/>
        <w:rPr>
          <w:rFonts w:ascii="Garamond" w:hAnsi="Garamond"/>
          <w:sz w:val="24"/>
          <w:szCs w:val="24"/>
        </w:rPr>
      </w:pPr>
      <w:r w:rsidRPr="009A3FA1">
        <w:rPr>
          <w:rFonts w:ascii="Garamond" w:hAnsi="Garamond"/>
          <w:sz w:val="24"/>
          <w:szCs w:val="24"/>
        </w:rPr>
        <w:t xml:space="preserve">School Psychology </w:t>
      </w:r>
      <w:r w:rsidR="00CE6689" w:rsidRPr="009A3FA1">
        <w:rPr>
          <w:rFonts w:ascii="Garamond" w:hAnsi="Garamond"/>
          <w:sz w:val="24"/>
          <w:szCs w:val="24"/>
        </w:rPr>
        <w:t xml:space="preserve">Program </w:t>
      </w:r>
      <w:r w:rsidRPr="009A3FA1">
        <w:rPr>
          <w:rFonts w:ascii="Garamond" w:hAnsi="Garamond"/>
          <w:sz w:val="24"/>
          <w:szCs w:val="24"/>
        </w:rPr>
        <w:t>Coordinator</w:t>
      </w:r>
    </w:p>
    <w:p w14:paraId="770668CC" w14:textId="77777777" w:rsidR="00671FF9" w:rsidRPr="00C705F7" w:rsidRDefault="00F26BF7" w:rsidP="00C705F7">
      <w:pPr>
        <w:pStyle w:val="Heading2"/>
      </w:pPr>
      <w:r w:rsidRPr="009A3FA1">
        <w:rPr>
          <w:u w:val="single"/>
        </w:rPr>
        <w:br w:type="page"/>
      </w:r>
      <w:bookmarkStart w:id="14" w:name="_Toc44306900"/>
      <w:bookmarkStart w:id="15" w:name="_Toc44307435"/>
      <w:bookmarkStart w:id="16" w:name="_Toc44307516"/>
      <w:bookmarkStart w:id="17" w:name="_Toc110734467"/>
      <w:bookmarkStart w:id="18" w:name="_Toc110735270"/>
      <w:bookmarkStart w:id="19" w:name="_Toc239866922"/>
      <w:bookmarkStart w:id="20" w:name="_Toc509324632"/>
      <w:r w:rsidR="00671FF9" w:rsidRPr="00C705F7">
        <w:lastRenderedPageBreak/>
        <w:t>Program Description</w:t>
      </w:r>
      <w:bookmarkEnd w:id="14"/>
      <w:bookmarkEnd w:id="15"/>
      <w:bookmarkEnd w:id="16"/>
      <w:bookmarkEnd w:id="17"/>
      <w:bookmarkEnd w:id="18"/>
      <w:bookmarkEnd w:id="19"/>
      <w:bookmarkEnd w:id="20"/>
      <w:r w:rsidR="00671FF9" w:rsidRPr="00C705F7">
        <w:t xml:space="preserve"> </w:t>
      </w:r>
      <w:r w:rsidR="001A2B77" w:rsidRPr="00C705F7">
        <w:fldChar w:fldCharType="begin"/>
      </w:r>
      <w:r w:rsidR="00671FF9" w:rsidRPr="00C705F7">
        <w:instrText>tc "</w:instrText>
      </w:r>
      <w:bookmarkStart w:id="21" w:name="_Toc10964045"/>
      <w:r w:rsidR="00671FF9" w:rsidRPr="00C705F7">
        <w:instrText>Program Description</w:instrText>
      </w:r>
      <w:bookmarkEnd w:id="21"/>
      <w:r w:rsidR="00671FF9" w:rsidRPr="00C705F7">
        <w:instrText xml:space="preserve"> " \l 2</w:instrText>
      </w:r>
      <w:r w:rsidR="001A2B77" w:rsidRPr="00C705F7">
        <w:fldChar w:fldCharType="end"/>
      </w:r>
    </w:p>
    <w:p w14:paraId="4BEF60AE" w14:textId="77777777" w:rsidR="00671FF9" w:rsidRPr="009A3FA1" w:rsidRDefault="00671FF9">
      <w:pPr>
        <w:rPr>
          <w:rFonts w:ascii="Garamond" w:hAnsi="Garamond"/>
          <w:sz w:val="24"/>
          <w:szCs w:val="24"/>
        </w:rPr>
      </w:pPr>
    </w:p>
    <w:p w14:paraId="395CD5BE" w14:textId="77777777" w:rsidR="0011434A" w:rsidRPr="009A3FA1" w:rsidRDefault="00671FF9">
      <w:pPr>
        <w:rPr>
          <w:rFonts w:ascii="Garamond" w:hAnsi="Garamond"/>
          <w:sz w:val="24"/>
          <w:szCs w:val="24"/>
        </w:rPr>
      </w:pPr>
      <w:r w:rsidRPr="009A3FA1">
        <w:rPr>
          <w:rFonts w:ascii="Garamond" w:hAnsi="Garamond"/>
          <w:sz w:val="24"/>
          <w:szCs w:val="24"/>
        </w:rPr>
        <w:t xml:space="preserve">The </w:t>
      </w:r>
      <w:r w:rsidR="00F1408C" w:rsidRPr="009A3FA1">
        <w:rPr>
          <w:rFonts w:ascii="Garamond" w:hAnsi="Garamond"/>
          <w:sz w:val="24"/>
          <w:szCs w:val="24"/>
        </w:rPr>
        <w:t>Educational Specialist (</w:t>
      </w:r>
      <w:r w:rsidR="0047412A" w:rsidRPr="009A3FA1">
        <w:rPr>
          <w:rFonts w:ascii="Garamond" w:hAnsi="Garamond"/>
          <w:sz w:val="24"/>
          <w:szCs w:val="24"/>
        </w:rPr>
        <w:t>Ed</w:t>
      </w:r>
      <w:r w:rsidR="00EE1813" w:rsidRPr="009A3FA1">
        <w:rPr>
          <w:rFonts w:ascii="Garamond" w:hAnsi="Garamond"/>
          <w:sz w:val="24"/>
          <w:szCs w:val="24"/>
        </w:rPr>
        <w:t>.</w:t>
      </w:r>
      <w:r w:rsidR="0047412A" w:rsidRPr="009A3FA1">
        <w:rPr>
          <w:rFonts w:ascii="Garamond" w:hAnsi="Garamond"/>
          <w:sz w:val="24"/>
          <w:szCs w:val="24"/>
        </w:rPr>
        <w:t>S</w:t>
      </w:r>
      <w:r w:rsidR="00EE1813" w:rsidRPr="009A3FA1">
        <w:rPr>
          <w:rFonts w:ascii="Garamond" w:hAnsi="Garamond"/>
          <w:sz w:val="24"/>
          <w:szCs w:val="24"/>
        </w:rPr>
        <w:t>.</w:t>
      </w:r>
      <w:r w:rsidR="00F1408C" w:rsidRPr="009A3FA1">
        <w:rPr>
          <w:rFonts w:ascii="Garamond" w:hAnsi="Garamond"/>
          <w:sz w:val="24"/>
          <w:szCs w:val="24"/>
        </w:rPr>
        <w:t>)</w:t>
      </w:r>
      <w:r w:rsidRPr="009A3FA1">
        <w:rPr>
          <w:rFonts w:ascii="Garamond" w:hAnsi="Garamond"/>
          <w:sz w:val="24"/>
          <w:szCs w:val="24"/>
        </w:rPr>
        <w:t xml:space="preserve"> program in School </w:t>
      </w:r>
      <w:r w:rsidR="0047412A" w:rsidRPr="009A3FA1">
        <w:rPr>
          <w:rFonts w:ascii="Garamond" w:hAnsi="Garamond"/>
          <w:sz w:val="24"/>
          <w:szCs w:val="24"/>
        </w:rPr>
        <w:t>Psychology (S</w:t>
      </w:r>
      <w:r w:rsidRPr="009A3FA1">
        <w:rPr>
          <w:rFonts w:ascii="Garamond" w:hAnsi="Garamond"/>
          <w:sz w:val="24"/>
          <w:szCs w:val="24"/>
        </w:rPr>
        <w:t xml:space="preserve">P) is housed in the Department of Counseling Psychology and Special Education (CPSE) in </w:t>
      </w:r>
      <w:r w:rsidR="00F1408C" w:rsidRPr="009A3FA1">
        <w:rPr>
          <w:rFonts w:ascii="Garamond" w:hAnsi="Garamond"/>
          <w:sz w:val="24"/>
          <w:szCs w:val="24"/>
        </w:rPr>
        <w:t xml:space="preserve">Brigham Young University </w:t>
      </w:r>
      <w:r w:rsidRPr="009A3FA1">
        <w:rPr>
          <w:rFonts w:ascii="Garamond" w:hAnsi="Garamond"/>
          <w:sz w:val="24"/>
          <w:szCs w:val="24"/>
        </w:rPr>
        <w:t>David O. McKay School of Education.</w:t>
      </w:r>
      <w:r w:rsidR="000F525F" w:rsidRPr="009A3FA1">
        <w:rPr>
          <w:rFonts w:ascii="Garamond" w:hAnsi="Garamond"/>
          <w:sz w:val="24"/>
          <w:szCs w:val="24"/>
        </w:rPr>
        <w:t xml:space="preserve"> </w:t>
      </w:r>
      <w:r w:rsidR="0011434A" w:rsidRPr="009A3FA1">
        <w:rPr>
          <w:rFonts w:ascii="Garamond" w:hAnsi="Garamond"/>
          <w:sz w:val="24"/>
          <w:szCs w:val="24"/>
        </w:rPr>
        <w:t>Our</w:t>
      </w:r>
      <w:r w:rsidRPr="009A3FA1">
        <w:rPr>
          <w:rFonts w:ascii="Garamond" w:hAnsi="Garamond"/>
          <w:sz w:val="24"/>
          <w:szCs w:val="24"/>
        </w:rPr>
        <w:t xml:space="preserve"> program is based upon a </w:t>
      </w:r>
      <w:r w:rsidR="00E269EB" w:rsidRPr="009A3FA1">
        <w:rPr>
          <w:rFonts w:ascii="Garamond" w:hAnsi="Garamond"/>
          <w:sz w:val="24"/>
          <w:szCs w:val="24"/>
        </w:rPr>
        <w:t>scien</w:t>
      </w:r>
      <w:r w:rsidR="00D91DE6" w:rsidRPr="009A3FA1">
        <w:rPr>
          <w:rFonts w:ascii="Garamond" w:hAnsi="Garamond"/>
          <w:sz w:val="24"/>
          <w:szCs w:val="24"/>
        </w:rPr>
        <w:t>tist</w:t>
      </w:r>
      <w:r w:rsidR="00E269EB" w:rsidRPr="009A3FA1">
        <w:rPr>
          <w:rFonts w:ascii="Garamond" w:hAnsi="Garamond"/>
          <w:sz w:val="24"/>
          <w:szCs w:val="24"/>
        </w:rPr>
        <w:t>-practitioner m</w:t>
      </w:r>
      <w:r w:rsidRPr="009A3FA1">
        <w:rPr>
          <w:rFonts w:ascii="Garamond" w:hAnsi="Garamond"/>
          <w:sz w:val="24"/>
          <w:szCs w:val="24"/>
        </w:rPr>
        <w:t>odel of training. This model is an integrated approach to training that acknowledges the interdependence of theory, research, and practice.</w:t>
      </w:r>
      <w:r w:rsidR="000F525F" w:rsidRPr="009A3FA1">
        <w:rPr>
          <w:rFonts w:ascii="Garamond" w:hAnsi="Garamond"/>
          <w:sz w:val="24"/>
          <w:szCs w:val="24"/>
        </w:rPr>
        <w:t xml:space="preserve"> </w:t>
      </w:r>
    </w:p>
    <w:p w14:paraId="3980AE65" w14:textId="77777777" w:rsidR="0011434A" w:rsidRPr="009A3FA1" w:rsidRDefault="0011434A">
      <w:pPr>
        <w:rPr>
          <w:rFonts w:ascii="Garamond" w:hAnsi="Garamond"/>
          <w:sz w:val="24"/>
          <w:szCs w:val="24"/>
        </w:rPr>
      </w:pPr>
    </w:p>
    <w:p w14:paraId="18AF2067" w14:textId="77777777" w:rsidR="00671FF9" w:rsidRPr="009A3FA1" w:rsidRDefault="00671FF9">
      <w:pPr>
        <w:rPr>
          <w:rFonts w:ascii="Garamond" w:hAnsi="Garamond"/>
          <w:sz w:val="24"/>
          <w:szCs w:val="24"/>
        </w:rPr>
      </w:pPr>
      <w:r w:rsidRPr="009A3FA1">
        <w:rPr>
          <w:rFonts w:ascii="Garamond" w:hAnsi="Garamond"/>
          <w:sz w:val="24"/>
          <w:szCs w:val="24"/>
        </w:rPr>
        <w:t>The S</w:t>
      </w:r>
      <w:r w:rsidR="00564F50" w:rsidRPr="009A3FA1">
        <w:rPr>
          <w:rFonts w:ascii="Garamond" w:hAnsi="Garamond"/>
          <w:sz w:val="24"/>
          <w:szCs w:val="24"/>
        </w:rPr>
        <w:t>P</w:t>
      </w:r>
      <w:r w:rsidR="0047412A" w:rsidRPr="009A3FA1">
        <w:rPr>
          <w:rFonts w:ascii="Garamond" w:hAnsi="Garamond"/>
          <w:sz w:val="24"/>
          <w:szCs w:val="24"/>
        </w:rPr>
        <w:t xml:space="preserve"> Program</w:t>
      </w:r>
      <w:r w:rsidRPr="009A3FA1">
        <w:rPr>
          <w:rFonts w:ascii="Garamond" w:hAnsi="Garamond"/>
          <w:sz w:val="24"/>
          <w:szCs w:val="24"/>
        </w:rPr>
        <w:t xml:space="preserve"> emphasizes the psychological, educational, developmental, preventative </w:t>
      </w:r>
      <w:r w:rsidR="009879A5" w:rsidRPr="009A3FA1">
        <w:rPr>
          <w:rFonts w:ascii="Garamond" w:hAnsi="Garamond"/>
          <w:sz w:val="24"/>
          <w:szCs w:val="24"/>
        </w:rPr>
        <w:t xml:space="preserve">and intervention </w:t>
      </w:r>
      <w:r w:rsidRPr="009A3FA1">
        <w:rPr>
          <w:rFonts w:ascii="Garamond" w:hAnsi="Garamond"/>
          <w:sz w:val="24"/>
          <w:szCs w:val="24"/>
        </w:rPr>
        <w:t>functions of school psychologists. Our students intervene</w:t>
      </w:r>
      <w:r w:rsidR="00267606" w:rsidRPr="009A3FA1">
        <w:rPr>
          <w:rFonts w:ascii="Garamond" w:hAnsi="Garamond"/>
          <w:sz w:val="24"/>
          <w:szCs w:val="24"/>
        </w:rPr>
        <w:t xml:space="preserve"> in educational settings</w:t>
      </w:r>
      <w:r w:rsidRPr="009A3FA1">
        <w:rPr>
          <w:rFonts w:ascii="Garamond" w:hAnsi="Garamond"/>
          <w:sz w:val="24"/>
          <w:szCs w:val="24"/>
        </w:rPr>
        <w:t xml:space="preserve"> with young people who are experiencing development</w:t>
      </w:r>
      <w:r w:rsidR="009879A5" w:rsidRPr="009A3FA1">
        <w:rPr>
          <w:rFonts w:ascii="Garamond" w:hAnsi="Garamond"/>
          <w:sz w:val="24"/>
          <w:szCs w:val="24"/>
        </w:rPr>
        <w:t>al challenges</w:t>
      </w:r>
      <w:r w:rsidR="0011434A" w:rsidRPr="009A3FA1">
        <w:rPr>
          <w:rFonts w:ascii="Garamond" w:hAnsi="Garamond"/>
          <w:sz w:val="24"/>
          <w:szCs w:val="24"/>
        </w:rPr>
        <w:t>,</w:t>
      </w:r>
      <w:r w:rsidRPr="009A3FA1">
        <w:rPr>
          <w:rFonts w:ascii="Garamond" w:hAnsi="Garamond"/>
          <w:sz w:val="24"/>
          <w:szCs w:val="24"/>
        </w:rPr>
        <w:t xml:space="preserve"> </w:t>
      </w:r>
      <w:r w:rsidR="0011434A" w:rsidRPr="009A3FA1">
        <w:rPr>
          <w:rFonts w:ascii="Garamond" w:hAnsi="Garamond"/>
          <w:sz w:val="24"/>
          <w:szCs w:val="24"/>
        </w:rPr>
        <w:t>social/emotional distress, and personal and academic difficulties</w:t>
      </w:r>
      <w:r w:rsidRPr="009A3FA1">
        <w:rPr>
          <w:rFonts w:ascii="Garamond" w:hAnsi="Garamond"/>
          <w:sz w:val="24"/>
          <w:szCs w:val="24"/>
        </w:rPr>
        <w:t>.</w:t>
      </w:r>
      <w:r w:rsidR="000D077E" w:rsidRPr="009A3FA1">
        <w:rPr>
          <w:rFonts w:ascii="Garamond" w:hAnsi="Garamond"/>
          <w:sz w:val="24"/>
          <w:szCs w:val="24"/>
        </w:rPr>
        <w:t xml:space="preserve"> Additionally, our program prepares students to consult and collaborate with </w:t>
      </w:r>
      <w:r w:rsidR="00CE225D" w:rsidRPr="009A3FA1">
        <w:rPr>
          <w:rFonts w:ascii="Garamond" w:hAnsi="Garamond"/>
          <w:sz w:val="24"/>
          <w:szCs w:val="24"/>
        </w:rPr>
        <w:t xml:space="preserve">parents/guardians, teachers, special educators, administrators, </w:t>
      </w:r>
      <w:r w:rsidR="00442236" w:rsidRPr="009A3FA1">
        <w:rPr>
          <w:rFonts w:ascii="Garamond" w:hAnsi="Garamond"/>
          <w:sz w:val="24"/>
          <w:szCs w:val="24"/>
        </w:rPr>
        <w:t>and</w:t>
      </w:r>
      <w:r w:rsidR="00CE225D" w:rsidRPr="009A3FA1">
        <w:rPr>
          <w:rFonts w:ascii="Garamond" w:hAnsi="Garamond"/>
          <w:sz w:val="24"/>
          <w:szCs w:val="24"/>
        </w:rPr>
        <w:t xml:space="preserve"> </w:t>
      </w:r>
      <w:r w:rsidR="000D077E" w:rsidRPr="009A3FA1">
        <w:rPr>
          <w:rFonts w:ascii="Garamond" w:hAnsi="Garamond"/>
          <w:sz w:val="24"/>
          <w:szCs w:val="24"/>
        </w:rPr>
        <w:t>community</w:t>
      </w:r>
      <w:r w:rsidR="00F7681A" w:rsidRPr="009A3FA1">
        <w:rPr>
          <w:rFonts w:ascii="Garamond" w:hAnsi="Garamond"/>
          <w:sz w:val="24"/>
          <w:szCs w:val="24"/>
        </w:rPr>
        <w:t>-based professionals</w:t>
      </w:r>
      <w:r w:rsidR="000D077E" w:rsidRPr="009A3FA1">
        <w:rPr>
          <w:rFonts w:ascii="Garamond" w:hAnsi="Garamond"/>
          <w:sz w:val="24"/>
          <w:szCs w:val="24"/>
        </w:rPr>
        <w:t xml:space="preserve">, </w:t>
      </w:r>
      <w:r w:rsidR="0011434A" w:rsidRPr="009A3FA1">
        <w:rPr>
          <w:rFonts w:ascii="Garamond" w:hAnsi="Garamond"/>
          <w:sz w:val="24"/>
          <w:szCs w:val="24"/>
        </w:rPr>
        <w:t>promot</w:t>
      </w:r>
      <w:r w:rsidR="000D077E" w:rsidRPr="009A3FA1">
        <w:rPr>
          <w:rFonts w:ascii="Garamond" w:hAnsi="Garamond"/>
          <w:sz w:val="24"/>
          <w:szCs w:val="24"/>
        </w:rPr>
        <w:t>ing</w:t>
      </w:r>
      <w:r w:rsidR="0011434A" w:rsidRPr="009A3FA1">
        <w:rPr>
          <w:rFonts w:ascii="Garamond" w:hAnsi="Garamond"/>
          <w:sz w:val="24"/>
          <w:szCs w:val="24"/>
        </w:rPr>
        <w:t xml:space="preserve"> optimal growth for </w:t>
      </w:r>
      <w:r w:rsidR="000D077E" w:rsidRPr="009A3FA1">
        <w:rPr>
          <w:rFonts w:ascii="Garamond" w:hAnsi="Garamond"/>
          <w:sz w:val="24"/>
          <w:szCs w:val="24"/>
        </w:rPr>
        <w:t xml:space="preserve">individuals, </w:t>
      </w:r>
      <w:r w:rsidR="0011434A" w:rsidRPr="009A3FA1">
        <w:rPr>
          <w:rFonts w:ascii="Garamond" w:hAnsi="Garamond"/>
          <w:sz w:val="24"/>
          <w:szCs w:val="24"/>
        </w:rPr>
        <w:t>groups</w:t>
      </w:r>
      <w:r w:rsidR="000D077E" w:rsidRPr="009A3FA1">
        <w:rPr>
          <w:rFonts w:ascii="Garamond" w:hAnsi="Garamond"/>
          <w:sz w:val="24"/>
          <w:szCs w:val="24"/>
        </w:rPr>
        <w:t>,</w:t>
      </w:r>
      <w:r w:rsidR="0011434A" w:rsidRPr="009A3FA1">
        <w:rPr>
          <w:rFonts w:ascii="Garamond" w:hAnsi="Garamond"/>
          <w:sz w:val="24"/>
          <w:szCs w:val="24"/>
        </w:rPr>
        <w:t xml:space="preserve"> and systems</w:t>
      </w:r>
      <w:r w:rsidR="000D3944" w:rsidRPr="009A3FA1">
        <w:rPr>
          <w:rFonts w:ascii="Garamond" w:hAnsi="Garamond"/>
          <w:sz w:val="24"/>
          <w:szCs w:val="24"/>
        </w:rPr>
        <w:t xml:space="preserve"> in our multicultural society.</w:t>
      </w:r>
    </w:p>
    <w:p w14:paraId="117ABC61" w14:textId="77777777" w:rsidR="00671FF9" w:rsidRPr="009A3FA1" w:rsidRDefault="00671FF9">
      <w:pPr>
        <w:rPr>
          <w:rFonts w:ascii="Garamond" w:hAnsi="Garamond"/>
          <w:sz w:val="24"/>
          <w:szCs w:val="24"/>
        </w:rPr>
      </w:pPr>
    </w:p>
    <w:p w14:paraId="2C99881E" w14:textId="77777777" w:rsidR="00A86003" w:rsidRPr="009A3FA1" w:rsidRDefault="00AB5D24" w:rsidP="00A86003">
      <w:pPr>
        <w:rPr>
          <w:rFonts w:ascii="Garamond" w:hAnsi="Garamond"/>
          <w:sz w:val="24"/>
          <w:szCs w:val="24"/>
        </w:rPr>
      </w:pPr>
      <w:r w:rsidRPr="009A3FA1">
        <w:rPr>
          <w:rFonts w:ascii="Garamond" w:hAnsi="Garamond"/>
          <w:sz w:val="24"/>
          <w:szCs w:val="24"/>
        </w:rPr>
        <w:t xml:space="preserve">Our </w:t>
      </w:r>
      <w:r w:rsidR="00640EE9" w:rsidRPr="009A3FA1">
        <w:rPr>
          <w:rFonts w:ascii="Garamond" w:hAnsi="Garamond"/>
          <w:sz w:val="24"/>
          <w:szCs w:val="24"/>
        </w:rPr>
        <w:t xml:space="preserve">SP </w:t>
      </w:r>
      <w:r w:rsidRPr="009A3FA1">
        <w:rPr>
          <w:rFonts w:ascii="Garamond" w:hAnsi="Garamond"/>
          <w:sz w:val="24"/>
          <w:szCs w:val="24"/>
        </w:rPr>
        <w:t xml:space="preserve">program provides a </w:t>
      </w:r>
      <w:r w:rsidR="00C84C73" w:rsidRPr="009A3FA1">
        <w:rPr>
          <w:rFonts w:ascii="Garamond" w:hAnsi="Garamond"/>
          <w:sz w:val="24"/>
          <w:szCs w:val="24"/>
        </w:rPr>
        <w:t xml:space="preserve">major </w:t>
      </w:r>
      <w:r w:rsidRPr="009A3FA1">
        <w:rPr>
          <w:rFonts w:ascii="Garamond" w:hAnsi="Garamond"/>
          <w:sz w:val="24"/>
          <w:szCs w:val="24"/>
        </w:rPr>
        <w:t xml:space="preserve">focus on </w:t>
      </w:r>
      <w:r w:rsidR="009879A5" w:rsidRPr="009A3FA1">
        <w:rPr>
          <w:rFonts w:ascii="Garamond" w:hAnsi="Garamond"/>
          <w:sz w:val="24"/>
          <w:szCs w:val="24"/>
        </w:rPr>
        <w:t>intervention</w:t>
      </w:r>
      <w:r w:rsidR="00443E47" w:rsidRPr="009A3FA1">
        <w:rPr>
          <w:rFonts w:ascii="Garamond" w:hAnsi="Garamond"/>
          <w:sz w:val="24"/>
          <w:szCs w:val="24"/>
        </w:rPr>
        <w:t>s resulting from data-based evaluations that are</w:t>
      </w:r>
      <w:r w:rsidR="00BA399D" w:rsidRPr="009A3FA1">
        <w:rPr>
          <w:rFonts w:ascii="Garamond" w:hAnsi="Garamond"/>
          <w:sz w:val="24"/>
          <w:szCs w:val="24"/>
        </w:rPr>
        <w:t xml:space="preserve"> designed to increase student success both interpersonally and academically.</w:t>
      </w:r>
      <w:r w:rsidR="000F525F" w:rsidRPr="009A3FA1">
        <w:rPr>
          <w:rFonts w:ascii="Garamond" w:hAnsi="Garamond"/>
          <w:sz w:val="24"/>
          <w:szCs w:val="24"/>
        </w:rPr>
        <w:t xml:space="preserve"> </w:t>
      </w:r>
      <w:r w:rsidR="00194C6A" w:rsidRPr="009A3FA1">
        <w:rPr>
          <w:rFonts w:ascii="Garamond" w:hAnsi="Garamond"/>
          <w:sz w:val="24"/>
          <w:szCs w:val="24"/>
        </w:rPr>
        <w:t xml:space="preserve">Over the past decade, the challenge of meeting children’s mental health </w:t>
      </w:r>
      <w:r w:rsidR="00F7681A" w:rsidRPr="009A3FA1">
        <w:rPr>
          <w:rFonts w:ascii="Garamond" w:hAnsi="Garamond"/>
          <w:sz w:val="24"/>
          <w:szCs w:val="24"/>
        </w:rPr>
        <w:t xml:space="preserve">and educational </w:t>
      </w:r>
      <w:r w:rsidR="00194C6A" w:rsidRPr="009A3FA1">
        <w:rPr>
          <w:rFonts w:ascii="Garamond" w:hAnsi="Garamond"/>
          <w:sz w:val="24"/>
          <w:szCs w:val="24"/>
        </w:rPr>
        <w:t>needs</w:t>
      </w:r>
      <w:r w:rsidR="00F7681A" w:rsidRPr="009A3FA1">
        <w:rPr>
          <w:rFonts w:ascii="Garamond" w:hAnsi="Garamond"/>
          <w:sz w:val="24"/>
          <w:szCs w:val="24"/>
        </w:rPr>
        <w:t xml:space="preserve"> </w:t>
      </w:r>
      <w:r w:rsidR="00194C6A" w:rsidRPr="009A3FA1">
        <w:rPr>
          <w:rFonts w:ascii="Garamond" w:hAnsi="Garamond"/>
          <w:sz w:val="24"/>
          <w:szCs w:val="24"/>
        </w:rPr>
        <w:t>has increasingly become a responsibility for school</w:t>
      </w:r>
      <w:r w:rsidR="00FA0A6E" w:rsidRPr="009A3FA1">
        <w:rPr>
          <w:rFonts w:ascii="Garamond" w:hAnsi="Garamond"/>
          <w:sz w:val="24"/>
          <w:szCs w:val="24"/>
        </w:rPr>
        <w:t xml:space="preserve"> psychologists</w:t>
      </w:r>
      <w:r w:rsidR="00194C6A" w:rsidRPr="009A3FA1">
        <w:rPr>
          <w:rFonts w:ascii="Garamond" w:hAnsi="Garamond"/>
          <w:sz w:val="24"/>
          <w:szCs w:val="24"/>
        </w:rPr>
        <w:t xml:space="preserve">. </w:t>
      </w:r>
      <w:r w:rsidR="00551C01" w:rsidRPr="009A3FA1">
        <w:rPr>
          <w:rFonts w:ascii="Garamond" w:hAnsi="Garamond"/>
          <w:sz w:val="24"/>
          <w:szCs w:val="24"/>
        </w:rPr>
        <w:t>Our faculty</w:t>
      </w:r>
      <w:r w:rsidR="00442236" w:rsidRPr="009A3FA1">
        <w:rPr>
          <w:rFonts w:ascii="Garamond" w:hAnsi="Garamond"/>
          <w:sz w:val="24"/>
          <w:szCs w:val="24"/>
        </w:rPr>
        <w:t xml:space="preserve"> </w:t>
      </w:r>
      <w:r w:rsidR="00551C01" w:rsidRPr="009A3FA1">
        <w:rPr>
          <w:rFonts w:ascii="Garamond" w:hAnsi="Garamond"/>
          <w:sz w:val="24"/>
          <w:szCs w:val="24"/>
        </w:rPr>
        <w:t>ha</w:t>
      </w:r>
      <w:r w:rsidR="00442236" w:rsidRPr="009A3FA1">
        <w:rPr>
          <w:rFonts w:ascii="Garamond" w:hAnsi="Garamond"/>
          <w:sz w:val="24"/>
          <w:szCs w:val="24"/>
        </w:rPr>
        <w:t>s</w:t>
      </w:r>
      <w:r w:rsidR="00551C01" w:rsidRPr="009A3FA1">
        <w:rPr>
          <w:rFonts w:ascii="Garamond" w:hAnsi="Garamond"/>
          <w:sz w:val="24"/>
          <w:szCs w:val="24"/>
        </w:rPr>
        <w:t xml:space="preserve"> expertise in providing behavioral and emotional support and designing both academic and behavioral/emotional interventions to meet specific student needs. </w:t>
      </w:r>
      <w:r w:rsidR="00A86003" w:rsidRPr="009A3FA1">
        <w:rPr>
          <w:rFonts w:ascii="Garamond" w:hAnsi="Garamond"/>
          <w:sz w:val="24"/>
          <w:szCs w:val="24"/>
        </w:rPr>
        <w:t xml:space="preserve">Students also develop competencies in academic assessment and intervention. Students learn to use curriculum-based evaluation and corresponding progress-monitoring to ensure that students with academic weaknesses make achievement gains. </w:t>
      </w:r>
      <w:r w:rsidR="00442236" w:rsidRPr="009A3FA1">
        <w:rPr>
          <w:rFonts w:ascii="Garamond" w:hAnsi="Garamond"/>
          <w:sz w:val="24"/>
          <w:szCs w:val="24"/>
        </w:rPr>
        <w:t>S</w:t>
      </w:r>
      <w:r w:rsidR="00A86003" w:rsidRPr="009A3FA1">
        <w:rPr>
          <w:rFonts w:ascii="Garamond" w:hAnsi="Garamond"/>
          <w:sz w:val="24"/>
          <w:szCs w:val="24"/>
        </w:rPr>
        <w:t>chool psychology students are also skilled in evaluating learning environments, helping educators improve teaching, building and maintaining positive interactions and growth.</w:t>
      </w:r>
    </w:p>
    <w:p w14:paraId="1907A731" w14:textId="77777777" w:rsidR="00E30303" w:rsidRPr="009A3FA1" w:rsidRDefault="00E30303" w:rsidP="00805A13">
      <w:pPr>
        <w:rPr>
          <w:rFonts w:ascii="Garamond" w:hAnsi="Garamond"/>
          <w:sz w:val="24"/>
          <w:szCs w:val="24"/>
        </w:rPr>
      </w:pPr>
    </w:p>
    <w:p w14:paraId="55A5B06E" w14:textId="77777777" w:rsidR="008A7ADC" w:rsidRPr="009A3FA1" w:rsidRDefault="00671FF9" w:rsidP="008A7ADC">
      <w:pPr>
        <w:rPr>
          <w:rFonts w:ascii="Garamond" w:hAnsi="Garamond"/>
          <w:sz w:val="24"/>
          <w:szCs w:val="24"/>
        </w:rPr>
      </w:pPr>
      <w:r w:rsidRPr="009A3FA1">
        <w:rPr>
          <w:rFonts w:ascii="Garamond" w:hAnsi="Garamond"/>
          <w:sz w:val="24"/>
          <w:szCs w:val="24"/>
        </w:rPr>
        <w:t xml:space="preserve">Graduates of the program are </w:t>
      </w:r>
      <w:r w:rsidR="002B6EE6" w:rsidRPr="009A3FA1">
        <w:rPr>
          <w:rFonts w:ascii="Garamond" w:hAnsi="Garamond"/>
          <w:sz w:val="24"/>
          <w:szCs w:val="24"/>
        </w:rPr>
        <w:t xml:space="preserve">prepared for </w:t>
      </w:r>
      <w:r w:rsidR="00AE4F30" w:rsidRPr="009A3FA1">
        <w:rPr>
          <w:rFonts w:ascii="Garamond" w:hAnsi="Garamond"/>
          <w:sz w:val="24"/>
          <w:szCs w:val="24"/>
        </w:rPr>
        <w:t xml:space="preserve">Utah </w:t>
      </w:r>
      <w:r w:rsidR="00954B8B" w:rsidRPr="009A3FA1">
        <w:rPr>
          <w:rFonts w:ascii="Garamond" w:hAnsi="Garamond"/>
          <w:sz w:val="24"/>
          <w:szCs w:val="24"/>
        </w:rPr>
        <w:t>SP</w:t>
      </w:r>
      <w:r w:rsidR="002B6EE6" w:rsidRPr="009A3FA1">
        <w:rPr>
          <w:rFonts w:ascii="Garamond" w:hAnsi="Garamond"/>
          <w:sz w:val="24"/>
          <w:szCs w:val="24"/>
        </w:rPr>
        <w:t xml:space="preserve"> licensure.</w:t>
      </w:r>
      <w:r w:rsidR="00AB0D3C" w:rsidRPr="009A3FA1">
        <w:rPr>
          <w:rFonts w:ascii="Garamond" w:hAnsi="Garamond"/>
          <w:sz w:val="24"/>
          <w:szCs w:val="24"/>
        </w:rPr>
        <w:t xml:space="preserve"> </w:t>
      </w:r>
      <w:r w:rsidR="00477E2F" w:rsidRPr="009A3FA1">
        <w:rPr>
          <w:rFonts w:ascii="Garamond" w:hAnsi="Garamond"/>
          <w:sz w:val="24"/>
          <w:szCs w:val="24"/>
        </w:rPr>
        <w:t xml:space="preserve">Graduates are also encouraged to </w:t>
      </w:r>
      <w:r w:rsidR="00866B33" w:rsidRPr="009A3FA1">
        <w:rPr>
          <w:rFonts w:ascii="Garamond" w:hAnsi="Garamond"/>
          <w:sz w:val="24"/>
          <w:szCs w:val="24"/>
        </w:rPr>
        <w:t xml:space="preserve">become </w:t>
      </w:r>
      <w:r w:rsidR="0088384F" w:rsidRPr="009A3FA1">
        <w:rPr>
          <w:rFonts w:ascii="Garamond" w:hAnsi="Garamond"/>
          <w:sz w:val="24"/>
          <w:szCs w:val="24"/>
        </w:rPr>
        <w:t>N</w:t>
      </w:r>
      <w:r w:rsidR="00866B33" w:rsidRPr="009A3FA1">
        <w:rPr>
          <w:rFonts w:ascii="Garamond" w:hAnsi="Garamond"/>
          <w:sz w:val="24"/>
          <w:szCs w:val="24"/>
        </w:rPr>
        <w:t xml:space="preserve">ationally </w:t>
      </w:r>
      <w:r w:rsidR="0088384F" w:rsidRPr="009A3FA1">
        <w:rPr>
          <w:rFonts w:ascii="Garamond" w:hAnsi="Garamond"/>
          <w:sz w:val="24"/>
          <w:szCs w:val="24"/>
        </w:rPr>
        <w:t>C</w:t>
      </w:r>
      <w:r w:rsidR="00866B33" w:rsidRPr="009A3FA1">
        <w:rPr>
          <w:rFonts w:ascii="Garamond" w:hAnsi="Garamond"/>
          <w:sz w:val="24"/>
          <w:szCs w:val="24"/>
        </w:rPr>
        <w:t xml:space="preserve">ertified School Psychologists by </w:t>
      </w:r>
      <w:r w:rsidR="00866B58" w:rsidRPr="009A3FA1">
        <w:rPr>
          <w:rFonts w:ascii="Garamond" w:hAnsi="Garamond"/>
          <w:sz w:val="24"/>
          <w:szCs w:val="24"/>
        </w:rPr>
        <w:t xml:space="preserve">applying and being successfully reviewed by the National Association of School Psychologists. </w:t>
      </w:r>
    </w:p>
    <w:p w14:paraId="506E5D8D" w14:textId="77777777" w:rsidR="00442236" w:rsidRPr="009A3FA1" w:rsidRDefault="00442236" w:rsidP="008A7ADC">
      <w:pPr>
        <w:rPr>
          <w:rFonts w:ascii="Garamond" w:hAnsi="Garamond"/>
          <w:sz w:val="24"/>
          <w:szCs w:val="24"/>
        </w:rPr>
      </w:pPr>
    </w:p>
    <w:p w14:paraId="3507D226" w14:textId="77777777" w:rsidR="00671FF9" w:rsidRPr="009A3FA1" w:rsidRDefault="008C19B1" w:rsidP="008A7ADC">
      <w:pPr>
        <w:rPr>
          <w:rFonts w:ascii="Garamond" w:hAnsi="Garamond"/>
          <w:sz w:val="24"/>
          <w:szCs w:val="24"/>
        </w:rPr>
      </w:pPr>
      <w:r w:rsidRPr="009A3FA1">
        <w:rPr>
          <w:rFonts w:ascii="Garamond" w:hAnsi="Garamond"/>
          <w:sz w:val="24"/>
          <w:szCs w:val="24"/>
        </w:rPr>
        <w:t>Among SP programs, o</w:t>
      </w:r>
      <w:r w:rsidR="008A7ADC" w:rsidRPr="009A3FA1">
        <w:rPr>
          <w:rFonts w:ascii="Garamond" w:hAnsi="Garamond"/>
          <w:sz w:val="24"/>
          <w:szCs w:val="24"/>
        </w:rPr>
        <w:t xml:space="preserve">ur </w:t>
      </w:r>
      <w:r w:rsidR="00671FF9" w:rsidRPr="009A3FA1">
        <w:rPr>
          <w:rFonts w:ascii="Garamond" w:hAnsi="Garamond"/>
          <w:sz w:val="24"/>
          <w:szCs w:val="24"/>
        </w:rPr>
        <w:t xml:space="preserve">program is </w:t>
      </w:r>
      <w:r w:rsidR="000F5C8F">
        <w:rPr>
          <w:rFonts w:ascii="Garamond" w:hAnsi="Garamond"/>
          <w:sz w:val="24"/>
          <w:szCs w:val="24"/>
        </w:rPr>
        <w:t>distinctly unique</w:t>
      </w:r>
      <w:r w:rsidR="00671FF9" w:rsidRPr="009A3FA1">
        <w:rPr>
          <w:rFonts w:ascii="Garamond" w:hAnsi="Garamond"/>
          <w:sz w:val="24"/>
          <w:szCs w:val="24"/>
        </w:rPr>
        <w:t xml:space="preserve"> because, like its parent institution, it “</w:t>
      </w:r>
      <w:hyperlink r:id="rId9" w:tgtFrame="_newpage" w:history="1"/>
      <w:r w:rsidR="00671FF9" w:rsidRPr="009A3FA1">
        <w:rPr>
          <w:rFonts w:ascii="Garamond" w:hAnsi="Garamond"/>
          <w:sz w:val="24"/>
          <w:szCs w:val="24"/>
        </w:rPr>
        <w:t>seeks to develop students of faith, intellect, and character who have the skills and the desire to continue learning and to serve others throughout their lives” (</w:t>
      </w:r>
      <w:r w:rsidR="00F26BF7" w:rsidRPr="009A3FA1">
        <w:rPr>
          <w:rFonts w:ascii="Garamond" w:hAnsi="Garamond"/>
          <w:sz w:val="24"/>
          <w:szCs w:val="24"/>
        </w:rPr>
        <w:t>“</w:t>
      </w:r>
      <w:r w:rsidR="00671FF9" w:rsidRPr="009A3FA1">
        <w:rPr>
          <w:rFonts w:ascii="Garamond" w:hAnsi="Garamond"/>
          <w:sz w:val="24"/>
          <w:szCs w:val="24"/>
        </w:rPr>
        <w:t>The Aims of a BYU Education</w:t>
      </w:r>
      <w:r w:rsidR="00A15F7B" w:rsidRPr="009A3FA1">
        <w:rPr>
          <w:rFonts w:ascii="Garamond" w:hAnsi="Garamond"/>
          <w:sz w:val="24"/>
          <w:szCs w:val="24"/>
        </w:rPr>
        <w:t>,</w:t>
      </w:r>
      <w:r w:rsidR="00F26BF7" w:rsidRPr="009A3FA1">
        <w:rPr>
          <w:rFonts w:ascii="Garamond" w:hAnsi="Garamond"/>
          <w:sz w:val="24"/>
          <w:szCs w:val="24"/>
        </w:rPr>
        <w:t>”</w:t>
      </w:r>
      <w:r w:rsidR="00671FF9" w:rsidRPr="009A3FA1">
        <w:rPr>
          <w:rFonts w:ascii="Garamond" w:hAnsi="Garamond"/>
          <w:sz w:val="24"/>
          <w:szCs w:val="24"/>
        </w:rPr>
        <w:t xml:space="preserve"> </w:t>
      </w:r>
      <w:r w:rsidR="00671FF9" w:rsidRPr="009A3FA1">
        <w:rPr>
          <w:rFonts w:ascii="Garamond" w:hAnsi="Garamond"/>
          <w:i/>
          <w:sz w:val="24"/>
          <w:szCs w:val="24"/>
        </w:rPr>
        <w:t>BYU Undergraduate</w:t>
      </w:r>
      <w:r w:rsidR="00640EE9" w:rsidRPr="009A3FA1">
        <w:rPr>
          <w:rFonts w:ascii="Garamond" w:hAnsi="Garamond"/>
          <w:i/>
          <w:sz w:val="24"/>
          <w:szCs w:val="24"/>
        </w:rPr>
        <w:t xml:space="preserve"> Catalog</w:t>
      </w:r>
      <w:r w:rsidR="00671FF9" w:rsidRPr="009A3FA1">
        <w:rPr>
          <w:rFonts w:ascii="Garamond" w:hAnsi="Garamond"/>
          <w:sz w:val="24"/>
          <w:szCs w:val="24"/>
        </w:rPr>
        <w:t>). Studen</w:t>
      </w:r>
      <w:r w:rsidR="0047412A" w:rsidRPr="009A3FA1">
        <w:rPr>
          <w:rFonts w:ascii="Garamond" w:hAnsi="Garamond"/>
          <w:sz w:val="24"/>
          <w:szCs w:val="24"/>
        </w:rPr>
        <w:t>ts, faculty, and staff in S</w:t>
      </w:r>
      <w:r w:rsidR="00AE4F30" w:rsidRPr="009A3FA1">
        <w:rPr>
          <w:rFonts w:ascii="Garamond" w:hAnsi="Garamond"/>
          <w:sz w:val="24"/>
          <w:szCs w:val="24"/>
        </w:rPr>
        <w:t>P</w:t>
      </w:r>
      <w:r w:rsidR="00671FF9" w:rsidRPr="009A3FA1">
        <w:rPr>
          <w:rFonts w:ascii="Garamond" w:hAnsi="Garamond"/>
          <w:sz w:val="24"/>
          <w:szCs w:val="24"/>
        </w:rPr>
        <w:t xml:space="preserve"> agree to conduct their lives in harmony with ethical and moral values highlighted in the </w:t>
      </w:r>
      <w:r w:rsidR="00896927" w:rsidRPr="009A3FA1">
        <w:rPr>
          <w:rFonts w:ascii="Garamond" w:hAnsi="Garamond"/>
          <w:sz w:val="24"/>
          <w:szCs w:val="24"/>
        </w:rPr>
        <w:t xml:space="preserve">university’s </w:t>
      </w:r>
      <w:r w:rsidR="00671FF9" w:rsidRPr="009A3FA1">
        <w:rPr>
          <w:rFonts w:ascii="Garamond" w:hAnsi="Garamond"/>
          <w:sz w:val="24"/>
          <w:szCs w:val="24"/>
        </w:rPr>
        <w:t>Honor Code statement</w:t>
      </w:r>
      <w:r w:rsidR="00896927" w:rsidRPr="009A3FA1">
        <w:rPr>
          <w:rFonts w:ascii="Garamond" w:hAnsi="Garamond"/>
          <w:sz w:val="24"/>
          <w:szCs w:val="24"/>
        </w:rPr>
        <w:t>. Th</w:t>
      </w:r>
      <w:r w:rsidR="00853E59" w:rsidRPr="009A3FA1">
        <w:rPr>
          <w:rFonts w:ascii="Garamond" w:hAnsi="Garamond"/>
          <w:sz w:val="24"/>
          <w:szCs w:val="24"/>
        </w:rPr>
        <w:t xml:space="preserve">e Honor Code </w:t>
      </w:r>
      <w:r w:rsidR="00896927" w:rsidRPr="009A3FA1">
        <w:rPr>
          <w:rFonts w:ascii="Garamond" w:hAnsi="Garamond"/>
          <w:sz w:val="24"/>
          <w:szCs w:val="24"/>
        </w:rPr>
        <w:t xml:space="preserve">is </w:t>
      </w:r>
      <w:r w:rsidR="00853E59" w:rsidRPr="009A3FA1">
        <w:rPr>
          <w:rFonts w:ascii="Garamond" w:hAnsi="Garamond"/>
          <w:sz w:val="24"/>
          <w:szCs w:val="24"/>
        </w:rPr>
        <w:t>printed in</w:t>
      </w:r>
      <w:r w:rsidR="00671FF9" w:rsidRPr="009A3FA1">
        <w:rPr>
          <w:rFonts w:ascii="Garamond" w:hAnsi="Garamond"/>
          <w:sz w:val="24"/>
          <w:szCs w:val="24"/>
        </w:rPr>
        <w:t xml:space="preserve"> the </w:t>
      </w:r>
      <w:r w:rsidR="00853E59" w:rsidRPr="009A3FA1">
        <w:rPr>
          <w:rFonts w:ascii="Garamond" w:hAnsi="Garamond"/>
          <w:sz w:val="24"/>
          <w:szCs w:val="24"/>
        </w:rPr>
        <w:t xml:space="preserve">university </w:t>
      </w:r>
      <w:r w:rsidR="00307B47" w:rsidRPr="009A3FA1">
        <w:rPr>
          <w:rFonts w:ascii="Garamond" w:hAnsi="Garamond"/>
          <w:sz w:val="24"/>
          <w:szCs w:val="24"/>
        </w:rPr>
        <w:t>catalog</w:t>
      </w:r>
      <w:r w:rsidR="00671FF9" w:rsidRPr="009A3FA1">
        <w:rPr>
          <w:rFonts w:ascii="Garamond" w:hAnsi="Garamond"/>
          <w:sz w:val="24"/>
          <w:szCs w:val="24"/>
        </w:rPr>
        <w:t xml:space="preserve"> and summarized briefly </w:t>
      </w:r>
      <w:r w:rsidR="005D5E1C" w:rsidRPr="009A3FA1">
        <w:rPr>
          <w:rFonts w:ascii="Garamond" w:hAnsi="Garamond"/>
          <w:sz w:val="24"/>
          <w:szCs w:val="24"/>
        </w:rPr>
        <w:t>in this handbook</w:t>
      </w:r>
      <w:r w:rsidR="00671FF9" w:rsidRPr="009A3FA1">
        <w:rPr>
          <w:rFonts w:ascii="Garamond" w:hAnsi="Garamond"/>
          <w:sz w:val="24"/>
          <w:szCs w:val="24"/>
        </w:rPr>
        <w:t xml:space="preserve">. </w:t>
      </w:r>
      <w:r w:rsidR="000F5C8F">
        <w:rPr>
          <w:rFonts w:ascii="Garamond" w:hAnsi="Garamond"/>
          <w:sz w:val="24"/>
          <w:szCs w:val="24"/>
        </w:rPr>
        <w:t>Our</w:t>
      </w:r>
      <w:r w:rsidR="003F53AD" w:rsidRPr="009A3FA1">
        <w:rPr>
          <w:rFonts w:ascii="Garamond" w:hAnsi="Garamond"/>
          <w:sz w:val="24"/>
          <w:szCs w:val="24"/>
        </w:rPr>
        <w:t xml:space="preserve"> </w:t>
      </w:r>
      <w:r w:rsidR="000F5C8F">
        <w:rPr>
          <w:rFonts w:ascii="Garamond" w:hAnsi="Garamond"/>
          <w:sz w:val="24"/>
          <w:szCs w:val="24"/>
        </w:rPr>
        <w:t xml:space="preserve">program faculty </w:t>
      </w:r>
      <w:r w:rsidR="003F53AD" w:rsidRPr="009A3FA1">
        <w:rPr>
          <w:rFonts w:ascii="Garamond" w:hAnsi="Garamond"/>
          <w:sz w:val="24"/>
          <w:szCs w:val="24"/>
        </w:rPr>
        <w:t>believe</w:t>
      </w:r>
      <w:r w:rsidR="000F5C8F">
        <w:rPr>
          <w:rFonts w:ascii="Garamond" w:hAnsi="Garamond"/>
          <w:sz w:val="24"/>
          <w:szCs w:val="24"/>
        </w:rPr>
        <w:t>s</w:t>
      </w:r>
      <w:r w:rsidR="00671FF9" w:rsidRPr="009A3FA1">
        <w:rPr>
          <w:rFonts w:ascii="Garamond" w:hAnsi="Garamond"/>
          <w:sz w:val="24"/>
          <w:szCs w:val="24"/>
        </w:rPr>
        <w:t xml:space="preserve"> that the most effective school psychologists, regardless of personal religious affiliation, are those who abide by high standards of ethical and professional conduct. </w:t>
      </w:r>
      <w:r w:rsidR="00853E59" w:rsidRPr="009A3FA1">
        <w:rPr>
          <w:rFonts w:ascii="Garamond" w:hAnsi="Garamond"/>
          <w:sz w:val="24"/>
          <w:szCs w:val="24"/>
        </w:rPr>
        <w:t>We</w:t>
      </w:r>
      <w:r w:rsidR="00671FF9" w:rsidRPr="009A3FA1">
        <w:rPr>
          <w:rFonts w:ascii="Garamond" w:hAnsi="Garamond"/>
          <w:sz w:val="24"/>
          <w:szCs w:val="24"/>
        </w:rPr>
        <w:t xml:space="preserve"> also believe that truth may be obtained through both scientific inquiry and spiritual or revealed sources. Faculty members believe that the integration of these areas has great potential for increasing school psychologists' </w:t>
      </w:r>
      <w:r w:rsidR="00D42D85" w:rsidRPr="009A3FA1">
        <w:rPr>
          <w:rFonts w:ascii="Garamond" w:hAnsi="Garamond"/>
          <w:sz w:val="24"/>
          <w:szCs w:val="24"/>
        </w:rPr>
        <w:t>capacity</w:t>
      </w:r>
      <w:r w:rsidR="00671FF9" w:rsidRPr="009A3FA1">
        <w:rPr>
          <w:rFonts w:ascii="Garamond" w:hAnsi="Garamond"/>
          <w:sz w:val="24"/>
          <w:szCs w:val="24"/>
        </w:rPr>
        <w:t xml:space="preserve"> to provide effective assistance.</w:t>
      </w:r>
      <w:r w:rsidR="000F525F" w:rsidRPr="009A3FA1">
        <w:rPr>
          <w:rFonts w:ascii="Garamond" w:hAnsi="Garamond"/>
          <w:sz w:val="24"/>
          <w:szCs w:val="24"/>
        </w:rPr>
        <w:t xml:space="preserve"> </w:t>
      </w:r>
      <w:r w:rsidR="00671FF9" w:rsidRPr="009A3FA1">
        <w:rPr>
          <w:rFonts w:ascii="Garamond" w:hAnsi="Garamond"/>
          <w:sz w:val="24"/>
          <w:szCs w:val="24"/>
        </w:rPr>
        <w:t xml:space="preserve">Faculty members are therefore committed to integrating psychological, </w:t>
      </w:r>
      <w:r w:rsidR="00D42D85" w:rsidRPr="009A3FA1">
        <w:rPr>
          <w:rFonts w:ascii="Garamond" w:hAnsi="Garamond"/>
          <w:sz w:val="24"/>
          <w:szCs w:val="24"/>
        </w:rPr>
        <w:t>academic,</w:t>
      </w:r>
      <w:r w:rsidR="00671FF9" w:rsidRPr="009A3FA1">
        <w:rPr>
          <w:rFonts w:ascii="Garamond" w:hAnsi="Garamond"/>
          <w:sz w:val="24"/>
          <w:szCs w:val="24"/>
        </w:rPr>
        <w:t xml:space="preserve"> and s</w:t>
      </w:r>
      <w:r w:rsidR="00D42D85" w:rsidRPr="009A3FA1">
        <w:rPr>
          <w:rFonts w:ascii="Garamond" w:hAnsi="Garamond"/>
          <w:sz w:val="24"/>
          <w:szCs w:val="24"/>
        </w:rPr>
        <w:t>piritual sources of knowledge.</w:t>
      </w:r>
      <w:r w:rsidR="000D3944" w:rsidRPr="009A3FA1">
        <w:rPr>
          <w:rFonts w:ascii="Garamond" w:hAnsi="Garamond"/>
          <w:sz w:val="24"/>
          <w:szCs w:val="24"/>
        </w:rPr>
        <w:t xml:space="preserve">  Faculty members are also committed to promoting mutual enrichment in a multicultural context.</w:t>
      </w:r>
    </w:p>
    <w:p w14:paraId="0815D32D" w14:textId="77777777" w:rsidR="00A7674B" w:rsidRPr="009A3FA1" w:rsidRDefault="00A7674B" w:rsidP="00A7674B">
      <w:pPr>
        <w:rPr>
          <w:rFonts w:ascii="Garamond" w:hAnsi="Garamond"/>
          <w:sz w:val="24"/>
          <w:szCs w:val="24"/>
        </w:rPr>
      </w:pPr>
    </w:p>
    <w:p w14:paraId="485310E1" w14:textId="77777777" w:rsidR="00DE5CF6" w:rsidRPr="009A3FA1" w:rsidRDefault="00DE5CF6" w:rsidP="00DB245B">
      <w:pPr>
        <w:jc w:val="center"/>
        <w:rPr>
          <w:rFonts w:ascii="Garamond" w:hAnsi="Garamond"/>
          <w:b/>
          <w:bCs/>
          <w:sz w:val="32"/>
          <w:szCs w:val="32"/>
        </w:rPr>
      </w:pPr>
      <w:bookmarkStart w:id="22" w:name="_Toc44306901"/>
      <w:bookmarkStart w:id="23" w:name="_Toc44307436"/>
      <w:bookmarkStart w:id="24" w:name="_Toc44307517"/>
    </w:p>
    <w:p w14:paraId="35BB7609" w14:textId="77777777" w:rsidR="00DE5CF6" w:rsidRPr="009A3FA1" w:rsidRDefault="00DE5CF6" w:rsidP="00DB245B">
      <w:pPr>
        <w:jc w:val="center"/>
        <w:rPr>
          <w:rFonts w:ascii="Garamond" w:hAnsi="Garamond"/>
          <w:b/>
          <w:bCs/>
          <w:sz w:val="32"/>
          <w:szCs w:val="32"/>
        </w:rPr>
      </w:pPr>
    </w:p>
    <w:p w14:paraId="73ABF921" w14:textId="77777777" w:rsidR="00DE5CF6" w:rsidRPr="009A3FA1" w:rsidRDefault="00DE5CF6" w:rsidP="00DB245B">
      <w:pPr>
        <w:jc w:val="center"/>
        <w:rPr>
          <w:rFonts w:ascii="Garamond" w:hAnsi="Garamond"/>
          <w:b/>
          <w:bCs/>
          <w:sz w:val="32"/>
          <w:szCs w:val="32"/>
        </w:rPr>
      </w:pPr>
    </w:p>
    <w:p w14:paraId="27815A3B" w14:textId="77777777" w:rsidR="00DE5CF6" w:rsidRPr="009A3FA1" w:rsidRDefault="00DE5CF6" w:rsidP="00DB245B">
      <w:pPr>
        <w:jc w:val="center"/>
        <w:rPr>
          <w:rFonts w:ascii="Garamond" w:hAnsi="Garamond"/>
          <w:b/>
          <w:bCs/>
          <w:sz w:val="32"/>
          <w:szCs w:val="32"/>
        </w:rPr>
      </w:pPr>
    </w:p>
    <w:p w14:paraId="286F4AFF" w14:textId="77777777" w:rsidR="00DE5CF6" w:rsidRPr="009A3FA1" w:rsidRDefault="00DE5CF6" w:rsidP="00DB245B">
      <w:pPr>
        <w:jc w:val="center"/>
        <w:rPr>
          <w:rFonts w:ascii="Garamond" w:hAnsi="Garamond"/>
          <w:b/>
          <w:bCs/>
          <w:sz w:val="32"/>
          <w:szCs w:val="32"/>
        </w:rPr>
      </w:pPr>
    </w:p>
    <w:p w14:paraId="509CF001" w14:textId="77777777" w:rsidR="00DE5CF6" w:rsidRPr="009A3FA1" w:rsidRDefault="00DE5CF6" w:rsidP="00DB245B">
      <w:pPr>
        <w:jc w:val="center"/>
        <w:rPr>
          <w:rFonts w:ascii="Garamond" w:hAnsi="Garamond"/>
          <w:b/>
          <w:bCs/>
          <w:sz w:val="32"/>
          <w:szCs w:val="32"/>
        </w:rPr>
      </w:pPr>
    </w:p>
    <w:p w14:paraId="2FB02843" w14:textId="77777777" w:rsidR="00DE5CF6" w:rsidRPr="009A3FA1" w:rsidRDefault="00DE5CF6" w:rsidP="00DB245B">
      <w:pPr>
        <w:jc w:val="center"/>
        <w:rPr>
          <w:rFonts w:ascii="Garamond" w:hAnsi="Garamond"/>
          <w:b/>
          <w:bCs/>
          <w:sz w:val="32"/>
          <w:szCs w:val="32"/>
        </w:rPr>
      </w:pPr>
    </w:p>
    <w:p w14:paraId="14055A46" w14:textId="77777777" w:rsidR="00671FF9" w:rsidRPr="00C705F7" w:rsidRDefault="00671FF9" w:rsidP="00C705F7">
      <w:pPr>
        <w:pStyle w:val="Heading1"/>
      </w:pPr>
      <w:bookmarkStart w:id="25" w:name="_Toc239866923"/>
      <w:bookmarkStart w:id="26" w:name="_Toc509324633"/>
      <w:r w:rsidRPr="00C705F7">
        <w:lastRenderedPageBreak/>
        <w:t>PROGRAM OBJECTIVES</w:t>
      </w:r>
      <w:bookmarkEnd w:id="22"/>
      <w:bookmarkEnd w:id="23"/>
      <w:bookmarkEnd w:id="24"/>
      <w:bookmarkEnd w:id="25"/>
      <w:bookmarkEnd w:id="26"/>
      <w:r w:rsidR="001A2B77" w:rsidRPr="00C705F7">
        <w:fldChar w:fldCharType="begin"/>
      </w:r>
      <w:r w:rsidRPr="00C705F7">
        <w:instrText>tc "</w:instrText>
      </w:r>
      <w:bookmarkStart w:id="27" w:name="_Toc10964046"/>
      <w:r w:rsidRPr="00C705F7">
        <w:instrText>PROGRAM OBJECTIVES</w:instrText>
      </w:r>
      <w:bookmarkEnd w:id="27"/>
      <w:r w:rsidRPr="00C705F7">
        <w:instrText>"</w:instrText>
      </w:r>
      <w:r w:rsidR="001A2B77" w:rsidRPr="00C705F7">
        <w:fldChar w:fldCharType="end"/>
      </w:r>
    </w:p>
    <w:p w14:paraId="2C64F14B" w14:textId="77777777" w:rsidR="00671FF9" w:rsidRPr="00C705F7" w:rsidRDefault="00671FF9" w:rsidP="00C705F7">
      <w:pPr>
        <w:pStyle w:val="Heading2"/>
      </w:pPr>
      <w:bookmarkStart w:id="28" w:name="_Toc44306902"/>
      <w:bookmarkStart w:id="29" w:name="_Toc44307437"/>
      <w:bookmarkStart w:id="30" w:name="_Toc44307518"/>
      <w:bookmarkStart w:id="31" w:name="_Toc110734468"/>
      <w:bookmarkStart w:id="32" w:name="_Toc110735271"/>
      <w:bookmarkStart w:id="33" w:name="_Toc239866924"/>
      <w:bookmarkStart w:id="34" w:name="_Toc509324634"/>
      <w:r w:rsidRPr="00C705F7">
        <w:t>Program Mission Statement</w:t>
      </w:r>
      <w:bookmarkEnd w:id="28"/>
      <w:bookmarkEnd w:id="29"/>
      <w:bookmarkEnd w:id="30"/>
      <w:bookmarkEnd w:id="31"/>
      <w:bookmarkEnd w:id="32"/>
      <w:bookmarkEnd w:id="33"/>
      <w:bookmarkEnd w:id="34"/>
      <w:r w:rsidRPr="00C705F7">
        <w:t xml:space="preserve"> </w:t>
      </w:r>
      <w:r w:rsidR="001A2B77" w:rsidRPr="00C705F7">
        <w:fldChar w:fldCharType="begin"/>
      </w:r>
      <w:r w:rsidRPr="00C705F7">
        <w:instrText>tc "</w:instrText>
      </w:r>
      <w:bookmarkStart w:id="35" w:name="_Toc10964047"/>
      <w:r w:rsidRPr="00C705F7">
        <w:instrText>Program Mission Statement</w:instrText>
      </w:r>
      <w:bookmarkEnd w:id="35"/>
      <w:r w:rsidRPr="00C705F7">
        <w:instrText xml:space="preserve"> " \l 2</w:instrText>
      </w:r>
      <w:r w:rsidR="001A2B77" w:rsidRPr="00C705F7">
        <w:fldChar w:fldCharType="end"/>
      </w:r>
    </w:p>
    <w:p w14:paraId="37899720" w14:textId="77777777" w:rsidR="003F53AD" w:rsidRPr="009A3FA1" w:rsidRDefault="003F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rPr>
      </w:pPr>
    </w:p>
    <w:p w14:paraId="3477680A" w14:textId="77777777" w:rsidR="00D567C7" w:rsidRPr="009A3FA1" w:rsidRDefault="00D567C7" w:rsidP="00D567C7">
      <w:pPr>
        <w:rPr>
          <w:rFonts w:ascii="Garamond" w:hAnsi="Garamond"/>
          <w:sz w:val="24"/>
          <w:szCs w:val="24"/>
        </w:rPr>
      </w:pPr>
      <w:r w:rsidRPr="009A3FA1">
        <w:rPr>
          <w:rFonts w:ascii="Garamond" w:hAnsi="Garamond"/>
          <w:sz w:val="24"/>
          <w:szCs w:val="24"/>
        </w:rPr>
        <w:t>Aligned with the mission of Brigham Young University, the BYU School Psychology Program seeks to prepare skilled, compassionate professionals who creatively problem solve with keen intellect, strong faith, and moral character. We strive to instill within them the desire to continue learning and serving others throughout their lives.</w:t>
      </w:r>
      <w:r w:rsidR="000F525F" w:rsidRPr="009A3FA1">
        <w:rPr>
          <w:rFonts w:ascii="Garamond" w:hAnsi="Garamond"/>
          <w:sz w:val="24"/>
          <w:szCs w:val="24"/>
        </w:rPr>
        <w:t xml:space="preserve"> </w:t>
      </w:r>
    </w:p>
    <w:p w14:paraId="63DF1110" w14:textId="77777777" w:rsidR="00D567C7" w:rsidRPr="009A3FA1" w:rsidRDefault="00D567C7" w:rsidP="00D567C7">
      <w:pPr>
        <w:rPr>
          <w:rFonts w:ascii="Garamond" w:hAnsi="Garamond"/>
          <w:sz w:val="24"/>
          <w:szCs w:val="24"/>
        </w:rPr>
      </w:pPr>
    </w:p>
    <w:p w14:paraId="7F9E6CF3" w14:textId="77777777" w:rsidR="00D567C7" w:rsidRPr="009A3FA1" w:rsidRDefault="00D567C7" w:rsidP="00B832F9">
      <w:pPr>
        <w:rPr>
          <w:rFonts w:ascii="Garamond" w:hAnsi="Garamond"/>
          <w:sz w:val="24"/>
          <w:szCs w:val="24"/>
        </w:rPr>
      </w:pPr>
      <w:r w:rsidRPr="009A3FA1">
        <w:rPr>
          <w:rFonts w:ascii="Garamond" w:hAnsi="Garamond"/>
          <w:sz w:val="24"/>
          <w:szCs w:val="24"/>
        </w:rPr>
        <w:t>Specifically, we prepare school psychologists to enhance positive development for all students: </w:t>
      </w:r>
    </w:p>
    <w:p w14:paraId="7BC693D2" w14:textId="77777777" w:rsidR="00D567C7"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 xml:space="preserve">Using a variety of professional resources and research-supported models, interventions, and prevention strategies to facilitate and optimize student learning, carefully considering educational, emotional, and behavioral </w:t>
      </w:r>
      <w:r w:rsidR="007858F7" w:rsidRPr="009A3FA1">
        <w:rPr>
          <w:rFonts w:ascii="Garamond" w:hAnsi="Garamond"/>
          <w:sz w:val="24"/>
          <w:szCs w:val="24"/>
        </w:rPr>
        <w:t>adaptation</w:t>
      </w:r>
      <w:r w:rsidRPr="009A3FA1">
        <w:rPr>
          <w:rFonts w:ascii="Garamond" w:hAnsi="Garamond"/>
          <w:sz w:val="24"/>
          <w:szCs w:val="24"/>
        </w:rPr>
        <w:t> </w:t>
      </w:r>
    </w:p>
    <w:p w14:paraId="0C21CEB6" w14:textId="77777777" w:rsidR="00D567C7" w:rsidRPr="0036489B" w:rsidRDefault="00D567C7" w:rsidP="00D567C7">
      <w:pPr>
        <w:ind w:left="1440" w:hanging="360"/>
        <w:rPr>
          <w:rFonts w:ascii="Garamond" w:hAnsi="Garamond"/>
          <w:sz w:val="16"/>
          <w:szCs w:val="16"/>
        </w:rPr>
      </w:pPr>
    </w:p>
    <w:p w14:paraId="0803D37E" w14:textId="77777777" w:rsidR="00D567C7"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Assessing both students and their educational environments, sensitively responding to the complexity of diverse contexts and individual characteristics</w:t>
      </w:r>
    </w:p>
    <w:p w14:paraId="15D5452B" w14:textId="77777777" w:rsidR="00D567C7" w:rsidRPr="0036489B" w:rsidRDefault="00D567C7" w:rsidP="00D567C7">
      <w:pPr>
        <w:ind w:left="720" w:hanging="360"/>
        <w:rPr>
          <w:rFonts w:ascii="Garamond" w:hAnsi="Garamond"/>
          <w:sz w:val="16"/>
          <w:szCs w:val="16"/>
        </w:rPr>
      </w:pPr>
    </w:p>
    <w:p w14:paraId="31CB4589" w14:textId="77777777" w:rsidR="00D567C7" w:rsidRPr="009A3FA1" w:rsidRDefault="00D567C7" w:rsidP="00CF118E">
      <w:pPr>
        <w:numPr>
          <w:ilvl w:val="0"/>
          <w:numId w:val="39"/>
        </w:numPr>
        <w:tabs>
          <w:tab w:val="num" w:pos="900"/>
        </w:tabs>
        <w:autoSpaceDE/>
        <w:autoSpaceDN/>
        <w:adjustRightInd/>
        <w:ind w:left="900"/>
        <w:rPr>
          <w:rFonts w:ascii="Garamond" w:hAnsi="Garamond"/>
          <w:color w:val="000000"/>
          <w:sz w:val="24"/>
          <w:szCs w:val="24"/>
        </w:rPr>
      </w:pPr>
      <w:r w:rsidRPr="009A3FA1">
        <w:rPr>
          <w:rFonts w:ascii="Garamond" w:hAnsi="Garamond"/>
          <w:color w:val="000000"/>
          <w:sz w:val="24"/>
          <w:szCs w:val="24"/>
        </w:rPr>
        <w:t xml:space="preserve">Collaborating with school personnel, students’ family members, and others in the community to maximize the effectiveness of interventions </w:t>
      </w:r>
    </w:p>
    <w:p w14:paraId="5E37541C" w14:textId="77777777" w:rsidR="00D567C7" w:rsidRPr="0036489B" w:rsidRDefault="00D567C7" w:rsidP="00D567C7">
      <w:pPr>
        <w:ind w:left="720" w:hanging="360"/>
        <w:rPr>
          <w:rFonts w:ascii="Garamond" w:hAnsi="Garamond"/>
          <w:sz w:val="16"/>
          <w:szCs w:val="16"/>
        </w:rPr>
      </w:pPr>
    </w:p>
    <w:p w14:paraId="0BA2B0FC" w14:textId="77777777" w:rsidR="00671FF9"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Documenting the effectiveness of interventions by collecting data, tracking progress over time, and adjusting interventions as needed to maximize positive change</w:t>
      </w:r>
    </w:p>
    <w:p w14:paraId="7B6C5BDB"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70CD620" w14:textId="77777777" w:rsidR="00073EE8"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rPr>
      </w:pPr>
      <w:r w:rsidRPr="009A3FA1">
        <w:rPr>
          <w:rFonts w:ascii="Garamond" w:hAnsi="Garamond"/>
          <w:sz w:val="24"/>
          <w:szCs w:val="24"/>
        </w:rPr>
        <w:t>Th</w:t>
      </w:r>
      <w:r w:rsidR="009C39BF" w:rsidRPr="009A3FA1">
        <w:rPr>
          <w:rFonts w:ascii="Garamond" w:hAnsi="Garamond"/>
          <w:sz w:val="24"/>
          <w:szCs w:val="24"/>
        </w:rPr>
        <w:t>e</w:t>
      </w:r>
      <w:r w:rsidRPr="009A3FA1">
        <w:rPr>
          <w:rFonts w:ascii="Garamond" w:hAnsi="Garamond"/>
          <w:sz w:val="24"/>
          <w:szCs w:val="24"/>
        </w:rPr>
        <w:t xml:space="preserve"> philosophical foundations of our</w:t>
      </w:r>
      <w:r w:rsidR="009C39BF" w:rsidRPr="009A3FA1">
        <w:rPr>
          <w:rFonts w:ascii="Garamond" w:hAnsi="Garamond"/>
          <w:sz w:val="24"/>
          <w:szCs w:val="24"/>
        </w:rPr>
        <w:t xml:space="preserve"> program</w:t>
      </w:r>
      <w:r w:rsidR="00671FF9" w:rsidRPr="009A3FA1">
        <w:rPr>
          <w:rFonts w:ascii="Garamond" w:hAnsi="Garamond"/>
          <w:sz w:val="24"/>
          <w:szCs w:val="24"/>
        </w:rPr>
        <w:t xml:space="preserve"> </w:t>
      </w:r>
      <w:r w:rsidR="009C39BF" w:rsidRPr="009A3FA1">
        <w:rPr>
          <w:rFonts w:ascii="Garamond" w:hAnsi="Garamond"/>
          <w:sz w:val="24"/>
          <w:szCs w:val="24"/>
        </w:rPr>
        <w:t>align with the Conceptual Framework</w:t>
      </w:r>
      <w:r w:rsidR="00671FF9" w:rsidRPr="009A3FA1">
        <w:rPr>
          <w:rFonts w:ascii="Garamond" w:hAnsi="Garamond"/>
          <w:sz w:val="24"/>
          <w:szCs w:val="24"/>
        </w:rPr>
        <w:t xml:space="preserve"> of the David O. McKay School of Education</w:t>
      </w:r>
      <w:r w:rsidR="009D5A88" w:rsidRPr="009A3FA1">
        <w:rPr>
          <w:rFonts w:ascii="Garamond" w:hAnsi="Garamond"/>
          <w:sz w:val="24"/>
          <w:szCs w:val="24"/>
        </w:rPr>
        <w:t xml:space="preserve"> </w:t>
      </w:r>
      <w:r w:rsidR="0036254B" w:rsidRPr="009A3FA1">
        <w:rPr>
          <w:rFonts w:ascii="Garamond" w:hAnsi="Garamond"/>
          <w:sz w:val="24"/>
          <w:szCs w:val="24"/>
        </w:rPr>
        <w:t>Educator Preparation Programs</w:t>
      </w:r>
      <w:r w:rsidR="0036489B">
        <w:rPr>
          <w:rFonts w:ascii="Garamond" w:hAnsi="Garamond"/>
          <w:sz w:val="24"/>
          <w:szCs w:val="24"/>
        </w:rPr>
        <w:t xml:space="preserve"> (</w:t>
      </w:r>
      <w:r w:rsidR="00073EE8" w:rsidRPr="0036489B">
        <w:rPr>
          <w:rFonts w:ascii="Garamond" w:hAnsi="Garamond"/>
          <w:sz w:val="24"/>
          <w:szCs w:val="24"/>
        </w:rPr>
        <w:t>http://education.byu.edu/deans/mission.html</w:t>
      </w:r>
      <w:r w:rsidR="0036489B">
        <w:rPr>
          <w:rFonts w:ascii="Garamond" w:hAnsi="Garamond"/>
          <w:sz w:val="24"/>
          <w:szCs w:val="24"/>
        </w:rPr>
        <w:t>).</w:t>
      </w:r>
    </w:p>
    <w:p w14:paraId="127F3CF4" w14:textId="77777777" w:rsidR="000F5C8F" w:rsidRPr="000F5C8F" w:rsidRDefault="000F5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Garamond" w:hAnsi="Garamond"/>
          <w:color w:val="auto"/>
          <w:sz w:val="22"/>
          <w:u w:val="none"/>
        </w:rPr>
      </w:pPr>
    </w:p>
    <w:p w14:paraId="36522060" w14:textId="77777777" w:rsidR="009C39BF" w:rsidRPr="009A3FA1" w:rsidRDefault="00362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Our courses and field-based experiences strive to help students</w:t>
      </w:r>
      <w:r w:rsidR="009C39BF" w:rsidRPr="009A3FA1">
        <w:rPr>
          <w:rFonts w:ascii="Garamond" w:hAnsi="Garamond"/>
          <w:sz w:val="24"/>
          <w:szCs w:val="24"/>
        </w:rPr>
        <w:t xml:space="preserve"> develop spiritual strength, intellectual capacity, noble character, and</w:t>
      </w:r>
      <w:r w:rsidRPr="009A3FA1">
        <w:rPr>
          <w:rFonts w:ascii="Garamond" w:hAnsi="Garamond"/>
          <w:sz w:val="24"/>
          <w:szCs w:val="24"/>
        </w:rPr>
        <w:t xml:space="preserve"> a desire for</w:t>
      </w:r>
      <w:r w:rsidR="009C39BF" w:rsidRPr="009A3FA1">
        <w:rPr>
          <w:rFonts w:ascii="Garamond" w:hAnsi="Garamond"/>
          <w:sz w:val="24"/>
          <w:szCs w:val="24"/>
        </w:rPr>
        <w:t xml:space="preserve"> lifelong learning and service.  </w:t>
      </w:r>
      <w:r w:rsidR="003C294C" w:rsidRPr="009A3FA1">
        <w:rPr>
          <w:rFonts w:ascii="Garamond" w:hAnsi="Garamond"/>
          <w:sz w:val="24"/>
          <w:szCs w:val="24"/>
        </w:rPr>
        <w:t xml:space="preserve"> We endorse the aims of a BYU education</w:t>
      </w:r>
      <w:r w:rsidR="0036489B">
        <w:rPr>
          <w:rFonts w:ascii="Garamond" w:hAnsi="Garamond"/>
          <w:sz w:val="24"/>
          <w:szCs w:val="24"/>
        </w:rPr>
        <w:t xml:space="preserve">, including </w:t>
      </w:r>
      <w:r w:rsidR="003C294C" w:rsidRPr="009A3FA1">
        <w:rPr>
          <w:rFonts w:ascii="Garamond" w:hAnsi="Garamond"/>
          <w:sz w:val="24"/>
          <w:szCs w:val="24"/>
        </w:rPr>
        <w:t xml:space="preserve">academic excellence, social competence, </w:t>
      </w:r>
      <w:r w:rsidR="003A5C29" w:rsidRPr="009A3FA1">
        <w:rPr>
          <w:rFonts w:ascii="Garamond" w:hAnsi="Garamond"/>
          <w:sz w:val="24"/>
          <w:szCs w:val="24"/>
        </w:rPr>
        <w:t>and meaningful</w:t>
      </w:r>
      <w:r w:rsidR="003C294C" w:rsidRPr="009A3FA1">
        <w:rPr>
          <w:rFonts w:ascii="Garamond" w:hAnsi="Garamond"/>
          <w:sz w:val="24"/>
          <w:szCs w:val="24"/>
        </w:rPr>
        <w:t xml:space="preserve"> collab</w:t>
      </w:r>
      <w:r w:rsidR="003A5C29" w:rsidRPr="009A3FA1">
        <w:rPr>
          <w:rFonts w:ascii="Garamond" w:hAnsi="Garamond"/>
          <w:sz w:val="24"/>
          <w:szCs w:val="24"/>
        </w:rPr>
        <w:t xml:space="preserve">oration.  </w:t>
      </w:r>
    </w:p>
    <w:p w14:paraId="07B0E483" w14:textId="77777777" w:rsidR="00F21267" w:rsidRPr="009A3FA1"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283B1CB4" w14:textId="77777777" w:rsidR="00A21DF6" w:rsidRPr="009A3FA1" w:rsidRDefault="00362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This graduate program evaluates students in these</w:t>
      </w:r>
      <w:r w:rsidR="00671FF9" w:rsidRPr="009A3FA1">
        <w:rPr>
          <w:rFonts w:ascii="Garamond" w:hAnsi="Garamond"/>
          <w:sz w:val="24"/>
          <w:szCs w:val="24"/>
        </w:rPr>
        <w:t xml:space="preserve"> </w:t>
      </w:r>
      <w:r w:rsidR="00B8433C" w:rsidRPr="009A3FA1">
        <w:rPr>
          <w:rFonts w:ascii="Garamond" w:hAnsi="Garamond"/>
          <w:sz w:val="24"/>
          <w:szCs w:val="24"/>
        </w:rPr>
        <w:t>three</w:t>
      </w:r>
      <w:r w:rsidR="00671FF9" w:rsidRPr="009A3FA1">
        <w:rPr>
          <w:rFonts w:ascii="Garamond" w:hAnsi="Garamond"/>
          <w:sz w:val="24"/>
          <w:szCs w:val="24"/>
        </w:rPr>
        <w:t xml:space="preserve"> </w:t>
      </w:r>
      <w:r w:rsidR="0046788F" w:rsidRPr="009A3FA1">
        <w:rPr>
          <w:rFonts w:ascii="Garamond" w:hAnsi="Garamond"/>
          <w:sz w:val="24"/>
          <w:szCs w:val="24"/>
        </w:rPr>
        <w:t>areas</w:t>
      </w:r>
      <w:r w:rsidRPr="009A3FA1">
        <w:rPr>
          <w:rFonts w:ascii="Garamond" w:hAnsi="Garamond"/>
          <w:sz w:val="24"/>
          <w:szCs w:val="24"/>
        </w:rPr>
        <w:t>:</w:t>
      </w:r>
      <w:r w:rsidR="00D80192" w:rsidRPr="009A3FA1">
        <w:rPr>
          <w:rFonts w:ascii="Garamond" w:hAnsi="Garamond"/>
          <w:sz w:val="24"/>
          <w:szCs w:val="24"/>
        </w:rPr>
        <w:t xml:space="preserve"> (1) K</w:t>
      </w:r>
      <w:r w:rsidR="00671FF9" w:rsidRPr="009A3FA1">
        <w:rPr>
          <w:rFonts w:ascii="Garamond" w:hAnsi="Garamond"/>
          <w:sz w:val="24"/>
          <w:szCs w:val="24"/>
        </w:rPr>
        <w:t xml:space="preserve">nowledge, </w:t>
      </w:r>
      <w:r w:rsidR="00D80192" w:rsidRPr="009A3FA1">
        <w:rPr>
          <w:rFonts w:ascii="Garamond" w:hAnsi="Garamond"/>
          <w:sz w:val="24"/>
          <w:szCs w:val="24"/>
        </w:rPr>
        <w:t>(2) P</w:t>
      </w:r>
      <w:r w:rsidR="00671FF9" w:rsidRPr="009A3FA1">
        <w:rPr>
          <w:rFonts w:ascii="Garamond" w:hAnsi="Garamond"/>
          <w:sz w:val="24"/>
          <w:szCs w:val="24"/>
        </w:rPr>
        <w:t>erformance</w:t>
      </w:r>
      <w:r w:rsidR="00D80192" w:rsidRPr="009A3FA1">
        <w:rPr>
          <w:rFonts w:ascii="Garamond" w:hAnsi="Garamond"/>
          <w:sz w:val="24"/>
          <w:szCs w:val="24"/>
        </w:rPr>
        <w:t>/Skills</w:t>
      </w:r>
      <w:r w:rsidR="00671FF9" w:rsidRPr="009A3FA1">
        <w:rPr>
          <w:rFonts w:ascii="Garamond" w:hAnsi="Garamond"/>
          <w:sz w:val="24"/>
          <w:szCs w:val="24"/>
        </w:rPr>
        <w:t xml:space="preserve">, and </w:t>
      </w:r>
      <w:r w:rsidR="00D80192" w:rsidRPr="009A3FA1">
        <w:rPr>
          <w:rFonts w:ascii="Garamond" w:hAnsi="Garamond"/>
          <w:sz w:val="24"/>
          <w:szCs w:val="24"/>
        </w:rPr>
        <w:t>(3) Professional D</w:t>
      </w:r>
      <w:r w:rsidR="00671FF9" w:rsidRPr="009A3FA1">
        <w:rPr>
          <w:rFonts w:ascii="Garamond" w:hAnsi="Garamond"/>
          <w:sz w:val="24"/>
          <w:szCs w:val="24"/>
        </w:rPr>
        <w:t>ispositions.</w:t>
      </w:r>
      <w:r w:rsidR="000F525F" w:rsidRPr="009A3FA1">
        <w:rPr>
          <w:rFonts w:ascii="Garamond" w:hAnsi="Garamond"/>
          <w:sz w:val="24"/>
          <w:szCs w:val="24"/>
        </w:rPr>
        <w:t xml:space="preserve"> </w:t>
      </w:r>
      <w:r w:rsidR="00671FF9" w:rsidRPr="009A3FA1">
        <w:rPr>
          <w:rFonts w:ascii="Garamond" w:hAnsi="Garamond"/>
          <w:sz w:val="24"/>
          <w:szCs w:val="24"/>
        </w:rPr>
        <w:t xml:space="preserve">These </w:t>
      </w:r>
      <w:r w:rsidR="00A20C4D" w:rsidRPr="009A3FA1">
        <w:rPr>
          <w:rFonts w:ascii="Garamond" w:hAnsi="Garamond"/>
          <w:sz w:val="24"/>
          <w:szCs w:val="24"/>
        </w:rPr>
        <w:t xml:space="preserve">general </w:t>
      </w:r>
      <w:r w:rsidR="0076024C" w:rsidRPr="009A3FA1">
        <w:rPr>
          <w:rFonts w:ascii="Garamond" w:hAnsi="Garamond"/>
          <w:sz w:val="24"/>
          <w:szCs w:val="24"/>
        </w:rPr>
        <w:t>over</w:t>
      </w:r>
      <w:r w:rsidR="00D80192" w:rsidRPr="009A3FA1">
        <w:rPr>
          <w:rFonts w:ascii="Garamond" w:hAnsi="Garamond"/>
          <w:sz w:val="24"/>
          <w:szCs w:val="24"/>
        </w:rPr>
        <w:t xml:space="preserve">riding </w:t>
      </w:r>
      <w:r w:rsidR="0046788F" w:rsidRPr="009A3FA1">
        <w:rPr>
          <w:rFonts w:ascii="Garamond" w:hAnsi="Garamond"/>
          <w:sz w:val="24"/>
          <w:szCs w:val="24"/>
        </w:rPr>
        <w:t>areas</w:t>
      </w:r>
      <w:r w:rsidR="00671FF9" w:rsidRPr="009A3FA1">
        <w:rPr>
          <w:rFonts w:ascii="Garamond" w:hAnsi="Garamond"/>
          <w:sz w:val="24"/>
          <w:szCs w:val="24"/>
        </w:rPr>
        <w:t xml:space="preserve"> </w:t>
      </w:r>
      <w:r w:rsidR="00640EE9" w:rsidRPr="009A3FA1">
        <w:rPr>
          <w:rFonts w:ascii="Garamond" w:hAnsi="Garamond"/>
          <w:sz w:val="24"/>
          <w:szCs w:val="24"/>
        </w:rPr>
        <w:t xml:space="preserve">inform </w:t>
      </w:r>
      <w:r w:rsidR="00671FF9" w:rsidRPr="009A3FA1">
        <w:rPr>
          <w:rFonts w:ascii="Garamond" w:hAnsi="Garamond"/>
          <w:sz w:val="24"/>
          <w:szCs w:val="24"/>
        </w:rPr>
        <w:t xml:space="preserve">the more </w:t>
      </w:r>
      <w:r w:rsidR="00A20C4D" w:rsidRPr="009A3FA1">
        <w:rPr>
          <w:rFonts w:ascii="Garamond" w:hAnsi="Garamond"/>
          <w:sz w:val="24"/>
          <w:szCs w:val="24"/>
        </w:rPr>
        <w:t xml:space="preserve">specific </w:t>
      </w:r>
      <w:r w:rsidR="000F33A9" w:rsidRPr="009A3FA1">
        <w:rPr>
          <w:rFonts w:ascii="Garamond" w:hAnsi="Garamond"/>
          <w:sz w:val="24"/>
          <w:szCs w:val="24"/>
        </w:rPr>
        <w:t xml:space="preserve">training </w:t>
      </w:r>
      <w:r w:rsidR="00671FF9" w:rsidRPr="009A3FA1">
        <w:rPr>
          <w:rFonts w:ascii="Garamond" w:hAnsi="Garamond"/>
          <w:sz w:val="24"/>
          <w:szCs w:val="24"/>
        </w:rPr>
        <w:t>objectives of the program</w:t>
      </w:r>
      <w:r w:rsidR="00D80192" w:rsidRPr="009A3FA1">
        <w:rPr>
          <w:rFonts w:ascii="Garamond" w:hAnsi="Garamond"/>
          <w:sz w:val="24"/>
          <w:szCs w:val="24"/>
        </w:rPr>
        <w:t xml:space="preserve">, in particular </w:t>
      </w:r>
      <w:r w:rsidR="000F33A9" w:rsidRPr="009A3FA1">
        <w:rPr>
          <w:rFonts w:ascii="Garamond" w:hAnsi="Garamond"/>
          <w:sz w:val="24"/>
          <w:szCs w:val="24"/>
        </w:rPr>
        <w:t xml:space="preserve">preparing students for </w:t>
      </w:r>
      <w:r w:rsidR="00D80192" w:rsidRPr="009A3FA1">
        <w:rPr>
          <w:rFonts w:ascii="Garamond" w:hAnsi="Garamond"/>
          <w:sz w:val="24"/>
          <w:szCs w:val="24"/>
        </w:rPr>
        <w:t>competenc</w:t>
      </w:r>
      <w:r w:rsidR="000F33A9" w:rsidRPr="009A3FA1">
        <w:rPr>
          <w:rFonts w:ascii="Garamond" w:hAnsi="Garamond"/>
          <w:sz w:val="24"/>
          <w:szCs w:val="24"/>
        </w:rPr>
        <w:t xml:space="preserve">ies </w:t>
      </w:r>
      <w:r w:rsidR="00D80192" w:rsidRPr="009A3FA1">
        <w:rPr>
          <w:rFonts w:ascii="Garamond" w:hAnsi="Garamond"/>
          <w:sz w:val="24"/>
          <w:szCs w:val="24"/>
        </w:rPr>
        <w:t>as outlined in the N</w:t>
      </w:r>
      <w:r w:rsidR="0002129D" w:rsidRPr="009A3FA1">
        <w:rPr>
          <w:rFonts w:ascii="Garamond" w:hAnsi="Garamond"/>
          <w:sz w:val="24"/>
          <w:szCs w:val="24"/>
        </w:rPr>
        <w:t>ASP</w:t>
      </w:r>
      <w:r w:rsidR="00D80192" w:rsidRPr="009A3FA1">
        <w:rPr>
          <w:rFonts w:ascii="Garamond" w:hAnsi="Garamond"/>
          <w:sz w:val="24"/>
          <w:szCs w:val="24"/>
        </w:rPr>
        <w:t xml:space="preserve"> Training standards</w:t>
      </w:r>
      <w:r w:rsidR="00134DE3" w:rsidRPr="009A3FA1">
        <w:rPr>
          <w:rFonts w:ascii="Garamond" w:hAnsi="Garamond"/>
          <w:sz w:val="24"/>
          <w:szCs w:val="24"/>
        </w:rPr>
        <w:t xml:space="preserve">.  </w:t>
      </w:r>
      <w:r w:rsidR="00D80192" w:rsidRPr="009A3FA1">
        <w:rPr>
          <w:rFonts w:ascii="Garamond" w:hAnsi="Garamond"/>
          <w:sz w:val="24"/>
          <w:szCs w:val="24"/>
        </w:rPr>
        <w:t xml:space="preserve">These </w:t>
      </w:r>
      <w:r w:rsidRPr="009A3FA1">
        <w:rPr>
          <w:rFonts w:ascii="Garamond" w:hAnsi="Garamond"/>
          <w:sz w:val="24"/>
          <w:szCs w:val="24"/>
        </w:rPr>
        <w:t>10</w:t>
      </w:r>
      <w:r w:rsidR="00F90C51" w:rsidRPr="009A3FA1">
        <w:rPr>
          <w:rFonts w:ascii="Garamond" w:hAnsi="Garamond"/>
          <w:sz w:val="24"/>
          <w:szCs w:val="24"/>
        </w:rPr>
        <w:t xml:space="preserve"> </w:t>
      </w:r>
      <w:r w:rsidR="00671FF9" w:rsidRPr="009A3FA1">
        <w:rPr>
          <w:rFonts w:ascii="Garamond" w:hAnsi="Garamond"/>
          <w:sz w:val="24"/>
          <w:szCs w:val="24"/>
        </w:rPr>
        <w:t xml:space="preserve">specific competencies are listed in the </w:t>
      </w:r>
      <w:r w:rsidR="00E05F10" w:rsidRPr="009A3FA1">
        <w:rPr>
          <w:rFonts w:ascii="Garamond" w:hAnsi="Garamond"/>
          <w:sz w:val="24"/>
          <w:szCs w:val="24"/>
        </w:rPr>
        <w:t xml:space="preserve">knowledge section below and are also </w:t>
      </w:r>
      <w:r w:rsidR="00B022D3" w:rsidRPr="009A3FA1">
        <w:rPr>
          <w:rFonts w:ascii="Garamond" w:hAnsi="Garamond"/>
          <w:sz w:val="24"/>
          <w:szCs w:val="24"/>
        </w:rPr>
        <w:t xml:space="preserve">the basis for the </w:t>
      </w:r>
      <w:r w:rsidR="008F43FA" w:rsidRPr="009A3FA1">
        <w:rPr>
          <w:rFonts w:ascii="Garamond" w:hAnsi="Garamond"/>
          <w:sz w:val="24"/>
          <w:szCs w:val="24"/>
        </w:rPr>
        <w:t>P</w:t>
      </w:r>
      <w:r w:rsidR="00671FF9" w:rsidRPr="009A3FA1">
        <w:rPr>
          <w:rFonts w:ascii="Garamond" w:hAnsi="Garamond"/>
          <w:sz w:val="24"/>
          <w:szCs w:val="24"/>
        </w:rPr>
        <w:t>racticum</w:t>
      </w:r>
      <w:r w:rsidR="00DD1DE6" w:rsidRPr="009A3FA1">
        <w:rPr>
          <w:rFonts w:ascii="Garamond" w:hAnsi="Garamond"/>
          <w:sz w:val="24"/>
          <w:szCs w:val="24"/>
        </w:rPr>
        <w:t>/</w:t>
      </w:r>
      <w:r w:rsidR="008F43FA" w:rsidRPr="009A3FA1">
        <w:rPr>
          <w:rFonts w:ascii="Garamond" w:hAnsi="Garamond"/>
          <w:sz w:val="24"/>
          <w:szCs w:val="24"/>
        </w:rPr>
        <w:t>I</w:t>
      </w:r>
      <w:r w:rsidR="00671FF9" w:rsidRPr="009A3FA1">
        <w:rPr>
          <w:rFonts w:ascii="Garamond" w:hAnsi="Garamond"/>
          <w:sz w:val="24"/>
          <w:szCs w:val="24"/>
        </w:rPr>
        <w:t>nternship</w:t>
      </w:r>
      <w:r w:rsidR="00E25C9C" w:rsidRPr="009A3FA1">
        <w:rPr>
          <w:rFonts w:ascii="Garamond" w:hAnsi="Garamond"/>
          <w:sz w:val="24"/>
          <w:szCs w:val="24"/>
        </w:rPr>
        <w:t xml:space="preserve"> </w:t>
      </w:r>
      <w:r w:rsidR="0002129D" w:rsidRPr="009A3FA1">
        <w:rPr>
          <w:rFonts w:ascii="Garamond" w:hAnsi="Garamond"/>
          <w:sz w:val="24"/>
          <w:szCs w:val="24"/>
        </w:rPr>
        <w:t>section of this handbook</w:t>
      </w:r>
      <w:r w:rsidR="00640EE9" w:rsidRPr="009A3FA1">
        <w:rPr>
          <w:rFonts w:ascii="Garamond" w:hAnsi="Garamond"/>
          <w:sz w:val="24"/>
          <w:szCs w:val="24"/>
        </w:rPr>
        <w:t>.</w:t>
      </w:r>
    </w:p>
    <w:p w14:paraId="7EC8F82F" w14:textId="77777777" w:rsidR="00671FF9" w:rsidRPr="009A3FA1" w:rsidRDefault="00671FF9" w:rsidP="00251CC0">
      <w:pPr>
        <w:pStyle w:val="Heading2"/>
      </w:pPr>
      <w:bookmarkStart w:id="36" w:name="_Toc239866925"/>
      <w:bookmarkStart w:id="37" w:name="_Toc509324635"/>
      <w:r w:rsidRPr="009A3FA1">
        <w:t>Knowledge</w:t>
      </w:r>
      <w:bookmarkEnd w:id="36"/>
      <w:bookmarkEnd w:id="37"/>
    </w:p>
    <w:p w14:paraId="7EE61842" w14:textId="77777777" w:rsidR="00671FF9" w:rsidRPr="0036489B"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5C3D9F79" w14:textId="77777777" w:rsidR="00DE5598" w:rsidRPr="009A3FA1" w:rsidRDefault="000F5C8F" w:rsidP="00B83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T</w:t>
      </w:r>
      <w:r w:rsidRPr="009A3FA1">
        <w:rPr>
          <w:rFonts w:ascii="Garamond" w:hAnsi="Garamond"/>
          <w:sz w:val="24"/>
          <w:szCs w:val="24"/>
        </w:rPr>
        <w:t>hrough their coursework and experience as they progress in the program</w:t>
      </w:r>
      <w:r>
        <w:rPr>
          <w:rFonts w:ascii="Garamond" w:hAnsi="Garamond"/>
          <w:sz w:val="24"/>
          <w:szCs w:val="24"/>
        </w:rPr>
        <w:t>, s</w:t>
      </w:r>
      <w:r w:rsidR="00671FF9" w:rsidRPr="009A3FA1">
        <w:rPr>
          <w:rFonts w:ascii="Garamond" w:hAnsi="Garamond"/>
          <w:sz w:val="24"/>
          <w:szCs w:val="24"/>
        </w:rPr>
        <w:t xml:space="preserve">tudents will gain </w:t>
      </w:r>
      <w:r w:rsidR="00671FF9" w:rsidRPr="009A3FA1">
        <w:rPr>
          <w:rFonts w:ascii="Garamond" w:hAnsi="Garamond"/>
          <w:i/>
          <w:sz w:val="24"/>
          <w:szCs w:val="24"/>
        </w:rPr>
        <w:t>knowledge</w:t>
      </w:r>
      <w:r w:rsidR="00671FF9" w:rsidRPr="009A3FA1">
        <w:rPr>
          <w:rFonts w:ascii="Garamond" w:hAnsi="Garamond"/>
          <w:sz w:val="24"/>
          <w:szCs w:val="24"/>
        </w:rPr>
        <w:t xml:space="preserve"> about the following general topic areas:</w:t>
      </w:r>
    </w:p>
    <w:p w14:paraId="431BDCC4"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Data-Based Decision-Making and Accountability</w:t>
      </w:r>
    </w:p>
    <w:p w14:paraId="1EF1360E"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Consultation and Collaboration</w:t>
      </w:r>
    </w:p>
    <w:p w14:paraId="26B36B50"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Interventions and Instructional Support to Develop Academic Skills</w:t>
      </w:r>
    </w:p>
    <w:p w14:paraId="4C28A6B1"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Interventions and Mental Health Services to Develop Social and Life Skills</w:t>
      </w:r>
    </w:p>
    <w:p w14:paraId="4E8FAAD8"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School-Wide Practices to Promote Learning</w:t>
      </w:r>
    </w:p>
    <w:p w14:paraId="7899F270"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t>Preventative and Responsive Services</w:t>
      </w:r>
    </w:p>
    <w:p w14:paraId="44F6A7F3"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t>Family-School Collaboration Services</w:t>
      </w:r>
    </w:p>
    <w:p w14:paraId="4595F975"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t>Diversity in Development and Learning</w:t>
      </w:r>
    </w:p>
    <w:p w14:paraId="258FD1BA"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Research and Program Evaluation</w:t>
      </w:r>
    </w:p>
    <w:p w14:paraId="196D8658" w14:textId="77777777" w:rsidR="00B832F9" w:rsidRPr="009A3FA1" w:rsidRDefault="003401CE" w:rsidP="00B832F9">
      <w:pPr>
        <w:numPr>
          <w:ilvl w:val="0"/>
          <w:numId w:val="3"/>
        </w:numPr>
        <w:rPr>
          <w:rFonts w:ascii="Garamond" w:hAnsi="Garamond"/>
          <w:bCs/>
          <w:sz w:val="22"/>
          <w:szCs w:val="22"/>
        </w:rPr>
      </w:pPr>
      <w:r w:rsidRPr="009A3FA1">
        <w:rPr>
          <w:rFonts w:ascii="Garamond" w:hAnsi="Garamond"/>
          <w:bCs/>
          <w:sz w:val="22"/>
          <w:szCs w:val="22"/>
        </w:rPr>
        <w:t>Legal, Ethical, and Professional Practice</w:t>
      </w:r>
    </w:p>
    <w:p w14:paraId="19C7932C" w14:textId="77777777" w:rsidR="00671FF9" w:rsidRPr="009A3FA1" w:rsidRDefault="00671FF9" w:rsidP="00251CC0">
      <w:pPr>
        <w:pStyle w:val="Heading2"/>
      </w:pPr>
      <w:bookmarkStart w:id="38" w:name="_Toc239866926"/>
      <w:bookmarkStart w:id="39" w:name="_Toc429429635"/>
      <w:bookmarkStart w:id="40" w:name="_Toc509324636"/>
      <w:r w:rsidRPr="009A3FA1">
        <w:lastRenderedPageBreak/>
        <w:t>Performance</w:t>
      </w:r>
      <w:r w:rsidR="00A20C4D" w:rsidRPr="009A3FA1">
        <w:t>/Skills</w:t>
      </w:r>
      <w:bookmarkEnd w:id="38"/>
      <w:bookmarkEnd w:id="39"/>
      <w:bookmarkEnd w:id="40"/>
    </w:p>
    <w:p w14:paraId="1865B11D" w14:textId="77777777" w:rsidR="00251CC0" w:rsidRPr="009A3FA1" w:rsidRDefault="00251CC0" w:rsidP="00251CC0">
      <w:pPr>
        <w:rPr>
          <w:rFonts w:ascii="Garamond" w:hAnsi="Garamond"/>
        </w:rPr>
      </w:pPr>
    </w:p>
    <w:p w14:paraId="10486CDF"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Students will demonstrate effective </w:t>
      </w:r>
      <w:r w:rsidRPr="009A3FA1">
        <w:rPr>
          <w:rFonts w:ascii="Garamond" w:hAnsi="Garamond"/>
          <w:i/>
          <w:sz w:val="24"/>
          <w:szCs w:val="24"/>
        </w:rPr>
        <w:t>performance</w:t>
      </w:r>
      <w:r w:rsidRPr="009A3FA1">
        <w:rPr>
          <w:rFonts w:ascii="Garamond" w:hAnsi="Garamond"/>
          <w:sz w:val="24"/>
          <w:szCs w:val="24"/>
        </w:rPr>
        <w:t xml:space="preserve"> in</w:t>
      </w:r>
      <w:r w:rsidR="00E05F10" w:rsidRPr="009A3FA1">
        <w:rPr>
          <w:rFonts w:ascii="Garamond" w:hAnsi="Garamond"/>
          <w:sz w:val="24"/>
          <w:szCs w:val="24"/>
        </w:rPr>
        <w:t xml:space="preserve"> the 1</w:t>
      </w:r>
      <w:r w:rsidR="006D4676" w:rsidRPr="009A3FA1">
        <w:rPr>
          <w:rFonts w:ascii="Garamond" w:hAnsi="Garamond"/>
          <w:sz w:val="24"/>
          <w:szCs w:val="24"/>
        </w:rPr>
        <w:t>0</w:t>
      </w:r>
      <w:r w:rsidR="00E05F10" w:rsidRPr="009A3FA1">
        <w:rPr>
          <w:rFonts w:ascii="Garamond" w:hAnsi="Garamond"/>
          <w:sz w:val="24"/>
          <w:szCs w:val="24"/>
        </w:rPr>
        <w:t xml:space="preserve"> NASP domains of competency and more specifically in</w:t>
      </w:r>
      <w:r w:rsidRPr="009A3FA1">
        <w:rPr>
          <w:rFonts w:ascii="Garamond" w:hAnsi="Garamond"/>
          <w:sz w:val="24"/>
          <w:szCs w:val="24"/>
        </w:rPr>
        <w:t xml:space="preserve">: </w:t>
      </w:r>
    </w:p>
    <w:p w14:paraId="4585577E" w14:textId="77777777" w:rsidR="00671FF9" w:rsidRPr="009A3FA1" w:rsidRDefault="005B79E5"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Demonstrating e</w:t>
      </w:r>
      <w:r w:rsidR="00671FF9" w:rsidRPr="009A3FA1">
        <w:rPr>
          <w:rFonts w:ascii="Garamond" w:hAnsi="Garamond"/>
          <w:sz w:val="24"/>
          <w:szCs w:val="24"/>
        </w:rPr>
        <w:t>th</w:t>
      </w:r>
      <w:r w:rsidR="00DE5598" w:rsidRPr="009A3FA1">
        <w:rPr>
          <w:rFonts w:ascii="Garamond" w:hAnsi="Garamond"/>
          <w:sz w:val="24"/>
          <w:szCs w:val="24"/>
        </w:rPr>
        <w:t xml:space="preserve">ical behavior as defined by </w:t>
      </w:r>
      <w:r w:rsidR="00671FF9" w:rsidRPr="009A3FA1">
        <w:rPr>
          <w:rFonts w:ascii="Garamond" w:hAnsi="Garamond"/>
          <w:sz w:val="24"/>
          <w:szCs w:val="24"/>
        </w:rPr>
        <w:t>NASP professional guidelines</w:t>
      </w:r>
      <w:r w:rsidR="00640EE9" w:rsidRPr="009A3FA1">
        <w:rPr>
          <w:rFonts w:ascii="Garamond" w:hAnsi="Garamond"/>
          <w:sz w:val="24"/>
          <w:szCs w:val="24"/>
        </w:rPr>
        <w:t xml:space="preserve"> and standards</w:t>
      </w:r>
    </w:p>
    <w:p w14:paraId="277A4442"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Intervening effectively at preventative, developmental</w:t>
      </w:r>
      <w:r w:rsidR="003B27B0" w:rsidRPr="009A3FA1">
        <w:rPr>
          <w:rFonts w:ascii="Garamond" w:hAnsi="Garamond"/>
          <w:sz w:val="24"/>
          <w:szCs w:val="24"/>
        </w:rPr>
        <w:t>,</w:t>
      </w:r>
      <w:r w:rsidRPr="009A3FA1">
        <w:rPr>
          <w:rFonts w:ascii="Garamond" w:hAnsi="Garamond"/>
          <w:sz w:val="24"/>
          <w:szCs w:val="24"/>
        </w:rPr>
        <w:t xml:space="preserve"> and responsive levels</w:t>
      </w:r>
      <w:r w:rsidR="00F90489" w:rsidRPr="009A3FA1">
        <w:rPr>
          <w:rFonts w:ascii="Garamond" w:hAnsi="Garamond"/>
          <w:sz w:val="24"/>
          <w:szCs w:val="24"/>
        </w:rPr>
        <w:t>, using data to make decisions</w:t>
      </w:r>
    </w:p>
    <w:p w14:paraId="18995665"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Providing direct and indirect levels of intervention</w:t>
      </w:r>
    </w:p>
    <w:p w14:paraId="4D941FEE"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Implementing socially and culturally appropriate individualized strategies and interventions for individuals and groups from diverse backgrounds</w:t>
      </w:r>
    </w:p>
    <w:p w14:paraId="4699D2FD"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Developing effective interviewing and consultation skills</w:t>
      </w:r>
    </w:p>
    <w:p w14:paraId="16401279"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Consulting and working collaboratively with others (students, parents, teachers, administrators, counseling/psychology staff, resource staff, </w:t>
      </w:r>
      <w:r w:rsidR="00E51B80" w:rsidRPr="009A3FA1">
        <w:rPr>
          <w:rFonts w:ascii="Garamond" w:hAnsi="Garamond"/>
          <w:sz w:val="24"/>
          <w:szCs w:val="24"/>
        </w:rPr>
        <w:t>p</w:t>
      </w:r>
      <w:r w:rsidRPr="009A3FA1">
        <w:rPr>
          <w:rFonts w:ascii="Garamond" w:hAnsi="Garamond"/>
          <w:sz w:val="24"/>
          <w:szCs w:val="24"/>
        </w:rPr>
        <w:t>araprofessionals, Special Educators, and other supportive personnel and professionals)</w:t>
      </w:r>
    </w:p>
    <w:p w14:paraId="33116847" w14:textId="77777777" w:rsidR="00B5717D"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F</w:t>
      </w:r>
      <w:r w:rsidR="00DE5598" w:rsidRPr="009A3FA1">
        <w:rPr>
          <w:rFonts w:ascii="Garamond" w:hAnsi="Garamond"/>
          <w:sz w:val="24"/>
          <w:szCs w:val="24"/>
        </w:rPr>
        <w:t xml:space="preserve">ormulating behavior </w:t>
      </w:r>
      <w:r w:rsidR="00F90489" w:rsidRPr="009A3FA1">
        <w:rPr>
          <w:rFonts w:ascii="Garamond" w:hAnsi="Garamond"/>
          <w:sz w:val="24"/>
          <w:szCs w:val="24"/>
        </w:rPr>
        <w:t xml:space="preserve">and academic </w:t>
      </w:r>
      <w:r w:rsidR="00DE5598" w:rsidRPr="009A3FA1">
        <w:rPr>
          <w:rFonts w:ascii="Garamond" w:hAnsi="Garamond"/>
          <w:sz w:val="24"/>
          <w:szCs w:val="24"/>
        </w:rPr>
        <w:t>intervention plans</w:t>
      </w:r>
      <w:r w:rsidRPr="009A3FA1">
        <w:rPr>
          <w:rFonts w:ascii="Garamond" w:hAnsi="Garamond"/>
          <w:sz w:val="24"/>
          <w:szCs w:val="24"/>
        </w:rPr>
        <w:t xml:space="preserve"> based on </w:t>
      </w:r>
      <w:r w:rsidR="003B27B0" w:rsidRPr="009A3FA1">
        <w:rPr>
          <w:rFonts w:ascii="Garamond" w:hAnsi="Garamond"/>
          <w:sz w:val="24"/>
          <w:szCs w:val="24"/>
        </w:rPr>
        <w:t>multiple sources of data, particularly including parent/guardian input</w:t>
      </w:r>
    </w:p>
    <w:p w14:paraId="3DDA27BC" w14:textId="77777777" w:rsidR="00DE5598"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M</w:t>
      </w:r>
      <w:r w:rsidR="00DE5598" w:rsidRPr="009A3FA1">
        <w:rPr>
          <w:rFonts w:ascii="Garamond" w:hAnsi="Garamond"/>
          <w:sz w:val="24"/>
          <w:szCs w:val="24"/>
        </w:rPr>
        <w:t xml:space="preserve">onitoring </w:t>
      </w:r>
      <w:r w:rsidR="005B79E5" w:rsidRPr="009A3FA1">
        <w:rPr>
          <w:rFonts w:ascii="Garamond" w:hAnsi="Garamond"/>
          <w:sz w:val="24"/>
          <w:szCs w:val="24"/>
        </w:rPr>
        <w:t xml:space="preserve">and modifying </w:t>
      </w:r>
      <w:r w:rsidR="00DE5598" w:rsidRPr="009A3FA1">
        <w:rPr>
          <w:rFonts w:ascii="Garamond" w:hAnsi="Garamond"/>
          <w:sz w:val="24"/>
          <w:szCs w:val="24"/>
        </w:rPr>
        <w:t xml:space="preserve">interventions </w:t>
      </w:r>
      <w:r w:rsidR="005B79E5" w:rsidRPr="009A3FA1">
        <w:rPr>
          <w:rFonts w:ascii="Garamond" w:hAnsi="Garamond"/>
          <w:sz w:val="24"/>
          <w:szCs w:val="24"/>
        </w:rPr>
        <w:t>to increase effectiveness</w:t>
      </w:r>
    </w:p>
    <w:p w14:paraId="75333D1F"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Competently </w:t>
      </w:r>
      <w:r w:rsidR="003B27B0" w:rsidRPr="009A3FA1">
        <w:rPr>
          <w:rFonts w:ascii="Garamond" w:hAnsi="Garamond"/>
          <w:sz w:val="24"/>
          <w:szCs w:val="24"/>
        </w:rPr>
        <w:t xml:space="preserve">providing </w:t>
      </w:r>
      <w:r w:rsidRPr="009A3FA1">
        <w:rPr>
          <w:rFonts w:ascii="Garamond" w:hAnsi="Garamond"/>
          <w:sz w:val="24"/>
          <w:szCs w:val="24"/>
        </w:rPr>
        <w:t xml:space="preserve">individual and group counseling </w:t>
      </w:r>
      <w:r w:rsidR="005B79E5" w:rsidRPr="009A3FA1">
        <w:rPr>
          <w:rFonts w:ascii="Garamond" w:hAnsi="Garamond"/>
          <w:sz w:val="24"/>
          <w:szCs w:val="24"/>
        </w:rPr>
        <w:t>interventions</w:t>
      </w:r>
    </w:p>
    <w:p w14:paraId="49BCC8B2"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Selecting, administering, scoring, and interpreting a variety of standardized </w:t>
      </w:r>
      <w:r w:rsidR="00B5717D" w:rsidRPr="009A3FA1">
        <w:rPr>
          <w:rFonts w:ascii="Garamond" w:hAnsi="Garamond"/>
          <w:sz w:val="24"/>
          <w:szCs w:val="24"/>
        </w:rPr>
        <w:t>and non-standardized assessment instruments</w:t>
      </w:r>
    </w:p>
    <w:p w14:paraId="6A6C2702" w14:textId="77777777" w:rsidR="00671FF9" w:rsidRPr="009A3FA1" w:rsidRDefault="002A0932" w:rsidP="00D91DE6">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Interpreting data and m</w:t>
      </w:r>
      <w:r w:rsidR="00671FF9" w:rsidRPr="009A3FA1">
        <w:rPr>
          <w:rFonts w:ascii="Garamond" w:hAnsi="Garamond"/>
          <w:sz w:val="24"/>
          <w:szCs w:val="24"/>
        </w:rPr>
        <w:t>aking recommendations for intervention</w:t>
      </w:r>
      <w:r w:rsidR="003B27B0" w:rsidRPr="009A3FA1">
        <w:rPr>
          <w:rFonts w:ascii="Garamond" w:hAnsi="Garamond"/>
          <w:sz w:val="24"/>
          <w:szCs w:val="24"/>
        </w:rPr>
        <w:t>s</w:t>
      </w:r>
      <w:r w:rsidR="00671FF9" w:rsidRPr="009A3FA1">
        <w:rPr>
          <w:rFonts w:ascii="Garamond" w:hAnsi="Garamond"/>
          <w:sz w:val="24"/>
          <w:szCs w:val="24"/>
        </w:rPr>
        <w:t xml:space="preserve"> that are congruent with psychometric concepts, environmental factors, and demographic variables (family situation, culture, ethnicity, age, gender)</w:t>
      </w:r>
    </w:p>
    <w:p w14:paraId="52216978" w14:textId="77777777" w:rsidR="002A0932"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Communicating information</w:t>
      </w:r>
      <w:r w:rsidR="002A0932" w:rsidRPr="009A3FA1">
        <w:rPr>
          <w:rFonts w:ascii="Garamond" w:hAnsi="Garamond"/>
          <w:sz w:val="24"/>
          <w:szCs w:val="24"/>
        </w:rPr>
        <w:t xml:space="preserve"> accurately and sensitively in written and oral communication</w:t>
      </w:r>
    </w:p>
    <w:p w14:paraId="66D7F017" w14:textId="77777777" w:rsidR="00467AAE" w:rsidRPr="009A3FA1" w:rsidRDefault="00467AAE" w:rsidP="00AE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4"/>
          <w:szCs w:val="24"/>
          <w:u w:val="single"/>
        </w:rPr>
      </w:pPr>
    </w:p>
    <w:p w14:paraId="052297D9" w14:textId="77777777" w:rsidR="00671FF9" w:rsidRPr="009A3FA1" w:rsidRDefault="00A20C4D" w:rsidP="00251CC0">
      <w:pPr>
        <w:pStyle w:val="Heading2"/>
      </w:pPr>
      <w:bookmarkStart w:id="41" w:name="_Toc239866927"/>
      <w:bookmarkStart w:id="42" w:name="_Toc509324637"/>
      <w:r w:rsidRPr="009A3FA1">
        <w:t xml:space="preserve">Professional </w:t>
      </w:r>
      <w:r w:rsidR="00671FF9" w:rsidRPr="009A3FA1">
        <w:t>Dispositions</w:t>
      </w:r>
      <w:r w:rsidR="004916C7" w:rsidRPr="009A3FA1">
        <w:t>/Work Characteristics</w:t>
      </w:r>
      <w:bookmarkEnd w:id="41"/>
      <w:bookmarkEnd w:id="42"/>
    </w:p>
    <w:p w14:paraId="1B280C1E"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6A659BC9"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Students will develop and maintain </w:t>
      </w:r>
      <w:r w:rsidR="00A20C4D" w:rsidRPr="009A3FA1">
        <w:rPr>
          <w:rFonts w:ascii="Garamond" w:hAnsi="Garamond"/>
          <w:i/>
          <w:sz w:val="24"/>
          <w:szCs w:val="24"/>
        </w:rPr>
        <w:t xml:space="preserve">professional </w:t>
      </w:r>
      <w:r w:rsidRPr="009A3FA1">
        <w:rPr>
          <w:rFonts w:ascii="Garamond" w:hAnsi="Garamond"/>
          <w:i/>
          <w:sz w:val="24"/>
          <w:szCs w:val="24"/>
        </w:rPr>
        <w:t>disposition</w:t>
      </w:r>
      <w:r w:rsidR="003B27B0" w:rsidRPr="009A3FA1">
        <w:rPr>
          <w:rFonts w:ascii="Garamond" w:hAnsi="Garamond"/>
          <w:i/>
          <w:sz w:val="24"/>
          <w:szCs w:val="24"/>
        </w:rPr>
        <w:t>s</w:t>
      </w:r>
      <w:r w:rsidR="004916C7" w:rsidRPr="009A3FA1">
        <w:rPr>
          <w:rFonts w:ascii="Garamond" w:hAnsi="Garamond"/>
          <w:i/>
          <w:sz w:val="24"/>
          <w:szCs w:val="24"/>
        </w:rPr>
        <w:t>/work characteristics</w:t>
      </w:r>
      <w:r w:rsidRPr="009A3FA1">
        <w:rPr>
          <w:rFonts w:ascii="Garamond" w:hAnsi="Garamond"/>
          <w:sz w:val="24"/>
          <w:szCs w:val="24"/>
        </w:rPr>
        <w:t xml:space="preserve"> consistent with educational training and their personal and professional role, by:</w:t>
      </w:r>
    </w:p>
    <w:p w14:paraId="57165365"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E8A40AE" w14:textId="77777777" w:rsidR="00671FF9"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Maintaining </w:t>
      </w:r>
      <w:r w:rsidR="0013194E" w:rsidRPr="009A3FA1">
        <w:rPr>
          <w:rFonts w:ascii="Garamond" w:hAnsi="Garamond"/>
          <w:sz w:val="24"/>
          <w:szCs w:val="24"/>
        </w:rPr>
        <w:t xml:space="preserve">effective working relationships </w:t>
      </w:r>
      <w:r w:rsidRPr="009A3FA1">
        <w:rPr>
          <w:rFonts w:ascii="Garamond" w:hAnsi="Garamond"/>
          <w:sz w:val="24"/>
          <w:szCs w:val="24"/>
        </w:rPr>
        <w:t xml:space="preserve">with faculty, staff, supervisors, colleagues, </w:t>
      </w:r>
      <w:r w:rsidR="00B8433C" w:rsidRPr="009A3FA1">
        <w:rPr>
          <w:rFonts w:ascii="Garamond" w:hAnsi="Garamond"/>
          <w:sz w:val="24"/>
          <w:szCs w:val="24"/>
        </w:rPr>
        <w:t xml:space="preserve">families, </w:t>
      </w:r>
      <w:r w:rsidR="003B27B0" w:rsidRPr="009A3FA1">
        <w:rPr>
          <w:rFonts w:ascii="Garamond" w:hAnsi="Garamond"/>
          <w:sz w:val="24"/>
          <w:szCs w:val="24"/>
        </w:rPr>
        <w:t>and s</w:t>
      </w:r>
      <w:r w:rsidRPr="009A3FA1">
        <w:rPr>
          <w:rFonts w:ascii="Garamond" w:hAnsi="Garamond"/>
          <w:sz w:val="24"/>
          <w:szCs w:val="24"/>
        </w:rPr>
        <w:t>tudents</w:t>
      </w:r>
    </w:p>
    <w:p w14:paraId="68E017C5" w14:textId="77777777" w:rsidR="008946E9"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Understanding</w:t>
      </w:r>
      <w:r w:rsidR="00E05F10" w:rsidRPr="009A3FA1">
        <w:rPr>
          <w:rFonts w:ascii="Garamond" w:hAnsi="Garamond"/>
          <w:sz w:val="24"/>
          <w:szCs w:val="24"/>
        </w:rPr>
        <w:t xml:space="preserve">, respecting, and appreciating </w:t>
      </w:r>
      <w:r w:rsidRPr="009A3FA1">
        <w:rPr>
          <w:rFonts w:ascii="Garamond" w:hAnsi="Garamond"/>
          <w:sz w:val="24"/>
          <w:szCs w:val="24"/>
        </w:rPr>
        <w:t>human diversity</w:t>
      </w:r>
      <w:r w:rsidR="00766FB8" w:rsidRPr="009A3FA1">
        <w:rPr>
          <w:rFonts w:ascii="Garamond" w:hAnsi="Garamond"/>
          <w:sz w:val="24"/>
          <w:szCs w:val="24"/>
        </w:rPr>
        <w:t>; demonstrating multicultural competence</w:t>
      </w:r>
    </w:p>
    <w:p w14:paraId="77FCC21F" w14:textId="77777777" w:rsidR="00E05F10" w:rsidRPr="009A3FA1" w:rsidRDefault="00E05F1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Demonstrating flexibility, tolerance for opposing viewpoints, and patience in difficult situations</w:t>
      </w:r>
    </w:p>
    <w:p w14:paraId="36B00C22" w14:textId="77777777" w:rsidR="00671FF9" w:rsidRPr="009A3FA1"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R</w:t>
      </w:r>
      <w:r w:rsidR="00671FF9" w:rsidRPr="009A3FA1">
        <w:rPr>
          <w:rFonts w:ascii="Garamond" w:hAnsi="Garamond"/>
          <w:sz w:val="24"/>
          <w:szCs w:val="24"/>
        </w:rPr>
        <w:t xml:space="preserve">emaining current with professional </w:t>
      </w:r>
      <w:r w:rsidR="003B27B0" w:rsidRPr="009A3FA1">
        <w:rPr>
          <w:rFonts w:ascii="Garamond" w:hAnsi="Garamond"/>
          <w:sz w:val="24"/>
          <w:szCs w:val="24"/>
        </w:rPr>
        <w:t xml:space="preserve">standards and </w:t>
      </w:r>
      <w:r w:rsidR="00671FF9" w:rsidRPr="009A3FA1">
        <w:rPr>
          <w:rFonts w:ascii="Garamond" w:hAnsi="Garamond"/>
          <w:sz w:val="24"/>
          <w:szCs w:val="24"/>
        </w:rPr>
        <w:t>services</w:t>
      </w:r>
    </w:p>
    <w:p w14:paraId="1ACE4B59" w14:textId="77777777" w:rsidR="003B27B0" w:rsidRPr="009A3FA1"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Acquiring and portraying </w:t>
      </w:r>
      <w:r w:rsidR="00671FF9" w:rsidRPr="009A3FA1">
        <w:rPr>
          <w:rFonts w:ascii="Garamond" w:hAnsi="Garamond"/>
          <w:sz w:val="24"/>
          <w:szCs w:val="24"/>
        </w:rPr>
        <w:t xml:space="preserve">personal traits necessary </w:t>
      </w:r>
      <w:r w:rsidRPr="009A3FA1">
        <w:rPr>
          <w:rFonts w:ascii="Garamond" w:hAnsi="Garamond"/>
          <w:sz w:val="24"/>
          <w:szCs w:val="24"/>
        </w:rPr>
        <w:t>for providing professional services</w:t>
      </w:r>
    </w:p>
    <w:p w14:paraId="772D4462" w14:textId="77777777" w:rsidR="003B27B0"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Meeting professional obligations </w:t>
      </w:r>
      <w:r w:rsidR="003B27B0" w:rsidRPr="009A3FA1">
        <w:rPr>
          <w:rFonts w:ascii="Garamond" w:hAnsi="Garamond"/>
          <w:sz w:val="24"/>
          <w:szCs w:val="24"/>
        </w:rPr>
        <w:t>in a timely and responsible manner</w:t>
      </w:r>
    </w:p>
    <w:p w14:paraId="1EA56681" w14:textId="77777777" w:rsidR="0013194E" w:rsidRPr="009A3FA1"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Understanding and incorporating the </w:t>
      </w:r>
      <w:r w:rsidR="0036489B">
        <w:rPr>
          <w:rFonts w:ascii="Garamond" w:hAnsi="Garamond"/>
          <w:sz w:val="24"/>
          <w:szCs w:val="24"/>
        </w:rPr>
        <w:t xml:space="preserve">BYU University </w:t>
      </w:r>
      <w:r w:rsidRPr="009A3FA1">
        <w:rPr>
          <w:rFonts w:ascii="Garamond" w:hAnsi="Garamond"/>
          <w:sz w:val="24"/>
          <w:szCs w:val="24"/>
        </w:rPr>
        <w:t>Honor Code</w:t>
      </w:r>
    </w:p>
    <w:p w14:paraId="4A5A22ED" w14:textId="77777777" w:rsidR="00671FF9" w:rsidRPr="009A3FA1"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Providing services with integrity and in </w:t>
      </w:r>
      <w:r w:rsidR="00671FF9" w:rsidRPr="009A3FA1">
        <w:rPr>
          <w:rFonts w:ascii="Garamond" w:hAnsi="Garamond"/>
          <w:sz w:val="24"/>
          <w:szCs w:val="24"/>
        </w:rPr>
        <w:t>an ethical, legal, moral, and professional manner</w:t>
      </w:r>
    </w:p>
    <w:p w14:paraId="7EFAC38C" w14:textId="77777777" w:rsidR="0013194E"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Valuing and committing to life</w:t>
      </w:r>
      <w:r w:rsidR="003B27B0" w:rsidRPr="009A3FA1">
        <w:rPr>
          <w:rFonts w:ascii="Garamond" w:hAnsi="Garamond"/>
          <w:sz w:val="24"/>
          <w:szCs w:val="24"/>
        </w:rPr>
        <w:t>long</w:t>
      </w:r>
      <w:r w:rsidRPr="009A3FA1">
        <w:rPr>
          <w:rFonts w:ascii="Garamond" w:hAnsi="Garamond"/>
          <w:sz w:val="24"/>
          <w:szCs w:val="24"/>
        </w:rPr>
        <w:t xml:space="preserve"> learning and service by </w:t>
      </w:r>
      <w:r w:rsidR="003B27B0" w:rsidRPr="009A3FA1">
        <w:rPr>
          <w:rFonts w:ascii="Garamond" w:hAnsi="Garamond"/>
          <w:sz w:val="24"/>
          <w:szCs w:val="24"/>
        </w:rPr>
        <w:t xml:space="preserve">increasing </w:t>
      </w:r>
      <w:r w:rsidRPr="009A3FA1">
        <w:rPr>
          <w:rFonts w:ascii="Garamond" w:hAnsi="Garamond"/>
          <w:sz w:val="24"/>
          <w:szCs w:val="24"/>
        </w:rPr>
        <w:t xml:space="preserve">knowledge, developing new skills, </w:t>
      </w:r>
      <w:r w:rsidR="003B27B0" w:rsidRPr="009A3FA1">
        <w:rPr>
          <w:rFonts w:ascii="Garamond" w:hAnsi="Garamond"/>
          <w:sz w:val="24"/>
          <w:szCs w:val="24"/>
        </w:rPr>
        <w:t>and setting and achieving goals for personal improvement</w:t>
      </w:r>
      <w:r w:rsidR="00AF6A14" w:rsidRPr="009A3FA1">
        <w:rPr>
          <w:rFonts w:ascii="Garamond" w:hAnsi="Garamond"/>
          <w:sz w:val="24"/>
          <w:szCs w:val="24"/>
        </w:rPr>
        <w:br w:type="page"/>
      </w:r>
    </w:p>
    <w:p w14:paraId="752CCFD0" w14:textId="77777777" w:rsidR="00671FF9" w:rsidRPr="009A3FA1" w:rsidRDefault="00394B6C" w:rsidP="00251CC0">
      <w:pPr>
        <w:pStyle w:val="Heading1"/>
      </w:pPr>
      <w:bookmarkStart w:id="43" w:name="_Toc44306905"/>
      <w:bookmarkStart w:id="44" w:name="_Toc44307440"/>
      <w:bookmarkStart w:id="45" w:name="_Toc44307521"/>
      <w:bookmarkStart w:id="46" w:name="_Toc239866928"/>
      <w:bookmarkStart w:id="47" w:name="_Toc509324638"/>
      <w:r w:rsidRPr="009A3FA1">
        <w:lastRenderedPageBreak/>
        <w:t>OUR ALLIANCE WITH THE UNIVERSITY</w:t>
      </w:r>
      <w:bookmarkEnd w:id="43"/>
      <w:bookmarkEnd w:id="44"/>
      <w:bookmarkEnd w:id="45"/>
      <w:bookmarkEnd w:id="46"/>
      <w:bookmarkEnd w:id="47"/>
      <w:r w:rsidR="001A2B77" w:rsidRPr="009A3FA1">
        <w:fldChar w:fldCharType="begin"/>
      </w:r>
      <w:r w:rsidR="00671FF9" w:rsidRPr="009A3FA1">
        <w:instrText>tc "</w:instrText>
      </w:r>
      <w:bookmarkStart w:id="48" w:name="_Toc10964050"/>
      <w:r w:rsidR="00671FF9" w:rsidRPr="009A3FA1">
        <w:instrText>OUR ALLIANCE WITH THE UNIVERSITY</w:instrText>
      </w:r>
      <w:bookmarkEnd w:id="48"/>
      <w:r w:rsidR="00671FF9" w:rsidRPr="009A3FA1">
        <w:instrText>"</w:instrText>
      </w:r>
      <w:r w:rsidR="001A2B77" w:rsidRPr="009A3FA1">
        <w:fldChar w:fldCharType="end"/>
      </w:r>
    </w:p>
    <w:p w14:paraId="532D4570" w14:textId="77777777" w:rsidR="00671FF9" w:rsidRPr="009A3FA1" w:rsidRDefault="00671FF9" w:rsidP="0070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ACDC2AA" w14:textId="77777777" w:rsidR="00671FF9" w:rsidRPr="009A3FA1" w:rsidRDefault="00671FF9"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Our </w:t>
      </w:r>
      <w:r w:rsidR="0003140E" w:rsidRPr="009A3FA1">
        <w:rPr>
          <w:rFonts w:ascii="Garamond" w:hAnsi="Garamond"/>
          <w:sz w:val="24"/>
          <w:szCs w:val="24"/>
        </w:rPr>
        <w:t>Educational Specialist</w:t>
      </w:r>
      <w:r w:rsidRPr="009A3FA1">
        <w:rPr>
          <w:rFonts w:ascii="Garamond" w:hAnsi="Garamond"/>
          <w:sz w:val="24"/>
          <w:szCs w:val="24"/>
        </w:rPr>
        <w:t xml:space="preserve"> Program in </w:t>
      </w:r>
      <w:r w:rsidR="00954B8B" w:rsidRPr="009A3FA1">
        <w:rPr>
          <w:rFonts w:ascii="Garamond" w:hAnsi="Garamond"/>
          <w:sz w:val="24"/>
          <w:szCs w:val="24"/>
        </w:rPr>
        <w:t>SP</w:t>
      </w:r>
      <w:r w:rsidRPr="009A3FA1">
        <w:rPr>
          <w:rFonts w:ascii="Garamond" w:hAnsi="Garamond"/>
          <w:sz w:val="24"/>
          <w:szCs w:val="24"/>
        </w:rPr>
        <w:t xml:space="preserve"> is one of </w:t>
      </w:r>
      <w:r w:rsidR="00F90489" w:rsidRPr="009A3FA1">
        <w:rPr>
          <w:rFonts w:ascii="Garamond" w:hAnsi="Garamond"/>
          <w:sz w:val="24"/>
          <w:szCs w:val="24"/>
        </w:rPr>
        <w:t>three</w:t>
      </w:r>
      <w:r w:rsidRPr="009A3FA1">
        <w:rPr>
          <w:rFonts w:ascii="Garamond" w:hAnsi="Garamond"/>
          <w:sz w:val="24"/>
          <w:szCs w:val="24"/>
        </w:rPr>
        <w:t xml:space="preserve"> graduate programs in the Department of Counseling Psychology and Special Education. The other </w:t>
      </w:r>
      <w:r w:rsidR="00F90489" w:rsidRPr="009A3FA1">
        <w:rPr>
          <w:rFonts w:ascii="Garamond" w:hAnsi="Garamond"/>
          <w:sz w:val="24"/>
          <w:szCs w:val="24"/>
        </w:rPr>
        <w:t>two</w:t>
      </w:r>
      <w:r w:rsidRPr="009A3FA1">
        <w:rPr>
          <w:rFonts w:ascii="Garamond" w:hAnsi="Garamond"/>
          <w:sz w:val="24"/>
          <w:szCs w:val="24"/>
        </w:rPr>
        <w:t xml:space="preserve"> </w:t>
      </w:r>
      <w:r w:rsidR="007031E6" w:rsidRPr="009A3FA1">
        <w:rPr>
          <w:rFonts w:ascii="Garamond" w:hAnsi="Garamond"/>
          <w:sz w:val="24"/>
          <w:szCs w:val="24"/>
        </w:rPr>
        <w:t>programs are</w:t>
      </w:r>
      <w:r w:rsidRPr="009A3FA1">
        <w:rPr>
          <w:rFonts w:ascii="Garamond" w:hAnsi="Garamond"/>
          <w:sz w:val="24"/>
          <w:szCs w:val="24"/>
        </w:rPr>
        <w:t xml:space="preserve"> the Ph.D. Program in Counseling Psychology and the M</w:t>
      </w:r>
      <w:r w:rsidR="00403AA9" w:rsidRPr="009A3FA1">
        <w:rPr>
          <w:rFonts w:ascii="Garamond" w:hAnsi="Garamond"/>
          <w:sz w:val="24"/>
          <w:szCs w:val="24"/>
        </w:rPr>
        <w:t>.</w:t>
      </w:r>
      <w:r w:rsidRPr="009A3FA1">
        <w:rPr>
          <w:rFonts w:ascii="Garamond" w:hAnsi="Garamond"/>
          <w:sz w:val="24"/>
          <w:szCs w:val="24"/>
        </w:rPr>
        <w:t>S</w:t>
      </w:r>
      <w:r w:rsidR="00403AA9" w:rsidRPr="009A3FA1">
        <w:rPr>
          <w:rFonts w:ascii="Garamond" w:hAnsi="Garamond"/>
          <w:sz w:val="24"/>
          <w:szCs w:val="24"/>
        </w:rPr>
        <w:t>.</w:t>
      </w:r>
      <w:r w:rsidRPr="009A3FA1">
        <w:rPr>
          <w:rFonts w:ascii="Garamond" w:hAnsi="Garamond"/>
          <w:sz w:val="24"/>
          <w:szCs w:val="24"/>
        </w:rPr>
        <w:t xml:space="preserve"> Program in Special Education.</w:t>
      </w:r>
      <w:r w:rsidR="007031E6" w:rsidRPr="009A3FA1">
        <w:rPr>
          <w:rFonts w:ascii="Garamond" w:hAnsi="Garamond"/>
          <w:sz w:val="24"/>
          <w:szCs w:val="24"/>
        </w:rPr>
        <w:t xml:space="preserve"> Our department is housed in the David O. McKay School of Education. </w:t>
      </w:r>
    </w:p>
    <w:p w14:paraId="12B1B998"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sz w:val="24"/>
          <w:szCs w:val="24"/>
        </w:rPr>
      </w:pPr>
    </w:p>
    <w:p w14:paraId="4729BAC9" w14:textId="77777777" w:rsidR="00DE5CF6" w:rsidRPr="009A3FA1" w:rsidRDefault="0003140E" w:rsidP="00D9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Brigham Young </w:t>
      </w:r>
      <w:r w:rsidR="00671FF9" w:rsidRPr="009A3FA1">
        <w:rPr>
          <w:rFonts w:ascii="Garamond" w:hAnsi="Garamond"/>
          <w:sz w:val="24"/>
          <w:szCs w:val="24"/>
        </w:rPr>
        <w:t xml:space="preserve">University is considered to be primarily an undergraduate institution with a few </w:t>
      </w:r>
      <w:r w:rsidR="00640EE9" w:rsidRPr="009A3FA1">
        <w:rPr>
          <w:rFonts w:ascii="Garamond" w:hAnsi="Garamond"/>
          <w:sz w:val="24"/>
          <w:szCs w:val="24"/>
        </w:rPr>
        <w:t xml:space="preserve">selective </w:t>
      </w:r>
      <w:r w:rsidR="00671FF9" w:rsidRPr="009A3FA1">
        <w:rPr>
          <w:rFonts w:ascii="Garamond" w:hAnsi="Garamond"/>
          <w:sz w:val="24"/>
          <w:szCs w:val="24"/>
        </w:rPr>
        <w:t>graduate programs</w:t>
      </w:r>
      <w:r w:rsidR="007031E6" w:rsidRPr="009A3FA1">
        <w:rPr>
          <w:rFonts w:ascii="Garamond" w:hAnsi="Garamond"/>
          <w:sz w:val="24"/>
          <w:szCs w:val="24"/>
        </w:rPr>
        <w:t xml:space="preserve">. </w:t>
      </w:r>
      <w:r w:rsidR="00671FF9" w:rsidRPr="009A3FA1">
        <w:rPr>
          <w:rFonts w:ascii="Garamond" w:hAnsi="Garamond"/>
          <w:sz w:val="24"/>
          <w:szCs w:val="24"/>
        </w:rPr>
        <w:t>We have been fortunate to receive the necessary resources to offer high quality programs due to the generosity of members of the Church</w:t>
      </w:r>
      <w:r w:rsidR="007031E6" w:rsidRPr="009A3FA1">
        <w:rPr>
          <w:rFonts w:ascii="Garamond" w:hAnsi="Garamond"/>
          <w:sz w:val="24"/>
          <w:szCs w:val="24"/>
        </w:rPr>
        <w:t xml:space="preserve"> of Jesus Christ of Latter</w:t>
      </w:r>
      <w:r w:rsidR="00E51B80" w:rsidRPr="009A3FA1">
        <w:rPr>
          <w:rFonts w:ascii="Garamond" w:hAnsi="Garamond"/>
          <w:sz w:val="24"/>
          <w:szCs w:val="24"/>
        </w:rPr>
        <w:t>-d</w:t>
      </w:r>
      <w:r w:rsidR="007031E6" w:rsidRPr="009A3FA1">
        <w:rPr>
          <w:rFonts w:ascii="Garamond" w:hAnsi="Garamond"/>
          <w:sz w:val="24"/>
          <w:szCs w:val="24"/>
        </w:rPr>
        <w:t>ay Saints</w:t>
      </w:r>
      <w:r w:rsidR="00640EE9" w:rsidRPr="009A3FA1">
        <w:rPr>
          <w:rFonts w:ascii="Garamond" w:hAnsi="Garamond"/>
          <w:sz w:val="24"/>
          <w:szCs w:val="24"/>
        </w:rPr>
        <w:t xml:space="preserve"> </w:t>
      </w:r>
      <w:r w:rsidR="00D90186" w:rsidRPr="009A3FA1">
        <w:rPr>
          <w:rFonts w:ascii="Garamond" w:hAnsi="Garamond"/>
          <w:sz w:val="24"/>
          <w:szCs w:val="24"/>
        </w:rPr>
        <w:t>(</w:t>
      </w:r>
      <w:r w:rsidR="00640EE9" w:rsidRPr="009A3FA1">
        <w:rPr>
          <w:rFonts w:ascii="Garamond" w:hAnsi="Garamond"/>
          <w:sz w:val="24"/>
          <w:szCs w:val="24"/>
        </w:rPr>
        <w:t>BYU</w:t>
      </w:r>
      <w:r w:rsidR="00D90186" w:rsidRPr="009A3FA1">
        <w:rPr>
          <w:rFonts w:ascii="Garamond" w:hAnsi="Garamond"/>
          <w:sz w:val="24"/>
          <w:szCs w:val="24"/>
        </w:rPr>
        <w:t>’s sponsoring religious institution)</w:t>
      </w:r>
      <w:r w:rsidR="007031E6" w:rsidRPr="009A3FA1">
        <w:rPr>
          <w:rFonts w:ascii="Garamond" w:hAnsi="Garamond"/>
          <w:sz w:val="24"/>
          <w:szCs w:val="24"/>
        </w:rPr>
        <w:t xml:space="preserve">. </w:t>
      </w:r>
      <w:r w:rsidR="00671FF9" w:rsidRPr="009A3FA1">
        <w:rPr>
          <w:rFonts w:ascii="Garamond" w:hAnsi="Garamond"/>
          <w:sz w:val="24"/>
          <w:szCs w:val="24"/>
        </w:rPr>
        <w:t>We are expected to be wise stewards of these resources</w:t>
      </w:r>
      <w:r w:rsidR="00D90186" w:rsidRPr="009A3FA1">
        <w:rPr>
          <w:rFonts w:ascii="Garamond" w:hAnsi="Garamond"/>
          <w:sz w:val="24"/>
          <w:szCs w:val="24"/>
        </w:rPr>
        <w:t xml:space="preserve"> and support the university’s codes of conduct, as described below</w:t>
      </w:r>
      <w:r w:rsidR="00671FF9" w:rsidRPr="009A3FA1">
        <w:rPr>
          <w:rFonts w:ascii="Garamond" w:hAnsi="Garamond"/>
          <w:sz w:val="24"/>
          <w:szCs w:val="24"/>
        </w:rPr>
        <w:t>.</w:t>
      </w:r>
      <w:bookmarkStart w:id="49" w:name="_Toc44306906"/>
      <w:bookmarkStart w:id="50" w:name="_Toc44307441"/>
      <w:bookmarkStart w:id="51" w:name="_Toc44307522"/>
      <w:bookmarkStart w:id="52" w:name="_Toc110734471"/>
      <w:bookmarkStart w:id="53" w:name="_Toc110735274"/>
    </w:p>
    <w:p w14:paraId="26EF7E33" w14:textId="77777777" w:rsidR="00DF31FF" w:rsidRPr="009A3FA1" w:rsidRDefault="00671FF9" w:rsidP="00251CC0">
      <w:pPr>
        <w:pStyle w:val="Heading2"/>
        <w:rPr>
          <w:szCs w:val="24"/>
        </w:rPr>
      </w:pPr>
      <w:bookmarkStart w:id="54" w:name="_Toc239866929"/>
      <w:bookmarkStart w:id="55" w:name="_Toc509324639"/>
      <w:r w:rsidRPr="009A3FA1">
        <w:rPr>
          <w:szCs w:val="24"/>
        </w:rPr>
        <w:t>General Honor Code Statement</w:t>
      </w:r>
      <w:bookmarkEnd w:id="49"/>
      <w:bookmarkEnd w:id="50"/>
      <w:bookmarkEnd w:id="51"/>
      <w:bookmarkEnd w:id="52"/>
      <w:bookmarkEnd w:id="53"/>
      <w:bookmarkEnd w:id="54"/>
      <w:bookmarkEnd w:id="55"/>
      <w:r w:rsidRPr="009A3FA1">
        <w:rPr>
          <w:szCs w:val="24"/>
        </w:rPr>
        <w:t xml:space="preserve"> </w:t>
      </w:r>
    </w:p>
    <w:p w14:paraId="4CC92173" w14:textId="77777777" w:rsidR="00671FF9" w:rsidRPr="009A3FA1" w:rsidRDefault="001A2B77"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sz w:val="24"/>
          <w:szCs w:val="24"/>
        </w:rPr>
      </w:pPr>
      <w:r w:rsidRPr="009A3FA1">
        <w:rPr>
          <w:rFonts w:ascii="Garamond" w:hAnsi="Garamond"/>
          <w:b/>
          <w:bCs/>
          <w:sz w:val="24"/>
          <w:szCs w:val="24"/>
        </w:rPr>
        <w:fldChar w:fldCharType="begin"/>
      </w:r>
      <w:r w:rsidR="00671FF9" w:rsidRPr="009A3FA1">
        <w:rPr>
          <w:rFonts w:ascii="Garamond" w:hAnsi="Garamond"/>
          <w:b/>
          <w:bCs/>
          <w:sz w:val="24"/>
          <w:szCs w:val="24"/>
        </w:rPr>
        <w:instrText>tc "</w:instrText>
      </w:r>
      <w:bookmarkStart w:id="56" w:name="_Toc10964051"/>
      <w:r w:rsidR="00671FF9" w:rsidRPr="009A3FA1">
        <w:rPr>
          <w:rFonts w:ascii="Garamond" w:hAnsi="Garamond"/>
          <w:b/>
          <w:bCs/>
          <w:sz w:val="24"/>
          <w:szCs w:val="24"/>
        </w:rPr>
        <w:instrText>General Honor Code Statement</w:instrText>
      </w:r>
      <w:bookmarkEnd w:id="56"/>
      <w:r w:rsidR="00671FF9" w:rsidRPr="009A3FA1">
        <w:rPr>
          <w:rFonts w:ascii="Garamond" w:hAnsi="Garamond"/>
          <w:b/>
          <w:bCs/>
          <w:sz w:val="24"/>
          <w:szCs w:val="24"/>
        </w:rPr>
        <w:instrText xml:space="preserve"> " \l 2</w:instrText>
      </w:r>
      <w:r w:rsidRPr="009A3FA1">
        <w:rPr>
          <w:rFonts w:ascii="Garamond" w:hAnsi="Garamond"/>
          <w:b/>
          <w:bCs/>
          <w:sz w:val="24"/>
          <w:szCs w:val="24"/>
        </w:rPr>
        <w:fldChar w:fldCharType="end"/>
      </w:r>
    </w:p>
    <w:p w14:paraId="5B151816" w14:textId="77777777" w:rsidR="00F60853" w:rsidRPr="009A3FA1" w:rsidRDefault="00F60853" w:rsidP="00F60853">
      <w:pPr>
        <w:rPr>
          <w:rFonts w:ascii="Garamond" w:hAnsi="Garamond"/>
          <w:sz w:val="24"/>
          <w:szCs w:val="24"/>
        </w:rPr>
      </w:pPr>
      <w:r w:rsidRPr="009A3FA1">
        <w:rPr>
          <w:rFonts w:ascii="Garamond" w:hAnsi="Garamond"/>
          <w:sz w:val="24"/>
          <w:szCs w:val="24"/>
        </w:rPr>
        <w:t xml:space="preserve">Brigham Young University exists to provide an education in an atmosphere consistent with the ideals and principles of The Church of Jesus Christ of Latter-day Saints. That atmosphere is created and preserved through commitment to conduct that reflects those ideals and principles. Members of the faculty, administration, staff, and student body at BYU are selected and retained from among those who voluntarily live the principles </w:t>
      </w:r>
      <w:r w:rsidR="00D90186" w:rsidRPr="009A3FA1">
        <w:rPr>
          <w:rFonts w:ascii="Garamond" w:hAnsi="Garamond"/>
          <w:sz w:val="24"/>
          <w:szCs w:val="24"/>
        </w:rPr>
        <w:t>taught by</w:t>
      </w:r>
      <w:r w:rsidRPr="009A3FA1">
        <w:rPr>
          <w:rFonts w:ascii="Garamond" w:hAnsi="Garamond"/>
          <w:sz w:val="24"/>
          <w:szCs w:val="24"/>
        </w:rPr>
        <w:t xml:space="preserve"> Jesus Christ</w:t>
      </w:r>
      <w:r w:rsidR="00D90186" w:rsidRPr="009A3FA1">
        <w:rPr>
          <w:rFonts w:ascii="Garamond" w:hAnsi="Garamond"/>
          <w:sz w:val="24"/>
          <w:szCs w:val="24"/>
        </w:rPr>
        <w:t xml:space="preserve"> (although they need not be Christians)</w:t>
      </w:r>
      <w:r w:rsidRPr="009A3FA1">
        <w:rPr>
          <w:rFonts w:ascii="Garamond" w:hAnsi="Garamond"/>
          <w:sz w:val="24"/>
          <w:szCs w:val="24"/>
        </w:rPr>
        <w:t xml:space="preserve">. Observance of such </w:t>
      </w:r>
      <w:r w:rsidR="00D90186" w:rsidRPr="009A3FA1">
        <w:rPr>
          <w:rFonts w:ascii="Garamond" w:hAnsi="Garamond"/>
          <w:sz w:val="24"/>
          <w:szCs w:val="24"/>
        </w:rPr>
        <w:t xml:space="preserve">conduct </w:t>
      </w:r>
      <w:r w:rsidRPr="009A3FA1">
        <w:rPr>
          <w:rFonts w:ascii="Garamond" w:hAnsi="Garamond"/>
          <w:sz w:val="24"/>
          <w:szCs w:val="24"/>
        </w:rPr>
        <w:t xml:space="preserve">is a specific condition of employment, admission, continued enrollment, and graduation. </w:t>
      </w:r>
      <w:r w:rsidR="00D90186" w:rsidRPr="009A3FA1">
        <w:rPr>
          <w:rFonts w:ascii="Garamond" w:hAnsi="Garamond"/>
          <w:sz w:val="24"/>
          <w:szCs w:val="24"/>
        </w:rPr>
        <w:t xml:space="preserve"> I</w:t>
      </w:r>
      <w:r w:rsidRPr="009A3FA1">
        <w:rPr>
          <w:rFonts w:ascii="Garamond" w:hAnsi="Garamond"/>
          <w:sz w:val="24"/>
          <w:szCs w:val="24"/>
        </w:rPr>
        <w:t>ndividuals who are not members of The Church of Jesus Christ of Latter-day Saints are also expected to maintain the same standards of conduct, except they are encouraged to attend the church of their choice. All who represent BYU are to maintain the highest standards of honor, integrity, morality, and consideration of others in personal behavior. By accepting appointment on the faculty, continuing in employment, or continuing class enrollment, individuals evidence their commitment to observe the Honor Code standards approved by the Board of Trustees “at all times and . . . in all places” (Mosiah 18:9).</w:t>
      </w:r>
    </w:p>
    <w:p w14:paraId="5349DFA1" w14:textId="77777777" w:rsidR="00F60853" w:rsidRPr="009A3FA1" w:rsidRDefault="00F60853" w:rsidP="00F60853">
      <w:pPr>
        <w:rPr>
          <w:rFonts w:ascii="Garamond" w:hAnsi="Garamond"/>
          <w:sz w:val="24"/>
          <w:szCs w:val="24"/>
        </w:rPr>
      </w:pPr>
    </w:p>
    <w:p w14:paraId="541502F2" w14:textId="77777777" w:rsidR="00F60853" w:rsidRPr="009A3FA1" w:rsidRDefault="00D90186" w:rsidP="00D7544E">
      <w:pPr>
        <w:rPr>
          <w:rFonts w:ascii="Garamond" w:hAnsi="Garamond"/>
          <w:i/>
          <w:iCs/>
          <w:sz w:val="24"/>
          <w:szCs w:val="24"/>
        </w:rPr>
      </w:pPr>
      <w:r w:rsidRPr="009A3FA1">
        <w:rPr>
          <w:rFonts w:ascii="Garamond" w:hAnsi="Garamond"/>
          <w:sz w:val="24"/>
          <w:szCs w:val="24"/>
        </w:rPr>
        <w:t>“</w:t>
      </w:r>
      <w:r w:rsidR="00F60853" w:rsidRPr="009A3FA1">
        <w:rPr>
          <w:rFonts w:ascii="Garamond" w:hAnsi="Garamond"/>
          <w:sz w:val="24"/>
          <w:szCs w:val="24"/>
        </w:rPr>
        <w:t>We believe in being honest, true, chaste, benevolent, virtuous, and in doing good to all men. . . . If there is anything virtuous, lovely, or of good report or praiseworthy, we seek after these things.</w:t>
      </w:r>
      <w:r w:rsidRPr="009A3FA1">
        <w:rPr>
          <w:rFonts w:ascii="Garamond" w:hAnsi="Garamond"/>
          <w:sz w:val="24"/>
          <w:szCs w:val="24"/>
        </w:rPr>
        <w:t>”</w:t>
      </w:r>
      <w:r w:rsidR="00F60853" w:rsidRPr="009A3FA1">
        <w:rPr>
          <w:rFonts w:ascii="Garamond" w:hAnsi="Garamond"/>
          <w:sz w:val="24"/>
          <w:szCs w:val="24"/>
        </w:rPr>
        <w:t xml:space="preserve"> —</w:t>
      </w:r>
      <w:r w:rsidR="00D7544E" w:rsidRPr="009A3FA1">
        <w:rPr>
          <w:rFonts w:ascii="Garamond" w:hAnsi="Garamond"/>
          <w:i/>
          <w:iCs/>
          <w:sz w:val="24"/>
          <w:szCs w:val="24"/>
        </w:rPr>
        <w:t>Thirteenth Article of Faith</w:t>
      </w:r>
      <w:r w:rsidRPr="009A3FA1">
        <w:rPr>
          <w:rFonts w:ascii="Garamond" w:hAnsi="Garamond"/>
          <w:i/>
          <w:iCs/>
          <w:sz w:val="24"/>
          <w:szCs w:val="24"/>
        </w:rPr>
        <w:t xml:space="preserve"> of the Church of Jesus Christ of Latter-day Saints</w:t>
      </w:r>
    </w:p>
    <w:p w14:paraId="451EE77D" w14:textId="77777777" w:rsidR="00F60853" w:rsidRPr="009A3FA1" w:rsidRDefault="00F60853" w:rsidP="00F60853">
      <w:pPr>
        <w:rPr>
          <w:rFonts w:ascii="Garamond" w:hAnsi="Garamond"/>
          <w:sz w:val="24"/>
          <w:szCs w:val="24"/>
        </w:rPr>
      </w:pPr>
    </w:p>
    <w:p w14:paraId="4DA37DA0" w14:textId="77777777" w:rsidR="00F60853" w:rsidRPr="009A3FA1" w:rsidRDefault="00F60853" w:rsidP="00F60853">
      <w:pPr>
        <w:rPr>
          <w:rFonts w:ascii="Garamond" w:hAnsi="Garamond"/>
          <w:sz w:val="24"/>
          <w:szCs w:val="24"/>
        </w:rPr>
      </w:pPr>
      <w:r w:rsidRPr="009A3FA1">
        <w:rPr>
          <w:rFonts w:ascii="Garamond" w:hAnsi="Garamond"/>
          <w:sz w:val="24"/>
          <w:szCs w:val="24"/>
        </w:rPr>
        <w:t>As a matter of personal commitment, students, faculty, and staff of Brigham Young University seek to demonstrate in daily living on and off campus those moral virtues encompassed in the gospel of Jesus Christ, and will</w:t>
      </w:r>
      <w:r w:rsidR="00134DE3" w:rsidRPr="009A3FA1">
        <w:rPr>
          <w:rFonts w:ascii="Garamond" w:hAnsi="Garamond"/>
          <w:sz w:val="24"/>
          <w:szCs w:val="24"/>
        </w:rPr>
        <w:t>:</w:t>
      </w:r>
      <w:r w:rsidRPr="009A3FA1">
        <w:rPr>
          <w:rFonts w:ascii="Garamond" w:hAnsi="Garamond"/>
          <w:sz w:val="24"/>
          <w:szCs w:val="24"/>
        </w:rPr>
        <w:t xml:space="preserve"> </w:t>
      </w:r>
    </w:p>
    <w:p w14:paraId="14174D74" w14:textId="77777777" w:rsidR="003D74C5" w:rsidRPr="009A3FA1" w:rsidRDefault="003C51FC" w:rsidP="00CF118E">
      <w:pPr>
        <w:numPr>
          <w:ilvl w:val="0"/>
          <w:numId w:val="40"/>
        </w:numPr>
        <w:rPr>
          <w:rFonts w:ascii="Garamond" w:hAnsi="Garamond"/>
          <w:sz w:val="24"/>
          <w:szCs w:val="24"/>
        </w:rPr>
      </w:pPr>
      <w:hyperlink r:id="rId10" w:history="1">
        <w:r w:rsidR="003D74C5" w:rsidRPr="009A3FA1">
          <w:rPr>
            <w:rStyle w:val="Hyperlink"/>
            <w:rFonts w:ascii="Garamond" w:hAnsi="Garamond"/>
            <w:color w:val="auto"/>
            <w:sz w:val="24"/>
            <w:szCs w:val="24"/>
            <w:u w:val="none"/>
          </w:rPr>
          <w:t>Be honest</w:t>
        </w:r>
      </w:hyperlink>
      <w:r w:rsidR="003D74C5" w:rsidRPr="009A3FA1">
        <w:rPr>
          <w:rFonts w:ascii="Garamond" w:hAnsi="Garamond"/>
          <w:sz w:val="24"/>
          <w:szCs w:val="24"/>
        </w:rPr>
        <w:tab/>
      </w:r>
    </w:p>
    <w:p w14:paraId="5D0304F3" w14:textId="77777777" w:rsidR="003D74C5" w:rsidRPr="009A3FA1" w:rsidRDefault="003C51FC" w:rsidP="00CF118E">
      <w:pPr>
        <w:numPr>
          <w:ilvl w:val="0"/>
          <w:numId w:val="40"/>
        </w:numPr>
        <w:rPr>
          <w:rFonts w:ascii="Garamond" w:hAnsi="Garamond"/>
          <w:sz w:val="24"/>
          <w:szCs w:val="24"/>
        </w:rPr>
      </w:pPr>
      <w:hyperlink r:id="rId11" w:history="1">
        <w:r w:rsidR="003D74C5" w:rsidRPr="009A3FA1">
          <w:rPr>
            <w:rStyle w:val="Hyperlink"/>
            <w:rFonts w:ascii="Garamond" w:hAnsi="Garamond"/>
            <w:color w:val="auto"/>
            <w:sz w:val="24"/>
            <w:szCs w:val="24"/>
            <w:u w:val="none"/>
          </w:rPr>
          <w:t>Obey the law and all campus policies</w:t>
        </w:r>
      </w:hyperlink>
      <w:r w:rsidR="003D74C5" w:rsidRPr="009A3FA1">
        <w:rPr>
          <w:rFonts w:ascii="Garamond" w:hAnsi="Garamond"/>
          <w:sz w:val="24"/>
          <w:szCs w:val="24"/>
        </w:rPr>
        <w:tab/>
      </w:r>
    </w:p>
    <w:p w14:paraId="57E1C5C1" w14:textId="77777777" w:rsidR="003D74C5" w:rsidRPr="009A3FA1" w:rsidRDefault="003C51FC" w:rsidP="00CF118E">
      <w:pPr>
        <w:numPr>
          <w:ilvl w:val="0"/>
          <w:numId w:val="40"/>
        </w:numPr>
        <w:rPr>
          <w:rFonts w:ascii="Garamond" w:hAnsi="Garamond"/>
          <w:sz w:val="24"/>
          <w:szCs w:val="24"/>
        </w:rPr>
      </w:pPr>
      <w:hyperlink r:id="rId12" w:history="1">
        <w:r w:rsidR="003D74C5" w:rsidRPr="009A3FA1">
          <w:rPr>
            <w:rStyle w:val="Hyperlink"/>
            <w:rFonts w:ascii="Garamond" w:hAnsi="Garamond"/>
            <w:color w:val="auto"/>
            <w:sz w:val="24"/>
            <w:szCs w:val="24"/>
            <w:u w:val="none"/>
          </w:rPr>
          <w:t>Live a chaste and virtuous life</w:t>
        </w:r>
      </w:hyperlink>
      <w:r w:rsidR="003D74C5" w:rsidRPr="009A3FA1">
        <w:rPr>
          <w:rFonts w:ascii="Garamond" w:hAnsi="Garamond"/>
          <w:sz w:val="24"/>
          <w:szCs w:val="24"/>
        </w:rPr>
        <w:tab/>
      </w:r>
    </w:p>
    <w:p w14:paraId="0B6C5109" w14:textId="77777777" w:rsidR="003D74C5" w:rsidRPr="009A3FA1" w:rsidRDefault="003C51FC" w:rsidP="00CF118E">
      <w:pPr>
        <w:numPr>
          <w:ilvl w:val="0"/>
          <w:numId w:val="40"/>
        </w:numPr>
        <w:rPr>
          <w:rFonts w:ascii="Garamond" w:hAnsi="Garamond"/>
          <w:sz w:val="24"/>
          <w:szCs w:val="24"/>
        </w:rPr>
      </w:pPr>
      <w:hyperlink r:id="rId13" w:history="1">
        <w:r w:rsidR="003D74C5" w:rsidRPr="009A3FA1">
          <w:rPr>
            <w:rStyle w:val="Hyperlink"/>
            <w:rFonts w:ascii="Garamond" w:hAnsi="Garamond"/>
            <w:color w:val="auto"/>
            <w:sz w:val="24"/>
            <w:szCs w:val="24"/>
            <w:u w:val="none"/>
          </w:rPr>
          <w:t>Respect others</w:t>
        </w:r>
      </w:hyperlink>
    </w:p>
    <w:p w14:paraId="556D8A87" w14:textId="77777777" w:rsidR="003D74C5" w:rsidRPr="009A3FA1" w:rsidRDefault="003C51FC" w:rsidP="00CF118E">
      <w:pPr>
        <w:numPr>
          <w:ilvl w:val="0"/>
          <w:numId w:val="40"/>
        </w:numPr>
        <w:rPr>
          <w:rFonts w:ascii="Garamond" w:hAnsi="Garamond"/>
          <w:sz w:val="24"/>
          <w:szCs w:val="24"/>
        </w:rPr>
      </w:pPr>
      <w:hyperlink r:id="rId14" w:history="1">
        <w:r w:rsidR="003D74C5" w:rsidRPr="009A3FA1">
          <w:rPr>
            <w:rStyle w:val="Hyperlink"/>
            <w:rFonts w:ascii="Garamond" w:hAnsi="Garamond"/>
            <w:color w:val="auto"/>
            <w:sz w:val="24"/>
            <w:szCs w:val="24"/>
            <w:u w:val="none"/>
          </w:rPr>
          <w:t>Abstain from alcoholic beverages, tobacco, tea, coffee, and substance abuse</w:t>
        </w:r>
      </w:hyperlink>
      <w:r w:rsidR="003D74C5" w:rsidRPr="009A3FA1">
        <w:rPr>
          <w:rFonts w:ascii="Garamond" w:hAnsi="Garamond"/>
          <w:sz w:val="24"/>
          <w:szCs w:val="24"/>
        </w:rPr>
        <w:tab/>
      </w:r>
    </w:p>
    <w:p w14:paraId="66684916" w14:textId="77777777" w:rsidR="003D74C5" w:rsidRPr="009A3FA1" w:rsidRDefault="003C51FC" w:rsidP="00CF118E">
      <w:pPr>
        <w:numPr>
          <w:ilvl w:val="0"/>
          <w:numId w:val="40"/>
        </w:numPr>
        <w:rPr>
          <w:rFonts w:ascii="Garamond" w:hAnsi="Garamond"/>
          <w:sz w:val="24"/>
          <w:szCs w:val="24"/>
        </w:rPr>
      </w:pPr>
      <w:hyperlink r:id="rId15" w:history="1">
        <w:r w:rsidR="003D74C5" w:rsidRPr="009A3FA1">
          <w:rPr>
            <w:rStyle w:val="Hyperlink"/>
            <w:rFonts w:ascii="Garamond" w:hAnsi="Garamond"/>
            <w:color w:val="auto"/>
            <w:sz w:val="24"/>
            <w:szCs w:val="24"/>
            <w:u w:val="none"/>
          </w:rPr>
          <w:t>Encourage others in their commitment to comply with the Honor Code</w:t>
        </w:r>
      </w:hyperlink>
      <w:r w:rsidR="003D74C5" w:rsidRPr="009A3FA1">
        <w:rPr>
          <w:rFonts w:ascii="Garamond" w:hAnsi="Garamond"/>
          <w:sz w:val="24"/>
          <w:szCs w:val="24"/>
        </w:rPr>
        <w:tab/>
      </w:r>
    </w:p>
    <w:p w14:paraId="49C8CE59" w14:textId="77777777" w:rsidR="003D74C5" w:rsidRPr="009A3FA1" w:rsidRDefault="003C51FC" w:rsidP="00CF118E">
      <w:pPr>
        <w:numPr>
          <w:ilvl w:val="0"/>
          <w:numId w:val="40"/>
        </w:numPr>
        <w:rPr>
          <w:rFonts w:ascii="Garamond" w:hAnsi="Garamond"/>
          <w:sz w:val="24"/>
          <w:szCs w:val="24"/>
        </w:rPr>
      </w:pPr>
      <w:hyperlink r:id="rId16" w:history="1">
        <w:r w:rsidR="003D74C5" w:rsidRPr="009A3FA1">
          <w:rPr>
            <w:rStyle w:val="Hyperlink"/>
            <w:rFonts w:ascii="Garamond" w:hAnsi="Garamond"/>
            <w:color w:val="auto"/>
            <w:sz w:val="24"/>
            <w:szCs w:val="24"/>
            <w:u w:val="none"/>
          </w:rPr>
          <w:t>Observe Dress and Grooming Standards</w:t>
        </w:r>
      </w:hyperlink>
    </w:p>
    <w:p w14:paraId="37A101C0" w14:textId="77777777" w:rsidR="003D74C5" w:rsidRPr="009A3FA1" w:rsidRDefault="003D74C5" w:rsidP="00CF118E">
      <w:pPr>
        <w:numPr>
          <w:ilvl w:val="0"/>
          <w:numId w:val="40"/>
        </w:numPr>
        <w:rPr>
          <w:rFonts w:ascii="Garamond" w:hAnsi="Garamond"/>
          <w:sz w:val="24"/>
          <w:szCs w:val="24"/>
        </w:rPr>
      </w:pPr>
      <w:r w:rsidRPr="009A3FA1">
        <w:rPr>
          <w:rFonts w:ascii="Garamond" w:hAnsi="Garamond"/>
          <w:sz w:val="24"/>
          <w:szCs w:val="24"/>
        </w:rPr>
        <w:t>Participate regularly in church services</w:t>
      </w:r>
    </w:p>
    <w:p w14:paraId="36CCFF4A" w14:textId="77777777" w:rsidR="003D74C5" w:rsidRPr="009A3FA1" w:rsidRDefault="003C51FC" w:rsidP="00CF118E">
      <w:pPr>
        <w:numPr>
          <w:ilvl w:val="0"/>
          <w:numId w:val="40"/>
        </w:numPr>
        <w:rPr>
          <w:rFonts w:ascii="Garamond" w:hAnsi="Garamond"/>
          <w:sz w:val="24"/>
          <w:szCs w:val="24"/>
        </w:rPr>
      </w:pPr>
      <w:hyperlink r:id="rId17" w:history="1">
        <w:r w:rsidR="003D74C5" w:rsidRPr="009A3FA1">
          <w:rPr>
            <w:rStyle w:val="Hyperlink"/>
            <w:rFonts w:ascii="Garamond" w:hAnsi="Garamond"/>
            <w:color w:val="auto"/>
            <w:sz w:val="24"/>
            <w:szCs w:val="24"/>
            <w:u w:val="none"/>
          </w:rPr>
          <w:t>Use clean language</w:t>
        </w:r>
      </w:hyperlink>
    </w:p>
    <w:p w14:paraId="716A79DE" w14:textId="77777777" w:rsidR="003D74C5" w:rsidRPr="009A3FA1" w:rsidRDefault="003D74C5" w:rsidP="003D74C5">
      <w:pPr>
        <w:rPr>
          <w:rFonts w:ascii="Garamond" w:hAnsi="Garamond"/>
          <w:sz w:val="24"/>
          <w:szCs w:val="24"/>
        </w:rPr>
      </w:pPr>
    </w:p>
    <w:p w14:paraId="1CD23E80" w14:textId="77777777" w:rsidR="000F5C8F" w:rsidRDefault="003D74C5" w:rsidP="003D74C5">
      <w:pPr>
        <w:rPr>
          <w:rFonts w:ascii="Garamond" w:hAnsi="Garamond"/>
          <w:sz w:val="24"/>
          <w:szCs w:val="24"/>
        </w:rPr>
      </w:pPr>
      <w:r w:rsidRPr="009A3FA1">
        <w:rPr>
          <w:rFonts w:ascii="Garamond" w:hAnsi="Garamond"/>
          <w:color w:val="000000"/>
          <w:sz w:val="24"/>
          <w:szCs w:val="24"/>
        </w:rPr>
        <w:t>Specific policies embodied in the Honor Code include (1) the Academic Honesty Policy, (2) the Dress and Grooming Standards, (3) the Residential Living Standards, and (4) the Continuing Student Ecclesiastical Endorsement Requirement</w:t>
      </w:r>
      <w:r w:rsidR="00D90186" w:rsidRPr="009A3FA1">
        <w:rPr>
          <w:rFonts w:ascii="Garamond" w:hAnsi="Garamond"/>
          <w:color w:val="000000"/>
          <w:sz w:val="24"/>
          <w:szCs w:val="24"/>
        </w:rPr>
        <w:t xml:space="preserve"> -- as</w:t>
      </w:r>
      <w:r w:rsidR="00CB568C" w:rsidRPr="009A3FA1">
        <w:rPr>
          <w:rFonts w:ascii="Garamond" w:hAnsi="Garamond"/>
          <w:color w:val="000000"/>
          <w:sz w:val="24"/>
          <w:szCs w:val="24"/>
        </w:rPr>
        <w:t xml:space="preserve"> stated on the Honor Code website</w:t>
      </w:r>
      <w:r w:rsidR="001F4ACF" w:rsidRPr="009A3FA1">
        <w:rPr>
          <w:rFonts w:ascii="Garamond" w:hAnsi="Garamond"/>
          <w:sz w:val="24"/>
          <w:szCs w:val="24"/>
        </w:rPr>
        <w:t xml:space="preserve"> </w:t>
      </w:r>
      <w:r w:rsidR="00073EE8" w:rsidRPr="00073EE8">
        <w:rPr>
          <w:rFonts w:ascii="Garamond" w:hAnsi="Garamond"/>
          <w:sz w:val="24"/>
          <w:szCs w:val="24"/>
        </w:rPr>
        <w:t>http://honorcode.byu.edu</w:t>
      </w:r>
    </w:p>
    <w:p w14:paraId="48B469EC" w14:textId="77777777" w:rsidR="0036489B" w:rsidRDefault="0036489B" w:rsidP="003D74C5">
      <w:pPr>
        <w:rPr>
          <w:rFonts w:ascii="Garamond" w:hAnsi="Garamond"/>
          <w:sz w:val="24"/>
          <w:szCs w:val="24"/>
        </w:rPr>
      </w:pPr>
    </w:p>
    <w:p w14:paraId="4C507021" w14:textId="77777777" w:rsidR="00073EE8" w:rsidRPr="009A3FA1" w:rsidRDefault="00073EE8" w:rsidP="003D74C5">
      <w:pPr>
        <w:rPr>
          <w:rFonts w:ascii="Garamond" w:hAnsi="Garamond"/>
          <w:i/>
          <w:color w:val="000000"/>
          <w:sz w:val="24"/>
          <w:szCs w:val="24"/>
        </w:rPr>
      </w:pPr>
    </w:p>
    <w:p w14:paraId="44EA8352" w14:textId="77777777" w:rsidR="003D74C5" w:rsidRPr="009A3FA1" w:rsidRDefault="003D74C5" w:rsidP="003D74C5">
      <w:pPr>
        <w:rPr>
          <w:rFonts w:ascii="Garamond" w:hAnsi="Garamond"/>
          <w:i/>
          <w:color w:val="000000"/>
          <w:sz w:val="24"/>
          <w:szCs w:val="24"/>
        </w:rPr>
      </w:pPr>
    </w:p>
    <w:p w14:paraId="73BCB8C1" w14:textId="77777777" w:rsidR="00CB568C" w:rsidRPr="009A3FA1" w:rsidRDefault="00CB568C" w:rsidP="003D74C5">
      <w:pPr>
        <w:rPr>
          <w:rFonts w:ascii="Garamond" w:hAnsi="Garamond"/>
          <w:color w:val="000000"/>
          <w:sz w:val="24"/>
          <w:szCs w:val="24"/>
        </w:rPr>
      </w:pPr>
      <w:r w:rsidRPr="009A3FA1">
        <w:rPr>
          <w:rFonts w:ascii="Garamond" w:hAnsi="Garamond"/>
          <w:color w:val="000000"/>
          <w:sz w:val="24"/>
          <w:szCs w:val="24"/>
        </w:rPr>
        <w:t>All students shall be required to conduct themselves in a manner consistent with the principles of The Church of Jesus Christ of Latter-day Saints and the BYU Honor Code. Furthermore, all students are required to abstain from possessing, serving, or consuming alcoholic beverages, tobacco, tea, coffee, or harmful drugs. Involvement with gambling; pornographic, erotic, or indecent material; disorderly, obscene, or indecent conduct or expressions; or with other offensive materials, expressions, or conduct or disruption of the peace that, in the sole discretion and judgment of the university, is inconsistent with the principles of the Church and the BYU Honor Code is not permitted in student housing. All guests of students must comply with the Residential Living Standards while on the premises of university-approved housing. All students are required to know the Dress and Grooming Standards and abide by them. (The standards expressed above apply to students at all times whether on or off campus.)</w:t>
      </w:r>
      <w:r w:rsidR="000F525F" w:rsidRPr="009A3FA1">
        <w:rPr>
          <w:rFonts w:ascii="Garamond" w:hAnsi="Garamond"/>
          <w:color w:val="000000"/>
          <w:sz w:val="24"/>
          <w:szCs w:val="24"/>
        </w:rPr>
        <w:t xml:space="preserve"> </w:t>
      </w:r>
    </w:p>
    <w:p w14:paraId="2A08A765" w14:textId="77777777" w:rsidR="001F4ACF" w:rsidRPr="005D2A09" w:rsidRDefault="001F4ACF" w:rsidP="001F4ACF">
      <w:pPr>
        <w:ind w:left="720"/>
        <w:rPr>
          <w:rFonts w:ascii="Garamond" w:hAnsi="Garamond"/>
          <w:sz w:val="16"/>
          <w:szCs w:val="16"/>
        </w:rPr>
      </w:pPr>
    </w:p>
    <w:p w14:paraId="290A9B18" w14:textId="77777777" w:rsidR="000915E8" w:rsidRPr="009A3FA1" w:rsidRDefault="000F5C8F" w:rsidP="00863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Pr>
          <w:rFonts w:ascii="Garamond" w:hAnsi="Garamond"/>
          <w:sz w:val="24"/>
          <w:szCs w:val="24"/>
        </w:rPr>
        <w:t xml:space="preserve">For additional information refer to the </w:t>
      </w:r>
      <w:bookmarkStart w:id="57" w:name="_Toc44306907"/>
      <w:bookmarkStart w:id="58" w:name="_Toc44307442"/>
      <w:bookmarkStart w:id="59" w:name="_Toc44307523"/>
      <w:bookmarkStart w:id="60" w:name="_Toc110734472"/>
      <w:bookmarkStart w:id="61" w:name="_Toc110735275"/>
      <w:r w:rsidR="009A491E" w:rsidRPr="009A3FA1">
        <w:rPr>
          <w:rFonts w:ascii="Garamond" w:hAnsi="Garamond"/>
          <w:sz w:val="24"/>
          <w:szCs w:val="24"/>
        </w:rPr>
        <w:t>honor code website:</w:t>
      </w:r>
      <w:r w:rsidR="00B45A6F" w:rsidRPr="009A3FA1">
        <w:rPr>
          <w:rFonts w:ascii="Garamond" w:hAnsi="Garamond"/>
          <w:sz w:val="24"/>
          <w:szCs w:val="24"/>
        </w:rPr>
        <w:t xml:space="preserve"> </w:t>
      </w:r>
      <w:r w:rsidR="00134DE3" w:rsidRPr="009A3FA1">
        <w:rPr>
          <w:rFonts w:ascii="Garamond" w:hAnsi="Garamond"/>
          <w:sz w:val="24"/>
          <w:szCs w:val="24"/>
        </w:rPr>
        <w:t>http://honorcode.byu.edu/</w:t>
      </w:r>
    </w:p>
    <w:p w14:paraId="16ECB38D" w14:textId="77777777" w:rsidR="000D3944" w:rsidRPr="009A3FA1" w:rsidRDefault="000D3944" w:rsidP="00251CC0">
      <w:pPr>
        <w:pStyle w:val="Heading2"/>
      </w:pPr>
      <w:bookmarkStart w:id="62" w:name="_Toc239866930"/>
      <w:bookmarkStart w:id="63" w:name="_Toc509324640"/>
      <w:r w:rsidRPr="009A3FA1">
        <w:t>Multicultural Contexts: Promoting Mutual Enrichment in our Learning Community</w:t>
      </w:r>
      <w:bookmarkEnd w:id="62"/>
      <w:bookmarkEnd w:id="63"/>
    </w:p>
    <w:p w14:paraId="11B0D4CF" w14:textId="77777777" w:rsidR="000D3944" w:rsidRPr="005D2A09" w:rsidRDefault="000D3944"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
          <w:bCs/>
          <w:sz w:val="16"/>
          <w:szCs w:val="16"/>
        </w:rPr>
      </w:pPr>
    </w:p>
    <w:p w14:paraId="47E0BF99" w14:textId="77777777" w:rsidR="000F5C8F" w:rsidRDefault="000D3944"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Cs/>
          <w:sz w:val="24"/>
          <w:szCs w:val="24"/>
        </w:rPr>
      </w:pPr>
      <w:bookmarkStart w:id="64" w:name="_Toc460058880"/>
      <w:bookmarkStart w:id="65" w:name="_Toc211851139"/>
      <w:bookmarkStart w:id="66" w:name="_Toc211854536"/>
      <w:bookmarkStart w:id="67" w:name="_Toc243360011"/>
      <w:bookmarkStart w:id="68" w:name="_Toc243371253"/>
      <w:bookmarkStart w:id="69" w:name="_Toc429429640"/>
      <w:bookmarkStart w:id="70" w:name="_Toc509324641"/>
      <w:r w:rsidRPr="009A3FA1">
        <w:rPr>
          <w:rFonts w:ascii="Garamond" w:hAnsi="Garamond"/>
          <w:bCs/>
          <w:sz w:val="24"/>
          <w:szCs w:val="24"/>
        </w:rPr>
        <w:t xml:space="preserve">Brigham Young University promotes an enriched environment in which differences of race, ethnicity, culture, gender, language, age, abilities, geographic </w:t>
      </w:r>
      <w:r w:rsidR="004916C7" w:rsidRPr="009A3FA1">
        <w:rPr>
          <w:rFonts w:ascii="Garamond" w:hAnsi="Garamond"/>
          <w:bCs/>
          <w:sz w:val="24"/>
          <w:szCs w:val="24"/>
        </w:rPr>
        <w:t>origin</w:t>
      </w:r>
      <w:r w:rsidRPr="009A3FA1">
        <w:rPr>
          <w:rFonts w:ascii="Garamond" w:hAnsi="Garamond"/>
          <w:bCs/>
          <w:sz w:val="24"/>
          <w:szCs w:val="24"/>
        </w:rPr>
        <w:t xml:space="preserve">, etc. contribute to enhanced learning.  Relevant university policies and aims </w:t>
      </w:r>
      <w:r w:rsidR="00110D9E" w:rsidRPr="009A3FA1">
        <w:rPr>
          <w:rFonts w:ascii="Garamond" w:hAnsi="Garamond"/>
          <w:bCs/>
          <w:sz w:val="24"/>
          <w:szCs w:val="24"/>
        </w:rPr>
        <w:t xml:space="preserve">may be found at </w:t>
      </w:r>
      <w:r w:rsidR="000F5C8F" w:rsidRPr="000F5C8F">
        <w:rPr>
          <w:rFonts w:ascii="Garamond" w:hAnsi="Garamond"/>
          <w:bCs/>
          <w:sz w:val="24"/>
          <w:szCs w:val="24"/>
        </w:rPr>
        <w:t>http://education.byu.edu/diversity/diversity_statement.html</w:t>
      </w:r>
      <w:bookmarkEnd w:id="64"/>
      <w:bookmarkEnd w:id="70"/>
    </w:p>
    <w:p w14:paraId="1423257B" w14:textId="77777777" w:rsidR="005D2A09" w:rsidRPr="005D2A09" w:rsidRDefault="005D2A09"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Cs/>
          <w:sz w:val="16"/>
          <w:szCs w:val="16"/>
        </w:rPr>
      </w:pPr>
    </w:p>
    <w:p w14:paraId="23618B72" w14:textId="77777777" w:rsidR="000D3944" w:rsidRPr="009A3FA1" w:rsidRDefault="00110D9E"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Cs/>
          <w:sz w:val="24"/>
          <w:szCs w:val="24"/>
        </w:rPr>
      </w:pPr>
      <w:bookmarkStart w:id="71" w:name="_Toc460058881"/>
      <w:bookmarkStart w:id="72" w:name="_Toc509324642"/>
      <w:r w:rsidRPr="009A3FA1">
        <w:rPr>
          <w:rFonts w:ascii="Garamond" w:hAnsi="Garamond"/>
          <w:bCs/>
          <w:sz w:val="24"/>
          <w:szCs w:val="24"/>
        </w:rPr>
        <w:t>We work closely with the BYU Multicultural Services Office and promote multicultural competence in our SP program.</w:t>
      </w:r>
      <w:bookmarkEnd w:id="65"/>
      <w:bookmarkEnd w:id="66"/>
      <w:bookmarkEnd w:id="67"/>
      <w:bookmarkEnd w:id="68"/>
      <w:bookmarkEnd w:id="69"/>
      <w:bookmarkEnd w:id="71"/>
      <w:bookmarkEnd w:id="72"/>
      <w:r w:rsidRPr="009A3FA1">
        <w:rPr>
          <w:rFonts w:ascii="Garamond" w:hAnsi="Garamond"/>
          <w:bCs/>
          <w:sz w:val="24"/>
          <w:szCs w:val="24"/>
        </w:rPr>
        <w:t xml:space="preserve"> </w:t>
      </w:r>
    </w:p>
    <w:p w14:paraId="702F4AE2" w14:textId="77777777" w:rsidR="00BA685A" w:rsidRPr="009A3FA1" w:rsidRDefault="00BA685A" w:rsidP="00251CC0">
      <w:pPr>
        <w:pStyle w:val="Heading2"/>
        <w:rPr>
          <w:lang w:eastAsia="zh-CN" w:bidi="he-IL"/>
        </w:rPr>
      </w:pPr>
      <w:bookmarkStart w:id="73" w:name="_Toc239866931"/>
      <w:bookmarkStart w:id="74" w:name="_Toc44306909"/>
      <w:bookmarkStart w:id="75" w:name="_Toc44307444"/>
      <w:bookmarkStart w:id="76" w:name="_Toc44307525"/>
      <w:bookmarkStart w:id="77" w:name="_Toc110734474"/>
      <w:bookmarkStart w:id="78" w:name="_Toc110735277"/>
      <w:bookmarkStart w:id="79" w:name="_Toc509324643"/>
      <w:bookmarkEnd w:id="57"/>
      <w:bookmarkEnd w:id="58"/>
      <w:bookmarkEnd w:id="59"/>
      <w:bookmarkEnd w:id="60"/>
      <w:bookmarkEnd w:id="61"/>
      <w:r w:rsidRPr="009A3FA1">
        <w:rPr>
          <w:lang w:eastAsia="zh-CN" w:bidi="he-IL"/>
        </w:rPr>
        <w:t>Students with Disabilities</w:t>
      </w:r>
      <w:bookmarkEnd w:id="73"/>
      <w:bookmarkEnd w:id="79"/>
    </w:p>
    <w:p w14:paraId="6158C253" w14:textId="77777777" w:rsidR="00BA685A" w:rsidRPr="005D2A09" w:rsidRDefault="00BA685A" w:rsidP="00BA685A">
      <w:pPr>
        <w:rPr>
          <w:rFonts w:ascii="Garamond" w:hAnsi="Garamond"/>
          <w:b/>
          <w:bCs/>
          <w:sz w:val="16"/>
          <w:szCs w:val="16"/>
          <w:lang w:eastAsia="zh-CN" w:bidi="he-IL"/>
        </w:rPr>
      </w:pPr>
    </w:p>
    <w:p w14:paraId="2523DEAB" w14:textId="77777777" w:rsidR="00134DE3" w:rsidRPr="009A3FA1" w:rsidRDefault="00BA685A" w:rsidP="00C92D36">
      <w:pPr>
        <w:rPr>
          <w:rFonts w:ascii="Garamond" w:hAnsi="Garamond"/>
          <w:sz w:val="24"/>
          <w:szCs w:val="24"/>
          <w:lang w:eastAsia="zh-CN" w:bidi="he-IL"/>
        </w:rPr>
      </w:pPr>
      <w:r w:rsidRPr="009A3FA1">
        <w:rPr>
          <w:rFonts w:ascii="Garamond" w:hAnsi="Garamond"/>
          <w:sz w:val="24"/>
          <w:szCs w:val="24"/>
          <w:lang w:eastAsia="zh-CN" w:bidi="he-IL"/>
        </w:rPr>
        <w:t xml:space="preserve">Brigham Young University is committed to providing a working and learning atmosphere that reasonably accommodates qualified persons with disabilities. </w:t>
      </w:r>
      <w:r w:rsidR="008F6360" w:rsidRPr="009A3FA1">
        <w:rPr>
          <w:rFonts w:ascii="Garamond" w:hAnsi="Garamond"/>
          <w:sz w:val="24"/>
          <w:szCs w:val="24"/>
          <w:lang w:eastAsia="zh-CN" w:bidi="he-IL"/>
        </w:rPr>
        <w:t xml:space="preserve">For students with </w:t>
      </w:r>
      <w:r w:rsidRPr="009A3FA1">
        <w:rPr>
          <w:rFonts w:ascii="Garamond" w:hAnsi="Garamond"/>
          <w:sz w:val="24"/>
          <w:szCs w:val="24"/>
          <w:lang w:eastAsia="zh-CN" w:bidi="he-IL"/>
        </w:rPr>
        <w:t>a disability that impair</w:t>
      </w:r>
      <w:r w:rsidR="008F6360" w:rsidRPr="009A3FA1">
        <w:rPr>
          <w:rFonts w:ascii="Garamond" w:hAnsi="Garamond"/>
          <w:sz w:val="24"/>
          <w:szCs w:val="24"/>
          <w:lang w:eastAsia="zh-CN" w:bidi="he-IL"/>
        </w:rPr>
        <w:t>s</w:t>
      </w:r>
      <w:r w:rsidRPr="009A3FA1">
        <w:rPr>
          <w:rFonts w:ascii="Garamond" w:hAnsi="Garamond"/>
          <w:sz w:val="24"/>
          <w:szCs w:val="24"/>
          <w:lang w:eastAsia="zh-CN" w:bidi="he-IL"/>
        </w:rPr>
        <w:t xml:space="preserve"> </w:t>
      </w:r>
      <w:r w:rsidR="008F6360" w:rsidRPr="009A3FA1">
        <w:rPr>
          <w:rFonts w:ascii="Garamond" w:hAnsi="Garamond"/>
          <w:sz w:val="24"/>
          <w:szCs w:val="24"/>
          <w:lang w:eastAsia="zh-CN" w:bidi="he-IL"/>
        </w:rPr>
        <w:t xml:space="preserve">their </w:t>
      </w:r>
      <w:r w:rsidRPr="009A3FA1">
        <w:rPr>
          <w:rFonts w:ascii="Garamond" w:hAnsi="Garamond"/>
          <w:sz w:val="24"/>
          <w:szCs w:val="24"/>
          <w:lang w:eastAsia="zh-CN" w:bidi="he-IL"/>
        </w:rPr>
        <w:t xml:space="preserve">ability to </w:t>
      </w:r>
      <w:r w:rsidR="008F6360" w:rsidRPr="009A3FA1">
        <w:rPr>
          <w:rFonts w:ascii="Garamond" w:hAnsi="Garamond"/>
          <w:sz w:val="24"/>
          <w:szCs w:val="24"/>
          <w:lang w:eastAsia="zh-CN" w:bidi="he-IL"/>
        </w:rPr>
        <w:t xml:space="preserve">successfully </w:t>
      </w:r>
      <w:r w:rsidRPr="009A3FA1">
        <w:rPr>
          <w:rFonts w:ascii="Garamond" w:hAnsi="Garamond"/>
          <w:sz w:val="24"/>
          <w:szCs w:val="24"/>
          <w:lang w:eastAsia="zh-CN" w:bidi="he-IL"/>
        </w:rPr>
        <w:t>complete th</w:t>
      </w:r>
      <w:r w:rsidR="008F6360" w:rsidRPr="009A3FA1">
        <w:rPr>
          <w:rFonts w:ascii="Garamond" w:hAnsi="Garamond"/>
          <w:sz w:val="24"/>
          <w:szCs w:val="24"/>
          <w:lang w:eastAsia="zh-CN" w:bidi="he-IL"/>
        </w:rPr>
        <w:t xml:space="preserve">eir graduate </w:t>
      </w:r>
      <w:r w:rsidRPr="009A3FA1">
        <w:rPr>
          <w:rFonts w:ascii="Garamond" w:hAnsi="Garamond"/>
          <w:sz w:val="24"/>
          <w:szCs w:val="24"/>
          <w:lang w:eastAsia="zh-CN" w:bidi="he-IL"/>
        </w:rPr>
        <w:t>program, please contact the University Accessibility Center (</w:t>
      </w:r>
      <w:r w:rsidR="00B83CB2">
        <w:rPr>
          <w:rFonts w:ascii="Garamond" w:hAnsi="Garamond"/>
          <w:sz w:val="24"/>
          <w:szCs w:val="24"/>
          <w:lang w:eastAsia="zh-CN" w:bidi="he-IL"/>
        </w:rPr>
        <w:t>801-</w:t>
      </w:r>
      <w:r w:rsidRPr="009A3FA1">
        <w:rPr>
          <w:rFonts w:ascii="Garamond" w:hAnsi="Garamond"/>
          <w:sz w:val="24"/>
          <w:szCs w:val="24"/>
          <w:lang w:eastAsia="zh-CN" w:bidi="he-IL"/>
        </w:rPr>
        <w:t xml:space="preserve">422-2767). Reasonable academic </w:t>
      </w:r>
      <w:r w:rsidR="008F6360" w:rsidRPr="009A3FA1">
        <w:rPr>
          <w:rFonts w:ascii="Garamond" w:hAnsi="Garamond"/>
          <w:sz w:val="24"/>
          <w:szCs w:val="24"/>
          <w:lang w:eastAsia="zh-CN" w:bidi="he-IL"/>
        </w:rPr>
        <w:t>a</w:t>
      </w:r>
      <w:r w:rsidRPr="009A3FA1">
        <w:rPr>
          <w:rFonts w:ascii="Garamond" w:hAnsi="Garamond"/>
          <w:sz w:val="24"/>
          <w:szCs w:val="24"/>
          <w:lang w:eastAsia="zh-CN" w:bidi="he-IL"/>
        </w:rPr>
        <w:t>ccommodations are reviewed for all students</w:t>
      </w:r>
      <w:r w:rsidR="008F6360" w:rsidRPr="009A3FA1">
        <w:rPr>
          <w:rFonts w:ascii="Garamond" w:hAnsi="Garamond"/>
          <w:sz w:val="24"/>
          <w:szCs w:val="24"/>
          <w:lang w:eastAsia="zh-CN" w:bidi="he-IL"/>
        </w:rPr>
        <w:t xml:space="preserve"> who have qualified documented </w:t>
      </w:r>
      <w:r w:rsidRPr="009A3FA1">
        <w:rPr>
          <w:rFonts w:ascii="Garamond" w:hAnsi="Garamond"/>
          <w:sz w:val="24"/>
          <w:szCs w:val="24"/>
          <w:lang w:eastAsia="zh-CN" w:bidi="he-IL"/>
        </w:rPr>
        <w:t>disabilities. Services are coordinated with the student and instructor by the University Accessibility Center.</w:t>
      </w:r>
      <w:r w:rsidR="000F525F" w:rsidRPr="009A3FA1">
        <w:rPr>
          <w:rFonts w:ascii="Garamond" w:hAnsi="Garamond"/>
          <w:sz w:val="24"/>
          <w:szCs w:val="24"/>
          <w:lang w:eastAsia="zh-CN" w:bidi="he-IL"/>
        </w:rPr>
        <w:t xml:space="preserve"> </w:t>
      </w:r>
      <w:r w:rsidRPr="009A3FA1">
        <w:rPr>
          <w:rFonts w:ascii="Garamond" w:hAnsi="Garamond"/>
          <w:sz w:val="24"/>
          <w:szCs w:val="24"/>
          <w:lang w:eastAsia="zh-CN" w:bidi="he-IL"/>
        </w:rPr>
        <w:t xml:space="preserve">If assistance </w:t>
      </w:r>
      <w:r w:rsidR="008F6360" w:rsidRPr="009A3FA1">
        <w:rPr>
          <w:rFonts w:ascii="Garamond" w:hAnsi="Garamond"/>
          <w:sz w:val="24"/>
          <w:szCs w:val="24"/>
          <w:lang w:eastAsia="zh-CN" w:bidi="he-IL"/>
        </w:rPr>
        <w:t xml:space="preserve">is needed </w:t>
      </w:r>
      <w:r w:rsidRPr="009A3FA1">
        <w:rPr>
          <w:rFonts w:ascii="Garamond" w:hAnsi="Garamond"/>
          <w:sz w:val="24"/>
          <w:szCs w:val="24"/>
          <w:lang w:eastAsia="zh-CN" w:bidi="he-IL"/>
        </w:rPr>
        <w:t xml:space="preserve">or if </w:t>
      </w:r>
      <w:r w:rsidR="008F6360" w:rsidRPr="009A3FA1">
        <w:rPr>
          <w:rFonts w:ascii="Garamond" w:hAnsi="Garamond"/>
          <w:sz w:val="24"/>
          <w:szCs w:val="24"/>
          <w:lang w:eastAsia="zh-CN" w:bidi="he-IL"/>
        </w:rPr>
        <w:t xml:space="preserve">a student believes they </w:t>
      </w:r>
      <w:r w:rsidRPr="009A3FA1">
        <w:rPr>
          <w:rFonts w:ascii="Garamond" w:hAnsi="Garamond"/>
          <w:sz w:val="24"/>
          <w:szCs w:val="24"/>
          <w:lang w:eastAsia="zh-CN" w:bidi="he-IL"/>
        </w:rPr>
        <w:t xml:space="preserve">have been unlawfully discriminated against on the basis of disability, </w:t>
      </w:r>
      <w:r w:rsidR="008F6360" w:rsidRPr="009A3FA1">
        <w:rPr>
          <w:rFonts w:ascii="Garamond" w:hAnsi="Garamond"/>
          <w:sz w:val="24"/>
          <w:szCs w:val="24"/>
          <w:lang w:eastAsia="zh-CN" w:bidi="he-IL"/>
        </w:rPr>
        <w:t xml:space="preserve">they </w:t>
      </w:r>
      <w:r w:rsidRPr="009A3FA1">
        <w:rPr>
          <w:rFonts w:ascii="Garamond" w:hAnsi="Garamond"/>
          <w:sz w:val="24"/>
          <w:szCs w:val="24"/>
          <w:lang w:eastAsia="zh-CN" w:bidi="he-IL"/>
        </w:rPr>
        <w:t xml:space="preserve">may seek resolution through established grievance policy and procedures. </w:t>
      </w:r>
      <w:r w:rsidR="008F6360" w:rsidRPr="009A3FA1">
        <w:rPr>
          <w:rFonts w:ascii="Garamond" w:hAnsi="Garamond"/>
          <w:sz w:val="24"/>
          <w:szCs w:val="24"/>
          <w:lang w:eastAsia="zh-CN" w:bidi="he-IL"/>
        </w:rPr>
        <w:t>C</w:t>
      </w:r>
      <w:r w:rsidRPr="009A3FA1">
        <w:rPr>
          <w:rFonts w:ascii="Garamond" w:hAnsi="Garamond"/>
          <w:sz w:val="24"/>
          <w:szCs w:val="24"/>
          <w:lang w:eastAsia="zh-CN" w:bidi="he-IL"/>
        </w:rPr>
        <w:t xml:space="preserve">ontact the </w:t>
      </w:r>
      <w:r w:rsidR="0046785C">
        <w:rPr>
          <w:rFonts w:ascii="Garamond" w:hAnsi="Garamond"/>
          <w:sz w:val="24"/>
          <w:szCs w:val="24"/>
          <w:lang w:eastAsia="zh-CN" w:bidi="he-IL"/>
        </w:rPr>
        <w:t>Equal Employment Office at 801-422-</w:t>
      </w:r>
      <w:r w:rsidRPr="009A3FA1">
        <w:rPr>
          <w:rFonts w:ascii="Garamond" w:hAnsi="Garamond"/>
          <w:sz w:val="24"/>
          <w:szCs w:val="24"/>
          <w:lang w:eastAsia="zh-CN" w:bidi="he-IL"/>
        </w:rPr>
        <w:t xml:space="preserve">5895, D-282 ASB. Please </w:t>
      </w:r>
      <w:r w:rsidR="008F6360" w:rsidRPr="009A3FA1">
        <w:rPr>
          <w:rFonts w:ascii="Garamond" w:hAnsi="Garamond"/>
          <w:sz w:val="24"/>
          <w:szCs w:val="24"/>
          <w:lang w:eastAsia="zh-CN" w:bidi="he-IL"/>
        </w:rPr>
        <w:t xml:space="preserve">refer to the following web-link for </w:t>
      </w:r>
      <w:r w:rsidRPr="009A3FA1">
        <w:rPr>
          <w:rFonts w:ascii="Garamond" w:hAnsi="Garamond"/>
          <w:sz w:val="24"/>
          <w:szCs w:val="24"/>
          <w:lang w:eastAsia="zh-CN" w:bidi="he-IL"/>
        </w:rPr>
        <w:t>information about resources, guidelin</w:t>
      </w:r>
      <w:r w:rsidR="008F6360" w:rsidRPr="009A3FA1">
        <w:rPr>
          <w:rFonts w:ascii="Garamond" w:hAnsi="Garamond"/>
          <w:sz w:val="24"/>
          <w:szCs w:val="24"/>
          <w:lang w:eastAsia="zh-CN" w:bidi="he-IL"/>
        </w:rPr>
        <w:t>es, orientation, and technology</w:t>
      </w:r>
      <w:r w:rsidRPr="009A3FA1">
        <w:rPr>
          <w:rFonts w:ascii="Garamond" w:hAnsi="Garamond"/>
          <w:sz w:val="24"/>
          <w:szCs w:val="24"/>
          <w:lang w:eastAsia="zh-CN" w:bidi="he-IL"/>
        </w:rPr>
        <w:t>:</w:t>
      </w:r>
      <w:r w:rsidR="000F525F" w:rsidRPr="009A3FA1">
        <w:rPr>
          <w:rFonts w:ascii="Garamond" w:hAnsi="Garamond"/>
          <w:sz w:val="24"/>
          <w:szCs w:val="24"/>
          <w:lang w:eastAsia="zh-CN" w:bidi="he-IL"/>
        </w:rPr>
        <w:t xml:space="preserve"> </w:t>
      </w:r>
      <w:r w:rsidR="00C92D36" w:rsidRPr="009A3FA1">
        <w:rPr>
          <w:rFonts w:ascii="Garamond" w:hAnsi="Garamond"/>
          <w:sz w:val="24"/>
          <w:szCs w:val="24"/>
        </w:rPr>
        <w:t>https://uac.byu.edu/</w:t>
      </w:r>
      <w:r w:rsidR="00C92D36" w:rsidRPr="009A3FA1">
        <w:rPr>
          <w:rFonts w:ascii="Garamond" w:hAnsi="Garamond"/>
        </w:rPr>
        <w:t xml:space="preserve"> </w:t>
      </w:r>
    </w:p>
    <w:p w14:paraId="6C220AE7" w14:textId="77777777" w:rsidR="00BA685A" w:rsidRPr="009A3FA1" w:rsidRDefault="00BA685A" w:rsidP="00251CC0">
      <w:pPr>
        <w:pStyle w:val="Heading2"/>
      </w:pPr>
      <w:bookmarkStart w:id="80" w:name="_Toc239866932"/>
      <w:bookmarkStart w:id="81" w:name="_Toc509324644"/>
      <w:r w:rsidRPr="009A3FA1">
        <w:t>Sexual Harassment</w:t>
      </w:r>
      <w:bookmarkEnd w:id="80"/>
      <w:bookmarkEnd w:id="81"/>
    </w:p>
    <w:p w14:paraId="71093660" w14:textId="77777777" w:rsidR="00BA685A" w:rsidRPr="005D2A09" w:rsidRDefault="00BA685A" w:rsidP="00BA685A">
      <w:pPr>
        <w:rPr>
          <w:rFonts w:ascii="Garamond" w:hAnsi="Garamond"/>
          <w:b/>
          <w:sz w:val="16"/>
          <w:szCs w:val="16"/>
        </w:rPr>
      </w:pPr>
    </w:p>
    <w:p w14:paraId="097807D3" w14:textId="77777777" w:rsidR="00251CC0" w:rsidRPr="005D2A09" w:rsidRDefault="00BA685A" w:rsidP="00B83CB2">
      <w:pPr>
        <w:rPr>
          <w:rFonts w:ascii="Garamond" w:hAnsi="Garamond"/>
          <w:sz w:val="24"/>
          <w:szCs w:val="24"/>
          <w:lang w:eastAsia="zh-CN" w:bidi="he-IL"/>
        </w:rPr>
      </w:pPr>
      <w:r w:rsidRPr="009A3FA1">
        <w:rPr>
          <w:rFonts w:ascii="Garamond" w:hAnsi="Garamond"/>
          <w:sz w:val="24"/>
          <w:szCs w:val="24"/>
          <w:lang w:eastAsia="zh-CN" w:bidi="he-IL"/>
        </w:rPr>
        <w:t xml:space="preserve">Title IX of the Education Amendments of 1972 prohibits sex discrimination against any participant in an educational program or activity that receives federal funds. The act is intended to eliminate sex discrimination in education. Title IX </w:t>
      </w:r>
      <w:r w:rsidRPr="00397ED8">
        <w:rPr>
          <w:rFonts w:ascii="Garamond" w:hAnsi="Garamond"/>
          <w:sz w:val="24"/>
          <w:szCs w:val="24"/>
          <w:lang w:eastAsia="zh-CN" w:bidi="he-IL"/>
        </w:rPr>
        <w:t>covers discrimination in programs, admissions, activities, and student-to-student sexual harassment. The BYU policy against sexual harassment extends not only to employees of the university but to students as well. If you encounter unlawful sexual harassment or gender-based discrimination, please talk to your professor</w:t>
      </w:r>
      <w:r w:rsidR="00397ED8">
        <w:rPr>
          <w:rFonts w:ascii="Garamond" w:hAnsi="Garamond"/>
          <w:sz w:val="24"/>
          <w:szCs w:val="24"/>
          <w:lang w:eastAsia="zh-CN" w:bidi="he-IL"/>
        </w:rPr>
        <w:t xml:space="preserve"> and </w:t>
      </w:r>
      <w:r w:rsidRPr="00397ED8">
        <w:rPr>
          <w:rFonts w:ascii="Garamond" w:hAnsi="Garamond"/>
          <w:sz w:val="24"/>
          <w:szCs w:val="24"/>
          <w:lang w:eastAsia="zh-CN" w:bidi="he-IL"/>
        </w:rPr>
        <w:t xml:space="preserve">contact the </w:t>
      </w:r>
      <w:r w:rsidR="008E71D7" w:rsidRPr="00397ED8">
        <w:rPr>
          <w:rFonts w:ascii="Garamond" w:hAnsi="Garamond"/>
          <w:sz w:val="24"/>
          <w:szCs w:val="24"/>
          <w:lang w:eastAsia="zh-CN" w:bidi="he-IL"/>
        </w:rPr>
        <w:t xml:space="preserve">Human Resources Office at </w:t>
      </w:r>
      <w:r w:rsidR="007B729F" w:rsidRPr="00397ED8">
        <w:rPr>
          <w:rFonts w:ascii="Garamond" w:hAnsi="Garamond"/>
          <w:sz w:val="24"/>
          <w:szCs w:val="24"/>
          <w:lang w:eastAsia="zh-CN" w:bidi="he-IL"/>
        </w:rPr>
        <w:t xml:space="preserve">801-422-5011, </w:t>
      </w:r>
      <w:r w:rsidR="008E71D7" w:rsidRPr="00397ED8">
        <w:rPr>
          <w:rFonts w:ascii="Garamond" w:hAnsi="Garamond"/>
          <w:sz w:val="24"/>
          <w:szCs w:val="24"/>
          <w:lang w:eastAsia="zh-CN" w:bidi="he-IL"/>
        </w:rPr>
        <w:t>801-</w:t>
      </w:r>
      <w:r w:rsidR="007B729F" w:rsidRPr="00397ED8">
        <w:rPr>
          <w:rFonts w:ascii="Garamond" w:hAnsi="Garamond"/>
          <w:sz w:val="24"/>
          <w:szCs w:val="24"/>
          <w:lang w:eastAsia="zh-CN" w:bidi="he-IL"/>
        </w:rPr>
        <w:t>422</w:t>
      </w:r>
      <w:r w:rsidR="008E71D7" w:rsidRPr="00397ED8">
        <w:rPr>
          <w:rFonts w:ascii="Garamond" w:hAnsi="Garamond"/>
          <w:sz w:val="24"/>
          <w:szCs w:val="24"/>
          <w:lang w:eastAsia="zh-CN" w:bidi="he-IL"/>
        </w:rPr>
        <w:t>-</w:t>
      </w:r>
      <w:r w:rsidR="007B729F" w:rsidRPr="00397ED8">
        <w:rPr>
          <w:rFonts w:ascii="Garamond" w:hAnsi="Garamond"/>
          <w:sz w:val="24"/>
          <w:szCs w:val="24"/>
          <w:lang w:eastAsia="zh-CN" w:bidi="he-IL"/>
        </w:rPr>
        <w:t>5895</w:t>
      </w:r>
      <w:r w:rsidR="00397ED8">
        <w:rPr>
          <w:rFonts w:ascii="Garamond" w:hAnsi="Garamond"/>
          <w:sz w:val="24"/>
          <w:szCs w:val="24"/>
          <w:lang w:eastAsia="zh-CN" w:bidi="he-IL"/>
        </w:rPr>
        <w:t xml:space="preserve">. If this is an employment issue contact BYU’s </w:t>
      </w:r>
      <w:r w:rsidRPr="00397ED8">
        <w:rPr>
          <w:rFonts w:ascii="Garamond" w:hAnsi="Garamond"/>
          <w:sz w:val="24"/>
          <w:szCs w:val="24"/>
          <w:lang w:eastAsia="zh-CN" w:bidi="he-IL"/>
        </w:rPr>
        <w:t xml:space="preserve">Equal Employment Office at </w:t>
      </w:r>
      <w:r w:rsidR="007B729F" w:rsidRPr="00397ED8">
        <w:rPr>
          <w:rFonts w:ascii="Garamond" w:hAnsi="Garamond"/>
          <w:sz w:val="24"/>
          <w:szCs w:val="24"/>
          <w:lang w:eastAsia="zh-CN" w:bidi="he-IL"/>
        </w:rPr>
        <w:t>801-</w:t>
      </w:r>
      <w:r w:rsidRPr="00397ED8">
        <w:rPr>
          <w:rFonts w:ascii="Garamond" w:hAnsi="Garamond"/>
          <w:sz w:val="24"/>
          <w:szCs w:val="24"/>
          <w:lang w:eastAsia="zh-CN" w:bidi="he-IL"/>
        </w:rPr>
        <w:t xml:space="preserve">422-5895 or </w:t>
      </w:r>
      <w:r w:rsidR="00C92D36" w:rsidRPr="00397ED8">
        <w:rPr>
          <w:rFonts w:ascii="Garamond" w:hAnsi="Garamond"/>
          <w:sz w:val="24"/>
          <w:szCs w:val="24"/>
          <w:lang w:eastAsia="zh-CN" w:bidi="he-IL"/>
        </w:rPr>
        <w:t xml:space="preserve">888-238-1062 </w:t>
      </w:r>
      <w:r w:rsidRPr="00397ED8">
        <w:rPr>
          <w:rFonts w:ascii="Garamond" w:hAnsi="Garamond"/>
          <w:sz w:val="24"/>
          <w:szCs w:val="24"/>
          <w:lang w:eastAsia="zh-CN" w:bidi="he-IL"/>
        </w:rPr>
        <w:t>(24 hour</w:t>
      </w:r>
      <w:r w:rsidR="00B83CB2" w:rsidRPr="00397ED8">
        <w:rPr>
          <w:rFonts w:ascii="Garamond" w:hAnsi="Garamond"/>
          <w:sz w:val="24"/>
          <w:szCs w:val="24"/>
          <w:lang w:eastAsia="zh-CN" w:bidi="he-IL"/>
        </w:rPr>
        <w:t>-hotline</w:t>
      </w:r>
      <w:r w:rsidR="007B729F" w:rsidRPr="00397ED8">
        <w:rPr>
          <w:rFonts w:ascii="Garamond" w:hAnsi="Garamond"/>
          <w:sz w:val="24"/>
          <w:szCs w:val="24"/>
          <w:lang w:eastAsia="zh-CN" w:bidi="he-IL"/>
        </w:rPr>
        <w:t>—reports</w:t>
      </w:r>
      <w:r w:rsidR="007B729F" w:rsidRPr="005D2A09">
        <w:rPr>
          <w:rFonts w:ascii="Garamond" w:hAnsi="Garamond"/>
          <w:sz w:val="24"/>
          <w:szCs w:val="24"/>
          <w:lang w:eastAsia="zh-CN" w:bidi="he-IL"/>
        </w:rPr>
        <w:t xml:space="preserve"> can be made verbally or in writing</w:t>
      </w:r>
      <w:r w:rsidRPr="005D2A09">
        <w:rPr>
          <w:rFonts w:ascii="Garamond" w:hAnsi="Garamond"/>
          <w:sz w:val="24"/>
          <w:szCs w:val="24"/>
          <w:lang w:eastAsia="zh-CN" w:bidi="he-IL"/>
        </w:rPr>
        <w:t xml:space="preserve">); or contact the Honor Code Office at </w:t>
      </w:r>
      <w:r w:rsidR="001102BF" w:rsidRPr="005D2A09">
        <w:rPr>
          <w:rFonts w:ascii="Garamond" w:hAnsi="Garamond"/>
          <w:sz w:val="24"/>
          <w:szCs w:val="24"/>
          <w:lang w:eastAsia="zh-CN" w:bidi="he-IL"/>
        </w:rPr>
        <w:t>801-</w:t>
      </w:r>
      <w:r w:rsidRPr="005D2A09">
        <w:rPr>
          <w:rFonts w:ascii="Garamond" w:hAnsi="Garamond"/>
          <w:sz w:val="24"/>
          <w:szCs w:val="24"/>
          <w:lang w:eastAsia="zh-CN" w:bidi="he-IL"/>
        </w:rPr>
        <w:t xml:space="preserve">422-2847. </w:t>
      </w:r>
    </w:p>
    <w:p w14:paraId="5CD0E25F" w14:textId="77777777" w:rsidR="00397ED8" w:rsidRPr="005D2A09" w:rsidRDefault="005D2A09" w:rsidP="005D2A09">
      <w:pPr>
        <w:rPr>
          <w:rFonts w:ascii="Garamond" w:eastAsia="Times" w:hAnsi="Garamond"/>
          <w:sz w:val="32"/>
        </w:rPr>
      </w:pPr>
      <w:r>
        <w:rPr>
          <w:rFonts w:ascii="Garamond" w:hAnsi="Garamond"/>
          <w:bCs/>
          <w:sz w:val="24"/>
          <w:szCs w:val="24"/>
        </w:rPr>
        <w:t xml:space="preserve">If you or someone you know has been the victim of sexual assault, and want to talk with someone confidentially, call of </w:t>
      </w:r>
      <w:r w:rsidRPr="005D2A09">
        <w:rPr>
          <w:rFonts w:ascii="Garamond" w:hAnsi="Garamond"/>
          <w:bCs/>
          <w:sz w:val="24"/>
          <w:szCs w:val="24"/>
        </w:rPr>
        <w:t xml:space="preserve">visit with Lisa Leavitt, BYU’s full-time advocate for victims of sexual assault. lisa_leavitt@byu.edu; advocate@byu.edu; 801-422-9071. </w:t>
      </w:r>
      <w:r>
        <w:rPr>
          <w:rFonts w:ascii="Garamond" w:hAnsi="Garamond"/>
          <w:bCs/>
          <w:sz w:val="24"/>
          <w:szCs w:val="24"/>
        </w:rPr>
        <w:t>Her</w:t>
      </w:r>
      <w:r w:rsidRPr="005D2A09">
        <w:rPr>
          <w:rFonts w:ascii="Garamond" w:hAnsi="Garamond"/>
          <w:bCs/>
          <w:sz w:val="24"/>
          <w:szCs w:val="24"/>
        </w:rPr>
        <w:t xml:space="preserve"> office is located in 1500 WSC on the BYU campus.</w:t>
      </w:r>
      <w:bookmarkStart w:id="82" w:name="_Toc239866933"/>
      <w:r w:rsidR="00397ED8" w:rsidRPr="005D2A09">
        <w:br w:type="page"/>
      </w:r>
    </w:p>
    <w:p w14:paraId="5489439B" w14:textId="77777777" w:rsidR="00671FF9" w:rsidRPr="009A3FA1" w:rsidRDefault="00671FF9" w:rsidP="00251CC0">
      <w:pPr>
        <w:pStyle w:val="Heading1"/>
      </w:pPr>
      <w:bookmarkStart w:id="83" w:name="_Toc509324645"/>
      <w:r w:rsidRPr="009A3FA1">
        <w:lastRenderedPageBreak/>
        <w:t>FACULTY</w:t>
      </w:r>
      <w:bookmarkEnd w:id="74"/>
      <w:bookmarkEnd w:id="75"/>
      <w:bookmarkEnd w:id="76"/>
      <w:bookmarkEnd w:id="77"/>
      <w:bookmarkEnd w:id="78"/>
      <w:bookmarkEnd w:id="82"/>
      <w:bookmarkEnd w:id="83"/>
      <w:r w:rsidR="001A2B77" w:rsidRPr="009A3FA1">
        <w:fldChar w:fldCharType="begin"/>
      </w:r>
      <w:r w:rsidRPr="009A3FA1">
        <w:instrText>tc "</w:instrText>
      </w:r>
      <w:bookmarkStart w:id="84" w:name="_Toc10964054"/>
      <w:r w:rsidRPr="009A3FA1">
        <w:instrText>THE FACULTY</w:instrText>
      </w:r>
      <w:bookmarkEnd w:id="84"/>
      <w:r w:rsidRPr="009A3FA1">
        <w:instrText>"</w:instrText>
      </w:r>
      <w:r w:rsidR="001A2B77" w:rsidRPr="009A3FA1">
        <w:fldChar w:fldCharType="end"/>
      </w:r>
    </w:p>
    <w:p w14:paraId="30F37D22" w14:textId="77777777" w:rsidR="00B75734" w:rsidRPr="009A3FA1" w:rsidRDefault="009C7363" w:rsidP="005662D9">
      <w:pPr>
        <w:pStyle w:val="Heading2"/>
      </w:pPr>
      <w:bookmarkStart w:id="85" w:name="_Toc44306910"/>
      <w:bookmarkStart w:id="86" w:name="_Toc44307445"/>
      <w:bookmarkStart w:id="87" w:name="_Toc44307526"/>
      <w:bookmarkStart w:id="88" w:name="_Toc110734475"/>
      <w:bookmarkStart w:id="89" w:name="_Toc110735278"/>
      <w:bookmarkStart w:id="90" w:name="_Toc239866934"/>
      <w:bookmarkStart w:id="91" w:name="_Toc509324646"/>
      <w:r w:rsidRPr="009A3FA1">
        <w:t>Full-</w:t>
      </w:r>
      <w:r w:rsidR="009271EF" w:rsidRPr="009A3FA1">
        <w:t>T</w:t>
      </w:r>
      <w:r w:rsidRPr="009A3FA1">
        <w:t>ime Faculty</w:t>
      </w:r>
      <w:bookmarkEnd w:id="85"/>
      <w:bookmarkEnd w:id="86"/>
      <w:bookmarkEnd w:id="87"/>
      <w:bookmarkEnd w:id="88"/>
      <w:bookmarkEnd w:id="89"/>
      <w:bookmarkEnd w:id="90"/>
      <w:bookmarkEnd w:id="91"/>
    </w:p>
    <w:p w14:paraId="08144371" w14:textId="77777777" w:rsidR="005662D9" w:rsidRPr="004F388E" w:rsidRDefault="005662D9" w:rsidP="005662D9">
      <w:pPr>
        <w:rPr>
          <w:rFonts w:ascii="Garamond" w:hAnsi="Garamond"/>
          <w:sz w:val="16"/>
          <w:szCs w:val="16"/>
        </w:rPr>
      </w:pPr>
    </w:p>
    <w:p w14:paraId="0C6C0179" w14:textId="3EF86B9F" w:rsidR="007670E7" w:rsidRPr="009A3FA1" w:rsidRDefault="007670E7" w:rsidP="00B75734">
      <w:pPr>
        <w:ind w:left="720" w:right="288" w:hanging="720"/>
        <w:rPr>
          <w:rFonts w:ascii="Garamond" w:hAnsi="Garamond"/>
          <w:sz w:val="24"/>
          <w:szCs w:val="24"/>
        </w:rPr>
      </w:pPr>
      <w:r w:rsidRPr="009A3FA1">
        <w:rPr>
          <w:rFonts w:ascii="Garamond" w:hAnsi="Garamond"/>
          <w:sz w:val="24"/>
          <w:szCs w:val="24"/>
        </w:rPr>
        <w:t xml:space="preserve">Allen, </w:t>
      </w:r>
      <w:r w:rsidR="00B117E6" w:rsidRPr="009A3FA1">
        <w:rPr>
          <w:rFonts w:ascii="Garamond" w:hAnsi="Garamond"/>
          <w:sz w:val="24"/>
          <w:szCs w:val="24"/>
        </w:rPr>
        <w:t xml:space="preserve">G. E. </w:t>
      </w:r>
      <w:r w:rsidRPr="009A3FA1">
        <w:rPr>
          <w:rFonts w:ascii="Garamond" w:hAnsi="Garamond"/>
          <w:sz w:val="24"/>
          <w:szCs w:val="24"/>
        </w:rPr>
        <w:t>Kawika,</w:t>
      </w:r>
      <w:r w:rsidR="00B117E6" w:rsidRPr="009A3FA1">
        <w:rPr>
          <w:rFonts w:ascii="Garamond" w:hAnsi="Garamond"/>
          <w:sz w:val="24"/>
          <w:szCs w:val="24"/>
        </w:rPr>
        <w:t xml:space="preserve"> PhD</w:t>
      </w:r>
      <w:bookmarkStart w:id="92" w:name="_GoBack"/>
      <w:bookmarkEnd w:id="92"/>
      <w:r w:rsidR="00B117E6" w:rsidRPr="009A3FA1">
        <w:rPr>
          <w:rFonts w:ascii="Garamond" w:hAnsi="Garamond"/>
          <w:sz w:val="24"/>
          <w:szCs w:val="24"/>
        </w:rPr>
        <w:t xml:space="preserve">, University of Missouri, </w:t>
      </w:r>
      <w:r w:rsidR="002364BF" w:rsidRPr="009A3FA1">
        <w:rPr>
          <w:rFonts w:ascii="Garamond" w:hAnsi="Garamond"/>
          <w:sz w:val="24"/>
          <w:szCs w:val="24"/>
        </w:rPr>
        <w:t xml:space="preserve">2011.  </w:t>
      </w:r>
      <w:r w:rsidR="002364BF" w:rsidRPr="009A3FA1">
        <w:rPr>
          <w:rFonts w:ascii="Garamond" w:hAnsi="Garamond"/>
          <w:i/>
          <w:sz w:val="24"/>
          <w:szCs w:val="24"/>
        </w:rPr>
        <w:t xml:space="preserve">Assistant Professor. </w:t>
      </w:r>
      <w:r w:rsidR="002364BF" w:rsidRPr="009A3FA1">
        <w:rPr>
          <w:rFonts w:ascii="Garamond" w:hAnsi="Garamond"/>
          <w:sz w:val="24"/>
          <w:szCs w:val="24"/>
        </w:rPr>
        <w:t xml:space="preserve">Counseling Psychology Core Faculty. </w:t>
      </w:r>
      <w:r w:rsidR="004559D2" w:rsidRPr="009A3FA1">
        <w:rPr>
          <w:rFonts w:ascii="Garamond" w:hAnsi="Garamond"/>
          <w:sz w:val="24"/>
          <w:szCs w:val="24"/>
        </w:rPr>
        <w:t xml:space="preserve">Multicultural psychology, counseling/psychotherapy process and outcome, religiosity/spirituality, psychological well-being/adjustment, specifically among Polynesians/Polynesian Americans. </w:t>
      </w:r>
      <w:r w:rsidR="001D4EB3" w:rsidRPr="009A3FA1">
        <w:rPr>
          <w:rFonts w:ascii="Garamond" w:hAnsi="Garamond"/>
          <w:sz w:val="24"/>
          <w:szCs w:val="24"/>
        </w:rPr>
        <w:t>(</w:t>
      </w:r>
      <w:r w:rsidR="004559D2" w:rsidRPr="009A3FA1">
        <w:rPr>
          <w:rFonts w:ascii="Garamond" w:hAnsi="Garamond"/>
          <w:sz w:val="24"/>
          <w:szCs w:val="24"/>
        </w:rPr>
        <w:t>gekawika_allen@byu.edu</w:t>
      </w:r>
      <w:r w:rsidR="001D4EB3" w:rsidRPr="009A3FA1">
        <w:rPr>
          <w:rFonts w:ascii="Garamond" w:hAnsi="Garamond"/>
          <w:sz w:val="24"/>
          <w:szCs w:val="24"/>
        </w:rPr>
        <w:t>)</w:t>
      </w:r>
    </w:p>
    <w:p w14:paraId="26813402" w14:textId="77777777" w:rsidR="007670E7" w:rsidRPr="004F388E" w:rsidRDefault="007670E7" w:rsidP="00B75734">
      <w:pPr>
        <w:ind w:left="720" w:right="288" w:hanging="720"/>
        <w:rPr>
          <w:rFonts w:ascii="Garamond" w:hAnsi="Garamond"/>
          <w:sz w:val="16"/>
          <w:szCs w:val="16"/>
        </w:rPr>
      </w:pPr>
    </w:p>
    <w:p w14:paraId="45B4FB48" w14:textId="4C06B6B1" w:rsidR="00957D5C" w:rsidRPr="009A3FA1" w:rsidRDefault="00957D5C" w:rsidP="00957D5C">
      <w:pPr>
        <w:ind w:left="720" w:right="288" w:hanging="720"/>
        <w:rPr>
          <w:rFonts w:ascii="Garamond" w:hAnsi="Garamond"/>
          <w:sz w:val="24"/>
          <w:szCs w:val="24"/>
        </w:rPr>
      </w:pPr>
      <w:r w:rsidRPr="009A3FA1">
        <w:rPr>
          <w:rFonts w:ascii="Garamond" w:hAnsi="Garamond"/>
          <w:sz w:val="24"/>
          <w:szCs w:val="24"/>
        </w:rPr>
        <w:t xml:space="preserve">Fischer, Lane, PhD, University of Minnesota, 1991. </w:t>
      </w:r>
      <w:r w:rsidRPr="009A3FA1">
        <w:rPr>
          <w:rFonts w:ascii="Garamond" w:hAnsi="Garamond"/>
          <w:i/>
          <w:iCs/>
          <w:sz w:val="24"/>
          <w:szCs w:val="24"/>
        </w:rPr>
        <w:t>Associate Professor</w:t>
      </w:r>
      <w:r w:rsidRPr="009A3FA1">
        <w:rPr>
          <w:rFonts w:ascii="Garamond" w:hAnsi="Garamond"/>
          <w:sz w:val="24"/>
          <w:szCs w:val="24"/>
        </w:rPr>
        <w:t xml:space="preserve">. </w:t>
      </w:r>
      <w:r w:rsidR="00ED780C">
        <w:rPr>
          <w:rFonts w:ascii="Garamond" w:hAnsi="Garamond"/>
          <w:sz w:val="24"/>
          <w:szCs w:val="24"/>
        </w:rPr>
        <w:t xml:space="preserve">CPSE Department Chair, </w:t>
      </w:r>
      <w:r w:rsidRPr="009A3FA1">
        <w:rPr>
          <w:rFonts w:ascii="Garamond" w:hAnsi="Garamond"/>
          <w:sz w:val="24"/>
          <w:szCs w:val="24"/>
        </w:rPr>
        <w:t>School Psychology Core Faculty. Psychometrics, Assessment of Psychopathology, Child and Adolescent Psychotherapy, Spirituality &amp; Psychotherapy, Ethics. (</w:t>
      </w:r>
      <w:hyperlink r:id="rId18" w:tooltip="mailto:lane_fischer@byu.edu" w:history="1">
        <w:r w:rsidRPr="009A3FA1">
          <w:rPr>
            <w:rStyle w:val="Hyperlink"/>
            <w:rFonts w:ascii="Garamond" w:hAnsi="Garamond"/>
            <w:color w:val="auto"/>
            <w:sz w:val="24"/>
            <w:szCs w:val="24"/>
            <w:u w:val="none"/>
          </w:rPr>
          <w:t>lane_fischer@byu.edu</w:t>
        </w:r>
      </w:hyperlink>
      <w:r w:rsidRPr="009A3FA1">
        <w:rPr>
          <w:rFonts w:ascii="Garamond" w:hAnsi="Garamond"/>
          <w:sz w:val="24"/>
          <w:szCs w:val="24"/>
        </w:rPr>
        <w:t>)</w:t>
      </w:r>
    </w:p>
    <w:p w14:paraId="4B18C8BB" w14:textId="77777777" w:rsidR="00957D5C" w:rsidRPr="004F388E" w:rsidRDefault="00957D5C" w:rsidP="00B75734">
      <w:pPr>
        <w:ind w:left="720" w:right="288" w:hanging="720"/>
        <w:rPr>
          <w:rFonts w:ascii="Garamond" w:hAnsi="Garamond"/>
          <w:sz w:val="16"/>
          <w:szCs w:val="16"/>
        </w:rPr>
      </w:pPr>
    </w:p>
    <w:p w14:paraId="10D98408" w14:textId="220A8A43" w:rsidR="003401CE" w:rsidRPr="009A3FA1" w:rsidRDefault="003401CE" w:rsidP="00B75734">
      <w:pPr>
        <w:ind w:left="720" w:right="288" w:hanging="720"/>
        <w:rPr>
          <w:rFonts w:ascii="Garamond" w:hAnsi="Garamond"/>
          <w:sz w:val="24"/>
          <w:szCs w:val="24"/>
        </w:rPr>
      </w:pPr>
      <w:r w:rsidRPr="009A3FA1">
        <w:rPr>
          <w:rFonts w:ascii="Garamond" w:hAnsi="Garamond"/>
          <w:sz w:val="24"/>
          <w:szCs w:val="24"/>
        </w:rPr>
        <w:t>Gabrielsen, Terisa,</w:t>
      </w:r>
      <w:r w:rsidR="0005464B" w:rsidRPr="009A3FA1">
        <w:rPr>
          <w:rFonts w:ascii="Garamond" w:hAnsi="Garamond"/>
          <w:sz w:val="24"/>
          <w:szCs w:val="24"/>
        </w:rPr>
        <w:t xml:space="preserve"> PhD, University of Utah, 2012</w:t>
      </w:r>
      <w:r w:rsidRPr="009A3FA1">
        <w:rPr>
          <w:rFonts w:ascii="Garamond" w:hAnsi="Garamond"/>
          <w:sz w:val="24"/>
          <w:szCs w:val="24"/>
        </w:rPr>
        <w:t xml:space="preserve">. </w:t>
      </w:r>
      <w:r w:rsidRPr="009A3FA1">
        <w:rPr>
          <w:rFonts w:ascii="Garamond" w:hAnsi="Garamond"/>
          <w:i/>
          <w:sz w:val="24"/>
          <w:szCs w:val="24"/>
        </w:rPr>
        <w:t>Assistant Professor.</w:t>
      </w:r>
      <w:r w:rsidRPr="009A3FA1">
        <w:rPr>
          <w:rFonts w:ascii="Garamond" w:hAnsi="Garamond"/>
          <w:sz w:val="24"/>
          <w:szCs w:val="24"/>
        </w:rPr>
        <w:t xml:space="preserve"> School Psychology Core Faculty</w:t>
      </w:r>
      <w:r w:rsidR="0005464B" w:rsidRPr="009A3FA1">
        <w:rPr>
          <w:rFonts w:ascii="Garamond" w:hAnsi="Garamond"/>
          <w:sz w:val="24"/>
          <w:szCs w:val="24"/>
        </w:rPr>
        <w:t xml:space="preserve">. Autism, ADHD, </w:t>
      </w:r>
      <w:r w:rsidR="0028721F">
        <w:rPr>
          <w:rFonts w:ascii="Garamond" w:hAnsi="Garamond"/>
          <w:sz w:val="24"/>
          <w:szCs w:val="24"/>
        </w:rPr>
        <w:t>Interdisciplinary A</w:t>
      </w:r>
      <w:r w:rsidR="0005464B" w:rsidRPr="009A3FA1">
        <w:rPr>
          <w:rFonts w:ascii="Garamond" w:hAnsi="Garamond"/>
          <w:sz w:val="24"/>
          <w:szCs w:val="24"/>
        </w:rPr>
        <w:t xml:space="preserve">ssessment and </w:t>
      </w:r>
      <w:r w:rsidR="0028721F">
        <w:rPr>
          <w:rFonts w:ascii="Garamond" w:hAnsi="Garamond"/>
          <w:sz w:val="24"/>
          <w:szCs w:val="24"/>
        </w:rPr>
        <w:t>I</w:t>
      </w:r>
      <w:r w:rsidR="0005464B" w:rsidRPr="009A3FA1">
        <w:rPr>
          <w:rFonts w:ascii="Garamond" w:hAnsi="Garamond"/>
          <w:sz w:val="24"/>
          <w:szCs w:val="24"/>
        </w:rPr>
        <w:t xml:space="preserve">ntervention, </w:t>
      </w:r>
      <w:r w:rsidR="0028721F">
        <w:rPr>
          <w:rFonts w:ascii="Garamond" w:hAnsi="Garamond"/>
          <w:sz w:val="24"/>
          <w:szCs w:val="24"/>
        </w:rPr>
        <w:t>H</w:t>
      </w:r>
      <w:r w:rsidR="0005464B" w:rsidRPr="009A3FA1">
        <w:rPr>
          <w:rFonts w:ascii="Garamond" w:hAnsi="Garamond"/>
          <w:sz w:val="24"/>
          <w:szCs w:val="24"/>
        </w:rPr>
        <w:t xml:space="preserve">ealth </w:t>
      </w:r>
      <w:r w:rsidR="0028721F">
        <w:rPr>
          <w:rFonts w:ascii="Garamond" w:hAnsi="Garamond"/>
          <w:sz w:val="24"/>
          <w:szCs w:val="24"/>
        </w:rPr>
        <w:t>C</w:t>
      </w:r>
      <w:r w:rsidR="0005464B" w:rsidRPr="009A3FA1">
        <w:rPr>
          <w:rFonts w:ascii="Garamond" w:hAnsi="Garamond"/>
          <w:sz w:val="24"/>
          <w:szCs w:val="24"/>
        </w:rPr>
        <w:t xml:space="preserve">are and </w:t>
      </w:r>
      <w:r w:rsidR="0028721F">
        <w:rPr>
          <w:rFonts w:ascii="Garamond" w:hAnsi="Garamond"/>
          <w:sz w:val="24"/>
          <w:szCs w:val="24"/>
        </w:rPr>
        <w:t>E</w:t>
      </w:r>
      <w:r w:rsidR="0005464B" w:rsidRPr="009A3FA1">
        <w:rPr>
          <w:rFonts w:ascii="Garamond" w:hAnsi="Garamond"/>
          <w:sz w:val="24"/>
          <w:szCs w:val="24"/>
        </w:rPr>
        <w:t xml:space="preserve">ducation, </w:t>
      </w:r>
      <w:r w:rsidR="0028721F">
        <w:rPr>
          <w:rFonts w:ascii="Garamond" w:hAnsi="Garamond"/>
          <w:sz w:val="24"/>
          <w:szCs w:val="24"/>
        </w:rPr>
        <w:t>G</w:t>
      </w:r>
      <w:r w:rsidR="0005464B" w:rsidRPr="009A3FA1">
        <w:rPr>
          <w:rFonts w:ascii="Garamond" w:hAnsi="Garamond"/>
          <w:sz w:val="24"/>
          <w:szCs w:val="24"/>
        </w:rPr>
        <w:t xml:space="preserve">ifted </w:t>
      </w:r>
      <w:r w:rsidR="0028721F">
        <w:rPr>
          <w:rFonts w:ascii="Garamond" w:hAnsi="Garamond"/>
          <w:sz w:val="24"/>
          <w:szCs w:val="24"/>
        </w:rPr>
        <w:t>E</w:t>
      </w:r>
      <w:r w:rsidR="0005464B" w:rsidRPr="009A3FA1">
        <w:rPr>
          <w:rFonts w:ascii="Garamond" w:hAnsi="Garamond"/>
          <w:sz w:val="24"/>
          <w:szCs w:val="24"/>
        </w:rPr>
        <w:t>ducation. (Terisa_Gabrielsen@byu.edu)</w:t>
      </w:r>
    </w:p>
    <w:p w14:paraId="03AACF12" w14:textId="77777777" w:rsidR="003401CE" w:rsidRPr="004F388E" w:rsidRDefault="003401CE" w:rsidP="00B75734">
      <w:pPr>
        <w:ind w:left="720" w:right="288" w:hanging="720"/>
        <w:rPr>
          <w:rFonts w:ascii="Garamond" w:hAnsi="Garamond"/>
          <w:sz w:val="16"/>
          <w:szCs w:val="16"/>
        </w:rPr>
      </w:pPr>
    </w:p>
    <w:p w14:paraId="4AD6A6CD" w14:textId="312AB9B8" w:rsidR="00371D68" w:rsidRPr="009A3FA1" w:rsidRDefault="00B75734" w:rsidP="00957D5C">
      <w:pPr>
        <w:ind w:left="720" w:right="288" w:hanging="720"/>
        <w:rPr>
          <w:rFonts w:ascii="Garamond" w:hAnsi="Garamond"/>
          <w:sz w:val="24"/>
          <w:szCs w:val="24"/>
        </w:rPr>
      </w:pPr>
      <w:r w:rsidRPr="009A3FA1">
        <w:rPr>
          <w:rFonts w:ascii="Garamond" w:hAnsi="Garamond"/>
          <w:sz w:val="24"/>
          <w:szCs w:val="24"/>
        </w:rPr>
        <w:t> </w:t>
      </w:r>
      <w:r w:rsidR="00371D68" w:rsidRPr="009A3FA1">
        <w:rPr>
          <w:rFonts w:ascii="Garamond" w:hAnsi="Garamond"/>
          <w:sz w:val="24"/>
          <w:szCs w:val="24"/>
        </w:rPr>
        <w:t>Heath, Melissa A</w:t>
      </w:r>
      <w:r w:rsidR="0046785C">
        <w:rPr>
          <w:rFonts w:ascii="Garamond" w:hAnsi="Garamond"/>
          <w:sz w:val="24"/>
          <w:szCs w:val="24"/>
        </w:rPr>
        <w:t>.</w:t>
      </w:r>
      <w:r w:rsidR="00371D68" w:rsidRPr="009A3FA1">
        <w:rPr>
          <w:rFonts w:ascii="Garamond" w:hAnsi="Garamond"/>
          <w:sz w:val="24"/>
          <w:szCs w:val="24"/>
        </w:rPr>
        <w:t>, PhD, Texas A&amp;M University, 1996.</w:t>
      </w:r>
      <w:r w:rsidR="00371D68" w:rsidRPr="009A3FA1">
        <w:rPr>
          <w:rFonts w:ascii="Garamond" w:hAnsi="Garamond"/>
          <w:i/>
          <w:sz w:val="24"/>
          <w:szCs w:val="24"/>
        </w:rPr>
        <w:t xml:space="preserve"> Professor</w:t>
      </w:r>
      <w:r w:rsidR="00371D68" w:rsidRPr="009A3FA1">
        <w:rPr>
          <w:rFonts w:ascii="Garamond" w:hAnsi="Garamond"/>
          <w:sz w:val="24"/>
          <w:szCs w:val="24"/>
        </w:rPr>
        <w:t>.</w:t>
      </w:r>
      <w:r w:rsidR="00992D6E" w:rsidRPr="009A3FA1">
        <w:rPr>
          <w:rFonts w:ascii="Garamond" w:hAnsi="Garamond"/>
          <w:sz w:val="24"/>
          <w:szCs w:val="24"/>
        </w:rPr>
        <w:t xml:space="preserve"> </w:t>
      </w:r>
      <w:r w:rsidR="00A73CE1" w:rsidRPr="009A3FA1">
        <w:rPr>
          <w:rFonts w:ascii="Garamond" w:hAnsi="Garamond"/>
          <w:sz w:val="24"/>
          <w:szCs w:val="24"/>
        </w:rPr>
        <w:t xml:space="preserve">School Psychology </w:t>
      </w:r>
      <w:r w:rsidR="00304FBD" w:rsidRPr="009A3FA1">
        <w:rPr>
          <w:rFonts w:ascii="Garamond" w:hAnsi="Garamond"/>
          <w:sz w:val="24"/>
          <w:szCs w:val="24"/>
        </w:rPr>
        <w:t>Core Faculty</w:t>
      </w:r>
      <w:r w:rsidR="00A73CE1" w:rsidRPr="009A3FA1">
        <w:rPr>
          <w:rFonts w:ascii="Garamond" w:hAnsi="Garamond"/>
          <w:sz w:val="24"/>
          <w:szCs w:val="24"/>
        </w:rPr>
        <w:t xml:space="preserve">. </w:t>
      </w:r>
      <w:r w:rsidR="0046785C">
        <w:rPr>
          <w:rFonts w:ascii="Garamond" w:hAnsi="Garamond"/>
          <w:sz w:val="24"/>
          <w:szCs w:val="24"/>
        </w:rPr>
        <w:t xml:space="preserve">Social Emotional Learning, </w:t>
      </w:r>
      <w:r w:rsidR="009442BB" w:rsidRPr="009A3FA1">
        <w:rPr>
          <w:rFonts w:ascii="Garamond" w:hAnsi="Garamond"/>
          <w:sz w:val="24"/>
          <w:szCs w:val="24"/>
        </w:rPr>
        <w:t xml:space="preserve">Bibliotherapy, </w:t>
      </w:r>
      <w:r w:rsidR="00371D68" w:rsidRPr="009A3FA1">
        <w:rPr>
          <w:rFonts w:ascii="Garamond" w:hAnsi="Garamond"/>
          <w:sz w:val="24"/>
          <w:szCs w:val="24"/>
        </w:rPr>
        <w:t xml:space="preserve">Grief, </w:t>
      </w:r>
      <w:r w:rsidR="00992D6E" w:rsidRPr="009A3FA1">
        <w:rPr>
          <w:rFonts w:ascii="Garamond" w:hAnsi="Garamond"/>
          <w:sz w:val="24"/>
          <w:szCs w:val="24"/>
        </w:rPr>
        <w:t xml:space="preserve">Youth Suicide Prevention, </w:t>
      </w:r>
      <w:r w:rsidR="00371D68" w:rsidRPr="009A3FA1">
        <w:rPr>
          <w:rFonts w:ascii="Garamond" w:hAnsi="Garamond"/>
          <w:sz w:val="24"/>
          <w:szCs w:val="24"/>
        </w:rPr>
        <w:t>School-Based Crisis Intervention. (melissa_</w:t>
      </w:r>
      <w:r w:rsidR="0046785C">
        <w:rPr>
          <w:rFonts w:ascii="Garamond" w:hAnsi="Garamond"/>
          <w:sz w:val="24"/>
          <w:szCs w:val="24"/>
        </w:rPr>
        <w:t>heath</w:t>
      </w:r>
      <w:r w:rsidR="00371D68" w:rsidRPr="009A3FA1">
        <w:rPr>
          <w:rFonts w:ascii="Garamond" w:hAnsi="Garamond"/>
          <w:sz w:val="24"/>
          <w:szCs w:val="24"/>
        </w:rPr>
        <w:t>@byu.edu)</w:t>
      </w:r>
    </w:p>
    <w:p w14:paraId="27C9E855" w14:textId="77777777" w:rsidR="00371D68" w:rsidRPr="004F388E" w:rsidRDefault="00371D68" w:rsidP="00B75734">
      <w:pPr>
        <w:tabs>
          <w:tab w:val="left" w:pos="0"/>
        </w:tabs>
        <w:ind w:left="720" w:right="288" w:hanging="720"/>
        <w:rPr>
          <w:rFonts w:ascii="Garamond" w:hAnsi="Garamond"/>
          <w:sz w:val="16"/>
          <w:szCs w:val="16"/>
        </w:rPr>
      </w:pPr>
    </w:p>
    <w:p w14:paraId="07E2C0E6" w14:textId="7A8CC4B0"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Jackson, Aaron P., PhD</w:t>
      </w:r>
      <w:r w:rsidR="0032392C" w:rsidRPr="009A3FA1">
        <w:rPr>
          <w:rFonts w:ascii="Garamond" w:hAnsi="Garamond"/>
          <w:sz w:val="24"/>
          <w:szCs w:val="24"/>
        </w:rPr>
        <w:t>,</w:t>
      </w:r>
      <w:r w:rsidRPr="009A3FA1">
        <w:rPr>
          <w:rFonts w:ascii="Garamond" w:hAnsi="Garamond"/>
          <w:sz w:val="24"/>
          <w:szCs w:val="24"/>
        </w:rPr>
        <w:t xml:space="preserve"> University of Missouri Columbia, 1993. </w:t>
      </w:r>
      <w:r w:rsidRPr="009A3FA1">
        <w:rPr>
          <w:rFonts w:ascii="Garamond" w:hAnsi="Garamond"/>
          <w:i/>
          <w:iCs/>
          <w:sz w:val="24"/>
          <w:szCs w:val="24"/>
        </w:rPr>
        <w:t>Associate</w:t>
      </w:r>
      <w:r w:rsidR="002F6830" w:rsidRPr="009A3FA1">
        <w:rPr>
          <w:rFonts w:ascii="Garamond" w:hAnsi="Garamond"/>
          <w:i/>
          <w:iCs/>
          <w:sz w:val="24"/>
          <w:szCs w:val="24"/>
        </w:rPr>
        <w:t xml:space="preserve"> </w:t>
      </w:r>
      <w:r w:rsidRPr="009A3FA1">
        <w:rPr>
          <w:rFonts w:ascii="Garamond" w:hAnsi="Garamond"/>
          <w:i/>
          <w:iCs/>
          <w:sz w:val="24"/>
          <w:szCs w:val="24"/>
        </w:rPr>
        <w:t>Professor</w:t>
      </w:r>
      <w:r w:rsidRPr="009A3FA1">
        <w:rPr>
          <w:rFonts w:ascii="Garamond" w:hAnsi="Garamond"/>
          <w:sz w:val="24"/>
          <w:szCs w:val="24"/>
        </w:rPr>
        <w:t>. Academic and Career Development of Native Americans, Counseling</w:t>
      </w:r>
      <w:r w:rsidR="002F6830" w:rsidRPr="009A3FA1">
        <w:rPr>
          <w:rFonts w:ascii="Garamond" w:hAnsi="Garamond"/>
          <w:sz w:val="24"/>
          <w:szCs w:val="24"/>
        </w:rPr>
        <w:t xml:space="preserve"> </w:t>
      </w:r>
      <w:r w:rsidRPr="009A3FA1">
        <w:rPr>
          <w:rFonts w:ascii="Garamond" w:hAnsi="Garamond"/>
          <w:sz w:val="24"/>
          <w:szCs w:val="24"/>
        </w:rPr>
        <w:t>Philosophy and Theory. (</w:t>
      </w:r>
      <w:hyperlink r:id="rId19" w:tgtFrame="_compose" w:history="1">
        <w:r w:rsidRPr="009A3FA1">
          <w:rPr>
            <w:rStyle w:val="Hyperlink"/>
            <w:rFonts w:ascii="Garamond" w:hAnsi="Garamond"/>
            <w:color w:val="auto"/>
            <w:sz w:val="24"/>
            <w:szCs w:val="24"/>
            <w:u w:val="none"/>
          </w:rPr>
          <w:t>aaron_jackson@byu.edu</w:t>
        </w:r>
      </w:hyperlink>
      <w:r w:rsidRPr="009A3FA1">
        <w:rPr>
          <w:rFonts w:ascii="Garamond" w:hAnsi="Garamond"/>
          <w:sz w:val="24"/>
          <w:szCs w:val="24"/>
        </w:rPr>
        <w:t>)</w:t>
      </w:r>
    </w:p>
    <w:p w14:paraId="210EFDFD" w14:textId="77777777" w:rsidR="00B75734" w:rsidRPr="004F388E" w:rsidRDefault="00B75734" w:rsidP="00B75734">
      <w:pPr>
        <w:tabs>
          <w:tab w:val="left" w:pos="0"/>
        </w:tabs>
        <w:ind w:left="720" w:right="288" w:hanging="720"/>
        <w:rPr>
          <w:rFonts w:ascii="Garamond" w:hAnsi="Garamond"/>
          <w:sz w:val="16"/>
          <w:szCs w:val="16"/>
        </w:rPr>
      </w:pPr>
    </w:p>
    <w:p w14:paraId="5732A2DC" w14:textId="7EFB1D54"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 xml:space="preserve">Richards, P. Scott, PhD, University of Minnesota, 1988. </w:t>
      </w:r>
      <w:r w:rsidRPr="009A3FA1">
        <w:rPr>
          <w:rFonts w:ascii="Garamond" w:hAnsi="Garamond"/>
          <w:i/>
          <w:sz w:val="24"/>
          <w:szCs w:val="24"/>
        </w:rPr>
        <w:t>Professor.</w:t>
      </w:r>
      <w:r w:rsidR="000F525F" w:rsidRPr="009A3FA1">
        <w:rPr>
          <w:rFonts w:ascii="Garamond" w:hAnsi="Garamond"/>
          <w:i/>
          <w:sz w:val="24"/>
          <w:szCs w:val="24"/>
        </w:rPr>
        <w:t xml:space="preserve"> </w:t>
      </w:r>
      <w:r w:rsidRPr="009A3FA1">
        <w:rPr>
          <w:rFonts w:ascii="Garamond" w:hAnsi="Garamond"/>
          <w:sz w:val="24"/>
          <w:szCs w:val="24"/>
        </w:rPr>
        <w:t>Religious and Spiritual Values in Counseling and Mental Health, Research Methodology. (scott_richards@byu.edu)</w:t>
      </w:r>
    </w:p>
    <w:p w14:paraId="4C9EA47E" w14:textId="77777777" w:rsidR="00B75734" w:rsidRPr="004F388E" w:rsidRDefault="00B75734" w:rsidP="00B75734">
      <w:pPr>
        <w:tabs>
          <w:tab w:val="left" w:pos="0"/>
        </w:tabs>
        <w:ind w:left="720" w:right="288" w:hanging="720"/>
        <w:rPr>
          <w:rFonts w:ascii="Garamond" w:hAnsi="Garamond"/>
          <w:sz w:val="16"/>
          <w:szCs w:val="16"/>
        </w:rPr>
      </w:pPr>
    </w:p>
    <w:p w14:paraId="7D19560E" w14:textId="14807F84"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Smith, Timothy B., PhD, Utah State University, 1997.</w:t>
      </w:r>
      <w:r w:rsidR="00A44773" w:rsidRPr="009A3FA1">
        <w:rPr>
          <w:rFonts w:ascii="Garamond" w:hAnsi="Garamond"/>
          <w:sz w:val="24"/>
          <w:szCs w:val="24"/>
        </w:rPr>
        <w:t xml:space="preserve"> </w:t>
      </w:r>
      <w:r w:rsidRPr="009A3FA1">
        <w:rPr>
          <w:rFonts w:ascii="Garamond" w:hAnsi="Garamond"/>
          <w:i/>
          <w:sz w:val="24"/>
          <w:szCs w:val="24"/>
        </w:rPr>
        <w:t>Professor</w:t>
      </w:r>
      <w:r w:rsidRPr="009A3FA1">
        <w:rPr>
          <w:rFonts w:ascii="Garamond" w:hAnsi="Garamond"/>
          <w:sz w:val="24"/>
          <w:szCs w:val="24"/>
        </w:rPr>
        <w:t xml:space="preserve">. </w:t>
      </w:r>
      <w:r w:rsidR="00304FBD" w:rsidRPr="009A3FA1">
        <w:rPr>
          <w:rFonts w:ascii="Garamond" w:hAnsi="Garamond"/>
          <w:sz w:val="24"/>
          <w:szCs w:val="24"/>
        </w:rPr>
        <w:t xml:space="preserve">School Psychology Core Faculty. </w:t>
      </w:r>
      <w:r w:rsidRPr="009A3FA1">
        <w:rPr>
          <w:rFonts w:ascii="Garamond" w:hAnsi="Garamond"/>
          <w:sz w:val="24"/>
          <w:szCs w:val="24"/>
        </w:rPr>
        <w:t>Multicultural Psychology</w:t>
      </w:r>
      <w:r w:rsidR="004916C7" w:rsidRPr="009A3FA1">
        <w:rPr>
          <w:rFonts w:ascii="Garamond" w:hAnsi="Garamond"/>
          <w:sz w:val="24"/>
          <w:szCs w:val="24"/>
        </w:rPr>
        <w:t xml:space="preserve"> &amp; Education</w:t>
      </w:r>
      <w:r w:rsidRPr="009A3FA1">
        <w:rPr>
          <w:rFonts w:ascii="Garamond" w:hAnsi="Garamond"/>
          <w:sz w:val="24"/>
          <w:szCs w:val="24"/>
        </w:rPr>
        <w:t>, Spirituality, Identity Development, Quality Relationships. (</w:t>
      </w:r>
      <w:r w:rsidR="00EA3C4F" w:rsidRPr="009A3FA1">
        <w:rPr>
          <w:rFonts w:ascii="Garamond" w:hAnsi="Garamond"/>
          <w:sz w:val="24"/>
          <w:szCs w:val="24"/>
        </w:rPr>
        <w:t>tim_smith@byu.edu</w:t>
      </w:r>
      <w:r w:rsidRPr="009A3FA1">
        <w:rPr>
          <w:rFonts w:ascii="Garamond" w:hAnsi="Garamond"/>
          <w:sz w:val="24"/>
          <w:szCs w:val="24"/>
        </w:rPr>
        <w:t>)</w:t>
      </w:r>
    </w:p>
    <w:p w14:paraId="50074096" w14:textId="77777777" w:rsidR="00EA3C4F" w:rsidRPr="004F388E" w:rsidRDefault="00EA3C4F" w:rsidP="00B75734">
      <w:pPr>
        <w:tabs>
          <w:tab w:val="left" w:pos="0"/>
        </w:tabs>
        <w:ind w:left="720" w:right="288" w:hanging="720"/>
        <w:rPr>
          <w:rFonts w:ascii="Garamond" w:hAnsi="Garamond"/>
          <w:sz w:val="16"/>
          <w:szCs w:val="16"/>
        </w:rPr>
      </w:pPr>
    </w:p>
    <w:p w14:paraId="41458ABE" w14:textId="7874370E"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 xml:space="preserve">Young, Ellie L., PhD, University of South Florida, 2001. </w:t>
      </w:r>
      <w:r w:rsidRPr="009A3FA1">
        <w:rPr>
          <w:rFonts w:ascii="Garamond" w:hAnsi="Garamond"/>
          <w:i/>
          <w:sz w:val="24"/>
          <w:szCs w:val="24"/>
        </w:rPr>
        <w:t>Ass</w:t>
      </w:r>
      <w:r w:rsidR="00403AA9" w:rsidRPr="009A3FA1">
        <w:rPr>
          <w:rFonts w:ascii="Garamond" w:hAnsi="Garamond"/>
          <w:i/>
          <w:sz w:val="24"/>
          <w:szCs w:val="24"/>
        </w:rPr>
        <w:t>ociate</w:t>
      </w:r>
      <w:r w:rsidRPr="009A3FA1">
        <w:rPr>
          <w:rFonts w:ascii="Garamond" w:hAnsi="Garamond"/>
          <w:i/>
          <w:sz w:val="24"/>
          <w:szCs w:val="24"/>
        </w:rPr>
        <w:t xml:space="preserve"> Professor</w:t>
      </w:r>
      <w:r w:rsidRPr="009A3FA1">
        <w:rPr>
          <w:rFonts w:ascii="Garamond" w:hAnsi="Garamond"/>
          <w:sz w:val="24"/>
          <w:szCs w:val="24"/>
        </w:rPr>
        <w:t xml:space="preserve">. </w:t>
      </w:r>
      <w:r w:rsidR="00FF6490">
        <w:rPr>
          <w:rFonts w:ascii="Garamond" w:hAnsi="Garamond"/>
          <w:sz w:val="24"/>
          <w:szCs w:val="24"/>
        </w:rPr>
        <w:t>School Psychology Program C</w:t>
      </w:r>
      <w:r w:rsidR="0028721F">
        <w:rPr>
          <w:rFonts w:ascii="Garamond" w:hAnsi="Garamond"/>
          <w:sz w:val="24"/>
          <w:szCs w:val="24"/>
        </w:rPr>
        <w:t xml:space="preserve">oordinator, </w:t>
      </w:r>
      <w:r w:rsidR="00FF6490">
        <w:rPr>
          <w:rFonts w:ascii="Garamond" w:hAnsi="Garamond"/>
          <w:sz w:val="24"/>
          <w:szCs w:val="24"/>
        </w:rPr>
        <w:t xml:space="preserve">School Psychology </w:t>
      </w:r>
      <w:r w:rsidR="0028721F">
        <w:rPr>
          <w:rFonts w:ascii="Garamond" w:hAnsi="Garamond"/>
          <w:sz w:val="24"/>
          <w:szCs w:val="24"/>
        </w:rPr>
        <w:t xml:space="preserve">Core </w:t>
      </w:r>
      <w:r w:rsidR="00304FBD" w:rsidRPr="009A3FA1">
        <w:rPr>
          <w:rFonts w:ascii="Garamond" w:hAnsi="Garamond"/>
          <w:sz w:val="24"/>
          <w:szCs w:val="24"/>
        </w:rPr>
        <w:t xml:space="preserve">Faculty. </w:t>
      </w:r>
      <w:r w:rsidRPr="009A3FA1">
        <w:rPr>
          <w:rFonts w:ascii="Garamond" w:hAnsi="Garamond"/>
          <w:sz w:val="24"/>
          <w:szCs w:val="24"/>
        </w:rPr>
        <w:t xml:space="preserve">Positive Behavioral Support in Secondary Settings, </w:t>
      </w:r>
      <w:r w:rsidR="00992D6E" w:rsidRPr="009A3FA1">
        <w:rPr>
          <w:rFonts w:ascii="Garamond" w:hAnsi="Garamond"/>
          <w:sz w:val="24"/>
          <w:szCs w:val="24"/>
        </w:rPr>
        <w:t xml:space="preserve">Screening, </w:t>
      </w:r>
      <w:r w:rsidRPr="009A3FA1">
        <w:rPr>
          <w:rFonts w:ascii="Garamond" w:hAnsi="Garamond"/>
          <w:sz w:val="24"/>
          <w:szCs w:val="24"/>
        </w:rPr>
        <w:t>Gender Issues in</w:t>
      </w:r>
      <w:r w:rsidR="002F6830" w:rsidRPr="009A3FA1">
        <w:rPr>
          <w:rFonts w:ascii="Garamond" w:hAnsi="Garamond"/>
          <w:sz w:val="24"/>
          <w:szCs w:val="24"/>
        </w:rPr>
        <w:t xml:space="preserve"> </w:t>
      </w:r>
      <w:r w:rsidRPr="009A3FA1">
        <w:rPr>
          <w:rFonts w:ascii="Garamond" w:hAnsi="Garamond"/>
          <w:sz w:val="24"/>
          <w:szCs w:val="24"/>
        </w:rPr>
        <w:t xml:space="preserve">Education, Self-concept. (ellie_young@byu.edu) </w:t>
      </w:r>
    </w:p>
    <w:p w14:paraId="23E8631B" w14:textId="77777777" w:rsidR="00B75734" w:rsidRPr="009A3FA1" w:rsidRDefault="00B75734" w:rsidP="00251CC0">
      <w:pPr>
        <w:pStyle w:val="Heading2"/>
      </w:pPr>
      <w:bookmarkStart w:id="93" w:name="_Toc239866935"/>
      <w:bookmarkStart w:id="94" w:name="_Toc509324647"/>
      <w:r w:rsidRPr="009A3FA1">
        <w:t xml:space="preserve">Joint Appointment Clinical Faculty (CPSE Department </w:t>
      </w:r>
      <w:r w:rsidR="00A600D0" w:rsidRPr="009A3FA1">
        <w:t>&amp;</w:t>
      </w:r>
      <w:r w:rsidRPr="009A3FA1">
        <w:t xml:space="preserve"> CCC</w:t>
      </w:r>
      <w:r w:rsidR="00DC0E40" w:rsidRPr="009A3FA1">
        <w:t xml:space="preserve"> or CITES</w:t>
      </w:r>
      <w:r w:rsidRPr="009A3FA1">
        <w:t>)</w:t>
      </w:r>
      <w:bookmarkEnd w:id="93"/>
      <w:bookmarkEnd w:id="94"/>
    </w:p>
    <w:p w14:paraId="252ED29C" w14:textId="77777777" w:rsidR="00B75734" w:rsidRPr="0028721F" w:rsidRDefault="00B75734" w:rsidP="00B75734">
      <w:pPr>
        <w:tabs>
          <w:tab w:val="left" w:pos="0"/>
        </w:tabs>
        <w:ind w:left="720" w:right="288" w:hanging="720"/>
        <w:rPr>
          <w:rFonts w:ascii="Garamond" w:hAnsi="Garamond"/>
          <w:sz w:val="16"/>
          <w:szCs w:val="16"/>
        </w:rPr>
      </w:pPr>
    </w:p>
    <w:p w14:paraId="10526F4F" w14:textId="3BA0BD5F" w:rsidR="005176A9" w:rsidRDefault="005176A9" w:rsidP="005176A9">
      <w:pPr>
        <w:ind w:left="720" w:hanging="720"/>
        <w:rPr>
          <w:rFonts w:ascii="Garamond" w:hAnsi="Garamond" w:cs="TimesNewRomanPSMT-Identity-H"/>
          <w:bCs/>
          <w:sz w:val="24"/>
          <w:szCs w:val="24"/>
        </w:rPr>
      </w:pPr>
      <w:r>
        <w:rPr>
          <w:rFonts w:ascii="Garamond" w:hAnsi="Garamond"/>
          <w:sz w:val="24"/>
          <w:szCs w:val="24"/>
          <w:lang w:val="it-IT"/>
        </w:rPr>
        <w:t>Bingham, Jennie, Ph</w:t>
      </w:r>
      <w:r w:rsidR="00640C0D">
        <w:rPr>
          <w:rFonts w:ascii="Garamond" w:hAnsi="Garamond"/>
          <w:sz w:val="24"/>
          <w:szCs w:val="24"/>
          <w:lang w:val="it-IT"/>
        </w:rPr>
        <w:t>D</w:t>
      </w:r>
      <w:r>
        <w:rPr>
          <w:rFonts w:ascii="Garamond" w:hAnsi="Garamond"/>
          <w:sz w:val="24"/>
          <w:szCs w:val="24"/>
          <w:lang w:val="it-IT"/>
        </w:rPr>
        <w:t xml:space="preserve">, Brigham Young University, </w:t>
      </w:r>
      <w:r w:rsidR="00BE53B4">
        <w:rPr>
          <w:rFonts w:ascii="Garamond" w:hAnsi="Garamond"/>
          <w:sz w:val="24"/>
          <w:szCs w:val="24"/>
          <w:lang w:val="it-IT"/>
        </w:rPr>
        <w:t xml:space="preserve">2011. </w:t>
      </w:r>
      <w:r w:rsidRPr="00011056">
        <w:rPr>
          <w:rFonts w:ascii="Garamond" w:hAnsi="Garamond" w:cs="TimesNewRomanPSMT-Identity-H"/>
          <w:bCs/>
          <w:i/>
          <w:sz w:val="24"/>
          <w:szCs w:val="24"/>
        </w:rPr>
        <w:t>Assistant Clinical Professor</w:t>
      </w:r>
      <w:r>
        <w:rPr>
          <w:rFonts w:ascii="Garamond" w:hAnsi="Garamond" w:cs="TimesNewRomanPSMT-Identity-H"/>
          <w:bCs/>
          <w:sz w:val="24"/>
          <w:szCs w:val="24"/>
        </w:rPr>
        <w:t xml:space="preserve">. </w:t>
      </w:r>
      <w:r w:rsidRPr="0028721F">
        <w:rPr>
          <w:rFonts w:ascii="Garamond" w:hAnsi="Garamond" w:cs="TimesNewRomanPSMT-Identity-H"/>
          <w:bCs/>
          <w:sz w:val="24"/>
          <w:szCs w:val="24"/>
        </w:rPr>
        <w:t>Individual and Group Psychotherapy</w:t>
      </w:r>
      <w:r>
        <w:rPr>
          <w:rFonts w:ascii="Garamond" w:hAnsi="Garamond" w:cs="TimesNewRomanPSMT-Identity-H"/>
          <w:bCs/>
          <w:sz w:val="24"/>
          <w:szCs w:val="24"/>
        </w:rPr>
        <w:t xml:space="preserve">, </w:t>
      </w:r>
      <w:r w:rsidR="00BE53B4">
        <w:rPr>
          <w:rFonts w:ascii="Garamond" w:hAnsi="Garamond" w:cs="TimesNewRomanPSMT-Identity-H"/>
          <w:bCs/>
          <w:sz w:val="24"/>
          <w:szCs w:val="24"/>
        </w:rPr>
        <w:t xml:space="preserve">Outcomes of Therapy, </w:t>
      </w:r>
      <w:r>
        <w:rPr>
          <w:rFonts w:ascii="Garamond" w:hAnsi="Garamond" w:cs="TimesNewRomanPSMT-Identity-H"/>
          <w:bCs/>
          <w:sz w:val="24"/>
          <w:szCs w:val="24"/>
        </w:rPr>
        <w:t>Women's I</w:t>
      </w:r>
      <w:r w:rsidRPr="0028721F">
        <w:rPr>
          <w:rFonts w:ascii="Garamond" w:hAnsi="Garamond" w:cs="TimesNewRomanPSMT-Identity-H"/>
          <w:bCs/>
          <w:sz w:val="24"/>
          <w:szCs w:val="24"/>
        </w:rPr>
        <w:t>ssues</w:t>
      </w:r>
      <w:r w:rsidR="00BE53B4">
        <w:rPr>
          <w:rFonts w:ascii="Garamond" w:hAnsi="Garamond" w:cs="TimesNewRomanPSMT-Identity-H"/>
          <w:bCs/>
          <w:sz w:val="24"/>
          <w:szCs w:val="24"/>
        </w:rPr>
        <w:t xml:space="preserve">. </w:t>
      </w:r>
      <w:r>
        <w:rPr>
          <w:rFonts w:ascii="Garamond" w:hAnsi="Garamond" w:cs="TimesNewRomanPSMT-Identity-H"/>
          <w:bCs/>
          <w:sz w:val="24"/>
          <w:szCs w:val="24"/>
        </w:rPr>
        <w:t>(</w:t>
      </w:r>
      <w:r w:rsidR="00BE53B4">
        <w:rPr>
          <w:rFonts w:ascii="Garamond" w:hAnsi="Garamond" w:cs="TimesNewRomanPSMT-Identity-H"/>
          <w:bCs/>
          <w:sz w:val="24"/>
          <w:szCs w:val="24"/>
        </w:rPr>
        <w:t>jennie_bingham</w:t>
      </w:r>
      <w:r w:rsidRPr="0028721F">
        <w:rPr>
          <w:rFonts w:ascii="Garamond" w:hAnsi="Garamond" w:cs="TimesNewRomanPSMT-Identity-H"/>
          <w:bCs/>
          <w:sz w:val="24"/>
          <w:szCs w:val="24"/>
        </w:rPr>
        <w:t>@byu.edu</w:t>
      </w:r>
      <w:r>
        <w:rPr>
          <w:rFonts w:ascii="Garamond" w:hAnsi="Garamond" w:cs="TimesNewRomanPSMT-Identity-H"/>
          <w:bCs/>
          <w:sz w:val="24"/>
          <w:szCs w:val="24"/>
        </w:rPr>
        <w:t>)</w:t>
      </w:r>
    </w:p>
    <w:p w14:paraId="4584EBDC" w14:textId="77777777" w:rsidR="005176A9" w:rsidRDefault="005176A9" w:rsidP="00DC0E40">
      <w:pPr>
        <w:ind w:left="720" w:hanging="720"/>
        <w:rPr>
          <w:rFonts w:ascii="Garamond" w:hAnsi="Garamond"/>
          <w:sz w:val="24"/>
          <w:szCs w:val="24"/>
          <w:lang w:val="it-IT"/>
        </w:rPr>
      </w:pPr>
    </w:p>
    <w:p w14:paraId="17593FAD" w14:textId="41D13E1B" w:rsidR="00DC0E40" w:rsidRPr="009A3FA1" w:rsidRDefault="00DC0E40" w:rsidP="00DC0E40">
      <w:pPr>
        <w:ind w:left="720" w:hanging="720"/>
        <w:rPr>
          <w:rFonts w:ascii="Garamond" w:hAnsi="Garamond"/>
          <w:sz w:val="24"/>
          <w:szCs w:val="24"/>
        </w:rPr>
      </w:pPr>
      <w:r w:rsidRPr="009A3FA1">
        <w:rPr>
          <w:rFonts w:ascii="Garamond" w:hAnsi="Garamond"/>
          <w:sz w:val="24"/>
          <w:szCs w:val="24"/>
          <w:lang w:val="it-IT"/>
        </w:rPr>
        <w:t xml:space="preserve">Caldarella, Paul, PhD, Utah State University, 1998. </w:t>
      </w:r>
      <w:r w:rsidRPr="009A3FA1">
        <w:rPr>
          <w:rFonts w:ascii="Garamond" w:hAnsi="Garamond"/>
          <w:i/>
          <w:sz w:val="24"/>
          <w:szCs w:val="24"/>
        </w:rPr>
        <w:t xml:space="preserve">Associate Professor. </w:t>
      </w:r>
      <w:r w:rsidRPr="009A3FA1">
        <w:rPr>
          <w:rFonts w:ascii="Garamond" w:hAnsi="Garamond"/>
          <w:sz w:val="24"/>
          <w:szCs w:val="24"/>
        </w:rPr>
        <w:t>Joint Appointment Faculty (CPSE and CITES), Licensed Psychologist (UT) and Utah Certified School Psychologist. Teaches Ethics, Professional Roles and Standards and Thesis. Serves as the Executive Director of BYU Positive Behavior Support Initiative. (paul_caldarella@byu.edu)</w:t>
      </w:r>
    </w:p>
    <w:p w14:paraId="55EC80C6" w14:textId="77777777" w:rsidR="00F72B2D" w:rsidRPr="0028721F" w:rsidRDefault="00F72B2D" w:rsidP="007C22B1">
      <w:pPr>
        <w:ind w:left="720" w:hanging="720"/>
        <w:rPr>
          <w:rFonts w:ascii="Garamond" w:hAnsi="Garamond" w:cs="TimesNewRomanPSMT-Identity-H"/>
          <w:sz w:val="16"/>
          <w:szCs w:val="16"/>
        </w:rPr>
      </w:pPr>
    </w:p>
    <w:p w14:paraId="6D151D38" w14:textId="784252D7" w:rsidR="007C344D" w:rsidRDefault="007C344D" w:rsidP="007C344D">
      <w:pPr>
        <w:tabs>
          <w:tab w:val="left" w:pos="0"/>
        </w:tabs>
        <w:ind w:left="720" w:right="288" w:hanging="720"/>
        <w:rPr>
          <w:rFonts w:ascii="Garamond" w:hAnsi="Garamond"/>
          <w:sz w:val="24"/>
          <w:szCs w:val="24"/>
        </w:rPr>
      </w:pPr>
      <w:r w:rsidRPr="009A3FA1">
        <w:rPr>
          <w:rFonts w:ascii="Garamond" w:hAnsi="Garamond"/>
          <w:sz w:val="24"/>
          <w:szCs w:val="24"/>
        </w:rPr>
        <w:t xml:space="preserve">Griner, Derek, PhD, Brigham Young University, 2008. </w:t>
      </w:r>
      <w:r w:rsidRPr="009A3FA1">
        <w:rPr>
          <w:rFonts w:ascii="Garamond" w:hAnsi="Garamond"/>
          <w:i/>
          <w:sz w:val="24"/>
          <w:szCs w:val="24"/>
        </w:rPr>
        <w:t>Assistant Clinical Professor</w:t>
      </w:r>
      <w:r w:rsidRPr="009A3FA1">
        <w:rPr>
          <w:rFonts w:ascii="Garamond" w:hAnsi="Garamond"/>
          <w:sz w:val="24"/>
          <w:szCs w:val="24"/>
        </w:rPr>
        <w:t>. Individual and group psychotherapy, Couples Counseling, Multicultural Counseling. (</w:t>
      </w:r>
      <w:r w:rsidR="0028721F" w:rsidRPr="0028721F">
        <w:rPr>
          <w:rFonts w:ascii="Garamond" w:hAnsi="Garamond"/>
          <w:sz w:val="24"/>
          <w:szCs w:val="24"/>
        </w:rPr>
        <w:t>Derek_griner@byu.edu</w:t>
      </w:r>
      <w:r w:rsidRPr="009A3FA1">
        <w:rPr>
          <w:rFonts w:ascii="Garamond" w:hAnsi="Garamond"/>
          <w:sz w:val="24"/>
          <w:szCs w:val="24"/>
        </w:rPr>
        <w:t>)</w:t>
      </w:r>
    </w:p>
    <w:p w14:paraId="5E0EDFC2" w14:textId="77777777" w:rsidR="0028721F" w:rsidRPr="0028721F" w:rsidRDefault="0028721F" w:rsidP="007C344D">
      <w:pPr>
        <w:tabs>
          <w:tab w:val="left" w:pos="0"/>
        </w:tabs>
        <w:ind w:left="720" w:right="288" w:hanging="720"/>
        <w:rPr>
          <w:rFonts w:ascii="Garamond" w:hAnsi="Garamond"/>
          <w:b/>
          <w:sz w:val="16"/>
          <w:szCs w:val="16"/>
        </w:rPr>
      </w:pPr>
    </w:p>
    <w:p w14:paraId="7BAAFD66" w14:textId="44AF150C" w:rsidR="007C344D" w:rsidRDefault="0028721F" w:rsidP="0028721F">
      <w:pPr>
        <w:ind w:left="720" w:hanging="720"/>
        <w:rPr>
          <w:rFonts w:ascii="Garamond" w:hAnsi="Garamond" w:cs="TimesNewRomanPSMT-Identity-H"/>
          <w:bCs/>
          <w:sz w:val="24"/>
          <w:szCs w:val="24"/>
        </w:rPr>
      </w:pPr>
      <w:r w:rsidRPr="0028721F">
        <w:rPr>
          <w:rFonts w:ascii="Garamond" w:hAnsi="Garamond" w:cs="TimesNewRomanPSMT-Identity-H"/>
          <w:bCs/>
          <w:sz w:val="24"/>
          <w:szCs w:val="24"/>
        </w:rPr>
        <w:t>Nielsen, Stevan Lars</w:t>
      </w:r>
      <w:r>
        <w:rPr>
          <w:rFonts w:ascii="Garamond" w:hAnsi="Garamond" w:cs="TimesNewRomanPSMT-Identity-H"/>
          <w:bCs/>
          <w:sz w:val="24"/>
          <w:szCs w:val="24"/>
        </w:rPr>
        <w:t xml:space="preserve">, PhD, University of Washington, 1984. </w:t>
      </w:r>
      <w:r w:rsidRPr="009A3FA1">
        <w:rPr>
          <w:rFonts w:ascii="Garamond" w:hAnsi="Garamond"/>
          <w:i/>
          <w:sz w:val="24"/>
          <w:szCs w:val="24"/>
        </w:rPr>
        <w:t>Clinical Professor</w:t>
      </w:r>
      <w:r w:rsidRPr="009A3FA1">
        <w:rPr>
          <w:rFonts w:ascii="Garamond" w:hAnsi="Garamond"/>
          <w:sz w:val="24"/>
          <w:szCs w:val="24"/>
        </w:rPr>
        <w:t>.</w:t>
      </w:r>
      <w:r>
        <w:rPr>
          <w:rFonts w:ascii="Garamond" w:hAnsi="Garamond"/>
          <w:sz w:val="24"/>
          <w:szCs w:val="24"/>
        </w:rPr>
        <w:t xml:space="preserve"> </w:t>
      </w:r>
      <w:r w:rsidRPr="0028721F">
        <w:rPr>
          <w:rFonts w:ascii="Garamond" w:hAnsi="Garamond" w:cs="TimesNewRomanPSMT-Identity-H"/>
          <w:bCs/>
          <w:sz w:val="24"/>
          <w:szCs w:val="24"/>
        </w:rPr>
        <w:t>Rational Emotive Behavior Therapy</w:t>
      </w:r>
      <w:r>
        <w:rPr>
          <w:rFonts w:ascii="Garamond" w:hAnsi="Garamond" w:cs="TimesNewRomanPSMT-Identity-H"/>
          <w:bCs/>
          <w:sz w:val="24"/>
          <w:szCs w:val="24"/>
        </w:rPr>
        <w:t xml:space="preserve">, </w:t>
      </w:r>
      <w:r w:rsidRPr="0028721F">
        <w:rPr>
          <w:rFonts w:ascii="Garamond" w:hAnsi="Garamond" w:cs="TimesNewRomanPSMT-Identity-H"/>
          <w:bCs/>
          <w:sz w:val="24"/>
          <w:szCs w:val="24"/>
        </w:rPr>
        <w:t>Behavioral and Cognitive Therapy</w:t>
      </w:r>
      <w:r>
        <w:rPr>
          <w:rFonts w:ascii="Garamond" w:hAnsi="Garamond" w:cs="TimesNewRomanPSMT-Identity-H"/>
          <w:bCs/>
          <w:sz w:val="24"/>
          <w:szCs w:val="24"/>
        </w:rPr>
        <w:t xml:space="preserve">, </w:t>
      </w:r>
      <w:r w:rsidRPr="0028721F">
        <w:rPr>
          <w:rFonts w:ascii="Garamond" w:hAnsi="Garamond" w:cs="TimesNewRomanPSMT-Identity-H"/>
          <w:bCs/>
          <w:sz w:val="24"/>
          <w:szCs w:val="24"/>
        </w:rPr>
        <w:t xml:space="preserve">Individual and </w:t>
      </w:r>
      <w:r>
        <w:rPr>
          <w:rFonts w:ascii="Garamond" w:hAnsi="Garamond" w:cs="TimesNewRomanPSMT-Identity-H"/>
          <w:bCs/>
          <w:sz w:val="24"/>
          <w:szCs w:val="24"/>
        </w:rPr>
        <w:t>G</w:t>
      </w:r>
      <w:r w:rsidRPr="0028721F">
        <w:rPr>
          <w:rFonts w:ascii="Garamond" w:hAnsi="Garamond" w:cs="TimesNewRomanPSMT-Identity-H"/>
          <w:bCs/>
          <w:sz w:val="24"/>
          <w:szCs w:val="24"/>
        </w:rPr>
        <w:t xml:space="preserve">roup </w:t>
      </w:r>
      <w:r>
        <w:rPr>
          <w:rFonts w:ascii="Garamond" w:hAnsi="Garamond" w:cs="TimesNewRomanPSMT-Identity-H"/>
          <w:bCs/>
          <w:sz w:val="24"/>
          <w:szCs w:val="24"/>
        </w:rPr>
        <w:t>P</w:t>
      </w:r>
      <w:r w:rsidRPr="0028721F">
        <w:rPr>
          <w:rFonts w:ascii="Garamond" w:hAnsi="Garamond" w:cs="TimesNewRomanPSMT-Identity-H"/>
          <w:bCs/>
          <w:sz w:val="24"/>
          <w:szCs w:val="24"/>
        </w:rPr>
        <w:t>sychotherapy</w:t>
      </w:r>
      <w:r>
        <w:rPr>
          <w:rFonts w:ascii="Garamond" w:hAnsi="Garamond" w:cs="TimesNewRomanPSMT-Identity-H"/>
          <w:bCs/>
          <w:sz w:val="24"/>
          <w:szCs w:val="24"/>
        </w:rPr>
        <w:t xml:space="preserve">, </w:t>
      </w:r>
      <w:r w:rsidRPr="0028721F">
        <w:rPr>
          <w:rFonts w:ascii="Garamond" w:hAnsi="Garamond" w:cs="TimesNewRomanPSMT-Identity-H"/>
          <w:bCs/>
          <w:sz w:val="24"/>
          <w:szCs w:val="24"/>
        </w:rPr>
        <w:t xml:space="preserve">Training and </w:t>
      </w:r>
      <w:r>
        <w:rPr>
          <w:rFonts w:ascii="Garamond" w:hAnsi="Garamond" w:cs="TimesNewRomanPSMT-Identity-H"/>
          <w:bCs/>
          <w:sz w:val="24"/>
          <w:szCs w:val="24"/>
        </w:rPr>
        <w:t>S</w:t>
      </w:r>
      <w:r w:rsidRPr="0028721F">
        <w:rPr>
          <w:rFonts w:ascii="Garamond" w:hAnsi="Garamond" w:cs="TimesNewRomanPSMT-Identity-H"/>
          <w:bCs/>
          <w:sz w:val="24"/>
          <w:szCs w:val="24"/>
        </w:rPr>
        <w:t>upervision</w:t>
      </w:r>
    </w:p>
    <w:p w14:paraId="69C82FC8" w14:textId="77777777" w:rsidR="0028721F" w:rsidRPr="0028721F" w:rsidRDefault="0028721F" w:rsidP="0028721F">
      <w:pPr>
        <w:ind w:left="720" w:hanging="720"/>
        <w:rPr>
          <w:rFonts w:ascii="Garamond" w:hAnsi="Garamond" w:cs="TimesNewRomanPSMT-Identity-H"/>
          <w:bCs/>
          <w:sz w:val="16"/>
          <w:szCs w:val="16"/>
        </w:rPr>
      </w:pPr>
    </w:p>
    <w:p w14:paraId="3FDE0411" w14:textId="3ABBE9A7" w:rsidR="0028721F" w:rsidRDefault="0028721F" w:rsidP="0028721F">
      <w:pPr>
        <w:ind w:left="720" w:hanging="720"/>
        <w:rPr>
          <w:rFonts w:ascii="Garamond" w:hAnsi="Garamond" w:cs="TimesNewRomanPSMT-Identity-H"/>
          <w:bCs/>
          <w:sz w:val="24"/>
          <w:szCs w:val="24"/>
        </w:rPr>
      </w:pPr>
      <w:r>
        <w:rPr>
          <w:rFonts w:ascii="Garamond" w:hAnsi="Garamond" w:cs="TimesNewRomanPSMT-Identity-H"/>
          <w:bCs/>
          <w:sz w:val="24"/>
          <w:szCs w:val="24"/>
        </w:rPr>
        <w:lastRenderedPageBreak/>
        <w:t xml:space="preserve">Hansen, Kristina, PhD, Brigham Young University, </w:t>
      </w:r>
      <w:r w:rsidR="00011056">
        <w:rPr>
          <w:rFonts w:ascii="Garamond" w:hAnsi="Garamond" w:cs="TimesNewRomanPSMT-Identity-H"/>
          <w:bCs/>
          <w:sz w:val="24"/>
          <w:szCs w:val="24"/>
        </w:rPr>
        <w:t xml:space="preserve">2012. </w:t>
      </w:r>
      <w:r w:rsidRPr="00011056">
        <w:rPr>
          <w:rFonts w:ascii="Garamond" w:hAnsi="Garamond" w:cs="TimesNewRomanPSMT-Identity-H"/>
          <w:bCs/>
          <w:i/>
          <w:sz w:val="24"/>
          <w:szCs w:val="24"/>
        </w:rPr>
        <w:t>Assistant Clinical Professor</w:t>
      </w:r>
      <w:r>
        <w:rPr>
          <w:rFonts w:ascii="Garamond" w:hAnsi="Garamond" w:cs="TimesNewRomanPSMT-Identity-H"/>
          <w:bCs/>
          <w:sz w:val="24"/>
          <w:szCs w:val="24"/>
        </w:rPr>
        <w:t xml:space="preserve">. </w:t>
      </w:r>
      <w:r w:rsidRPr="0028721F">
        <w:rPr>
          <w:rFonts w:ascii="Garamond" w:hAnsi="Garamond" w:cs="TimesNewRomanPSMT-Identity-H"/>
          <w:bCs/>
          <w:sz w:val="24"/>
          <w:szCs w:val="24"/>
        </w:rPr>
        <w:t>Individual and Group Psychotherapy</w:t>
      </w:r>
      <w:r>
        <w:rPr>
          <w:rFonts w:ascii="Garamond" w:hAnsi="Garamond" w:cs="TimesNewRomanPSMT-Identity-H"/>
          <w:bCs/>
          <w:sz w:val="24"/>
          <w:szCs w:val="24"/>
        </w:rPr>
        <w:t xml:space="preserve">, </w:t>
      </w:r>
      <w:r w:rsidRPr="0028721F">
        <w:rPr>
          <w:rFonts w:ascii="Garamond" w:hAnsi="Garamond" w:cs="TimesNewRomanPSMT-Identity-H"/>
          <w:bCs/>
          <w:sz w:val="24"/>
          <w:szCs w:val="24"/>
        </w:rPr>
        <w:t>Identity Development</w:t>
      </w:r>
      <w:r>
        <w:rPr>
          <w:rFonts w:ascii="Garamond" w:hAnsi="Garamond" w:cs="TimesNewRomanPSMT-Identity-H"/>
          <w:bCs/>
          <w:sz w:val="24"/>
          <w:szCs w:val="24"/>
        </w:rPr>
        <w:t xml:space="preserve">, </w:t>
      </w:r>
      <w:r w:rsidRPr="0028721F">
        <w:rPr>
          <w:rFonts w:ascii="Garamond" w:hAnsi="Garamond" w:cs="TimesNewRomanPSMT-Identity-H"/>
          <w:bCs/>
          <w:sz w:val="24"/>
          <w:szCs w:val="24"/>
        </w:rPr>
        <w:t>Anxiety and Depression</w:t>
      </w:r>
      <w:r>
        <w:rPr>
          <w:rFonts w:ascii="Garamond" w:hAnsi="Garamond" w:cs="TimesNewRomanPSMT-Identity-H"/>
          <w:bCs/>
          <w:sz w:val="24"/>
          <w:szCs w:val="24"/>
        </w:rPr>
        <w:t xml:space="preserve">, Women's </w:t>
      </w:r>
      <w:r w:rsidR="00011056">
        <w:rPr>
          <w:rFonts w:ascii="Garamond" w:hAnsi="Garamond" w:cs="TimesNewRomanPSMT-Identity-H"/>
          <w:bCs/>
          <w:sz w:val="24"/>
          <w:szCs w:val="24"/>
        </w:rPr>
        <w:t>I</w:t>
      </w:r>
      <w:r w:rsidRPr="0028721F">
        <w:rPr>
          <w:rFonts w:ascii="Garamond" w:hAnsi="Garamond" w:cs="TimesNewRomanPSMT-Identity-H"/>
          <w:bCs/>
          <w:sz w:val="24"/>
          <w:szCs w:val="24"/>
        </w:rPr>
        <w:t>ssues</w:t>
      </w:r>
      <w:r w:rsidR="00011056">
        <w:rPr>
          <w:rFonts w:ascii="Garamond" w:hAnsi="Garamond" w:cs="TimesNewRomanPSMT-Identity-H"/>
          <w:bCs/>
          <w:sz w:val="24"/>
          <w:szCs w:val="24"/>
        </w:rPr>
        <w:t xml:space="preserve"> (</w:t>
      </w:r>
      <w:r w:rsidRPr="0028721F">
        <w:rPr>
          <w:rFonts w:ascii="Garamond" w:hAnsi="Garamond" w:cs="TimesNewRomanPSMT-Identity-H"/>
          <w:bCs/>
          <w:sz w:val="24"/>
          <w:szCs w:val="24"/>
        </w:rPr>
        <w:t>kristina_hansen@byu.edu</w:t>
      </w:r>
      <w:r w:rsidR="00011056">
        <w:rPr>
          <w:rFonts w:ascii="Garamond" w:hAnsi="Garamond" w:cs="TimesNewRomanPSMT-Identity-H"/>
          <w:bCs/>
          <w:sz w:val="24"/>
          <w:szCs w:val="24"/>
        </w:rPr>
        <w:t>)</w:t>
      </w:r>
    </w:p>
    <w:p w14:paraId="434ED60B" w14:textId="77777777" w:rsidR="0028721F" w:rsidRPr="00011056" w:rsidRDefault="0028721F" w:rsidP="00F31EF1">
      <w:pPr>
        <w:ind w:left="720" w:hanging="720"/>
        <w:rPr>
          <w:rFonts w:ascii="Garamond" w:hAnsi="Garamond" w:cs="TimesNewRomanPSMT-Identity-H"/>
          <w:bCs/>
          <w:sz w:val="16"/>
          <w:szCs w:val="16"/>
        </w:rPr>
      </w:pPr>
    </w:p>
    <w:p w14:paraId="427643FB" w14:textId="4EC30AF9" w:rsidR="007C344D" w:rsidRPr="009A3FA1" w:rsidRDefault="007C344D" w:rsidP="00F31EF1">
      <w:pPr>
        <w:ind w:left="720" w:hanging="720"/>
        <w:rPr>
          <w:rFonts w:ascii="Garamond" w:hAnsi="Garamond" w:cs="TimesNewRomanPSMT-Identity-H"/>
          <w:sz w:val="24"/>
          <w:szCs w:val="24"/>
        </w:rPr>
      </w:pPr>
      <w:r w:rsidRPr="009A3FA1">
        <w:rPr>
          <w:rFonts w:ascii="Garamond" w:hAnsi="Garamond" w:cs="TimesNewRomanPSMT-Identity-H"/>
          <w:sz w:val="24"/>
          <w:szCs w:val="24"/>
        </w:rPr>
        <w:t xml:space="preserve">Worthen, Vaugh, PhD, University of Kansas, 1993. </w:t>
      </w:r>
      <w:r w:rsidR="005761E5" w:rsidRPr="009A3FA1">
        <w:rPr>
          <w:rFonts w:ascii="Garamond" w:hAnsi="Garamond" w:cs="TimesNewRomanPSMT-Identity-H"/>
          <w:i/>
          <w:sz w:val="24"/>
          <w:szCs w:val="24"/>
        </w:rPr>
        <w:t>Clinical Professor</w:t>
      </w:r>
      <w:r w:rsidR="006E71A6" w:rsidRPr="009A3FA1">
        <w:rPr>
          <w:rFonts w:ascii="Garamond" w:hAnsi="Garamond" w:cs="TimesNewRomanPSMT-Identity-H"/>
          <w:sz w:val="24"/>
          <w:szCs w:val="24"/>
        </w:rPr>
        <w:t>. Career Counseling, Positive Psychology, P</w:t>
      </w:r>
      <w:r w:rsidR="005761E5" w:rsidRPr="009A3FA1">
        <w:rPr>
          <w:rFonts w:ascii="Garamond" w:hAnsi="Garamond" w:cs="TimesNewRomanPSMT-Identity-H"/>
          <w:sz w:val="24"/>
          <w:szCs w:val="24"/>
        </w:rPr>
        <w:t>sychothera</w:t>
      </w:r>
      <w:r w:rsidR="006E71A6" w:rsidRPr="009A3FA1">
        <w:rPr>
          <w:rFonts w:ascii="Garamond" w:hAnsi="Garamond" w:cs="TimesNewRomanPSMT-Identity-H"/>
          <w:sz w:val="24"/>
          <w:szCs w:val="24"/>
        </w:rPr>
        <w:t>py S</w:t>
      </w:r>
      <w:r w:rsidR="005761E5" w:rsidRPr="009A3FA1">
        <w:rPr>
          <w:rFonts w:ascii="Garamond" w:hAnsi="Garamond" w:cs="TimesNewRomanPSMT-Identity-H"/>
          <w:sz w:val="24"/>
          <w:szCs w:val="24"/>
        </w:rPr>
        <w:t>upervision. (</w:t>
      </w:r>
      <w:r w:rsidR="006E71A6" w:rsidRPr="009A3FA1">
        <w:rPr>
          <w:rFonts w:ascii="Garamond" w:hAnsi="Garamond" w:cs="TimesNewRomanPSMT-Identity-H"/>
          <w:sz w:val="24"/>
          <w:szCs w:val="24"/>
        </w:rPr>
        <w:t>Vaughn_worthen@byu.edu)</w:t>
      </w:r>
    </w:p>
    <w:p w14:paraId="4E1AC1CF" w14:textId="77777777" w:rsidR="00B75734" w:rsidRDefault="00B75734" w:rsidP="00251CC0">
      <w:pPr>
        <w:pStyle w:val="Heading2"/>
      </w:pPr>
      <w:bookmarkStart w:id="95" w:name="_Toc239866936"/>
      <w:bookmarkStart w:id="96" w:name="_Toc509324648"/>
      <w:r w:rsidRPr="009A3FA1">
        <w:t>Affiliate and Adjunct Faculty (</w:t>
      </w:r>
      <w:r w:rsidR="00700626" w:rsidRPr="009A3FA1">
        <w:t xml:space="preserve">Full or part-time </w:t>
      </w:r>
      <w:r w:rsidRPr="009A3FA1">
        <w:t>faculty who teach and supervise in CPSE)</w:t>
      </w:r>
      <w:bookmarkEnd w:id="95"/>
      <w:bookmarkEnd w:id="96"/>
    </w:p>
    <w:p w14:paraId="738A02EE" w14:textId="77777777" w:rsidR="00051F44" w:rsidRPr="00051F44" w:rsidRDefault="00051F44" w:rsidP="00051F44"/>
    <w:p w14:paraId="109F5169" w14:textId="0E2F7C5F" w:rsidR="0005464B" w:rsidRPr="009A3FA1" w:rsidRDefault="0005464B" w:rsidP="00D52550">
      <w:pPr>
        <w:ind w:left="720" w:hanging="720"/>
        <w:rPr>
          <w:rFonts w:ascii="Garamond" w:hAnsi="Garamond"/>
          <w:sz w:val="24"/>
          <w:szCs w:val="24"/>
        </w:rPr>
      </w:pPr>
      <w:r w:rsidRPr="009A3FA1">
        <w:rPr>
          <w:rFonts w:ascii="Garamond" w:hAnsi="Garamond"/>
          <w:sz w:val="24"/>
          <w:szCs w:val="24"/>
        </w:rPr>
        <w:t>Miramontes, Nancy, Ed</w:t>
      </w:r>
      <w:r w:rsidR="00640C0D">
        <w:rPr>
          <w:rFonts w:ascii="Garamond" w:hAnsi="Garamond"/>
          <w:sz w:val="24"/>
          <w:szCs w:val="24"/>
        </w:rPr>
        <w:t>S</w:t>
      </w:r>
      <w:r w:rsidRPr="009A3FA1">
        <w:rPr>
          <w:rFonts w:ascii="Garamond" w:hAnsi="Garamond"/>
          <w:sz w:val="24"/>
          <w:szCs w:val="24"/>
        </w:rPr>
        <w:t>, School Psychology, Brigham Young University, 2010, Adjunct Faculty, Certified School Psychologist.  Coordinates and supports field-based student experiences. (nancy.miramontes@nebo.edu)</w:t>
      </w:r>
    </w:p>
    <w:p w14:paraId="4B02E0D1" w14:textId="77777777" w:rsidR="00584E95" w:rsidRPr="009A3FA1" w:rsidRDefault="00584E95" w:rsidP="00D52550">
      <w:pPr>
        <w:ind w:left="720" w:hanging="720"/>
        <w:rPr>
          <w:rFonts w:ascii="Garamond" w:hAnsi="Garamond"/>
          <w:sz w:val="24"/>
          <w:szCs w:val="24"/>
        </w:rPr>
      </w:pPr>
    </w:p>
    <w:p w14:paraId="48778A31" w14:textId="25BAE6A8" w:rsidR="00B75734" w:rsidRPr="009A3FA1" w:rsidRDefault="00640C0D" w:rsidP="00D52550">
      <w:pPr>
        <w:ind w:left="720" w:hanging="720"/>
        <w:rPr>
          <w:rFonts w:ascii="Garamond" w:hAnsi="Garamond"/>
          <w:sz w:val="24"/>
          <w:szCs w:val="24"/>
        </w:rPr>
      </w:pPr>
      <w:r>
        <w:rPr>
          <w:rFonts w:ascii="Garamond" w:hAnsi="Garamond"/>
          <w:sz w:val="24"/>
          <w:szCs w:val="24"/>
        </w:rPr>
        <w:t>Steed, Marc, Ph</w:t>
      </w:r>
      <w:r w:rsidR="00B75734" w:rsidRPr="009A3FA1">
        <w:rPr>
          <w:rFonts w:ascii="Garamond" w:hAnsi="Garamond"/>
          <w:sz w:val="24"/>
          <w:szCs w:val="24"/>
        </w:rPr>
        <w:t>D</w:t>
      </w:r>
      <w:r w:rsidR="00D52550" w:rsidRPr="009A3FA1">
        <w:rPr>
          <w:rFonts w:ascii="Garamond" w:hAnsi="Garamond"/>
          <w:sz w:val="24"/>
          <w:szCs w:val="24"/>
        </w:rPr>
        <w:t xml:space="preserve">, </w:t>
      </w:r>
      <w:r w:rsidR="00B75734" w:rsidRPr="009A3FA1">
        <w:rPr>
          <w:rFonts w:ascii="Garamond" w:hAnsi="Garamond"/>
          <w:sz w:val="24"/>
          <w:szCs w:val="24"/>
        </w:rPr>
        <w:t>Clinical Psychology, University of Cincinnati, 2005.</w:t>
      </w:r>
      <w:r w:rsidR="000F525F" w:rsidRPr="009A3FA1">
        <w:rPr>
          <w:rFonts w:ascii="Garamond" w:hAnsi="Garamond"/>
          <w:sz w:val="24"/>
          <w:szCs w:val="24"/>
        </w:rPr>
        <w:t xml:space="preserve"> </w:t>
      </w:r>
      <w:r w:rsidR="00B75734" w:rsidRPr="009A3FA1">
        <w:rPr>
          <w:rFonts w:ascii="Garamond" w:hAnsi="Garamond"/>
          <w:sz w:val="24"/>
          <w:szCs w:val="24"/>
        </w:rPr>
        <w:t xml:space="preserve">Adjunct Faculty, Clinical Psychologist and School Psychologist. Teaches </w:t>
      </w:r>
      <w:r w:rsidR="00554299" w:rsidRPr="009A3FA1">
        <w:rPr>
          <w:rFonts w:ascii="Garamond" w:hAnsi="Garamond"/>
          <w:sz w:val="24"/>
          <w:szCs w:val="24"/>
        </w:rPr>
        <w:t>Biological Bases of Behavior</w:t>
      </w:r>
      <w:r w:rsidR="00B75734" w:rsidRPr="009A3FA1">
        <w:rPr>
          <w:rFonts w:ascii="Garamond" w:hAnsi="Garamond"/>
          <w:sz w:val="24"/>
          <w:szCs w:val="24"/>
        </w:rPr>
        <w:t>. (</w:t>
      </w:r>
      <w:hyperlink r:id="rId20" w:history="1">
        <w:r w:rsidR="00B75734" w:rsidRPr="009A3FA1">
          <w:rPr>
            <w:rStyle w:val="Hyperlink"/>
            <w:rFonts w:ascii="Garamond" w:hAnsi="Garamond"/>
            <w:color w:val="auto"/>
            <w:sz w:val="24"/>
            <w:szCs w:val="24"/>
          </w:rPr>
          <w:t>masteed@gmail.com</w:t>
        </w:r>
      </w:hyperlink>
      <w:r w:rsidR="00B75734" w:rsidRPr="009A3FA1">
        <w:rPr>
          <w:rFonts w:ascii="Garamond" w:hAnsi="Garamond"/>
          <w:sz w:val="24"/>
          <w:szCs w:val="24"/>
        </w:rPr>
        <w:t xml:space="preserve">) </w:t>
      </w:r>
    </w:p>
    <w:p w14:paraId="2CFD5298" w14:textId="77777777" w:rsidR="00DC0E40" w:rsidRPr="004F388E" w:rsidRDefault="00DC0E40" w:rsidP="00D52550">
      <w:pPr>
        <w:ind w:left="720" w:hanging="720"/>
        <w:rPr>
          <w:rFonts w:ascii="Garamond" w:hAnsi="Garamond"/>
          <w:sz w:val="16"/>
          <w:szCs w:val="16"/>
        </w:rPr>
      </w:pPr>
    </w:p>
    <w:p w14:paraId="0D564E10" w14:textId="77777777" w:rsidR="004F388E" w:rsidRDefault="004F388E" w:rsidP="00251CC0">
      <w:pPr>
        <w:pStyle w:val="Heading1"/>
        <w:rPr>
          <w:sz w:val="28"/>
          <w:szCs w:val="28"/>
        </w:rPr>
      </w:pPr>
      <w:bookmarkStart w:id="97" w:name="_Toc44306913"/>
      <w:bookmarkStart w:id="98" w:name="_Toc44307448"/>
      <w:bookmarkStart w:id="99" w:name="_Toc44307529"/>
      <w:bookmarkStart w:id="100" w:name="_Toc110734476"/>
      <w:bookmarkStart w:id="101" w:name="_Toc110735279"/>
      <w:bookmarkStart w:id="102" w:name="_Toc239866937"/>
    </w:p>
    <w:p w14:paraId="42FD822C" w14:textId="77777777" w:rsidR="00671FF9" w:rsidRPr="009A3FA1" w:rsidRDefault="00671FF9" w:rsidP="00251CC0">
      <w:pPr>
        <w:pStyle w:val="Heading1"/>
        <w:rPr>
          <w:sz w:val="28"/>
          <w:szCs w:val="28"/>
        </w:rPr>
      </w:pPr>
      <w:bookmarkStart w:id="103" w:name="_Toc509324649"/>
      <w:r w:rsidRPr="009A3FA1">
        <w:rPr>
          <w:sz w:val="28"/>
          <w:szCs w:val="28"/>
        </w:rPr>
        <w:t xml:space="preserve">AFFILIATED PROFESSIONAL </w:t>
      </w:r>
      <w:r w:rsidR="00A20351" w:rsidRPr="009A3FA1">
        <w:rPr>
          <w:sz w:val="28"/>
          <w:szCs w:val="28"/>
        </w:rPr>
        <w:t xml:space="preserve">AND STUDENT </w:t>
      </w:r>
      <w:r w:rsidRPr="009A3FA1">
        <w:rPr>
          <w:sz w:val="28"/>
          <w:szCs w:val="28"/>
        </w:rPr>
        <w:t>ORGANIZATIONS</w:t>
      </w:r>
      <w:bookmarkEnd w:id="97"/>
      <w:bookmarkEnd w:id="98"/>
      <w:bookmarkEnd w:id="99"/>
      <w:bookmarkEnd w:id="100"/>
      <w:bookmarkEnd w:id="101"/>
      <w:bookmarkEnd w:id="102"/>
      <w:bookmarkEnd w:id="103"/>
      <w:r w:rsidR="001A2B77" w:rsidRPr="009A3FA1">
        <w:rPr>
          <w:sz w:val="28"/>
          <w:szCs w:val="28"/>
        </w:rPr>
        <w:fldChar w:fldCharType="begin"/>
      </w:r>
      <w:r w:rsidRPr="009A3FA1">
        <w:rPr>
          <w:sz w:val="28"/>
          <w:szCs w:val="28"/>
        </w:rPr>
        <w:instrText>tc "</w:instrText>
      </w:r>
      <w:bookmarkStart w:id="104" w:name="_Toc10964057"/>
      <w:r w:rsidRPr="009A3FA1">
        <w:rPr>
          <w:sz w:val="28"/>
          <w:szCs w:val="28"/>
        </w:rPr>
        <w:instrText>AFFILIATED PROFESSIONAL ORGANIZATIONS</w:instrText>
      </w:r>
      <w:bookmarkEnd w:id="104"/>
      <w:r w:rsidRPr="009A3FA1">
        <w:rPr>
          <w:sz w:val="28"/>
          <w:szCs w:val="28"/>
        </w:rPr>
        <w:instrText>"</w:instrText>
      </w:r>
      <w:r w:rsidR="001A2B77" w:rsidRPr="009A3FA1">
        <w:rPr>
          <w:sz w:val="28"/>
          <w:szCs w:val="28"/>
        </w:rPr>
        <w:fldChar w:fldCharType="end"/>
      </w:r>
    </w:p>
    <w:p w14:paraId="12779AF8" w14:textId="77777777" w:rsidR="00A03304" w:rsidRPr="009A3FA1" w:rsidRDefault="00A03304"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4"/>
          <w:szCs w:val="24"/>
        </w:rPr>
      </w:pPr>
    </w:p>
    <w:p w14:paraId="1180CC6D" w14:textId="77777777" w:rsidR="00671FF9" w:rsidRPr="001676C5" w:rsidRDefault="001A2B77"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2"/>
          <w:szCs w:val="22"/>
        </w:rPr>
      </w:pPr>
      <w:r w:rsidRPr="001676C5">
        <w:rPr>
          <w:rStyle w:val="Heading2Char"/>
        </w:rPr>
        <w:fldChar w:fldCharType="begin"/>
      </w:r>
      <w:r w:rsidR="00671FF9" w:rsidRPr="001676C5">
        <w:rPr>
          <w:rStyle w:val="Heading2Char"/>
        </w:rPr>
        <w:instrText>tc "</w:instrText>
      </w:r>
      <w:bookmarkStart w:id="105" w:name="_Toc10964059"/>
      <w:r w:rsidR="00671FF9" w:rsidRPr="001676C5">
        <w:rPr>
          <w:rStyle w:val="Heading2Char"/>
        </w:rPr>
        <w:instrText>National Association of School Psychologists</w:instrText>
      </w:r>
      <w:bookmarkEnd w:id="105"/>
      <w:r w:rsidR="00671FF9" w:rsidRPr="001676C5">
        <w:rPr>
          <w:rStyle w:val="Heading2Char"/>
        </w:rPr>
        <w:instrText xml:space="preserve"> " \l 2</w:instrText>
      </w:r>
      <w:r w:rsidRPr="001676C5">
        <w:rPr>
          <w:rStyle w:val="Heading2Char"/>
        </w:rPr>
        <w:fldChar w:fldCharType="end"/>
      </w:r>
      <w:bookmarkStart w:id="106" w:name="_Toc44306916"/>
      <w:bookmarkStart w:id="107" w:name="_Toc44307451"/>
      <w:bookmarkStart w:id="108" w:name="_Toc44307532"/>
      <w:bookmarkStart w:id="109" w:name="_Toc110734478"/>
      <w:bookmarkStart w:id="110" w:name="_Toc110735281"/>
      <w:bookmarkStart w:id="111" w:name="_Toc460058889"/>
      <w:bookmarkStart w:id="112" w:name="_Toc509324650"/>
      <w:r w:rsidR="00F90489" w:rsidRPr="001676C5">
        <w:rPr>
          <w:rStyle w:val="Heading2Char"/>
        </w:rPr>
        <w:t>National Association of School Psycholo</w:t>
      </w:r>
      <w:r w:rsidR="00F90489" w:rsidRPr="001676C5">
        <w:rPr>
          <w:rFonts w:ascii="Garamond" w:hAnsi="Garamond"/>
          <w:b/>
          <w:sz w:val="22"/>
          <w:szCs w:val="22"/>
        </w:rPr>
        <w:t>gists (NASP)</w:t>
      </w:r>
      <w:bookmarkEnd w:id="106"/>
      <w:bookmarkEnd w:id="107"/>
      <w:bookmarkEnd w:id="108"/>
      <w:bookmarkEnd w:id="109"/>
      <w:bookmarkEnd w:id="110"/>
      <w:r w:rsidR="00251CC0" w:rsidRPr="001676C5">
        <w:rPr>
          <w:rFonts w:ascii="Garamond" w:hAnsi="Garamond"/>
          <w:b/>
          <w:sz w:val="22"/>
          <w:szCs w:val="22"/>
        </w:rPr>
        <w:t xml:space="preserve">; </w:t>
      </w:r>
      <w:r w:rsidR="00F90489" w:rsidRPr="001676C5">
        <w:rPr>
          <w:rFonts w:ascii="Garamond" w:hAnsi="Garamond"/>
          <w:b/>
          <w:sz w:val="22"/>
          <w:szCs w:val="22"/>
        </w:rPr>
        <w:t>Utah Association of School Psychologists</w:t>
      </w:r>
      <w:r w:rsidR="00251CC0" w:rsidRPr="001676C5">
        <w:rPr>
          <w:rFonts w:ascii="Garamond" w:hAnsi="Garamond"/>
          <w:b/>
          <w:sz w:val="22"/>
          <w:szCs w:val="22"/>
        </w:rPr>
        <w:t xml:space="preserve"> </w:t>
      </w:r>
      <w:r w:rsidR="00AE3277" w:rsidRPr="001676C5">
        <w:rPr>
          <w:rFonts w:ascii="Garamond" w:hAnsi="Garamond"/>
          <w:b/>
          <w:sz w:val="22"/>
          <w:szCs w:val="22"/>
        </w:rPr>
        <w:t>(</w:t>
      </w:r>
      <w:r w:rsidR="007F0AAF" w:rsidRPr="001676C5">
        <w:rPr>
          <w:rFonts w:ascii="Garamond" w:hAnsi="Garamond"/>
          <w:b/>
          <w:sz w:val="22"/>
          <w:szCs w:val="22"/>
        </w:rPr>
        <w:t>UASP</w:t>
      </w:r>
      <w:r w:rsidRPr="001676C5">
        <w:rPr>
          <w:rFonts w:ascii="Garamond" w:hAnsi="Garamond"/>
          <w:b/>
          <w:sz w:val="22"/>
          <w:szCs w:val="22"/>
        </w:rPr>
        <w:fldChar w:fldCharType="begin"/>
      </w:r>
      <w:r w:rsidR="00671FF9" w:rsidRPr="001676C5">
        <w:rPr>
          <w:rFonts w:ascii="Garamond" w:hAnsi="Garamond"/>
          <w:b/>
          <w:sz w:val="22"/>
          <w:szCs w:val="22"/>
        </w:rPr>
        <w:instrText>tc "</w:instrText>
      </w:r>
      <w:bookmarkStart w:id="113" w:name="_Toc10964060"/>
      <w:r w:rsidR="00671FF9" w:rsidRPr="001676C5">
        <w:rPr>
          <w:rFonts w:ascii="Garamond" w:hAnsi="Garamond"/>
          <w:b/>
          <w:sz w:val="22"/>
          <w:szCs w:val="22"/>
        </w:rPr>
        <w:instrText>Student Membership in ACA and NASP</w:instrText>
      </w:r>
      <w:bookmarkEnd w:id="113"/>
      <w:r w:rsidR="00671FF9" w:rsidRPr="001676C5">
        <w:rPr>
          <w:rFonts w:ascii="Garamond" w:hAnsi="Garamond"/>
          <w:b/>
          <w:sz w:val="22"/>
          <w:szCs w:val="22"/>
        </w:rPr>
        <w:instrText xml:space="preserve"> " \l 2</w:instrText>
      </w:r>
      <w:r w:rsidRPr="001676C5">
        <w:rPr>
          <w:rFonts w:ascii="Garamond" w:hAnsi="Garamond"/>
          <w:b/>
          <w:sz w:val="22"/>
          <w:szCs w:val="22"/>
        </w:rPr>
        <w:fldChar w:fldCharType="end"/>
      </w:r>
      <w:r w:rsidR="00AE3277" w:rsidRPr="001676C5">
        <w:rPr>
          <w:rFonts w:ascii="Garamond" w:hAnsi="Garamond"/>
          <w:b/>
          <w:sz w:val="22"/>
          <w:szCs w:val="22"/>
        </w:rPr>
        <w:t>)</w:t>
      </w:r>
      <w:bookmarkEnd w:id="111"/>
      <w:bookmarkEnd w:id="112"/>
    </w:p>
    <w:p w14:paraId="152F2B25" w14:textId="77777777" w:rsidR="00671FF9" w:rsidRPr="009A3FA1" w:rsidRDefault="00671FF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4D96F119" w14:textId="77777777" w:rsidR="00671FF9" w:rsidRPr="009A3FA1" w:rsidRDefault="00671FF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9A3FA1">
        <w:rPr>
          <w:rFonts w:ascii="Garamond" w:hAnsi="Garamond"/>
          <w:sz w:val="24"/>
          <w:szCs w:val="24"/>
        </w:rPr>
        <w:t xml:space="preserve">All students are encouraged to </w:t>
      </w:r>
      <w:r w:rsidR="004916C7" w:rsidRPr="009A3FA1">
        <w:rPr>
          <w:rFonts w:ascii="Garamond" w:hAnsi="Garamond"/>
          <w:sz w:val="24"/>
          <w:szCs w:val="24"/>
        </w:rPr>
        <w:t>become involved in</w:t>
      </w:r>
      <w:r w:rsidRPr="009A3FA1">
        <w:rPr>
          <w:rFonts w:ascii="Garamond" w:hAnsi="Garamond"/>
          <w:sz w:val="24"/>
          <w:szCs w:val="24"/>
        </w:rPr>
        <w:t xml:space="preserve"> NASP </w:t>
      </w:r>
      <w:r w:rsidR="00F90489" w:rsidRPr="009A3FA1">
        <w:rPr>
          <w:rFonts w:ascii="Garamond" w:hAnsi="Garamond"/>
          <w:sz w:val="24"/>
          <w:szCs w:val="24"/>
        </w:rPr>
        <w:t>(</w:t>
      </w:r>
      <w:r w:rsidR="00992D6E" w:rsidRPr="009A3FA1">
        <w:rPr>
          <w:rFonts w:ascii="Garamond" w:hAnsi="Garamond"/>
          <w:iCs/>
          <w:sz w:val="24"/>
          <w:szCs w:val="24"/>
        </w:rPr>
        <w:t>www.nasponline.org</w:t>
      </w:r>
      <w:r w:rsidR="00F90489" w:rsidRPr="009A3FA1">
        <w:rPr>
          <w:rFonts w:ascii="Garamond" w:hAnsi="Garamond"/>
          <w:i/>
          <w:iCs/>
          <w:sz w:val="24"/>
          <w:szCs w:val="24"/>
        </w:rPr>
        <w:t xml:space="preserve">) </w:t>
      </w:r>
      <w:r w:rsidR="00760CF6" w:rsidRPr="009A3FA1">
        <w:rPr>
          <w:rFonts w:ascii="Garamond" w:hAnsi="Garamond"/>
          <w:sz w:val="24"/>
          <w:szCs w:val="24"/>
        </w:rPr>
        <w:t xml:space="preserve">and UASP </w:t>
      </w:r>
      <w:r w:rsidR="00F90489" w:rsidRPr="009A3FA1">
        <w:rPr>
          <w:rFonts w:ascii="Garamond" w:hAnsi="Garamond"/>
          <w:sz w:val="24"/>
          <w:szCs w:val="24"/>
        </w:rPr>
        <w:t>(</w:t>
      </w:r>
      <w:r w:rsidR="00992D6E" w:rsidRPr="009A3FA1">
        <w:rPr>
          <w:rFonts w:ascii="Garamond" w:hAnsi="Garamond"/>
          <w:iCs/>
          <w:sz w:val="24"/>
          <w:szCs w:val="24"/>
        </w:rPr>
        <w:t>http://www.utahschoolpsychology.org/</w:t>
      </w:r>
      <w:r w:rsidR="00F90489" w:rsidRPr="009A3FA1">
        <w:rPr>
          <w:rFonts w:ascii="Garamond" w:hAnsi="Garamond"/>
          <w:iCs/>
          <w:sz w:val="24"/>
          <w:szCs w:val="24"/>
        </w:rPr>
        <w:t xml:space="preserve">) </w:t>
      </w:r>
      <w:r w:rsidRPr="009A3FA1">
        <w:rPr>
          <w:rFonts w:ascii="Garamond" w:hAnsi="Garamond"/>
          <w:sz w:val="24"/>
          <w:szCs w:val="24"/>
        </w:rPr>
        <w:t>and affiliate as student members.</w:t>
      </w:r>
      <w:r w:rsidR="000F525F" w:rsidRPr="009A3FA1">
        <w:rPr>
          <w:rFonts w:ascii="Garamond" w:hAnsi="Garamond"/>
          <w:sz w:val="24"/>
          <w:szCs w:val="24"/>
        </w:rPr>
        <w:t xml:space="preserve"> </w:t>
      </w:r>
      <w:r w:rsidRPr="009A3FA1">
        <w:rPr>
          <w:rFonts w:ascii="Garamond" w:hAnsi="Garamond"/>
          <w:sz w:val="24"/>
          <w:szCs w:val="24"/>
        </w:rPr>
        <w:t>Early involvement with t</w:t>
      </w:r>
      <w:r w:rsidR="00760CF6" w:rsidRPr="009A3FA1">
        <w:rPr>
          <w:rFonts w:ascii="Garamond" w:hAnsi="Garamond"/>
          <w:sz w:val="24"/>
          <w:szCs w:val="24"/>
        </w:rPr>
        <w:t>hese</w:t>
      </w:r>
      <w:r w:rsidR="00643E78" w:rsidRPr="009A3FA1">
        <w:rPr>
          <w:rFonts w:ascii="Garamond" w:hAnsi="Garamond"/>
          <w:sz w:val="24"/>
          <w:szCs w:val="24"/>
        </w:rPr>
        <w:t xml:space="preserve"> organization</w:t>
      </w:r>
      <w:r w:rsidR="00760CF6" w:rsidRPr="009A3FA1">
        <w:rPr>
          <w:rFonts w:ascii="Garamond" w:hAnsi="Garamond"/>
          <w:sz w:val="24"/>
          <w:szCs w:val="24"/>
        </w:rPr>
        <w:t>s</w:t>
      </w:r>
      <w:r w:rsidRPr="009A3FA1">
        <w:rPr>
          <w:rFonts w:ascii="Garamond" w:hAnsi="Garamond"/>
          <w:sz w:val="24"/>
          <w:szCs w:val="24"/>
        </w:rPr>
        <w:t xml:space="preserve"> </w:t>
      </w:r>
      <w:r w:rsidR="00643E78" w:rsidRPr="009A3FA1">
        <w:rPr>
          <w:rFonts w:ascii="Garamond" w:hAnsi="Garamond"/>
          <w:sz w:val="24"/>
          <w:szCs w:val="24"/>
        </w:rPr>
        <w:t>assists students in becoming</w:t>
      </w:r>
      <w:r w:rsidRPr="009A3FA1">
        <w:rPr>
          <w:rFonts w:ascii="Garamond" w:hAnsi="Garamond"/>
          <w:sz w:val="24"/>
          <w:szCs w:val="24"/>
        </w:rPr>
        <w:t xml:space="preserve"> familiar with professional services and support that will become especially valuable </w:t>
      </w:r>
      <w:r w:rsidR="00643E78" w:rsidRPr="009A3FA1">
        <w:rPr>
          <w:rFonts w:ascii="Garamond" w:hAnsi="Garamond"/>
          <w:sz w:val="24"/>
          <w:szCs w:val="24"/>
        </w:rPr>
        <w:t>after completing</w:t>
      </w:r>
      <w:r w:rsidRPr="009A3FA1">
        <w:rPr>
          <w:rFonts w:ascii="Garamond" w:hAnsi="Garamond"/>
          <w:sz w:val="24"/>
          <w:szCs w:val="24"/>
        </w:rPr>
        <w:t xml:space="preserve"> internship and prepar</w:t>
      </w:r>
      <w:r w:rsidR="00643E78" w:rsidRPr="009A3FA1">
        <w:rPr>
          <w:rFonts w:ascii="Garamond" w:hAnsi="Garamond"/>
          <w:sz w:val="24"/>
          <w:szCs w:val="24"/>
        </w:rPr>
        <w:t>ing</w:t>
      </w:r>
      <w:r w:rsidRPr="009A3FA1">
        <w:rPr>
          <w:rFonts w:ascii="Garamond" w:hAnsi="Garamond"/>
          <w:sz w:val="24"/>
          <w:szCs w:val="24"/>
        </w:rPr>
        <w:t xml:space="preserve"> for licensure and f</w:t>
      </w:r>
      <w:r w:rsidR="008A1B46" w:rsidRPr="009A3FA1">
        <w:rPr>
          <w:rFonts w:ascii="Garamond" w:hAnsi="Garamond"/>
          <w:sz w:val="24"/>
          <w:szCs w:val="24"/>
        </w:rPr>
        <w:t xml:space="preserve">ulltime employment as a school </w:t>
      </w:r>
      <w:r w:rsidRPr="009A3FA1">
        <w:rPr>
          <w:rFonts w:ascii="Garamond" w:hAnsi="Garamond"/>
          <w:sz w:val="24"/>
          <w:szCs w:val="24"/>
        </w:rPr>
        <w:t>psychologist.</w:t>
      </w:r>
      <w:r w:rsidR="00AE3277" w:rsidRPr="009A3FA1">
        <w:rPr>
          <w:rFonts w:ascii="Garamond" w:hAnsi="Garamond"/>
          <w:sz w:val="24"/>
          <w:szCs w:val="24"/>
        </w:rPr>
        <w:t xml:space="preserve">  Students are encouraged to accompany faculty members and attend NASP </w:t>
      </w:r>
      <w:r w:rsidR="002D6899" w:rsidRPr="009A3FA1">
        <w:rPr>
          <w:rFonts w:ascii="Garamond" w:hAnsi="Garamond"/>
          <w:sz w:val="24"/>
          <w:szCs w:val="24"/>
        </w:rPr>
        <w:t xml:space="preserve">and UASP meetings/conventions; </w:t>
      </w:r>
      <w:r w:rsidR="00AE3277" w:rsidRPr="009A3FA1">
        <w:rPr>
          <w:rFonts w:ascii="Garamond" w:hAnsi="Garamond"/>
          <w:sz w:val="24"/>
          <w:szCs w:val="24"/>
        </w:rPr>
        <w:t xml:space="preserve">support for registration fees </w:t>
      </w:r>
      <w:r w:rsidR="00A70B18" w:rsidRPr="009A3FA1">
        <w:rPr>
          <w:rFonts w:ascii="Garamond" w:hAnsi="Garamond"/>
          <w:sz w:val="24"/>
          <w:szCs w:val="24"/>
        </w:rPr>
        <w:t xml:space="preserve">and travel costs </w:t>
      </w:r>
      <w:r w:rsidR="00AE3277" w:rsidRPr="009A3FA1">
        <w:rPr>
          <w:rFonts w:ascii="Garamond" w:hAnsi="Garamond"/>
          <w:sz w:val="24"/>
          <w:szCs w:val="24"/>
        </w:rPr>
        <w:t>for conference attendance ($75</w:t>
      </w:r>
      <w:r w:rsidR="004916C7" w:rsidRPr="009A3FA1">
        <w:rPr>
          <w:rFonts w:ascii="Garamond" w:hAnsi="Garamond"/>
          <w:sz w:val="24"/>
          <w:szCs w:val="24"/>
        </w:rPr>
        <w:t>-$250</w:t>
      </w:r>
      <w:r w:rsidR="00AE3277" w:rsidRPr="009A3FA1">
        <w:rPr>
          <w:rFonts w:ascii="Garamond" w:hAnsi="Garamond"/>
          <w:sz w:val="24"/>
          <w:szCs w:val="24"/>
        </w:rPr>
        <w:t xml:space="preserve">) </w:t>
      </w:r>
      <w:r w:rsidR="0046785C">
        <w:rPr>
          <w:rFonts w:ascii="Garamond" w:hAnsi="Garamond"/>
          <w:sz w:val="24"/>
          <w:szCs w:val="24"/>
        </w:rPr>
        <w:t xml:space="preserve">may be </w:t>
      </w:r>
      <w:r w:rsidR="00AE3277" w:rsidRPr="009A3FA1">
        <w:rPr>
          <w:rFonts w:ascii="Garamond" w:hAnsi="Garamond"/>
          <w:sz w:val="24"/>
          <w:szCs w:val="24"/>
        </w:rPr>
        <w:t>available from the CPSE department</w:t>
      </w:r>
      <w:r w:rsidR="0046785C">
        <w:rPr>
          <w:rFonts w:ascii="Garamond" w:hAnsi="Garamond"/>
          <w:sz w:val="24"/>
          <w:szCs w:val="24"/>
        </w:rPr>
        <w:t>, particularly when the student is listed as a “first presenter</w:t>
      </w:r>
      <w:r w:rsidR="00AE3277" w:rsidRPr="009A3FA1">
        <w:rPr>
          <w:rFonts w:ascii="Garamond" w:hAnsi="Garamond"/>
          <w:sz w:val="24"/>
          <w:szCs w:val="24"/>
        </w:rPr>
        <w:t>.</w:t>
      </w:r>
      <w:r w:rsidR="0046785C">
        <w:rPr>
          <w:rFonts w:ascii="Garamond" w:hAnsi="Garamond"/>
          <w:sz w:val="24"/>
          <w:szCs w:val="24"/>
        </w:rPr>
        <w:t>”</w:t>
      </w:r>
    </w:p>
    <w:p w14:paraId="32AC30F0" w14:textId="77777777" w:rsidR="00671FF9" w:rsidRPr="009A3FA1" w:rsidRDefault="00671FF9" w:rsidP="00251CC0">
      <w:pPr>
        <w:pStyle w:val="Heading2"/>
      </w:pPr>
      <w:bookmarkStart w:id="114" w:name="_Toc44306917"/>
      <w:bookmarkStart w:id="115" w:name="_Toc44307452"/>
      <w:bookmarkStart w:id="116" w:name="_Toc44307533"/>
      <w:bookmarkStart w:id="117" w:name="_Toc110734479"/>
      <w:bookmarkStart w:id="118" w:name="_Toc110735282"/>
      <w:bookmarkStart w:id="119" w:name="_Toc239866938"/>
      <w:bookmarkStart w:id="120" w:name="_Toc509324651"/>
      <w:r w:rsidRPr="009A3FA1">
        <w:t>BYU Student Organization</w:t>
      </w:r>
      <w:bookmarkEnd w:id="114"/>
      <w:bookmarkEnd w:id="115"/>
      <w:bookmarkEnd w:id="116"/>
      <w:bookmarkEnd w:id="117"/>
      <w:bookmarkEnd w:id="118"/>
      <w:bookmarkEnd w:id="119"/>
      <w:bookmarkEnd w:id="120"/>
      <w:r w:rsidRPr="009A3FA1">
        <w:t xml:space="preserve"> </w:t>
      </w:r>
      <w:r w:rsidR="001A2B77" w:rsidRPr="009A3FA1">
        <w:fldChar w:fldCharType="begin"/>
      </w:r>
      <w:r w:rsidRPr="009A3FA1">
        <w:instrText>tc "</w:instrText>
      </w:r>
      <w:bookmarkStart w:id="121" w:name="_Toc10964061"/>
      <w:r w:rsidRPr="009A3FA1">
        <w:instrText>BYU Student Organization</w:instrText>
      </w:r>
      <w:bookmarkEnd w:id="121"/>
      <w:r w:rsidRPr="009A3FA1">
        <w:instrText xml:space="preserve"> " \l 2</w:instrText>
      </w:r>
      <w:r w:rsidR="001A2B77" w:rsidRPr="009A3FA1">
        <w:fldChar w:fldCharType="end"/>
      </w:r>
    </w:p>
    <w:p w14:paraId="12DE2D66"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0805D18" w14:textId="77777777" w:rsidR="004A745A"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The program sponsors a student organization (</w:t>
      </w:r>
      <w:r w:rsidR="00E326E8" w:rsidRPr="009A3FA1">
        <w:rPr>
          <w:rFonts w:ascii="Garamond" w:hAnsi="Garamond"/>
          <w:sz w:val="24"/>
          <w:szCs w:val="24"/>
        </w:rPr>
        <w:t xml:space="preserve">BYU </w:t>
      </w:r>
      <w:r w:rsidR="00954B8B" w:rsidRPr="009A3FA1">
        <w:rPr>
          <w:rFonts w:ascii="Garamond" w:hAnsi="Garamond"/>
          <w:sz w:val="24"/>
          <w:szCs w:val="24"/>
        </w:rPr>
        <w:t>SP</w:t>
      </w:r>
      <w:r w:rsidRPr="009A3FA1">
        <w:rPr>
          <w:rFonts w:ascii="Garamond" w:hAnsi="Garamond"/>
          <w:sz w:val="24"/>
          <w:szCs w:val="24"/>
        </w:rPr>
        <w:t xml:space="preserve"> </w:t>
      </w:r>
      <w:r w:rsidR="00E326E8" w:rsidRPr="009A3FA1">
        <w:rPr>
          <w:rFonts w:ascii="Garamond" w:hAnsi="Garamond"/>
          <w:sz w:val="24"/>
          <w:szCs w:val="24"/>
        </w:rPr>
        <w:t>Graduate Students)</w:t>
      </w:r>
      <w:r w:rsidRPr="009A3FA1">
        <w:rPr>
          <w:rFonts w:ascii="Garamond" w:hAnsi="Garamond"/>
          <w:sz w:val="24"/>
          <w:szCs w:val="24"/>
        </w:rPr>
        <w:t xml:space="preserve"> that is affiliated with the more general BYU </w:t>
      </w:r>
      <w:r w:rsidR="00E326E8" w:rsidRPr="009A3FA1">
        <w:rPr>
          <w:rFonts w:ascii="Garamond" w:hAnsi="Garamond"/>
          <w:sz w:val="24"/>
          <w:szCs w:val="24"/>
        </w:rPr>
        <w:t xml:space="preserve">Graduate </w:t>
      </w:r>
      <w:r w:rsidRPr="009A3FA1">
        <w:rPr>
          <w:rFonts w:ascii="Garamond" w:hAnsi="Garamond"/>
          <w:sz w:val="24"/>
          <w:szCs w:val="24"/>
        </w:rPr>
        <w:t>Student Association.</w:t>
      </w:r>
      <w:r w:rsidR="000F525F" w:rsidRPr="009A3FA1">
        <w:rPr>
          <w:rFonts w:ascii="Garamond" w:hAnsi="Garamond"/>
          <w:sz w:val="24"/>
          <w:szCs w:val="24"/>
        </w:rPr>
        <w:t xml:space="preserve"> </w:t>
      </w:r>
      <w:r w:rsidRPr="009A3FA1">
        <w:rPr>
          <w:rFonts w:ascii="Garamond" w:hAnsi="Garamond"/>
          <w:sz w:val="24"/>
          <w:szCs w:val="24"/>
        </w:rPr>
        <w:t xml:space="preserve">A faculty member is designated annually to serve as </w:t>
      </w:r>
      <w:r w:rsidR="00621EC3" w:rsidRPr="009A3FA1">
        <w:rPr>
          <w:rFonts w:ascii="Garamond" w:hAnsi="Garamond"/>
          <w:sz w:val="24"/>
          <w:szCs w:val="24"/>
        </w:rPr>
        <w:t xml:space="preserve">an </w:t>
      </w:r>
      <w:r w:rsidRPr="009A3FA1">
        <w:rPr>
          <w:rFonts w:ascii="Garamond" w:hAnsi="Garamond"/>
          <w:sz w:val="24"/>
          <w:szCs w:val="24"/>
        </w:rPr>
        <w:t xml:space="preserve">advisor to </w:t>
      </w:r>
      <w:r w:rsidR="00E326E8" w:rsidRPr="009A3FA1">
        <w:rPr>
          <w:rFonts w:ascii="Garamond" w:hAnsi="Garamond"/>
          <w:sz w:val="24"/>
          <w:szCs w:val="24"/>
        </w:rPr>
        <w:t>each cohort</w:t>
      </w:r>
      <w:r w:rsidRPr="009A3FA1">
        <w:rPr>
          <w:rFonts w:ascii="Garamond" w:hAnsi="Garamond"/>
          <w:sz w:val="24"/>
          <w:szCs w:val="24"/>
        </w:rPr>
        <w:t xml:space="preserve">. </w:t>
      </w:r>
      <w:r w:rsidR="00E326E8" w:rsidRPr="009A3FA1">
        <w:rPr>
          <w:rFonts w:ascii="Garamond" w:hAnsi="Garamond"/>
          <w:sz w:val="24"/>
          <w:szCs w:val="24"/>
        </w:rPr>
        <w:t>Grad</w:t>
      </w:r>
      <w:r w:rsidR="00B258EA" w:rsidRPr="009A3FA1">
        <w:rPr>
          <w:rFonts w:ascii="Garamond" w:hAnsi="Garamond"/>
          <w:sz w:val="24"/>
          <w:szCs w:val="24"/>
        </w:rPr>
        <w:t>ua</w:t>
      </w:r>
      <w:r w:rsidR="00E326E8" w:rsidRPr="009A3FA1">
        <w:rPr>
          <w:rFonts w:ascii="Garamond" w:hAnsi="Garamond"/>
          <w:sz w:val="24"/>
          <w:szCs w:val="24"/>
        </w:rPr>
        <w:t>te students elect l</w:t>
      </w:r>
      <w:r w:rsidRPr="009A3FA1">
        <w:rPr>
          <w:rFonts w:ascii="Garamond" w:hAnsi="Garamond"/>
          <w:sz w:val="24"/>
          <w:szCs w:val="24"/>
        </w:rPr>
        <w:t>eaders annually</w:t>
      </w:r>
      <w:r w:rsidR="00E326E8" w:rsidRPr="009A3FA1">
        <w:rPr>
          <w:rFonts w:ascii="Garamond" w:hAnsi="Garamond"/>
          <w:sz w:val="24"/>
          <w:szCs w:val="24"/>
        </w:rPr>
        <w:t>, including one</w:t>
      </w:r>
      <w:r w:rsidRPr="009A3FA1">
        <w:rPr>
          <w:rFonts w:ascii="Garamond" w:hAnsi="Garamond"/>
          <w:sz w:val="24"/>
          <w:szCs w:val="24"/>
        </w:rPr>
        <w:t xml:space="preserve"> </w:t>
      </w:r>
      <w:r w:rsidR="00E326E8" w:rsidRPr="009A3FA1">
        <w:rPr>
          <w:rFonts w:ascii="Garamond" w:hAnsi="Garamond"/>
          <w:sz w:val="24"/>
          <w:szCs w:val="24"/>
        </w:rPr>
        <w:t xml:space="preserve">NASP representative (representing all cohorts), a student-faculty representative for each cohort, and a social chair for each cohort. The purpose of the student organization </w:t>
      </w:r>
      <w:r w:rsidR="00872F22" w:rsidRPr="009A3FA1">
        <w:rPr>
          <w:rFonts w:ascii="Garamond" w:hAnsi="Garamond"/>
          <w:sz w:val="24"/>
          <w:szCs w:val="24"/>
        </w:rPr>
        <w:t>is to promote</w:t>
      </w:r>
      <w:r w:rsidR="00E326E8" w:rsidRPr="009A3FA1">
        <w:rPr>
          <w:rFonts w:ascii="Garamond" w:hAnsi="Garamond"/>
          <w:sz w:val="24"/>
          <w:szCs w:val="24"/>
        </w:rPr>
        <w:t xml:space="preserve"> </w:t>
      </w:r>
      <w:r w:rsidR="00872F22" w:rsidRPr="009A3FA1">
        <w:rPr>
          <w:rFonts w:ascii="Garamond" w:hAnsi="Garamond"/>
          <w:sz w:val="24"/>
          <w:szCs w:val="24"/>
        </w:rPr>
        <w:t xml:space="preserve">opportunities for </w:t>
      </w:r>
      <w:r w:rsidRPr="009A3FA1">
        <w:rPr>
          <w:rFonts w:ascii="Garamond" w:hAnsi="Garamond"/>
          <w:sz w:val="24"/>
          <w:szCs w:val="24"/>
        </w:rPr>
        <w:t xml:space="preserve">professional, academic, social, recreational, and service </w:t>
      </w:r>
      <w:r w:rsidR="00E326E8" w:rsidRPr="009A3FA1">
        <w:rPr>
          <w:rFonts w:ascii="Garamond" w:hAnsi="Garamond"/>
          <w:sz w:val="24"/>
          <w:szCs w:val="24"/>
        </w:rPr>
        <w:t>activities</w:t>
      </w:r>
      <w:r w:rsidRPr="009A3FA1">
        <w:rPr>
          <w:rFonts w:ascii="Garamond" w:hAnsi="Garamond"/>
          <w:sz w:val="24"/>
          <w:szCs w:val="24"/>
        </w:rPr>
        <w:t>. The</w:t>
      </w:r>
      <w:r w:rsidR="009445BD" w:rsidRPr="009A3FA1">
        <w:rPr>
          <w:rFonts w:ascii="Garamond" w:hAnsi="Garamond"/>
          <w:sz w:val="24"/>
          <w:szCs w:val="24"/>
        </w:rPr>
        <w:t xml:space="preserve"> student-faculty representative </w:t>
      </w:r>
      <w:r w:rsidRPr="009A3FA1">
        <w:rPr>
          <w:rFonts w:ascii="Garamond" w:hAnsi="Garamond"/>
          <w:sz w:val="24"/>
          <w:szCs w:val="24"/>
        </w:rPr>
        <w:t>o</w:t>
      </w:r>
      <w:r w:rsidR="00B258EA" w:rsidRPr="009A3FA1">
        <w:rPr>
          <w:rFonts w:ascii="Garamond" w:hAnsi="Garamond"/>
          <w:sz w:val="24"/>
          <w:szCs w:val="24"/>
        </w:rPr>
        <w:t>f</w:t>
      </w:r>
      <w:r w:rsidRPr="009A3FA1">
        <w:rPr>
          <w:rFonts w:ascii="Garamond" w:hAnsi="Garamond"/>
          <w:sz w:val="24"/>
          <w:szCs w:val="24"/>
        </w:rPr>
        <w:t xml:space="preserve"> </w:t>
      </w:r>
      <w:r w:rsidR="00B258EA" w:rsidRPr="009A3FA1">
        <w:rPr>
          <w:rFonts w:ascii="Garamond" w:hAnsi="Garamond"/>
          <w:sz w:val="24"/>
          <w:szCs w:val="24"/>
        </w:rPr>
        <w:t xml:space="preserve">each </w:t>
      </w:r>
      <w:r w:rsidR="009445BD" w:rsidRPr="009A3FA1">
        <w:rPr>
          <w:rFonts w:ascii="Garamond" w:hAnsi="Garamond"/>
          <w:sz w:val="24"/>
          <w:szCs w:val="24"/>
        </w:rPr>
        <w:t>cohort</w:t>
      </w:r>
      <w:r w:rsidRPr="009A3FA1">
        <w:rPr>
          <w:rFonts w:ascii="Garamond" w:hAnsi="Garamond"/>
          <w:sz w:val="24"/>
          <w:szCs w:val="24"/>
        </w:rPr>
        <w:t xml:space="preserve"> is responsible for attending faculty meetings and representing students in </w:t>
      </w:r>
      <w:r w:rsidR="009445BD" w:rsidRPr="009A3FA1">
        <w:rPr>
          <w:rFonts w:ascii="Garamond" w:hAnsi="Garamond"/>
          <w:sz w:val="24"/>
          <w:szCs w:val="24"/>
        </w:rPr>
        <w:t xml:space="preserve">program </w:t>
      </w:r>
      <w:r w:rsidRPr="009A3FA1">
        <w:rPr>
          <w:rFonts w:ascii="Garamond" w:hAnsi="Garamond"/>
          <w:sz w:val="24"/>
          <w:szCs w:val="24"/>
        </w:rPr>
        <w:t>decision-making</w:t>
      </w:r>
      <w:r w:rsidR="009445BD" w:rsidRPr="009A3FA1">
        <w:rPr>
          <w:rFonts w:ascii="Garamond" w:hAnsi="Garamond"/>
          <w:sz w:val="24"/>
          <w:szCs w:val="24"/>
        </w:rPr>
        <w:t xml:space="preserve">. </w:t>
      </w:r>
      <w:r w:rsidRPr="009A3FA1">
        <w:rPr>
          <w:rFonts w:ascii="Garamond" w:hAnsi="Garamond"/>
          <w:sz w:val="24"/>
          <w:szCs w:val="24"/>
        </w:rPr>
        <w:t>The</w:t>
      </w:r>
      <w:r w:rsidR="00007AE3" w:rsidRPr="009A3FA1">
        <w:rPr>
          <w:rFonts w:ascii="Garamond" w:hAnsi="Garamond"/>
          <w:sz w:val="24"/>
          <w:szCs w:val="24"/>
        </w:rPr>
        <w:t xml:space="preserve"> representative </w:t>
      </w:r>
      <w:r w:rsidRPr="009A3FA1">
        <w:rPr>
          <w:rFonts w:ascii="Garamond" w:hAnsi="Garamond"/>
          <w:sz w:val="24"/>
          <w:szCs w:val="24"/>
        </w:rPr>
        <w:t xml:space="preserve">is </w:t>
      </w:r>
      <w:r w:rsidR="00007AE3" w:rsidRPr="009A3FA1">
        <w:rPr>
          <w:rFonts w:ascii="Garamond" w:hAnsi="Garamond"/>
          <w:sz w:val="24"/>
          <w:szCs w:val="24"/>
        </w:rPr>
        <w:t>also</w:t>
      </w:r>
      <w:r w:rsidR="00E134B7" w:rsidRPr="009A3FA1">
        <w:rPr>
          <w:rFonts w:ascii="Garamond" w:hAnsi="Garamond"/>
          <w:sz w:val="24"/>
          <w:szCs w:val="24"/>
        </w:rPr>
        <w:t xml:space="preserve"> responsible for </w:t>
      </w:r>
      <w:r w:rsidR="0003528B" w:rsidRPr="009A3FA1">
        <w:rPr>
          <w:rFonts w:ascii="Garamond" w:hAnsi="Garamond"/>
          <w:sz w:val="24"/>
          <w:szCs w:val="24"/>
        </w:rPr>
        <w:t>report</w:t>
      </w:r>
      <w:r w:rsidR="00E134B7" w:rsidRPr="009A3FA1">
        <w:rPr>
          <w:rFonts w:ascii="Garamond" w:hAnsi="Garamond"/>
          <w:sz w:val="24"/>
          <w:szCs w:val="24"/>
        </w:rPr>
        <w:t>ing</w:t>
      </w:r>
      <w:r w:rsidR="0003528B" w:rsidRPr="009A3FA1">
        <w:rPr>
          <w:rFonts w:ascii="Garamond" w:hAnsi="Garamond"/>
          <w:sz w:val="24"/>
          <w:szCs w:val="24"/>
        </w:rPr>
        <w:t xml:space="preserve"> student concerns and suggestions to </w:t>
      </w:r>
      <w:r w:rsidRPr="009A3FA1">
        <w:rPr>
          <w:rFonts w:ascii="Garamond" w:hAnsi="Garamond"/>
          <w:sz w:val="24"/>
          <w:szCs w:val="24"/>
        </w:rPr>
        <w:t xml:space="preserve">the faculty advisor. </w:t>
      </w:r>
    </w:p>
    <w:p w14:paraId="07806705" w14:textId="77777777" w:rsidR="00D453A0" w:rsidRPr="009A3FA1" w:rsidRDefault="00D453A0" w:rsidP="00251CC0">
      <w:pPr>
        <w:pStyle w:val="Heading1"/>
        <w:rPr>
          <w:sz w:val="30"/>
          <w:szCs w:val="30"/>
        </w:rPr>
      </w:pPr>
      <w:bookmarkStart w:id="122" w:name="_Toc44306918"/>
      <w:bookmarkStart w:id="123" w:name="_Toc44307453"/>
      <w:bookmarkStart w:id="124" w:name="_Toc44307534"/>
      <w:bookmarkStart w:id="125" w:name="_Toc110734480"/>
      <w:bookmarkStart w:id="126" w:name="_Toc110735283"/>
      <w:bookmarkStart w:id="127" w:name="_Toc239866939"/>
    </w:p>
    <w:p w14:paraId="63FCE3AF" w14:textId="77777777" w:rsidR="00D453A0" w:rsidRPr="009A3FA1" w:rsidRDefault="00D453A0" w:rsidP="00251CC0">
      <w:pPr>
        <w:pStyle w:val="Heading1"/>
        <w:rPr>
          <w:sz w:val="30"/>
          <w:szCs w:val="30"/>
        </w:rPr>
      </w:pPr>
    </w:p>
    <w:p w14:paraId="77B7AB9A" w14:textId="77777777" w:rsidR="000C2E21" w:rsidRDefault="000C2E21">
      <w:pPr>
        <w:autoSpaceDE/>
        <w:autoSpaceDN/>
        <w:adjustRightInd/>
        <w:rPr>
          <w:rFonts w:ascii="Garamond" w:eastAsia="Times" w:hAnsi="Garamond"/>
          <w:b/>
          <w:sz w:val="30"/>
          <w:szCs w:val="30"/>
        </w:rPr>
      </w:pPr>
      <w:r>
        <w:rPr>
          <w:sz w:val="30"/>
          <w:szCs w:val="30"/>
        </w:rPr>
        <w:br w:type="page"/>
      </w:r>
    </w:p>
    <w:p w14:paraId="5C3F3CE3" w14:textId="77777777" w:rsidR="002D6899" w:rsidRPr="009A3FA1" w:rsidRDefault="00671FF9" w:rsidP="00141892">
      <w:pPr>
        <w:pStyle w:val="Heading1"/>
        <w:rPr>
          <w:sz w:val="30"/>
          <w:szCs w:val="30"/>
        </w:rPr>
      </w:pPr>
      <w:bookmarkStart w:id="128" w:name="_Toc509324652"/>
      <w:r w:rsidRPr="009A3FA1">
        <w:rPr>
          <w:sz w:val="30"/>
          <w:szCs w:val="30"/>
        </w:rPr>
        <w:lastRenderedPageBreak/>
        <w:t xml:space="preserve">ORIENTATION </w:t>
      </w:r>
      <w:r w:rsidR="00E94438" w:rsidRPr="009A3FA1">
        <w:rPr>
          <w:sz w:val="30"/>
          <w:szCs w:val="30"/>
        </w:rPr>
        <w:t>AND</w:t>
      </w:r>
      <w:r w:rsidRPr="009A3FA1">
        <w:rPr>
          <w:sz w:val="30"/>
          <w:szCs w:val="30"/>
        </w:rPr>
        <w:t xml:space="preserve"> THE ADVISORY SYSTEM</w:t>
      </w:r>
      <w:bookmarkEnd w:id="122"/>
      <w:bookmarkEnd w:id="123"/>
      <w:bookmarkEnd w:id="124"/>
      <w:bookmarkEnd w:id="125"/>
      <w:bookmarkEnd w:id="126"/>
      <w:bookmarkEnd w:id="127"/>
      <w:bookmarkEnd w:id="128"/>
      <w:r w:rsidR="001A2B77" w:rsidRPr="009A3FA1">
        <w:rPr>
          <w:sz w:val="30"/>
          <w:szCs w:val="30"/>
        </w:rPr>
        <w:fldChar w:fldCharType="begin"/>
      </w:r>
      <w:r w:rsidRPr="009A3FA1">
        <w:rPr>
          <w:sz w:val="30"/>
          <w:szCs w:val="30"/>
        </w:rPr>
        <w:instrText>tc "</w:instrText>
      </w:r>
      <w:bookmarkStart w:id="129" w:name="_Toc10964062"/>
      <w:r w:rsidRPr="009A3FA1">
        <w:rPr>
          <w:sz w:val="30"/>
          <w:szCs w:val="30"/>
        </w:rPr>
        <w:instrText>ORIENTATION and THE ADVISORY SYSTEM</w:instrText>
      </w:r>
      <w:bookmarkEnd w:id="129"/>
      <w:r w:rsidRPr="009A3FA1">
        <w:rPr>
          <w:sz w:val="30"/>
          <w:szCs w:val="30"/>
        </w:rPr>
        <w:instrText>"</w:instrText>
      </w:r>
      <w:r w:rsidR="001A2B77" w:rsidRPr="009A3FA1">
        <w:rPr>
          <w:sz w:val="30"/>
          <w:szCs w:val="30"/>
        </w:rPr>
        <w:fldChar w:fldCharType="end"/>
      </w:r>
      <w:bookmarkStart w:id="130" w:name="_Toc44306919"/>
      <w:bookmarkStart w:id="131" w:name="_Toc44307454"/>
      <w:bookmarkStart w:id="132" w:name="_Toc44307535"/>
      <w:bookmarkStart w:id="133" w:name="_Toc110734481"/>
      <w:bookmarkStart w:id="134" w:name="_Toc110735284"/>
    </w:p>
    <w:p w14:paraId="010FB9BE" w14:textId="77777777" w:rsidR="00671FF9" w:rsidRPr="009A3FA1" w:rsidRDefault="00671FF9" w:rsidP="00251CC0">
      <w:pPr>
        <w:pStyle w:val="Heading2"/>
      </w:pPr>
      <w:bookmarkStart w:id="135" w:name="_Toc239866940"/>
      <w:bookmarkStart w:id="136" w:name="_Toc509324653"/>
      <w:r w:rsidRPr="009A3FA1">
        <w:t>Advisory Chair</w:t>
      </w:r>
      <w:r w:rsidR="00A81239" w:rsidRPr="009A3FA1">
        <w:t>s</w:t>
      </w:r>
      <w:r w:rsidRPr="009A3FA1">
        <w:t xml:space="preserve"> and </w:t>
      </w:r>
      <w:r w:rsidR="00A81239" w:rsidRPr="009A3FA1">
        <w:t xml:space="preserve">Graduate Student </w:t>
      </w:r>
      <w:r w:rsidRPr="009A3FA1">
        <w:t>Committee</w:t>
      </w:r>
      <w:bookmarkEnd w:id="130"/>
      <w:bookmarkEnd w:id="131"/>
      <w:bookmarkEnd w:id="132"/>
      <w:bookmarkEnd w:id="133"/>
      <w:bookmarkEnd w:id="134"/>
      <w:r w:rsidR="00A81239" w:rsidRPr="009A3FA1">
        <w:t>s</w:t>
      </w:r>
      <w:bookmarkEnd w:id="135"/>
      <w:bookmarkEnd w:id="136"/>
    </w:p>
    <w:p w14:paraId="5355695E"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0EB80F99" w14:textId="77777777" w:rsidR="00671FF9" w:rsidRPr="009A3FA1" w:rsidRDefault="00E47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After</w:t>
      </w:r>
      <w:r w:rsidR="008A1B46" w:rsidRPr="009A3FA1">
        <w:rPr>
          <w:rFonts w:ascii="Garamond" w:hAnsi="Garamond"/>
          <w:sz w:val="24"/>
          <w:szCs w:val="24"/>
        </w:rPr>
        <w:t xml:space="preserve"> acceptance </w:t>
      </w:r>
      <w:r w:rsidRPr="009A3FA1">
        <w:rPr>
          <w:rFonts w:ascii="Garamond" w:hAnsi="Garamond"/>
          <w:sz w:val="24"/>
          <w:szCs w:val="24"/>
        </w:rPr>
        <w:t>in</w:t>
      </w:r>
      <w:r w:rsidR="008A1B46" w:rsidRPr="009A3FA1">
        <w:rPr>
          <w:rFonts w:ascii="Garamond" w:hAnsi="Garamond"/>
          <w:sz w:val="24"/>
          <w:szCs w:val="24"/>
        </w:rPr>
        <w:t xml:space="preserve">to the </w:t>
      </w:r>
      <w:r w:rsidRPr="009A3FA1">
        <w:rPr>
          <w:rFonts w:ascii="Garamond" w:hAnsi="Garamond"/>
          <w:sz w:val="24"/>
          <w:szCs w:val="24"/>
        </w:rPr>
        <w:t xml:space="preserve">program, students are assigned a </w:t>
      </w:r>
      <w:r w:rsidR="00752A4E" w:rsidRPr="009A3FA1">
        <w:rPr>
          <w:rFonts w:ascii="Garamond" w:hAnsi="Garamond"/>
          <w:sz w:val="24"/>
          <w:szCs w:val="24"/>
        </w:rPr>
        <w:t xml:space="preserve">temporary </w:t>
      </w:r>
      <w:r w:rsidRPr="009A3FA1">
        <w:rPr>
          <w:rFonts w:ascii="Garamond" w:hAnsi="Garamond"/>
          <w:sz w:val="24"/>
          <w:szCs w:val="24"/>
        </w:rPr>
        <w:t>faculty</w:t>
      </w:r>
      <w:r w:rsidR="00671FF9" w:rsidRPr="009A3FA1">
        <w:rPr>
          <w:rFonts w:ascii="Garamond" w:hAnsi="Garamond"/>
          <w:sz w:val="24"/>
          <w:szCs w:val="24"/>
        </w:rPr>
        <w:t xml:space="preserve"> a</w:t>
      </w:r>
      <w:r w:rsidRPr="009A3FA1">
        <w:rPr>
          <w:rFonts w:ascii="Garamond" w:hAnsi="Garamond"/>
          <w:sz w:val="24"/>
          <w:szCs w:val="24"/>
        </w:rPr>
        <w:t>dvisor. In addition to providing support, advisors c</w:t>
      </w:r>
      <w:r w:rsidR="00671FF9" w:rsidRPr="009A3FA1">
        <w:rPr>
          <w:rFonts w:ascii="Garamond" w:hAnsi="Garamond"/>
          <w:sz w:val="24"/>
          <w:szCs w:val="24"/>
        </w:rPr>
        <w:t xml:space="preserve">onvey information and feedback </w:t>
      </w:r>
      <w:r w:rsidRPr="009A3FA1">
        <w:rPr>
          <w:rFonts w:ascii="Garamond" w:hAnsi="Garamond"/>
          <w:sz w:val="24"/>
          <w:szCs w:val="24"/>
        </w:rPr>
        <w:t xml:space="preserve">to students </w:t>
      </w:r>
      <w:r w:rsidR="00671FF9" w:rsidRPr="009A3FA1">
        <w:rPr>
          <w:rFonts w:ascii="Garamond" w:hAnsi="Garamond"/>
          <w:sz w:val="24"/>
          <w:szCs w:val="24"/>
        </w:rPr>
        <w:t xml:space="preserve">regarding </w:t>
      </w:r>
      <w:r w:rsidRPr="009A3FA1">
        <w:rPr>
          <w:rFonts w:ascii="Garamond" w:hAnsi="Garamond"/>
          <w:sz w:val="24"/>
          <w:szCs w:val="24"/>
        </w:rPr>
        <w:t>progress in the program</w:t>
      </w:r>
      <w:r w:rsidR="00BF078D" w:rsidRPr="009A3FA1">
        <w:rPr>
          <w:rFonts w:ascii="Garamond" w:hAnsi="Garamond"/>
          <w:sz w:val="24"/>
          <w:szCs w:val="24"/>
        </w:rPr>
        <w:t xml:space="preserve"> and</w:t>
      </w:r>
      <w:r w:rsidRPr="009A3FA1">
        <w:rPr>
          <w:rFonts w:ascii="Garamond" w:hAnsi="Garamond"/>
          <w:sz w:val="24"/>
          <w:szCs w:val="24"/>
        </w:rPr>
        <w:t xml:space="preserve"> feedback</w:t>
      </w:r>
      <w:r w:rsidR="00752A4E" w:rsidRPr="009A3FA1">
        <w:rPr>
          <w:rFonts w:ascii="Garamond" w:hAnsi="Garamond"/>
          <w:sz w:val="24"/>
          <w:szCs w:val="24"/>
        </w:rPr>
        <w:t xml:space="preserve"> from evaluations</w:t>
      </w:r>
      <w:r w:rsidR="00BF078D" w:rsidRPr="009A3FA1">
        <w:rPr>
          <w:rFonts w:ascii="Garamond" w:hAnsi="Garamond"/>
          <w:sz w:val="24"/>
          <w:szCs w:val="24"/>
        </w:rPr>
        <w:t>. If needed</w:t>
      </w:r>
      <w:r w:rsidR="00671FF9" w:rsidRPr="009A3FA1">
        <w:rPr>
          <w:rFonts w:ascii="Garamond" w:hAnsi="Garamond"/>
          <w:sz w:val="24"/>
          <w:szCs w:val="24"/>
        </w:rPr>
        <w:t xml:space="preserve">, </w:t>
      </w:r>
      <w:r w:rsidR="00BF078D" w:rsidRPr="009A3FA1">
        <w:rPr>
          <w:rFonts w:ascii="Garamond" w:hAnsi="Garamond"/>
          <w:sz w:val="24"/>
          <w:szCs w:val="24"/>
        </w:rPr>
        <w:t xml:space="preserve">faculty advisors also </w:t>
      </w:r>
      <w:r w:rsidRPr="009A3FA1">
        <w:rPr>
          <w:rFonts w:ascii="Garamond" w:hAnsi="Garamond"/>
          <w:sz w:val="24"/>
          <w:szCs w:val="24"/>
        </w:rPr>
        <w:t xml:space="preserve">assist in outlining plans for </w:t>
      </w:r>
      <w:r w:rsidR="00BF078D" w:rsidRPr="009A3FA1">
        <w:rPr>
          <w:rFonts w:ascii="Garamond" w:hAnsi="Garamond"/>
          <w:sz w:val="24"/>
          <w:szCs w:val="24"/>
        </w:rPr>
        <w:t xml:space="preserve">student </w:t>
      </w:r>
      <w:r w:rsidRPr="009A3FA1">
        <w:rPr>
          <w:rFonts w:ascii="Garamond" w:hAnsi="Garamond"/>
          <w:sz w:val="24"/>
          <w:szCs w:val="24"/>
        </w:rPr>
        <w:t xml:space="preserve">improvement and monitoring </w:t>
      </w:r>
      <w:r w:rsidR="00671FF9" w:rsidRPr="009A3FA1">
        <w:rPr>
          <w:rFonts w:ascii="Garamond" w:hAnsi="Garamond"/>
          <w:sz w:val="24"/>
          <w:szCs w:val="24"/>
        </w:rPr>
        <w:t xml:space="preserve">remediation of </w:t>
      </w:r>
      <w:r w:rsidR="007D37AC" w:rsidRPr="009A3FA1">
        <w:rPr>
          <w:rFonts w:ascii="Garamond" w:hAnsi="Garamond"/>
          <w:sz w:val="24"/>
          <w:szCs w:val="24"/>
        </w:rPr>
        <w:t>deficiencies. Students</w:t>
      </w:r>
      <w:r w:rsidRPr="009A3FA1">
        <w:rPr>
          <w:rFonts w:ascii="Garamond" w:hAnsi="Garamond"/>
          <w:sz w:val="24"/>
          <w:szCs w:val="24"/>
        </w:rPr>
        <w:t xml:space="preserve"> are encouraged to </w:t>
      </w:r>
      <w:r w:rsidR="00671FF9" w:rsidRPr="009A3FA1">
        <w:rPr>
          <w:rFonts w:ascii="Garamond" w:hAnsi="Garamond"/>
          <w:sz w:val="24"/>
          <w:szCs w:val="24"/>
        </w:rPr>
        <w:t>consult</w:t>
      </w:r>
      <w:r w:rsidRPr="009A3FA1">
        <w:rPr>
          <w:rFonts w:ascii="Garamond" w:hAnsi="Garamond"/>
          <w:sz w:val="24"/>
          <w:szCs w:val="24"/>
        </w:rPr>
        <w:t xml:space="preserve"> with </w:t>
      </w:r>
      <w:r w:rsidR="00E94438" w:rsidRPr="009A3FA1">
        <w:rPr>
          <w:rFonts w:ascii="Garamond" w:hAnsi="Garamond"/>
          <w:sz w:val="24"/>
          <w:szCs w:val="24"/>
        </w:rPr>
        <w:t>their advisor</w:t>
      </w:r>
      <w:r w:rsidR="00752A4E" w:rsidRPr="009A3FA1">
        <w:rPr>
          <w:rFonts w:ascii="Garamond" w:hAnsi="Garamond"/>
          <w:sz w:val="24"/>
          <w:szCs w:val="24"/>
        </w:rPr>
        <w:t xml:space="preserve"> for assistance i</w:t>
      </w:r>
      <w:r w:rsidR="00E94438" w:rsidRPr="009A3FA1">
        <w:rPr>
          <w:rFonts w:ascii="Garamond" w:hAnsi="Garamond"/>
          <w:sz w:val="24"/>
          <w:szCs w:val="24"/>
        </w:rPr>
        <w:t xml:space="preserve">n </w:t>
      </w:r>
      <w:r w:rsidR="00671FF9" w:rsidRPr="009A3FA1">
        <w:rPr>
          <w:rFonts w:ascii="Garamond" w:hAnsi="Garamond"/>
          <w:sz w:val="24"/>
          <w:szCs w:val="24"/>
        </w:rPr>
        <w:t>register</w:t>
      </w:r>
      <w:r w:rsidR="00752A4E" w:rsidRPr="009A3FA1">
        <w:rPr>
          <w:rFonts w:ascii="Garamond" w:hAnsi="Garamond"/>
          <w:sz w:val="24"/>
          <w:szCs w:val="24"/>
        </w:rPr>
        <w:t>ing</w:t>
      </w:r>
      <w:r w:rsidR="00671FF9" w:rsidRPr="009A3FA1">
        <w:rPr>
          <w:rFonts w:ascii="Garamond" w:hAnsi="Garamond"/>
          <w:sz w:val="24"/>
          <w:szCs w:val="24"/>
        </w:rPr>
        <w:t xml:space="preserve"> for </w:t>
      </w:r>
      <w:r w:rsidR="00E94438" w:rsidRPr="009A3FA1">
        <w:rPr>
          <w:rFonts w:ascii="Garamond" w:hAnsi="Garamond"/>
          <w:sz w:val="24"/>
          <w:szCs w:val="24"/>
        </w:rPr>
        <w:t>their first semester</w:t>
      </w:r>
      <w:r w:rsidR="00671FF9" w:rsidRPr="009A3FA1">
        <w:rPr>
          <w:rFonts w:ascii="Garamond" w:hAnsi="Garamond"/>
          <w:sz w:val="24"/>
          <w:szCs w:val="24"/>
        </w:rPr>
        <w:t>.</w:t>
      </w:r>
      <w:r w:rsidR="000F525F" w:rsidRPr="009A3FA1">
        <w:rPr>
          <w:rFonts w:ascii="Garamond" w:hAnsi="Garamond"/>
          <w:sz w:val="24"/>
          <w:szCs w:val="24"/>
        </w:rPr>
        <w:t xml:space="preserve"> </w:t>
      </w:r>
      <w:r w:rsidR="00752A4E" w:rsidRPr="009A3FA1">
        <w:rPr>
          <w:rFonts w:ascii="Garamond" w:hAnsi="Garamond"/>
          <w:sz w:val="24"/>
          <w:szCs w:val="24"/>
        </w:rPr>
        <w:t>Faculty a</w:t>
      </w:r>
      <w:r w:rsidR="00E94438" w:rsidRPr="009A3FA1">
        <w:rPr>
          <w:rFonts w:ascii="Garamond" w:hAnsi="Garamond"/>
          <w:sz w:val="24"/>
          <w:szCs w:val="24"/>
        </w:rPr>
        <w:t>dvisors als</w:t>
      </w:r>
      <w:r w:rsidR="00671FF9" w:rsidRPr="009A3FA1">
        <w:rPr>
          <w:rFonts w:ascii="Garamond" w:hAnsi="Garamond"/>
          <w:sz w:val="24"/>
          <w:szCs w:val="24"/>
        </w:rPr>
        <w:t xml:space="preserve">o help </w:t>
      </w:r>
      <w:r w:rsidR="00E94438" w:rsidRPr="009A3FA1">
        <w:rPr>
          <w:rFonts w:ascii="Garamond" w:hAnsi="Garamond"/>
          <w:sz w:val="24"/>
          <w:szCs w:val="24"/>
        </w:rPr>
        <w:t xml:space="preserve">students </w:t>
      </w:r>
      <w:r w:rsidR="00671FF9" w:rsidRPr="009A3FA1">
        <w:rPr>
          <w:rFonts w:ascii="Garamond" w:hAnsi="Garamond"/>
          <w:sz w:val="24"/>
          <w:szCs w:val="24"/>
        </w:rPr>
        <w:t xml:space="preserve">develop </w:t>
      </w:r>
      <w:r w:rsidR="00E94438" w:rsidRPr="009A3FA1">
        <w:rPr>
          <w:rFonts w:ascii="Garamond" w:hAnsi="Garamond"/>
          <w:sz w:val="24"/>
          <w:szCs w:val="24"/>
        </w:rPr>
        <w:t xml:space="preserve">their </w:t>
      </w:r>
      <w:r w:rsidR="00671FF9" w:rsidRPr="009A3FA1">
        <w:rPr>
          <w:rFonts w:ascii="Garamond" w:hAnsi="Garamond"/>
          <w:sz w:val="24"/>
          <w:szCs w:val="24"/>
        </w:rPr>
        <w:t>“Study List</w:t>
      </w:r>
      <w:r w:rsidR="00644CDC" w:rsidRPr="009A3FA1">
        <w:rPr>
          <w:rFonts w:ascii="Garamond" w:hAnsi="Garamond"/>
          <w:sz w:val="24"/>
          <w:szCs w:val="24"/>
        </w:rPr>
        <w:t>,</w:t>
      </w:r>
      <w:r w:rsidR="00671FF9" w:rsidRPr="009A3FA1">
        <w:rPr>
          <w:rFonts w:ascii="Garamond" w:hAnsi="Garamond"/>
          <w:sz w:val="24"/>
          <w:szCs w:val="24"/>
        </w:rPr>
        <w:t xml:space="preserve">” </w:t>
      </w:r>
      <w:r w:rsidR="00644CDC" w:rsidRPr="009A3FA1">
        <w:rPr>
          <w:rFonts w:ascii="Garamond" w:hAnsi="Garamond"/>
          <w:sz w:val="24"/>
          <w:szCs w:val="24"/>
        </w:rPr>
        <w:t>due the last day of Winter Semester classes.</w:t>
      </w:r>
      <w:r w:rsidR="00752A4E" w:rsidRPr="009A3FA1">
        <w:rPr>
          <w:rFonts w:ascii="Garamond" w:hAnsi="Garamond"/>
          <w:sz w:val="24"/>
          <w:szCs w:val="24"/>
        </w:rPr>
        <w:t xml:space="preserve"> </w:t>
      </w:r>
    </w:p>
    <w:p w14:paraId="463B145C" w14:textId="77777777" w:rsidR="00470059" w:rsidRPr="009A3FA1" w:rsidRDefault="0047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6388D49A" w14:textId="77777777" w:rsidR="00671FF9" w:rsidRPr="009A3FA1" w:rsidRDefault="00752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Typically, during winter semester of the first year, </w:t>
      </w:r>
      <w:r w:rsidR="00CD7FD6" w:rsidRPr="009A3FA1">
        <w:rPr>
          <w:rFonts w:ascii="Garamond" w:hAnsi="Garamond"/>
          <w:sz w:val="24"/>
          <w:szCs w:val="24"/>
        </w:rPr>
        <w:t>the student initiates conversation with faculty members in order to solidify their p</w:t>
      </w:r>
      <w:r w:rsidRPr="009A3FA1">
        <w:rPr>
          <w:rFonts w:ascii="Garamond" w:hAnsi="Garamond"/>
          <w:sz w:val="24"/>
          <w:szCs w:val="24"/>
        </w:rPr>
        <w:t xml:space="preserve">ermanent </w:t>
      </w:r>
      <w:r w:rsidR="003639B1" w:rsidRPr="009A3FA1">
        <w:rPr>
          <w:rFonts w:ascii="Garamond" w:hAnsi="Garamond"/>
          <w:sz w:val="24"/>
          <w:szCs w:val="24"/>
        </w:rPr>
        <w:t>faculty advisor</w:t>
      </w:r>
      <w:r w:rsidR="0032392C" w:rsidRPr="009A3FA1">
        <w:rPr>
          <w:rFonts w:ascii="Garamond" w:hAnsi="Garamond"/>
          <w:sz w:val="24"/>
          <w:szCs w:val="24"/>
        </w:rPr>
        <w:t xml:space="preserve"> (c</w:t>
      </w:r>
      <w:r w:rsidR="003639B1" w:rsidRPr="009A3FA1">
        <w:rPr>
          <w:rFonts w:ascii="Garamond" w:hAnsi="Garamond"/>
          <w:sz w:val="24"/>
          <w:szCs w:val="24"/>
        </w:rPr>
        <w:t>hair</w:t>
      </w:r>
      <w:r w:rsidR="0032392C" w:rsidRPr="009A3FA1">
        <w:rPr>
          <w:rFonts w:ascii="Garamond" w:hAnsi="Garamond"/>
          <w:sz w:val="24"/>
          <w:szCs w:val="24"/>
        </w:rPr>
        <w:t>)</w:t>
      </w:r>
      <w:r w:rsidR="00CD7FD6" w:rsidRPr="009A3FA1">
        <w:rPr>
          <w:rFonts w:ascii="Garamond" w:hAnsi="Garamond"/>
          <w:sz w:val="24"/>
          <w:szCs w:val="24"/>
        </w:rPr>
        <w:t>. The chair must be a faculty member in the CPSE department</w:t>
      </w:r>
      <w:r w:rsidR="009E0F64" w:rsidRPr="009A3FA1">
        <w:rPr>
          <w:rFonts w:ascii="Garamond" w:hAnsi="Garamond"/>
          <w:sz w:val="24"/>
          <w:szCs w:val="24"/>
        </w:rPr>
        <w:t xml:space="preserve"> and have graduate faculty status</w:t>
      </w:r>
      <w:r w:rsidR="00CD7FD6" w:rsidRPr="009A3FA1">
        <w:rPr>
          <w:rFonts w:ascii="Garamond" w:hAnsi="Garamond"/>
          <w:sz w:val="24"/>
          <w:szCs w:val="24"/>
        </w:rPr>
        <w:t xml:space="preserve">. The committee consists of </w:t>
      </w:r>
      <w:r w:rsidR="0046785C">
        <w:rPr>
          <w:rFonts w:ascii="Garamond" w:hAnsi="Garamond"/>
          <w:sz w:val="24"/>
          <w:szCs w:val="24"/>
        </w:rPr>
        <w:t xml:space="preserve">the chair and </w:t>
      </w:r>
      <w:r w:rsidRPr="009A3FA1">
        <w:rPr>
          <w:rFonts w:ascii="Garamond" w:hAnsi="Garamond"/>
          <w:sz w:val="24"/>
          <w:szCs w:val="24"/>
        </w:rPr>
        <w:t>two committee members</w:t>
      </w:r>
      <w:r w:rsidR="007D37AC" w:rsidRPr="009A3FA1">
        <w:rPr>
          <w:rFonts w:ascii="Garamond" w:hAnsi="Garamond"/>
          <w:sz w:val="24"/>
          <w:szCs w:val="24"/>
        </w:rPr>
        <w:t xml:space="preserve"> who also have </w:t>
      </w:r>
      <w:r w:rsidR="001552A6" w:rsidRPr="009A3FA1">
        <w:rPr>
          <w:rFonts w:ascii="Garamond" w:hAnsi="Garamond"/>
          <w:sz w:val="24"/>
          <w:szCs w:val="24"/>
        </w:rPr>
        <w:t>graduate faculty status</w:t>
      </w:r>
      <w:r w:rsidR="007D37AC" w:rsidRPr="009A3FA1">
        <w:rPr>
          <w:rFonts w:ascii="Garamond" w:hAnsi="Garamond"/>
          <w:sz w:val="24"/>
          <w:szCs w:val="24"/>
        </w:rPr>
        <w:t>.</w:t>
      </w:r>
      <w:r w:rsidRPr="009A3FA1">
        <w:rPr>
          <w:rFonts w:ascii="Garamond" w:hAnsi="Garamond"/>
          <w:sz w:val="24"/>
          <w:szCs w:val="24"/>
        </w:rPr>
        <w:t xml:space="preserve"> </w:t>
      </w:r>
      <w:r w:rsidR="00AE3277" w:rsidRPr="009A3FA1">
        <w:rPr>
          <w:rFonts w:ascii="Garamond" w:hAnsi="Garamond"/>
          <w:sz w:val="24"/>
          <w:szCs w:val="24"/>
        </w:rPr>
        <w:t xml:space="preserve"> </w:t>
      </w:r>
      <w:r w:rsidR="007658C2" w:rsidRPr="009A3FA1">
        <w:rPr>
          <w:rFonts w:ascii="Garamond" w:hAnsi="Garamond"/>
          <w:sz w:val="24"/>
          <w:szCs w:val="24"/>
        </w:rPr>
        <w:t>C</w:t>
      </w:r>
      <w:r w:rsidR="00AE3277" w:rsidRPr="009A3FA1">
        <w:rPr>
          <w:rFonts w:ascii="Garamond" w:hAnsi="Garamond"/>
          <w:sz w:val="24"/>
          <w:szCs w:val="24"/>
        </w:rPr>
        <w:t xml:space="preserve">ommittee members </w:t>
      </w:r>
      <w:r w:rsidR="007658C2" w:rsidRPr="009A3FA1">
        <w:rPr>
          <w:rFonts w:ascii="Garamond" w:hAnsi="Garamond"/>
          <w:sz w:val="24"/>
          <w:szCs w:val="24"/>
        </w:rPr>
        <w:t xml:space="preserve">should </w:t>
      </w:r>
      <w:r w:rsidR="00AE3277" w:rsidRPr="009A3FA1">
        <w:rPr>
          <w:rFonts w:ascii="Garamond" w:hAnsi="Garamond"/>
          <w:sz w:val="24"/>
          <w:szCs w:val="24"/>
        </w:rPr>
        <w:t>be from a related discipline, such as special education, statistics, teacher education, etc.</w:t>
      </w:r>
      <w:r w:rsidR="0046785C">
        <w:rPr>
          <w:rFonts w:ascii="Garamond" w:hAnsi="Garamond"/>
          <w:sz w:val="24"/>
          <w:szCs w:val="24"/>
        </w:rPr>
        <w:t xml:space="preserve"> One committee member must be from outside of the CPSE department.</w:t>
      </w:r>
    </w:p>
    <w:p w14:paraId="13510738" w14:textId="77777777" w:rsidR="00671FF9" w:rsidRPr="009A3FA1" w:rsidRDefault="00671FF9" w:rsidP="00251CC0">
      <w:pPr>
        <w:pStyle w:val="Heading2"/>
      </w:pPr>
      <w:bookmarkStart w:id="137" w:name="_Toc44306920"/>
      <w:bookmarkStart w:id="138" w:name="_Toc44307455"/>
      <w:bookmarkStart w:id="139" w:name="_Toc44307536"/>
      <w:bookmarkStart w:id="140" w:name="_Toc110734482"/>
      <w:bookmarkStart w:id="141" w:name="_Toc110735285"/>
      <w:bookmarkStart w:id="142" w:name="_Toc239866941"/>
      <w:bookmarkStart w:id="143" w:name="_Toc509324654"/>
      <w:r w:rsidRPr="009A3FA1">
        <w:t>Orientation</w:t>
      </w:r>
      <w:bookmarkEnd w:id="137"/>
      <w:bookmarkEnd w:id="138"/>
      <w:bookmarkEnd w:id="139"/>
      <w:bookmarkEnd w:id="140"/>
      <w:bookmarkEnd w:id="141"/>
      <w:bookmarkEnd w:id="142"/>
      <w:bookmarkEnd w:id="143"/>
      <w:r w:rsidRPr="009A3FA1">
        <w:t xml:space="preserve"> </w:t>
      </w:r>
      <w:r w:rsidR="001A2B77" w:rsidRPr="009A3FA1">
        <w:fldChar w:fldCharType="begin"/>
      </w:r>
      <w:r w:rsidRPr="009A3FA1">
        <w:instrText>tc "</w:instrText>
      </w:r>
      <w:bookmarkStart w:id="144" w:name="_Toc10964064"/>
      <w:r w:rsidRPr="009A3FA1">
        <w:instrText>Orientation</w:instrText>
      </w:r>
      <w:bookmarkEnd w:id="144"/>
      <w:r w:rsidRPr="009A3FA1">
        <w:instrText xml:space="preserve"> " \l 2</w:instrText>
      </w:r>
      <w:r w:rsidR="001A2B77" w:rsidRPr="009A3FA1">
        <w:fldChar w:fldCharType="end"/>
      </w:r>
    </w:p>
    <w:p w14:paraId="268E98B5"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4785156B" w14:textId="77777777" w:rsidR="00D527B4"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During </w:t>
      </w:r>
      <w:r w:rsidR="00CE416F" w:rsidRPr="009A3FA1">
        <w:rPr>
          <w:rFonts w:ascii="Garamond" w:hAnsi="Garamond"/>
          <w:sz w:val="24"/>
          <w:szCs w:val="24"/>
        </w:rPr>
        <w:t>the</w:t>
      </w:r>
      <w:r w:rsidRPr="009A3FA1">
        <w:rPr>
          <w:rFonts w:ascii="Garamond" w:hAnsi="Garamond"/>
          <w:sz w:val="24"/>
          <w:szCs w:val="24"/>
        </w:rPr>
        <w:t xml:space="preserve"> first semester, </w:t>
      </w:r>
      <w:r w:rsidR="00CE416F" w:rsidRPr="009A3FA1">
        <w:rPr>
          <w:rFonts w:ascii="Garamond" w:hAnsi="Garamond"/>
          <w:sz w:val="24"/>
          <w:szCs w:val="24"/>
        </w:rPr>
        <w:t>students</w:t>
      </w:r>
      <w:r w:rsidRPr="009A3FA1">
        <w:rPr>
          <w:rFonts w:ascii="Garamond" w:hAnsi="Garamond"/>
          <w:sz w:val="24"/>
          <w:szCs w:val="24"/>
        </w:rPr>
        <w:t xml:space="preserve"> receive an orientation to the program, faculty, univ</w:t>
      </w:r>
      <w:r w:rsidR="00352FFA" w:rsidRPr="009A3FA1">
        <w:rPr>
          <w:rFonts w:ascii="Garamond" w:hAnsi="Garamond"/>
          <w:sz w:val="24"/>
          <w:szCs w:val="24"/>
        </w:rPr>
        <w:t xml:space="preserve">ersity, graduate study, and </w:t>
      </w:r>
      <w:r w:rsidR="00CE416F" w:rsidRPr="009A3FA1">
        <w:rPr>
          <w:rFonts w:ascii="Garamond" w:hAnsi="Garamond"/>
          <w:sz w:val="24"/>
          <w:szCs w:val="24"/>
        </w:rPr>
        <w:t xml:space="preserve">profession of </w:t>
      </w:r>
      <w:r w:rsidR="00954B8B" w:rsidRPr="009A3FA1">
        <w:rPr>
          <w:rFonts w:ascii="Garamond" w:hAnsi="Garamond"/>
          <w:sz w:val="24"/>
          <w:szCs w:val="24"/>
        </w:rPr>
        <w:t>SP</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As part of this course, the “</w:t>
      </w:r>
      <w:r w:rsidR="00932D21" w:rsidRPr="009A3FA1">
        <w:rPr>
          <w:rFonts w:ascii="Garamond" w:hAnsi="Garamond"/>
          <w:sz w:val="24"/>
          <w:szCs w:val="24"/>
        </w:rPr>
        <w:t>S</w:t>
      </w:r>
      <w:r w:rsidRPr="009A3FA1">
        <w:rPr>
          <w:rFonts w:ascii="Garamond" w:hAnsi="Garamond"/>
          <w:sz w:val="24"/>
          <w:szCs w:val="24"/>
        </w:rPr>
        <w:t xml:space="preserve">tudy </w:t>
      </w:r>
      <w:r w:rsidR="00932D21" w:rsidRPr="009A3FA1">
        <w:rPr>
          <w:rFonts w:ascii="Garamond" w:hAnsi="Garamond"/>
          <w:sz w:val="24"/>
          <w:szCs w:val="24"/>
        </w:rPr>
        <w:t>L</w:t>
      </w:r>
      <w:r w:rsidRPr="009A3FA1">
        <w:rPr>
          <w:rFonts w:ascii="Garamond" w:hAnsi="Garamond"/>
          <w:sz w:val="24"/>
          <w:szCs w:val="24"/>
        </w:rPr>
        <w:t xml:space="preserve">ist” is introduced </w:t>
      </w:r>
      <w:r w:rsidR="00644CDC" w:rsidRPr="009A3FA1">
        <w:rPr>
          <w:rFonts w:ascii="Garamond" w:hAnsi="Garamond"/>
          <w:sz w:val="24"/>
          <w:szCs w:val="24"/>
        </w:rPr>
        <w:t xml:space="preserve">(refer to the </w:t>
      </w:r>
      <w:r w:rsidR="007970AD" w:rsidRPr="009A3FA1">
        <w:rPr>
          <w:rFonts w:ascii="Garamond" w:hAnsi="Garamond"/>
          <w:b/>
          <w:sz w:val="24"/>
          <w:szCs w:val="24"/>
        </w:rPr>
        <w:t>S</w:t>
      </w:r>
      <w:r w:rsidRPr="009A3FA1">
        <w:rPr>
          <w:rFonts w:ascii="Garamond" w:hAnsi="Garamond"/>
          <w:b/>
          <w:sz w:val="24"/>
          <w:szCs w:val="24"/>
        </w:rPr>
        <w:t xml:space="preserve">tudy </w:t>
      </w:r>
      <w:r w:rsidR="007970AD" w:rsidRPr="009A3FA1">
        <w:rPr>
          <w:rFonts w:ascii="Garamond" w:hAnsi="Garamond"/>
          <w:b/>
          <w:sz w:val="24"/>
          <w:szCs w:val="24"/>
        </w:rPr>
        <w:t>L</w:t>
      </w:r>
      <w:r w:rsidRPr="009A3FA1">
        <w:rPr>
          <w:rFonts w:ascii="Garamond" w:hAnsi="Garamond"/>
          <w:b/>
          <w:sz w:val="24"/>
          <w:szCs w:val="24"/>
        </w:rPr>
        <w:t>ist</w:t>
      </w:r>
      <w:r w:rsidR="00A867DD" w:rsidRPr="009A3FA1">
        <w:rPr>
          <w:rFonts w:ascii="Garamond" w:hAnsi="Garamond"/>
          <w:color w:val="000000"/>
          <w:sz w:val="24"/>
          <w:szCs w:val="24"/>
        </w:rPr>
        <w:t xml:space="preserve"> </w:t>
      </w:r>
      <w:r w:rsidR="00644CDC" w:rsidRPr="009A3FA1">
        <w:rPr>
          <w:rFonts w:ascii="Garamond" w:hAnsi="Garamond"/>
          <w:color w:val="000000"/>
          <w:sz w:val="24"/>
          <w:szCs w:val="24"/>
        </w:rPr>
        <w:t>o</w:t>
      </w:r>
      <w:r w:rsidR="009A5618" w:rsidRPr="009A3FA1">
        <w:rPr>
          <w:rFonts w:ascii="Garamond" w:hAnsi="Garamond"/>
          <w:color w:val="000000"/>
          <w:sz w:val="24"/>
          <w:szCs w:val="24"/>
        </w:rPr>
        <w:t>f</w:t>
      </w:r>
      <w:r w:rsidR="00644CDC" w:rsidRPr="009A3FA1">
        <w:rPr>
          <w:rFonts w:ascii="Garamond" w:hAnsi="Garamond"/>
          <w:color w:val="000000"/>
          <w:sz w:val="24"/>
          <w:szCs w:val="24"/>
        </w:rPr>
        <w:t xml:space="preserve"> this</w:t>
      </w:r>
      <w:r w:rsidR="00644CDC" w:rsidRPr="009A3FA1">
        <w:rPr>
          <w:rFonts w:ascii="Garamond" w:hAnsi="Garamond"/>
          <w:sz w:val="24"/>
          <w:szCs w:val="24"/>
        </w:rPr>
        <w:t xml:space="preserve"> handbook)</w:t>
      </w:r>
      <w:r w:rsidRPr="009A3FA1">
        <w:rPr>
          <w:rFonts w:ascii="Garamond" w:hAnsi="Garamond"/>
          <w:sz w:val="24"/>
          <w:szCs w:val="24"/>
        </w:rPr>
        <w:t>.</w:t>
      </w:r>
      <w:r w:rsidR="000F525F" w:rsidRPr="009A3FA1">
        <w:rPr>
          <w:rFonts w:ascii="Garamond" w:hAnsi="Garamond"/>
          <w:sz w:val="24"/>
          <w:szCs w:val="24"/>
        </w:rPr>
        <w:t xml:space="preserve"> </w:t>
      </w:r>
      <w:r w:rsidR="00470059" w:rsidRPr="009A3FA1">
        <w:rPr>
          <w:rFonts w:ascii="Garamond" w:hAnsi="Garamond"/>
          <w:sz w:val="24"/>
          <w:szCs w:val="24"/>
        </w:rPr>
        <w:t xml:space="preserve">The </w:t>
      </w:r>
      <w:r w:rsidR="00644CDC" w:rsidRPr="009A3FA1">
        <w:rPr>
          <w:rFonts w:ascii="Garamond" w:hAnsi="Garamond"/>
          <w:sz w:val="24"/>
          <w:szCs w:val="24"/>
        </w:rPr>
        <w:t xml:space="preserve">official </w:t>
      </w:r>
      <w:r w:rsidR="00470059" w:rsidRPr="009A3FA1">
        <w:rPr>
          <w:rFonts w:ascii="Garamond" w:hAnsi="Garamond"/>
          <w:sz w:val="24"/>
          <w:szCs w:val="24"/>
        </w:rPr>
        <w:t xml:space="preserve">Study List is due the last class day </w:t>
      </w:r>
      <w:r w:rsidR="00957D5C">
        <w:rPr>
          <w:rFonts w:ascii="Garamond" w:hAnsi="Garamond"/>
          <w:sz w:val="24"/>
          <w:szCs w:val="24"/>
        </w:rPr>
        <w:t xml:space="preserve">of </w:t>
      </w:r>
      <w:r w:rsidR="00470059" w:rsidRPr="009A3FA1">
        <w:rPr>
          <w:rFonts w:ascii="Garamond" w:hAnsi="Garamond"/>
          <w:sz w:val="24"/>
          <w:szCs w:val="24"/>
        </w:rPr>
        <w:t>Winter Semester during the student’s first academic year</w:t>
      </w:r>
      <w:r w:rsidR="009463D3" w:rsidRPr="009A3FA1">
        <w:rPr>
          <w:rFonts w:ascii="Garamond" w:hAnsi="Garamond"/>
          <w:sz w:val="24"/>
          <w:szCs w:val="24"/>
        </w:rPr>
        <w:t>.</w:t>
      </w:r>
      <w:r w:rsidRPr="009A3FA1">
        <w:rPr>
          <w:rFonts w:ascii="Garamond" w:hAnsi="Garamond"/>
          <w:sz w:val="24"/>
          <w:szCs w:val="24"/>
        </w:rPr>
        <w:t xml:space="preserve"> </w:t>
      </w:r>
    </w:p>
    <w:p w14:paraId="57939684" w14:textId="77777777" w:rsidR="007D37AC" w:rsidRPr="009A3FA1" w:rsidRDefault="007D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54022E54" w14:textId="77777777" w:rsidR="00671FF9" w:rsidRPr="009A3FA1" w:rsidRDefault="00584A70" w:rsidP="00D9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During winter semester of their first year, after finalizing a thesis topic, students </w:t>
      </w:r>
      <w:r w:rsidR="00D91DE6" w:rsidRPr="009A3FA1">
        <w:rPr>
          <w:rFonts w:ascii="Garamond" w:hAnsi="Garamond"/>
          <w:sz w:val="24"/>
          <w:szCs w:val="24"/>
        </w:rPr>
        <w:t xml:space="preserve">confirm </w:t>
      </w:r>
      <w:r w:rsidRPr="009A3FA1">
        <w:rPr>
          <w:rFonts w:ascii="Garamond" w:hAnsi="Garamond"/>
          <w:sz w:val="24"/>
          <w:szCs w:val="24"/>
        </w:rPr>
        <w:t xml:space="preserve">their </w:t>
      </w:r>
      <w:r w:rsidR="00D527B4" w:rsidRPr="009A3FA1">
        <w:rPr>
          <w:rFonts w:ascii="Garamond" w:hAnsi="Garamond"/>
          <w:sz w:val="24"/>
          <w:szCs w:val="24"/>
        </w:rPr>
        <w:t xml:space="preserve">official </w:t>
      </w:r>
      <w:r w:rsidRPr="009A3FA1">
        <w:rPr>
          <w:rFonts w:ascii="Garamond" w:hAnsi="Garamond"/>
          <w:sz w:val="24"/>
          <w:szCs w:val="24"/>
        </w:rPr>
        <w:t xml:space="preserve">thesis chair and advisory committee. The </w:t>
      </w:r>
      <w:r w:rsidR="00D527B4" w:rsidRPr="009A3FA1">
        <w:rPr>
          <w:rFonts w:ascii="Garamond" w:hAnsi="Garamond"/>
          <w:sz w:val="24"/>
          <w:szCs w:val="24"/>
        </w:rPr>
        <w:t>t</w:t>
      </w:r>
      <w:r w:rsidRPr="009A3FA1">
        <w:rPr>
          <w:rFonts w:ascii="Garamond" w:hAnsi="Garamond"/>
          <w:sz w:val="24"/>
          <w:szCs w:val="24"/>
        </w:rPr>
        <w:t xml:space="preserve">hesis committee </w:t>
      </w:r>
      <w:r w:rsidR="00D527B4" w:rsidRPr="009A3FA1">
        <w:rPr>
          <w:rFonts w:ascii="Garamond" w:hAnsi="Garamond"/>
          <w:sz w:val="24"/>
          <w:szCs w:val="24"/>
        </w:rPr>
        <w:t xml:space="preserve">chair </w:t>
      </w:r>
      <w:r w:rsidRPr="009A3FA1">
        <w:rPr>
          <w:rFonts w:ascii="Garamond" w:hAnsi="Garamond"/>
          <w:sz w:val="24"/>
          <w:szCs w:val="24"/>
        </w:rPr>
        <w:t xml:space="preserve">becomes the </w:t>
      </w:r>
      <w:r w:rsidR="00D527B4" w:rsidRPr="009A3FA1">
        <w:rPr>
          <w:rFonts w:ascii="Garamond" w:hAnsi="Garamond"/>
          <w:sz w:val="24"/>
          <w:szCs w:val="24"/>
        </w:rPr>
        <w:t xml:space="preserve">student’s </w:t>
      </w:r>
      <w:r w:rsidRPr="009A3FA1">
        <w:rPr>
          <w:rFonts w:ascii="Garamond" w:hAnsi="Garamond"/>
          <w:sz w:val="24"/>
          <w:szCs w:val="24"/>
        </w:rPr>
        <w:t xml:space="preserve">faculty advisor. </w:t>
      </w:r>
      <w:r w:rsidR="00E61546" w:rsidRPr="009A3FA1">
        <w:rPr>
          <w:rFonts w:ascii="Garamond" w:hAnsi="Garamond"/>
          <w:sz w:val="24"/>
          <w:szCs w:val="24"/>
        </w:rPr>
        <w:t>T</w:t>
      </w:r>
      <w:r w:rsidR="00671FF9" w:rsidRPr="009A3FA1">
        <w:rPr>
          <w:rFonts w:ascii="Garamond" w:hAnsi="Garamond"/>
          <w:sz w:val="24"/>
          <w:szCs w:val="24"/>
        </w:rPr>
        <w:t xml:space="preserve">he </w:t>
      </w:r>
      <w:r w:rsidR="00E61546" w:rsidRPr="009A3FA1">
        <w:rPr>
          <w:rFonts w:ascii="Garamond" w:hAnsi="Garamond"/>
          <w:sz w:val="24"/>
          <w:szCs w:val="24"/>
        </w:rPr>
        <w:t xml:space="preserve">final draft of the </w:t>
      </w:r>
      <w:r w:rsidR="00B7636A" w:rsidRPr="009A3FA1">
        <w:rPr>
          <w:rFonts w:ascii="Garamond" w:hAnsi="Garamond"/>
          <w:sz w:val="24"/>
          <w:szCs w:val="24"/>
        </w:rPr>
        <w:t>study list is submitted to the department s</w:t>
      </w:r>
      <w:r w:rsidR="00671FF9" w:rsidRPr="009A3FA1">
        <w:rPr>
          <w:rFonts w:ascii="Garamond" w:hAnsi="Garamond"/>
          <w:sz w:val="24"/>
          <w:szCs w:val="24"/>
        </w:rPr>
        <w:t>ecretary who review</w:t>
      </w:r>
      <w:r w:rsidR="00E61546" w:rsidRPr="009A3FA1">
        <w:rPr>
          <w:rFonts w:ascii="Garamond" w:hAnsi="Garamond"/>
          <w:sz w:val="24"/>
          <w:szCs w:val="24"/>
        </w:rPr>
        <w:t>s</w:t>
      </w:r>
      <w:r w:rsidR="00671FF9" w:rsidRPr="009A3FA1">
        <w:rPr>
          <w:rFonts w:ascii="Garamond" w:hAnsi="Garamond"/>
          <w:sz w:val="24"/>
          <w:szCs w:val="24"/>
        </w:rPr>
        <w:t xml:space="preserve"> it for completeness and adherence to program requirements and university policy.</w:t>
      </w:r>
      <w:r w:rsidR="000F525F" w:rsidRPr="009A3FA1">
        <w:rPr>
          <w:rFonts w:ascii="Garamond" w:hAnsi="Garamond"/>
          <w:sz w:val="24"/>
          <w:szCs w:val="24"/>
        </w:rPr>
        <w:t xml:space="preserve"> </w:t>
      </w:r>
      <w:r w:rsidR="00B7636A" w:rsidRPr="009A3FA1">
        <w:rPr>
          <w:rFonts w:ascii="Garamond" w:hAnsi="Garamond"/>
          <w:sz w:val="24"/>
          <w:szCs w:val="24"/>
        </w:rPr>
        <w:t xml:space="preserve">The study list must be completed and on file with the department secretary before the thesis prospectus defense is scheduled. </w:t>
      </w:r>
    </w:p>
    <w:p w14:paraId="72B82753" w14:textId="77777777" w:rsidR="00584A70" w:rsidRPr="009A3FA1" w:rsidRDefault="00584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1DC9A10D" w14:textId="77777777" w:rsidR="0028103F" w:rsidRPr="009A3FA1" w:rsidRDefault="00932D21" w:rsidP="0025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u w:val="single"/>
        </w:rPr>
      </w:pPr>
      <w:r w:rsidRPr="009A3FA1">
        <w:rPr>
          <w:rFonts w:ascii="Garamond" w:hAnsi="Garamond"/>
          <w:sz w:val="24"/>
          <w:szCs w:val="24"/>
        </w:rPr>
        <w:t>In regard to the Study List, a</w:t>
      </w:r>
      <w:r w:rsidR="00671FF9" w:rsidRPr="009A3FA1">
        <w:rPr>
          <w:rFonts w:ascii="Garamond" w:hAnsi="Garamond"/>
          <w:sz w:val="24"/>
          <w:szCs w:val="24"/>
        </w:rPr>
        <w:t>ny exceptions to required course work</w:t>
      </w:r>
      <w:r w:rsidR="00E61546" w:rsidRPr="009A3FA1">
        <w:rPr>
          <w:rFonts w:ascii="Garamond" w:hAnsi="Garamond"/>
          <w:sz w:val="24"/>
          <w:szCs w:val="24"/>
        </w:rPr>
        <w:t xml:space="preserve"> or program requirements must be presented to the </w:t>
      </w:r>
      <w:r w:rsidR="00D91DE6" w:rsidRPr="009A3FA1">
        <w:rPr>
          <w:rFonts w:ascii="Garamond" w:hAnsi="Garamond"/>
          <w:sz w:val="24"/>
          <w:szCs w:val="24"/>
        </w:rPr>
        <w:t>thesis committee</w:t>
      </w:r>
      <w:r w:rsidR="00E61546" w:rsidRPr="009A3FA1">
        <w:rPr>
          <w:rFonts w:ascii="Garamond" w:hAnsi="Garamond"/>
          <w:sz w:val="24"/>
          <w:szCs w:val="24"/>
        </w:rPr>
        <w:t xml:space="preserve"> for approval. </w:t>
      </w:r>
      <w:r w:rsidR="0028103F" w:rsidRPr="009A3FA1">
        <w:rPr>
          <w:rFonts w:ascii="Garamond" w:hAnsi="Garamond"/>
          <w:sz w:val="24"/>
          <w:szCs w:val="24"/>
        </w:rPr>
        <w:t>T</w:t>
      </w:r>
      <w:r w:rsidR="00E61546" w:rsidRPr="009A3FA1">
        <w:rPr>
          <w:rFonts w:ascii="Garamond" w:hAnsi="Garamond"/>
          <w:sz w:val="24"/>
          <w:szCs w:val="24"/>
        </w:rPr>
        <w:t xml:space="preserve">he student </w:t>
      </w:r>
      <w:r w:rsidR="00A34850" w:rsidRPr="009A3FA1">
        <w:rPr>
          <w:rFonts w:ascii="Garamond" w:hAnsi="Garamond"/>
          <w:sz w:val="24"/>
          <w:szCs w:val="24"/>
        </w:rPr>
        <w:t xml:space="preserve">prepares </w:t>
      </w:r>
      <w:r w:rsidR="00E61546" w:rsidRPr="009A3FA1">
        <w:rPr>
          <w:rFonts w:ascii="Garamond" w:hAnsi="Garamond"/>
          <w:sz w:val="24"/>
          <w:szCs w:val="24"/>
        </w:rPr>
        <w:t xml:space="preserve">a written request </w:t>
      </w:r>
      <w:r w:rsidR="00FE5D73" w:rsidRPr="009A3FA1">
        <w:rPr>
          <w:rFonts w:ascii="Garamond" w:hAnsi="Garamond"/>
          <w:sz w:val="24"/>
          <w:szCs w:val="24"/>
        </w:rPr>
        <w:t>that</w:t>
      </w:r>
      <w:r w:rsidR="00E61546" w:rsidRPr="009A3FA1">
        <w:rPr>
          <w:rFonts w:ascii="Garamond" w:hAnsi="Garamond"/>
          <w:sz w:val="24"/>
          <w:szCs w:val="24"/>
        </w:rPr>
        <w:t xml:space="preserve"> is presented in faculty meeting by the faculty chair. </w:t>
      </w:r>
      <w:r w:rsidR="0028103F" w:rsidRPr="009A3FA1">
        <w:rPr>
          <w:rFonts w:ascii="Garamond" w:hAnsi="Garamond"/>
          <w:sz w:val="24"/>
          <w:szCs w:val="24"/>
        </w:rPr>
        <w:t xml:space="preserve">After a Study List is </w:t>
      </w:r>
      <w:r w:rsidR="00671FF9" w:rsidRPr="009A3FA1">
        <w:rPr>
          <w:rFonts w:ascii="Garamond" w:hAnsi="Garamond"/>
          <w:sz w:val="24"/>
          <w:szCs w:val="24"/>
        </w:rPr>
        <w:t>approv</w:t>
      </w:r>
      <w:r w:rsidR="0028103F" w:rsidRPr="009A3FA1">
        <w:rPr>
          <w:rFonts w:ascii="Garamond" w:hAnsi="Garamond"/>
          <w:sz w:val="24"/>
          <w:szCs w:val="24"/>
        </w:rPr>
        <w:t>ed</w:t>
      </w:r>
      <w:r w:rsidR="007D37AC" w:rsidRPr="009A3FA1">
        <w:rPr>
          <w:rFonts w:ascii="Garamond" w:hAnsi="Garamond"/>
          <w:sz w:val="24"/>
          <w:szCs w:val="24"/>
        </w:rPr>
        <w:t>, t</w:t>
      </w:r>
      <w:r w:rsidR="00671FF9" w:rsidRPr="009A3FA1">
        <w:rPr>
          <w:rFonts w:ascii="Garamond" w:hAnsi="Garamond"/>
          <w:sz w:val="24"/>
          <w:szCs w:val="24"/>
        </w:rPr>
        <w:t xml:space="preserve">he information contained on </w:t>
      </w:r>
      <w:r w:rsidR="006E43D5" w:rsidRPr="009A3FA1">
        <w:rPr>
          <w:rFonts w:ascii="Garamond" w:hAnsi="Garamond"/>
          <w:sz w:val="24"/>
          <w:szCs w:val="24"/>
        </w:rPr>
        <w:t xml:space="preserve">the </w:t>
      </w:r>
      <w:r w:rsidRPr="009A3FA1">
        <w:rPr>
          <w:rFonts w:ascii="Garamond" w:hAnsi="Garamond"/>
          <w:sz w:val="24"/>
          <w:szCs w:val="24"/>
        </w:rPr>
        <w:t>S</w:t>
      </w:r>
      <w:r w:rsidR="00671FF9" w:rsidRPr="009A3FA1">
        <w:rPr>
          <w:rFonts w:ascii="Garamond" w:hAnsi="Garamond"/>
          <w:sz w:val="24"/>
          <w:szCs w:val="24"/>
        </w:rPr>
        <w:t xml:space="preserve">tudy </w:t>
      </w:r>
      <w:r w:rsidRPr="009A3FA1">
        <w:rPr>
          <w:rFonts w:ascii="Garamond" w:hAnsi="Garamond"/>
          <w:sz w:val="24"/>
          <w:szCs w:val="24"/>
        </w:rPr>
        <w:t>L</w:t>
      </w:r>
      <w:r w:rsidR="00671FF9" w:rsidRPr="009A3FA1">
        <w:rPr>
          <w:rFonts w:ascii="Garamond" w:hAnsi="Garamond"/>
          <w:sz w:val="24"/>
          <w:szCs w:val="24"/>
        </w:rPr>
        <w:t xml:space="preserve">ist </w:t>
      </w:r>
      <w:r w:rsidR="00E61546" w:rsidRPr="009A3FA1">
        <w:rPr>
          <w:rFonts w:ascii="Garamond" w:hAnsi="Garamond"/>
          <w:sz w:val="24"/>
          <w:szCs w:val="24"/>
        </w:rPr>
        <w:t xml:space="preserve">becomes the basis for </w:t>
      </w:r>
      <w:r w:rsidR="005A5599" w:rsidRPr="009A3FA1">
        <w:rPr>
          <w:rFonts w:ascii="Garamond" w:hAnsi="Garamond"/>
          <w:sz w:val="24"/>
          <w:szCs w:val="24"/>
        </w:rPr>
        <w:t>generating</w:t>
      </w:r>
      <w:r w:rsidR="00671FF9" w:rsidRPr="009A3FA1">
        <w:rPr>
          <w:rFonts w:ascii="Garamond" w:hAnsi="Garamond"/>
          <w:sz w:val="24"/>
          <w:szCs w:val="24"/>
        </w:rPr>
        <w:t xml:space="preserve"> </w:t>
      </w:r>
      <w:r w:rsidR="006E43D5" w:rsidRPr="009A3FA1">
        <w:rPr>
          <w:rFonts w:ascii="Garamond" w:hAnsi="Garamond"/>
          <w:sz w:val="24"/>
          <w:szCs w:val="24"/>
        </w:rPr>
        <w:t xml:space="preserve">the </w:t>
      </w:r>
      <w:r w:rsidR="00671FF9" w:rsidRPr="009A3FA1">
        <w:rPr>
          <w:rFonts w:ascii="Garamond" w:hAnsi="Garamond"/>
          <w:sz w:val="24"/>
          <w:szCs w:val="24"/>
        </w:rPr>
        <w:t>“Graduate Progress Report</w:t>
      </w:r>
      <w:r w:rsidR="00E61546" w:rsidRPr="009A3FA1">
        <w:rPr>
          <w:rFonts w:ascii="Garamond" w:hAnsi="Garamond"/>
          <w:sz w:val="24"/>
          <w:szCs w:val="24"/>
        </w:rPr>
        <w:t>.”</w:t>
      </w:r>
      <w:r w:rsidR="000F525F" w:rsidRPr="009A3FA1">
        <w:rPr>
          <w:rFonts w:ascii="Garamond" w:hAnsi="Garamond"/>
          <w:sz w:val="24"/>
          <w:szCs w:val="24"/>
        </w:rPr>
        <w:t xml:space="preserve"> </w:t>
      </w:r>
      <w:r w:rsidR="00A34850" w:rsidRPr="009A3FA1">
        <w:rPr>
          <w:rFonts w:ascii="Garamond" w:hAnsi="Garamond"/>
          <w:sz w:val="24"/>
          <w:szCs w:val="24"/>
        </w:rPr>
        <w:t xml:space="preserve">This </w:t>
      </w:r>
      <w:r w:rsidR="00671FF9" w:rsidRPr="009A3FA1">
        <w:rPr>
          <w:rFonts w:ascii="Garamond" w:hAnsi="Garamond"/>
          <w:sz w:val="24"/>
          <w:szCs w:val="24"/>
        </w:rPr>
        <w:t xml:space="preserve">report </w:t>
      </w:r>
      <w:r w:rsidR="00EC22DD" w:rsidRPr="009A3FA1">
        <w:rPr>
          <w:rFonts w:ascii="Garamond" w:hAnsi="Garamond"/>
          <w:sz w:val="24"/>
          <w:szCs w:val="24"/>
        </w:rPr>
        <w:t>is</w:t>
      </w:r>
      <w:r w:rsidR="00671FF9" w:rsidRPr="009A3FA1">
        <w:rPr>
          <w:rFonts w:ascii="Garamond" w:hAnsi="Garamond"/>
          <w:sz w:val="24"/>
          <w:szCs w:val="24"/>
        </w:rPr>
        <w:t xml:space="preserve"> </w:t>
      </w:r>
      <w:r w:rsidR="00A34850" w:rsidRPr="009A3FA1">
        <w:rPr>
          <w:rFonts w:ascii="Garamond" w:hAnsi="Garamond"/>
          <w:sz w:val="24"/>
          <w:szCs w:val="24"/>
        </w:rPr>
        <w:t xml:space="preserve">available online through the University AIM system. </w:t>
      </w:r>
      <w:r w:rsidR="0028103F" w:rsidRPr="009A3FA1">
        <w:rPr>
          <w:rFonts w:ascii="Garamond" w:hAnsi="Garamond"/>
          <w:sz w:val="24"/>
          <w:szCs w:val="24"/>
        </w:rPr>
        <w:t>After submitting the Study List, a</w:t>
      </w:r>
      <w:r w:rsidR="00671FF9" w:rsidRPr="009A3FA1">
        <w:rPr>
          <w:rFonts w:ascii="Garamond" w:hAnsi="Garamond"/>
          <w:sz w:val="24"/>
          <w:szCs w:val="24"/>
        </w:rPr>
        <w:t xml:space="preserve">ny future changes in courses or committee </w:t>
      </w:r>
      <w:r w:rsidR="0028103F" w:rsidRPr="009A3FA1">
        <w:rPr>
          <w:rFonts w:ascii="Garamond" w:hAnsi="Garamond"/>
          <w:sz w:val="24"/>
          <w:szCs w:val="24"/>
        </w:rPr>
        <w:t xml:space="preserve">members </w:t>
      </w:r>
      <w:r w:rsidR="00671FF9" w:rsidRPr="009A3FA1">
        <w:rPr>
          <w:rFonts w:ascii="Garamond" w:hAnsi="Garamond"/>
          <w:sz w:val="24"/>
          <w:szCs w:val="24"/>
        </w:rPr>
        <w:t>must be submitted on a “Study List Change</w:t>
      </w:r>
      <w:r w:rsidR="0028103F" w:rsidRPr="009A3FA1">
        <w:rPr>
          <w:rFonts w:ascii="Garamond" w:hAnsi="Garamond"/>
          <w:sz w:val="24"/>
          <w:szCs w:val="24"/>
        </w:rPr>
        <w:t xml:space="preserve"> Form</w:t>
      </w:r>
      <w:r w:rsidR="00671FF9" w:rsidRPr="009A3FA1">
        <w:rPr>
          <w:rFonts w:ascii="Garamond" w:hAnsi="Garamond"/>
          <w:sz w:val="24"/>
          <w:szCs w:val="24"/>
        </w:rPr>
        <w:t xml:space="preserve">” through </w:t>
      </w:r>
      <w:r w:rsidR="00EC22DD" w:rsidRPr="009A3FA1">
        <w:rPr>
          <w:rFonts w:ascii="Garamond" w:hAnsi="Garamond"/>
          <w:sz w:val="24"/>
          <w:szCs w:val="24"/>
        </w:rPr>
        <w:t xml:space="preserve">the thesis </w:t>
      </w:r>
      <w:r w:rsidR="00671FF9" w:rsidRPr="009A3FA1">
        <w:rPr>
          <w:rFonts w:ascii="Garamond" w:hAnsi="Garamond"/>
          <w:sz w:val="24"/>
          <w:szCs w:val="24"/>
        </w:rPr>
        <w:t>advisory committee and the Graduate Coordinator.</w:t>
      </w:r>
      <w:r w:rsidR="000F525F" w:rsidRPr="009A3FA1">
        <w:rPr>
          <w:rFonts w:ascii="Garamond" w:hAnsi="Garamond"/>
          <w:sz w:val="24"/>
          <w:szCs w:val="24"/>
        </w:rPr>
        <w:t xml:space="preserve"> </w:t>
      </w:r>
      <w:bookmarkStart w:id="145" w:name="_Toc44306922"/>
      <w:bookmarkStart w:id="146" w:name="_Toc44307457"/>
      <w:bookmarkStart w:id="147" w:name="_Toc44307538"/>
    </w:p>
    <w:p w14:paraId="5B3439FA" w14:textId="77777777" w:rsidR="00671FF9" w:rsidRPr="009A3FA1" w:rsidRDefault="00671FF9" w:rsidP="00251CC0">
      <w:pPr>
        <w:pStyle w:val="Heading2"/>
      </w:pPr>
      <w:bookmarkStart w:id="148" w:name="_Toc44306923"/>
      <w:bookmarkStart w:id="149" w:name="_Toc44307458"/>
      <w:bookmarkStart w:id="150" w:name="_Toc44307539"/>
      <w:bookmarkStart w:id="151" w:name="_Toc110734484"/>
      <w:bookmarkStart w:id="152" w:name="_Toc110735287"/>
      <w:bookmarkStart w:id="153" w:name="_Toc239866942"/>
      <w:bookmarkStart w:id="154" w:name="_Toc509324655"/>
      <w:bookmarkEnd w:id="145"/>
      <w:bookmarkEnd w:id="146"/>
      <w:bookmarkEnd w:id="147"/>
      <w:r w:rsidRPr="009A3FA1">
        <w:t>Full Time Status</w:t>
      </w:r>
      <w:bookmarkEnd w:id="148"/>
      <w:bookmarkEnd w:id="149"/>
      <w:bookmarkEnd w:id="150"/>
      <w:bookmarkEnd w:id="151"/>
      <w:bookmarkEnd w:id="152"/>
      <w:bookmarkEnd w:id="153"/>
      <w:bookmarkEnd w:id="154"/>
      <w:r w:rsidRPr="009A3FA1">
        <w:t xml:space="preserve"> </w:t>
      </w:r>
      <w:r w:rsidR="001A2B77" w:rsidRPr="009A3FA1">
        <w:fldChar w:fldCharType="begin"/>
      </w:r>
      <w:r w:rsidRPr="009A3FA1">
        <w:instrText>tc "</w:instrText>
      </w:r>
      <w:bookmarkStart w:id="155" w:name="_Toc10964067"/>
      <w:r w:rsidRPr="009A3FA1">
        <w:instrText>Full Time Status</w:instrText>
      </w:r>
      <w:bookmarkEnd w:id="155"/>
      <w:r w:rsidRPr="009A3FA1">
        <w:instrText xml:space="preserve"> " \l 2</w:instrText>
      </w:r>
      <w:r w:rsidR="001A2B77" w:rsidRPr="009A3FA1">
        <w:fldChar w:fldCharType="end"/>
      </w:r>
    </w:p>
    <w:p w14:paraId="7DA105E1"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14:paraId="256B95AE" w14:textId="77777777" w:rsidR="00671FF9" w:rsidRPr="009A3FA1" w:rsidRDefault="00F05C32"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Students </w:t>
      </w:r>
      <w:r w:rsidR="00957D5C">
        <w:rPr>
          <w:rFonts w:ascii="Garamond" w:hAnsi="Garamond"/>
          <w:sz w:val="24"/>
          <w:szCs w:val="24"/>
        </w:rPr>
        <w:t xml:space="preserve">advance </w:t>
      </w:r>
      <w:r w:rsidRPr="009A3FA1">
        <w:rPr>
          <w:rFonts w:ascii="Garamond" w:hAnsi="Garamond"/>
          <w:sz w:val="24"/>
          <w:szCs w:val="24"/>
        </w:rPr>
        <w:t>through the program as a cohort. T</w:t>
      </w:r>
      <w:r w:rsidR="00671FF9" w:rsidRPr="009A3FA1">
        <w:rPr>
          <w:rFonts w:ascii="Garamond" w:hAnsi="Garamond"/>
          <w:sz w:val="24"/>
          <w:szCs w:val="24"/>
        </w:rPr>
        <w:t>he program is a</w:t>
      </w:r>
      <w:r w:rsidR="001552A6" w:rsidRPr="009A3FA1">
        <w:rPr>
          <w:rFonts w:ascii="Garamond" w:hAnsi="Garamond"/>
          <w:sz w:val="24"/>
          <w:szCs w:val="24"/>
        </w:rPr>
        <w:t xml:space="preserve"> 3-year, </w:t>
      </w:r>
      <w:r w:rsidRPr="009A3FA1">
        <w:rPr>
          <w:rFonts w:ascii="Garamond" w:hAnsi="Garamond"/>
          <w:sz w:val="24"/>
          <w:szCs w:val="24"/>
        </w:rPr>
        <w:t>full-time, day school program and therefore students must</w:t>
      </w:r>
      <w:r w:rsidR="00671FF9" w:rsidRPr="009A3FA1">
        <w:rPr>
          <w:rFonts w:ascii="Garamond" w:hAnsi="Garamond"/>
          <w:sz w:val="24"/>
          <w:szCs w:val="24"/>
        </w:rPr>
        <w:t xml:space="preserve"> be available to attend</w:t>
      </w:r>
      <w:r w:rsidRPr="009A3FA1">
        <w:rPr>
          <w:rFonts w:ascii="Garamond" w:hAnsi="Garamond"/>
          <w:sz w:val="24"/>
          <w:szCs w:val="24"/>
        </w:rPr>
        <w:t xml:space="preserve"> day </w:t>
      </w:r>
      <w:r w:rsidR="000B5227" w:rsidRPr="009A3FA1">
        <w:rPr>
          <w:rFonts w:ascii="Garamond" w:hAnsi="Garamond"/>
          <w:sz w:val="24"/>
          <w:szCs w:val="24"/>
        </w:rPr>
        <w:t xml:space="preserve">and some evening </w:t>
      </w:r>
      <w:r w:rsidRPr="009A3FA1">
        <w:rPr>
          <w:rFonts w:ascii="Garamond" w:hAnsi="Garamond"/>
          <w:sz w:val="24"/>
          <w:szCs w:val="24"/>
        </w:rPr>
        <w:t xml:space="preserve">classes full-time. </w:t>
      </w:r>
      <w:r w:rsidR="00671FF9" w:rsidRPr="009A3FA1">
        <w:rPr>
          <w:rFonts w:ascii="Garamond" w:hAnsi="Garamond"/>
          <w:sz w:val="24"/>
          <w:szCs w:val="24"/>
        </w:rPr>
        <w:t xml:space="preserve">Because of heavy academic demands, </w:t>
      </w:r>
      <w:r w:rsidRPr="009A3FA1">
        <w:rPr>
          <w:rFonts w:ascii="Garamond" w:hAnsi="Garamond"/>
          <w:sz w:val="24"/>
          <w:szCs w:val="24"/>
        </w:rPr>
        <w:t xml:space="preserve">students </w:t>
      </w:r>
      <w:r w:rsidR="001552A6" w:rsidRPr="009A3FA1">
        <w:rPr>
          <w:rFonts w:ascii="Garamond" w:hAnsi="Garamond"/>
          <w:sz w:val="24"/>
          <w:szCs w:val="24"/>
        </w:rPr>
        <w:t xml:space="preserve">may </w:t>
      </w:r>
      <w:r w:rsidR="00671FF9" w:rsidRPr="009A3FA1">
        <w:rPr>
          <w:rFonts w:ascii="Garamond" w:hAnsi="Garamond"/>
          <w:sz w:val="24"/>
          <w:szCs w:val="24"/>
        </w:rPr>
        <w:t xml:space="preserve">not enroll in more than 15 academic credits per semester without written permission from </w:t>
      </w:r>
      <w:r w:rsidRPr="009A3FA1">
        <w:rPr>
          <w:rFonts w:ascii="Garamond" w:hAnsi="Garamond"/>
          <w:sz w:val="24"/>
          <w:szCs w:val="24"/>
        </w:rPr>
        <w:t xml:space="preserve">their </w:t>
      </w:r>
      <w:r w:rsidR="00671FF9" w:rsidRPr="009A3FA1">
        <w:rPr>
          <w:rFonts w:ascii="Garamond" w:hAnsi="Garamond"/>
          <w:sz w:val="24"/>
          <w:szCs w:val="24"/>
        </w:rPr>
        <w:t>advisory committee.</w:t>
      </w:r>
      <w:r w:rsidR="000F525F" w:rsidRPr="009A3FA1">
        <w:rPr>
          <w:rFonts w:ascii="Garamond" w:hAnsi="Garamond"/>
          <w:sz w:val="24"/>
          <w:szCs w:val="24"/>
        </w:rPr>
        <w:t xml:space="preserve"> </w:t>
      </w:r>
      <w:r w:rsidR="00671FF9" w:rsidRPr="009A3FA1">
        <w:rPr>
          <w:rFonts w:ascii="Garamond" w:hAnsi="Garamond"/>
          <w:sz w:val="24"/>
          <w:szCs w:val="24"/>
        </w:rPr>
        <w:t xml:space="preserve">To ensure success in academic course work, it is also recommended that </w:t>
      </w:r>
      <w:r w:rsidRPr="009A3FA1">
        <w:rPr>
          <w:rFonts w:ascii="Garamond" w:hAnsi="Garamond"/>
          <w:sz w:val="24"/>
          <w:szCs w:val="24"/>
        </w:rPr>
        <w:t xml:space="preserve">students </w:t>
      </w:r>
      <w:r w:rsidR="00671FF9" w:rsidRPr="009A3FA1">
        <w:rPr>
          <w:rFonts w:ascii="Garamond" w:hAnsi="Garamond"/>
          <w:sz w:val="24"/>
          <w:szCs w:val="24"/>
        </w:rPr>
        <w:t xml:space="preserve">restrict employment commitments to no more than </w:t>
      </w:r>
      <w:r w:rsidR="00D91DE6" w:rsidRPr="009A3FA1">
        <w:rPr>
          <w:rFonts w:ascii="Garamond" w:hAnsi="Garamond"/>
          <w:sz w:val="24"/>
          <w:szCs w:val="24"/>
        </w:rPr>
        <w:t>2</w:t>
      </w:r>
      <w:r w:rsidR="00671FF9" w:rsidRPr="009A3FA1">
        <w:rPr>
          <w:rFonts w:ascii="Garamond" w:hAnsi="Garamond"/>
          <w:sz w:val="24"/>
          <w:szCs w:val="24"/>
        </w:rPr>
        <w:t>0 hours per week.</w:t>
      </w:r>
    </w:p>
    <w:p w14:paraId="2B5A0150" w14:textId="77777777" w:rsidR="00671FF9" w:rsidRPr="009A3FA1" w:rsidRDefault="00671FF9"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16"/>
          <w:szCs w:val="16"/>
        </w:rPr>
      </w:pPr>
    </w:p>
    <w:p w14:paraId="36F13061" w14:textId="77777777" w:rsidR="00671FF9" w:rsidRPr="009A3FA1" w:rsidRDefault="00671FF9"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The minimal University enrollment standards include (1) register for at least two semester hours each semester or term in which you are using university resources, and (2) register for a minimum of six semester hours during each academic year.</w:t>
      </w:r>
      <w:r w:rsidR="000F525F" w:rsidRPr="009A3FA1">
        <w:rPr>
          <w:rFonts w:ascii="Garamond" w:hAnsi="Garamond"/>
          <w:sz w:val="24"/>
          <w:szCs w:val="24"/>
        </w:rPr>
        <w:t xml:space="preserve"> </w:t>
      </w:r>
      <w:r w:rsidRPr="009A3FA1">
        <w:rPr>
          <w:rFonts w:ascii="Garamond" w:hAnsi="Garamond"/>
          <w:sz w:val="24"/>
          <w:szCs w:val="24"/>
        </w:rPr>
        <w:t xml:space="preserve">While these requirements are minimal university standards, the program schedule requires </w:t>
      </w:r>
      <w:r w:rsidR="001F5AEA" w:rsidRPr="009A3FA1">
        <w:rPr>
          <w:rFonts w:ascii="Garamond" w:hAnsi="Garamond"/>
          <w:sz w:val="24"/>
          <w:szCs w:val="24"/>
        </w:rPr>
        <w:t xml:space="preserve">approximately 12 credit </w:t>
      </w:r>
      <w:r w:rsidRPr="009A3FA1">
        <w:rPr>
          <w:rFonts w:ascii="Garamond" w:hAnsi="Garamond"/>
          <w:sz w:val="24"/>
          <w:szCs w:val="24"/>
        </w:rPr>
        <w:t>hours each semester.</w:t>
      </w:r>
      <w:r w:rsidR="000F525F" w:rsidRPr="009A3FA1">
        <w:rPr>
          <w:rFonts w:ascii="Garamond" w:hAnsi="Garamond"/>
          <w:sz w:val="24"/>
          <w:szCs w:val="24"/>
        </w:rPr>
        <w:t xml:space="preserve"> </w:t>
      </w:r>
      <w:r w:rsidRPr="009A3FA1">
        <w:rPr>
          <w:rFonts w:ascii="Garamond" w:hAnsi="Garamond"/>
          <w:sz w:val="24"/>
          <w:szCs w:val="24"/>
        </w:rPr>
        <w:t xml:space="preserve">Refer to the </w:t>
      </w:r>
      <w:r w:rsidRPr="009A3FA1">
        <w:rPr>
          <w:rFonts w:ascii="Garamond" w:hAnsi="Garamond"/>
          <w:i/>
          <w:iCs/>
          <w:sz w:val="24"/>
          <w:szCs w:val="24"/>
        </w:rPr>
        <w:t>Graduate Catalog</w:t>
      </w:r>
      <w:r w:rsidRPr="009A3FA1">
        <w:rPr>
          <w:rFonts w:ascii="Garamond" w:hAnsi="Garamond"/>
          <w:sz w:val="24"/>
          <w:szCs w:val="24"/>
        </w:rPr>
        <w:t xml:space="preserve"> for more specific information including </w:t>
      </w:r>
      <w:r w:rsidR="007658C2" w:rsidRPr="009A3FA1">
        <w:rPr>
          <w:rFonts w:ascii="Garamond" w:hAnsi="Garamond"/>
          <w:sz w:val="24"/>
          <w:szCs w:val="24"/>
        </w:rPr>
        <w:t xml:space="preserve">enrollment </w:t>
      </w:r>
      <w:r w:rsidRPr="009A3FA1">
        <w:rPr>
          <w:rFonts w:ascii="Garamond" w:hAnsi="Garamond"/>
          <w:sz w:val="24"/>
          <w:szCs w:val="24"/>
        </w:rPr>
        <w:t>requirements for international students.</w:t>
      </w:r>
    </w:p>
    <w:p w14:paraId="5DD9DCAB" w14:textId="77777777" w:rsidR="00671FF9" w:rsidRPr="009A3FA1" w:rsidRDefault="00671FF9" w:rsidP="00251CC0">
      <w:pPr>
        <w:pStyle w:val="Heading2"/>
      </w:pPr>
      <w:bookmarkStart w:id="156" w:name="_Toc44306924"/>
      <w:bookmarkStart w:id="157" w:name="_Toc44307459"/>
      <w:bookmarkStart w:id="158" w:name="_Toc44307540"/>
      <w:bookmarkStart w:id="159" w:name="_Toc110734485"/>
      <w:bookmarkStart w:id="160" w:name="_Toc110735288"/>
      <w:bookmarkStart w:id="161" w:name="_Toc239866943"/>
      <w:bookmarkStart w:id="162" w:name="_Toc509324656"/>
      <w:r w:rsidRPr="009A3FA1">
        <w:lastRenderedPageBreak/>
        <w:t>Bachelor</w:t>
      </w:r>
      <w:r w:rsidR="00B4227D" w:rsidRPr="009A3FA1">
        <w:t>’</w:t>
      </w:r>
      <w:r w:rsidRPr="009A3FA1">
        <w:t>s Degree Requirement</w:t>
      </w:r>
      <w:bookmarkEnd w:id="156"/>
      <w:bookmarkEnd w:id="157"/>
      <w:bookmarkEnd w:id="158"/>
      <w:bookmarkEnd w:id="159"/>
      <w:bookmarkEnd w:id="160"/>
      <w:bookmarkEnd w:id="161"/>
      <w:bookmarkEnd w:id="162"/>
      <w:r w:rsidRPr="009A3FA1">
        <w:t xml:space="preserve"> </w:t>
      </w:r>
      <w:r w:rsidR="001A2B77" w:rsidRPr="009A3FA1">
        <w:fldChar w:fldCharType="begin"/>
      </w:r>
      <w:r w:rsidRPr="009A3FA1">
        <w:instrText>tc "</w:instrText>
      </w:r>
      <w:bookmarkStart w:id="163" w:name="_Toc10964068"/>
      <w:r w:rsidRPr="009A3FA1">
        <w:instrText>Bachelors Degree Requirement</w:instrText>
      </w:r>
      <w:bookmarkEnd w:id="163"/>
      <w:r w:rsidRPr="009A3FA1">
        <w:instrText xml:space="preserve"> " \l 2</w:instrText>
      </w:r>
      <w:r w:rsidR="001A2B77" w:rsidRPr="009A3FA1">
        <w:fldChar w:fldCharType="end"/>
      </w:r>
    </w:p>
    <w:p w14:paraId="09F36763"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59D1FD95" w14:textId="77777777" w:rsidR="00EE399E" w:rsidRPr="009A3FA1" w:rsidRDefault="00AE435A"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The completion of a </w:t>
      </w:r>
      <w:r w:rsidR="00671FF9" w:rsidRPr="009A3FA1">
        <w:rPr>
          <w:rFonts w:ascii="Garamond" w:hAnsi="Garamond"/>
          <w:sz w:val="24"/>
          <w:szCs w:val="24"/>
        </w:rPr>
        <w:t xml:space="preserve">bachelor’s degree </w:t>
      </w:r>
      <w:r w:rsidRPr="009A3FA1">
        <w:rPr>
          <w:rFonts w:ascii="Garamond" w:hAnsi="Garamond"/>
          <w:sz w:val="24"/>
          <w:szCs w:val="24"/>
        </w:rPr>
        <w:t xml:space="preserve">at an appropriately accredited institution </w:t>
      </w:r>
      <w:r w:rsidR="00671FF9" w:rsidRPr="009A3FA1">
        <w:rPr>
          <w:rFonts w:ascii="Garamond" w:hAnsi="Garamond"/>
          <w:sz w:val="24"/>
          <w:szCs w:val="24"/>
        </w:rPr>
        <w:t>is requir</w:t>
      </w:r>
      <w:r w:rsidR="00B55A83" w:rsidRPr="009A3FA1">
        <w:rPr>
          <w:rFonts w:ascii="Garamond" w:hAnsi="Garamond"/>
          <w:sz w:val="24"/>
          <w:szCs w:val="24"/>
        </w:rPr>
        <w:t xml:space="preserve">ed for acceptance </w:t>
      </w:r>
      <w:r w:rsidR="00F05C32" w:rsidRPr="009A3FA1">
        <w:rPr>
          <w:rFonts w:ascii="Garamond" w:hAnsi="Garamond"/>
          <w:sz w:val="24"/>
          <w:szCs w:val="24"/>
        </w:rPr>
        <w:t>in</w:t>
      </w:r>
      <w:r w:rsidR="00B55A83" w:rsidRPr="009A3FA1">
        <w:rPr>
          <w:rFonts w:ascii="Garamond" w:hAnsi="Garamond"/>
          <w:sz w:val="24"/>
          <w:szCs w:val="24"/>
        </w:rPr>
        <w:t xml:space="preserve">to the </w:t>
      </w:r>
      <w:r w:rsidR="00954B8B" w:rsidRPr="009A3FA1">
        <w:rPr>
          <w:rFonts w:ascii="Garamond" w:hAnsi="Garamond"/>
          <w:sz w:val="24"/>
          <w:szCs w:val="24"/>
        </w:rPr>
        <w:t>SP</w:t>
      </w:r>
      <w:r w:rsidR="00F05C32" w:rsidRPr="009A3FA1">
        <w:rPr>
          <w:rFonts w:ascii="Garamond" w:hAnsi="Garamond"/>
          <w:sz w:val="24"/>
          <w:szCs w:val="24"/>
        </w:rPr>
        <w:t xml:space="preserve"> </w:t>
      </w:r>
      <w:r w:rsidR="000E4541" w:rsidRPr="009A3FA1">
        <w:rPr>
          <w:rFonts w:ascii="Garamond" w:hAnsi="Garamond"/>
          <w:sz w:val="24"/>
          <w:szCs w:val="24"/>
        </w:rPr>
        <w:t>Educational Specialist</w:t>
      </w:r>
      <w:r w:rsidR="00671FF9" w:rsidRPr="009A3FA1">
        <w:rPr>
          <w:rFonts w:ascii="Garamond" w:hAnsi="Garamond"/>
          <w:sz w:val="24"/>
          <w:szCs w:val="24"/>
        </w:rPr>
        <w:t xml:space="preserve"> program.</w:t>
      </w:r>
      <w:r w:rsidR="000F525F" w:rsidRPr="009A3FA1">
        <w:rPr>
          <w:rFonts w:ascii="Garamond" w:hAnsi="Garamond"/>
          <w:sz w:val="24"/>
          <w:szCs w:val="24"/>
        </w:rPr>
        <w:t xml:space="preserve"> </w:t>
      </w:r>
      <w:r w:rsidR="00671FF9" w:rsidRPr="009A3FA1">
        <w:rPr>
          <w:rFonts w:ascii="Garamond" w:hAnsi="Garamond"/>
          <w:sz w:val="24"/>
          <w:szCs w:val="24"/>
        </w:rPr>
        <w:t xml:space="preserve">A bachelor’s degree in education, family sciences, psychology, sociology, social work, or the social sciences is preferred. A student may be admitted with a </w:t>
      </w:r>
      <w:r w:rsidR="00B55A83" w:rsidRPr="009A3FA1">
        <w:rPr>
          <w:rFonts w:ascii="Garamond" w:hAnsi="Garamond"/>
          <w:sz w:val="24"/>
          <w:szCs w:val="24"/>
        </w:rPr>
        <w:t>bachelor</w:t>
      </w:r>
      <w:r w:rsidR="00671FF9" w:rsidRPr="009A3FA1">
        <w:rPr>
          <w:rFonts w:ascii="Garamond" w:hAnsi="Garamond"/>
          <w:sz w:val="24"/>
          <w:szCs w:val="24"/>
        </w:rPr>
        <w:t xml:space="preserve">’s degree in a less relevant program (such as English or Business), but may be </w:t>
      </w:r>
      <w:r w:rsidR="007658C2" w:rsidRPr="009A3FA1">
        <w:rPr>
          <w:rFonts w:ascii="Garamond" w:hAnsi="Garamond"/>
          <w:sz w:val="24"/>
          <w:szCs w:val="24"/>
        </w:rPr>
        <w:t xml:space="preserve">required </w:t>
      </w:r>
      <w:r w:rsidR="00671FF9" w:rsidRPr="009A3FA1">
        <w:rPr>
          <w:rFonts w:ascii="Garamond" w:hAnsi="Garamond"/>
          <w:sz w:val="24"/>
          <w:szCs w:val="24"/>
        </w:rPr>
        <w:t xml:space="preserve">to complete appropriate prerequisite courses as part of the </w:t>
      </w:r>
      <w:r w:rsidR="007658C2" w:rsidRPr="009A3FA1">
        <w:rPr>
          <w:rFonts w:ascii="Garamond" w:hAnsi="Garamond"/>
          <w:sz w:val="24"/>
          <w:szCs w:val="24"/>
        </w:rPr>
        <w:t xml:space="preserve">SP </w:t>
      </w:r>
      <w:r w:rsidR="00671FF9" w:rsidRPr="009A3FA1">
        <w:rPr>
          <w:rFonts w:ascii="Garamond" w:hAnsi="Garamond"/>
          <w:sz w:val="24"/>
          <w:szCs w:val="24"/>
        </w:rPr>
        <w:t>program.</w:t>
      </w:r>
      <w:r w:rsidR="002267A2" w:rsidRPr="009A3FA1">
        <w:rPr>
          <w:rFonts w:ascii="Garamond" w:hAnsi="Garamond"/>
          <w:sz w:val="24"/>
          <w:szCs w:val="24"/>
        </w:rPr>
        <w:t xml:space="preserve"> In s</w:t>
      </w:r>
      <w:r w:rsidR="007658C2" w:rsidRPr="009A3FA1">
        <w:rPr>
          <w:rFonts w:ascii="Garamond" w:hAnsi="Garamond"/>
          <w:sz w:val="24"/>
          <w:szCs w:val="24"/>
        </w:rPr>
        <w:t xml:space="preserve">uch </w:t>
      </w:r>
      <w:r w:rsidR="002267A2" w:rsidRPr="009A3FA1">
        <w:rPr>
          <w:rFonts w:ascii="Garamond" w:hAnsi="Garamond"/>
          <w:sz w:val="24"/>
          <w:szCs w:val="24"/>
        </w:rPr>
        <w:t xml:space="preserve">situations the student may be required to complete </w:t>
      </w:r>
      <w:r w:rsidR="00D91DE6" w:rsidRPr="009A3FA1">
        <w:rPr>
          <w:rFonts w:ascii="Garamond" w:hAnsi="Garamond"/>
          <w:sz w:val="24"/>
          <w:szCs w:val="24"/>
        </w:rPr>
        <w:t xml:space="preserve">additional </w:t>
      </w:r>
      <w:r w:rsidR="002267A2" w:rsidRPr="009A3FA1">
        <w:rPr>
          <w:rFonts w:ascii="Garamond" w:hAnsi="Garamond"/>
          <w:sz w:val="24"/>
          <w:szCs w:val="24"/>
        </w:rPr>
        <w:t>undergraduate coursework prior to entering the program.</w:t>
      </w:r>
    </w:p>
    <w:p w14:paraId="67FA14F1" w14:textId="77777777" w:rsidR="00A36531" w:rsidRPr="009A3FA1" w:rsidRDefault="005972B5" w:rsidP="00251CC0">
      <w:pPr>
        <w:pStyle w:val="Heading2"/>
      </w:pPr>
      <w:bookmarkStart w:id="164" w:name="_Toc239866944"/>
      <w:bookmarkStart w:id="165" w:name="_Toc509324657"/>
      <w:r w:rsidRPr="009A3FA1">
        <w:t>Finger</w:t>
      </w:r>
      <w:r w:rsidR="00A36531" w:rsidRPr="009A3FA1">
        <w:t>printing Requirement</w:t>
      </w:r>
      <w:bookmarkEnd w:id="164"/>
      <w:bookmarkEnd w:id="165"/>
    </w:p>
    <w:p w14:paraId="00025D43" w14:textId="77777777" w:rsidR="00A36531" w:rsidRPr="009A3FA1" w:rsidRDefault="00A36531"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75C0828B" w14:textId="77777777" w:rsidR="00C874F4" w:rsidRPr="009A3FA1" w:rsidRDefault="00C874F4"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0"/>
        <w:rPr>
          <w:rFonts w:ascii="Garamond" w:hAnsi="Garamond"/>
          <w:bCs/>
          <w:sz w:val="24"/>
          <w:szCs w:val="32"/>
        </w:rPr>
      </w:pPr>
      <w:bookmarkStart w:id="166" w:name="_Toc429429656"/>
      <w:bookmarkStart w:id="167" w:name="_Toc460058897"/>
      <w:bookmarkStart w:id="168" w:name="_Toc509324658"/>
      <w:r w:rsidRPr="009A3FA1">
        <w:rPr>
          <w:rFonts w:ascii="Garamond" w:hAnsi="Garamond"/>
          <w:bCs/>
          <w:sz w:val="24"/>
          <w:szCs w:val="32"/>
        </w:rPr>
        <w:t>Students must maintain an appropriate background check while in the program. St</w:t>
      </w:r>
      <w:r w:rsidR="005972B5" w:rsidRPr="009A3FA1">
        <w:rPr>
          <w:rFonts w:ascii="Garamond" w:hAnsi="Garamond"/>
          <w:bCs/>
          <w:sz w:val="24"/>
          <w:szCs w:val="32"/>
        </w:rPr>
        <w:t>udents must complete the finger</w:t>
      </w:r>
      <w:r w:rsidRPr="009A3FA1">
        <w:rPr>
          <w:rFonts w:ascii="Garamond" w:hAnsi="Garamond"/>
          <w:bCs/>
          <w:sz w:val="24"/>
          <w:szCs w:val="32"/>
        </w:rPr>
        <w:t xml:space="preserve">printing process during their first semester in the program.  If students fail to </w:t>
      </w:r>
      <w:r w:rsidR="005654E4" w:rsidRPr="009A3FA1">
        <w:rPr>
          <w:rFonts w:ascii="Garamond" w:hAnsi="Garamond"/>
          <w:bCs/>
          <w:sz w:val="24"/>
          <w:szCs w:val="32"/>
        </w:rPr>
        <w:t xml:space="preserve">pass the background clearance, their status in the program may be </w:t>
      </w:r>
      <w:r w:rsidR="00337953">
        <w:rPr>
          <w:rFonts w:ascii="Garamond" w:hAnsi="Garamond"/>
          <w:bCs/>
          <w:sz w:val="24"/>
          <w:szCs w:val="32"/>
        </w:rPr>
        <w:t xml:space="preserve">in </w:t>
      </w:r>
      <w:r w:rsidR="005654E4" w:rsidRPr="009A3FA1">
        <w:rPr>
          <w:rFonts w:ascii="Garamond" w:hAnsi="Garamond"/>
          <w:bCs/>
          <w:sz w:val="24"/>
          <w:szCs w:val="32"/>
        </w:rPr>
        <w:t>jeopardy.</w:t>
      </w:r>
      <w:bookmarkEnd w:id="166"/>
      <w:bookmarkEnd w:id="167"/>
      <w:bookmarkEnd w:id="168"/>
      <w:r w:rsidR="005654E4" w:rsidRPr="009A3FA1">
        <w:rPr>
          <w:rFonts w:ascii="Garamond" w:hAnsi="Garamond"/>
          <w:bCs/>
          <w:sz w:val="24"/>
          <w:szCs w:val="32"/>
        </w:rPr>
        <w:t xml:space="preserve">  </w:t>
      </w:r>
    </w:p>
    <w:p w14:paraId="755CF8F8" w14:textId="77777777" w:rsidR="00085EDA" w:rsidRPr="009A3FA1" w:rsidRDefault="00085EDA" w:rsidP="00957D5C">
      <w:pPr>
        <w:ind w:right="54"/>
        <w:rPr>
          <w:rFonts w:ascii="Garamond" w:hAnsi="Garamond"/>
          <w:bCs/>
          <w:sz w:val="24"/>
          <w:szCs w:val="32"/>
        </w:rPr>
      </w:pPr>
      <w:bookmarkStart w:id="169" w:name="_Toc44306941"/>
      <w:bookmarkStart w:id="170" w:name="_Toc44307476"/>
      <w:bookmarkStart w:id="171" w:name="_Toc44307557"/>
      <w:bookmarkStart w:id="172" w:name="_Toc110734502"/>
      <w:bookmarkStart w:id="173" w:name="_Toc110735305"/>
    </w:p>
    <w:p w14:paraId="0AC82E12" w14:textId="77777777" w:rsidR="00085EDA" w:rsidRPr="009A3FA1" w:rsidRDefault="00085EDA" w:rsidP="001676C5">
      <w:pPr>
        <w:pStyle w:val="Heading2"/>
      </w:pPr>
      <w:bookmarkStart w:id="174" w:name="_Toc509324659"/>
      <w:r w:rsidRPr="009A3FA1">
        <w:t>BYU FINGERPRINT BACKGROUND CLEARANCE / PHOTO ID POLICY</w:t>
      </w:r>
      <w:bookmarkEnd w:id="174"/>
    </w:p>
    <w:p w14:paraId="3C9C1246" w14:textId="77777777" w:rsidR="00085EDA" w:rsidRPr="009A3FA1" w:rsidRDefault="00085EDA" w:rsidP="00085EDA">
      <w:pPr>
        <w:rPr>
          <w:rFonts w:ascii="Garamond" w:hAnsi="Garamond"/>
          <w:bCs/>
          <w:sz w:val="24"/>
          <w:szCs w:val="32"/>
        </w:rPr>
      </w:pPr>
      <w:r w:rsidRPr="009A3FA1">
        <w:rPr>
          <w:rFonts w:ascii="Garamond" w:hAnsi="Garamond"/>
          <w:bCs/>
          <w:sz w:val="24"/>
          <w:szCs w:val="32"/>
        </w:rPr>
        <w:t>Inherent in all BYU education programs and numerous research projects conducted by the BYU campus community is the requirement to access public and private schools. Public awareness has mandated improved safeguards that monitor access to schoolchildren by non-school personnel. Due to recent Utah legislation and BYU administrative directives, it has become necessary to realign our current fingerprint background clearance practices.</w:t>
      </w:r>
    </w:p>
    <w:p w14:paraId="4A75E7F0" w14:textId="77777777" w:rsidR="00085EDA" w:rsidRPr="009A3FA1" w:rsidRDefault="00085EDA" w:rsidP="00085EDA">
      <w:pPr>
        <w:rPr>
          <w:rFonts w:ascii="Garamond" w:hAnsi="Garamond"/>
          <w:bCs/>
          <w:sz w:val="24"/>
          <w:szCs w:val="32"/>
        </w:rPr>
      </w:pPr>
      <w:r w:rsidRPr="009A3FA1">
        <w:rPr>
          <w:rFonts w:ascii="Garamond" w:hAnsi="Garamond"/>
          <w:bCs/>
          <w:sz w:val="24"/>
          <w:szCs w:val="32"/>
        </w:rPr>
        <w:t> </w:t>
      </w:r>
    </w:p>
    <w:p w14:paraId="284FBA3B" w14:textId="77777777" w:rsidR="00085EDA" w:rsidRPr="009A3FA1" w:rsidRDefault="00085EDA" w:rsidP="00085EDA">
      <w:pPr>
        <w:rPr>
          <w:rFonts w:ascii="Garamond" w:hAnsi="Garamond"/>
          <w:bCs/>
          <w:sz w:val="24"/>
          <w:szCs w:val="32"/>
        </w:rPr>
      </w:pPr>
      <w:r w:rsidRPr="009A3FA1">
        <w:rPr>
          <w:rFonts w:ascii="Garamond" w:hAnsi="Garamond"/>
          <w:bCs/>
          <w:sz w:val="24"/>
          <w:szCs w:val="32"/>
        </w:rPr>
        <w:t xml:space="preserve">State law requires a fingerprint background clearance before a temporary student teaching license or standard teaching license can be issued. Requests for fingerprint background clearance are submitted through both the Utah Bureau of Criminal Identification (BCI) and the Federal Bureau of Investigation (FBI). In compliance with State law and a mutual agreement between BYU and BYU Partnership school districts, the following policy is in effect: </w:t>
      </w:r>
    </w:p>
    <w:p w14:paraId="15A82D52" w14:textId="77777777" w:rsidR="00085EDA" w:rsidRPr="009A3FA1" w:rsidRDefault="00085EDA" w:rsidP="00085EDA">
      <w:pPr>
        <w:rPr>
          <w:rFonts w:ascii="Garamond" w:hAnsi="Garamond"/>
          <w:bCs/>
          <w:sz w:val="24"/>
          <w:szCs w:val="32"/>
        </w:rPr>
      </w:pPr>
    </w:p>
    <w:p w14:paraId="6FDF6BFE" w14:textId="77777777" w:rsidR="00085EDA" w:rsidRPr="009A3FA1" w:rsidRDefault="00085EDA" w:rsidP="00085EDA">
      <w:pPr>
        <w:rPr>
          <w:rFonts w:ascii="Garamond" w:hAnsi="Garamond"/>
          <w:bCs/>
          <w:sz w:val="24"/>
          <w:szCs w:val="32"/>
        </w:rPr>
      </w:pPr>
      <w:r w:rsidRPr="009A3FA1">
        <w:rPr>
          <w:rFonts w:ascii="Garamond" w:hAnsi="Garamond"/>
          <w:bCs/>
          <w:sz w:val="24"/>
          <w:szCs w:val="32"/>
        </w:rPr>
        <w:t>BYU faculty, staff, and students must now be properly identified with a BYU Educator Preparation Program (EPP) ID card and provide evidence of fingerprint background clearance before accessing public/private K-12 schools in both partnership and non-partnership schools.</w:t>
      </w:r>
      <w:r w:rsidR="00EA3519" w:rsidRPr="009A3FA1">
        <w:rPr>
          <w:rFonts w:ascii="Garamond" w:hAnsi="Garamond"/>
          <w:bCs/>
          <w:sz w:val="24"/>
          <w:szCs w:val="32"/>
        </w:rPr>
        <w:t xml:space="preserve"> </w:t>
      </w:r>
    </w:p>
    <w:p w14:paraId="693EDADE" w14:textId="77777777" w:rsidR="00085EDA" w:rsidRPr="009A3FA1" w:rsidRDefault="00085EDA" w:rsidP="001676C5">
      <w:pPr>
        <w:pStyle w:val="Heading2"/>
      </w:pPr>
      <w:r w:rsidRPr="009A3FA1">
        <w:rPr>
          <w:szCs w:val="32"/>
        </w:rPr>
        <w:t> </w:t>
      </w:r>
      <w:bookmarkStart w:id="175" w:name="_Toc509324660"/>
      <w:r w:rsidRPr="009A3FA1">
        <w:t>FBI/BCI FINGERPRINT BACKGROUND CHECK</w:t>
      </w:r>
      <w:bookmarkEnd w:id="175"/>
    </w:p>
    <w:p w14:paraId="2B5F708F" w14:textId="77777777" w:rsidR="00085EDA" w:rsidRPr="009A3FA1" w:rsidRDefault="00085EDA" w:rsidP="00085EDA">
      <w:pPr>
        <w:rPr>
          <w:rFonts w:ascii="Garamond" w:hAnsi="Garamond"/>
          <w:bCs/>
          <w:sz w:val="24"/>
          <w:szCs w:val="32"/>
        </w:rPr>
      </w:pPr>
      <w:r w:rsidRPr="009A3FA1">
        <w:rPr>
          <w:rFonts w:ascii="Garamond" w:hAnsi="Garamond"/>
          <w:b/>
          <w:bCs/>
          <w:sz w:val="24"/>
          <w:szCs w:val="32"/>
        </w:rPr>
        <w:t> </w:t>
      </w:r>
    </w:p>
    <w:p w14:paraId="076DE5BC" w14:textId="77777777" w:rsidR="00085EDA" w:rsidRPr="009A3FA1" w:rsidRDefault="00085EDA" w:rsidP="00085EDA">
      <w:pPr>
        <w:rPr>
          <w:rFonts w:ascii="Garamond" w:hAnsi="Garamond"/>
          <w:bCs/>
          <w:sz w:val="24"/>
          <w:szCs w:val="32"/>
        </w:rPr>
      </w:pPr>
      <w:r w:rsidRPr="009A3FA1">
        <w:rPr>
          <w:rFonts w:ascii="Garamond" w:hAnsi="Garamond"/>
          <w:b/>
          <w:bCs/>
          <w:sz w:val="24"/>
          <w:szCs w:val="32"/>
        </w:rPr>
        <w:t>If you have NOT previously had a teaching license with the State of Utah, do the following: </w:t>
      </w:r>
    </w:p>
    <w:p w14:paraId="1E131139"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1. </w:t>
      </w:r>
      <w:r w:rsidR="005B12A9" w:rsidRPr="009A3FA1">
        <w:rPr>
          <w:rFonts w:ascii="Garamond" w:hAnsi="Garamond"/>
          <w:bCs/>
          <w:sz w:val="24"/>
          <w:szCs w:val="32"/>
        </w:rPr>
        <w:tab/>
      </w:r>
      <w:r w:rsidRPr="009A3FA1">
        <w:rPr>
          <w:rFonts w:ascii="Garamond" w:hAnsi="Garamond"/>
          <w:bCs/>
          <w:sz w:val="24"/>
          <w:szCs w:val="32"/>
        </w:rPr>
        <w:t xml:space="preserve">Go to the Utah State Office of Education (USOE) webpage: </w:t>
      </w:r>
      <w:r w:rsidR="000C0179" w:rsidRPr="009A3FA1">
        <w:rPr>
          <w:rFonts w:ascii="Garamond" w:hAnsi="Garamond"/>
          <w:bCs/>
          <w:sz w:val="24"/>
          <w:szCs w:val="32"/>
        </w:rPr>
        <w:t>www.utah.gov/teachers</w:t>
      </w:r>
    </w:p>
    <w:p w14:paraId="5C888CD3" w14:textId="77777777" w:rsidR="00085EDA" w:rsidRPr="009A3FA1" w:rsidRDefault="005B12A9" w:rsidP="005B12A9">
      <w:pPr>
        <w:ind w:left="360" w:hanging="360"/>
        <w:rPr>
          <w:rFonts w:ascii="Garamond" w:hAnsi="Garamond"/>
          <w:bCs/>
          <w:sz w:val="24"/>
          <w:szCs w:val="32"/>
        </w:rPr>
      </w:pPr>
      <w:r w:rsidRPr="009A3FA1">
        <w:rPr>
          <w:rFonts w:ascii="Garamond" w:hAnsi="Garamond"/>
          <w:bCs/>
          <w:sz w:val="24"/>
          <w:szCs w:val="32"/>
        </w:rPr>
        <w:t>    </w:t>
      </w:r>
      <w:r w:rsidRPr="009A3FA1">
        <w:rPr>
          <w:rFonts w:ascii="Garamond" w:hAnsi="Garamond"/>
          <w:bCs/>
          <w:sz w:val="24"/>
          <w:szCs w:val="32"/>
        </w:rPr>
        <w:tab/>
      </w:r>
      <w:r w:rsidR="007E6D0D">
        <w:rPr>
          <w:rFonts w:ascii="Garamond" w:hAnsi="Garamond"/>
          <w:bCs/>
          <w:sz w:val="24"/>
          <w:szCs w:val="32"/>
        </w:rPr>
        <w:t>Click:  Background Check </w:t>
      </w:r>
      <w:r w:rsidR="00085EDA" w:rsidRPr="009A3FA1">
        <w:rPr>
          <w:rFonts w:ascii="Garamond" w:hAnsi="Garamond"/>
          <w:bCs/>
          <w:sz w:val="24"/>
          <w:szCs w:val="32"/>
        </w:rPr>
        <w:t>(Initial Licensure)</w:t>
      </w:r>
    </w:p>
    <w:p w14:paraId="7D8F61AD"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0A320B0"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2. </w:t>
      </w:r>
      <w:r w:rsidR="005B12A9" w:rsidRPr="009A3FA1">
        <w:rPr>
          <w:rFonts w:ascii="Garamond" w:hAnsi="Garamond"/>
          <w:bCs/>
          <w:sz w:val="24"/>
          <w:szCs w:val="32"/>
        </w:rPr>
        <w:tab/>
      </w:r>
      <w:r w:rsidRPr="009A3FA1">
        <w:rPr>
          <w:rFonts w:ascii="Garamond" w:hAnsi="Garamond"/>
          <w:bCs/>
          <w:sz w:val="24"/>
          <w:szCs w:val="32"/>
        </w:rPr>
        <w:t xml:space="preserve">Complete the online registration.   Please register with your name as it appears of your Social Security Card.  When allowed to select your </w:t>
      </w:r>
      <w:r w:rsidRPr="009A3FA1">
        <w:rPr>
          <w:rFonts w:ascii="Garamond" w:hAnsi="Garamond"/>
          <w:b/>
          <w:bCs/>
          <w:sz w:val="24"/>
          <w:szCs w:val="32"/>
        </w:rPr>
        <w:t>“Institution</w:t>
      </w:r>
      <w:r w:rsidR="000C0179" w:rsidRPr="009A3FA1">
        <w:rPr>
          <w:rFonts w:ascii="Garamond" w:hAnsi="Garamond"/>
          <w:b/>
          <w:bCs/>
          <w:sz w:val="24"/>
          <w:szCs w:val="32"/>
        </w:rPr>
        <w:t>,</w:t>
      </w:r>
      <w:r w:rsidRPr="009A3FA1">
        <w:rPr>
          <w:rFonts w:ascii="Garamond" w:hAnsi="Garamond"/>
          <w:b/>
          <w:bCs/>
          <w:sz w:val="24"/>
          <w:szCs w:val="32"/>
        </w:rPr>
        <w:t>”</w:t>
      </w:r>
      <w:r w:rsidRPr="009A3FA1">
        <w:rPr>
          <w:rFonts w:ascii="Garamond" w:hAnsi="Garamond"/>
          <w:bCs/>
          <w:sz w:val="24"/>
          <w:szCs w:val="32"/>
        </w:rPr>
        <w:t xml:space="preserve"> be sure to enter </w:t>
      </w:r>
      <w:r w:rsidRPr="009A3FA1">
        <w:rPr>
          <w:rFonts w:ascii="Garamond" w:hAnsi="Garamond"/>
          <w:b/>
          <w:bCs/>
          <w:sz w:val="24"/>
          <w:szCs w:val="32"/>
        </w:rPr>
        <w:t>Brigham Young University.</w:t>
      </w:r>
    </w:p>
    <w:p w14:paraId="0D29B6B7"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1453357E"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3. </w:t>
      </w:r>
      <w:r w:rsidR="005B12A9" w:rsidRPr="009A3FA1">
        <w:rPr>
          <w:rFonts w:ascii="Garamond" w:hAnsi="Garamond"/>
          <w:bCs/>
          <w:sz w:val="24"/>
          <w:szCs w:val="32"/>
        </w:rPr>
        <w:tab/>
      </w:r>
      <w:r w:rsidRPr="009A3FA1">
        <w:rPr>
          <w:rFonts w:ascii="Garamond" w:hAnsi="Garamond"/>
          <w:bCs/>
          <w:sz w:val="24"/>
          <w:szCs w:val="32"/>
        </w:rPr>
        <w:t>Please correctly enter your US Social Security number.</w:t>
      </w:r>
    </w:p>
    <w:p w14:paraId="5737EBCA"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175D91BE" w14:textId="77777777" w:rsidR="00085EDA" w:rsidRPr="009A3FA1" w:rsidRDefault="00085EDA" w:rsidP="005B12A9">
      <w:pPr>
        <w:ind w:left="360" w:hanging="360"/>
        <w:rPr>
          <w:rFonts w:ascii="Garamond" w:hAnsi="Garamond"/>
          <w:b/>
          <w:bCs/>
          <w:sz w:val="24"/>
          <w:szCs w:val="32"/>
        </w:rPr>
      </w:pPr>
      <w:r w:rsidRPr="009A3FA1">
        <w:rPr>
          <w:rFonts w:ascii="Garamond" w:hAnsi="Garamond"/>
          <w:b/>
          <w:bCs/>
          <w:sz w:val="24"/>
          <w:szCs w:val="32"/>
        </w:rPr>
        <w:t xml:space="preserve">    </w:t>
      </w:r>
      <w:r w:rsidR="005B12A9" w:rsidRPr="009A3FA1">
        <w:rPr>
          <w:rFonts w:ascii="Garamond" w:hAnsi="Garamond"/>
          <w:b/>
          <w:bCs/>
          <w:sz w:val="24"/>
          <w:szCs w:val="32"/>
        </w:rPr>
        <w:tab/>
      </w:r>
      <w:r w:rsidRPr="009A3FA1">
        <w:rPr>
          <w:rFonts w:ascii="Garamond" w:hAnsi="Garamond"/>
          <w:b/>
          <w:bCs/>
          <w:iCs/>
          <w:sz w:val="24"/>
          <w:szCs w:val="32"/>
        </w:rPr>
        <w:t xml:space="preserve">If you do not have a US Social Security Number you must obtain one at </w:t>
      </w:r>
      <w:r w:rsidR="000C0179" w:rsidRPr="009A3FA1">
        <w:rPr>
          <w:rFonts w:ascii="Garamond" w:hAnsi="Garamond"/>
          <w:b/>
          <w:bCs/>
          <w:iCs/>
          <w:sz w:val="24"/>
          <w:szCs w:val="32"/>
        </w:rPr>
        <w:t>http://www.ssa.gov/ssnumber/</w:t>
      </w:r>
    </w:p>
    <w:p w14:paraId="7BACF0A6"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34990D36"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4. </w:t>
      </w:r>
      <w:r w:rsidR="005B12A9" w:rsidRPr="009A3FA1">
        <w:rPr>
          <w:rFonts w:ascii="Garamond" w:hAnsi="Garamond"/>
          <w:bCs/>
          <w:sz w:val="24"/>
          <w:szCs w:val="32"/>
        </w:rPr>
        <w:tab/>
      </w:r>
      <w:r w:rsidRPr="009A3FA1">
        <w:rPr>
          <w:rFonts w:ascii="Garamond" w:hAnsi="Garamond"/>
          <w:bCs/>
          <w:sz w:val="24"/>
          <w:szCs w:val="32"/>
        </w:rPr>
        <w:t>Pay the USOE registration fee using a major credit card. </w:t>
      </w:r>
    </w:p>
    <w:p w14:paraId="6E9CA2A9"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A1929A1"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lastRenderedPageBreak/>
        <w:t xml:space="preserve">5. </w:t>
      </w:r>
      <w:r w:rsidR="005B12A9" w:rsidRPr="009A3FA1">
        <w:rPr>
          <w:rFonts w:ascii="Garamond" w:hAnsi="Garamond"/>
          <w:bCs/>
          <w:sz w:val="24"/>
          <w:szCs w:val="32"/>
        </w:rPr>
        <w:tab/>
      </w:r>
      <w:r w:rsidRPr="009A3FA1">
        <w:rPr>
          <w:rFonts w:ascii="Garamond" w:hAnsi="Garamond"/>
          <w:bCs/>
          <w:sz w:val="24"/>
          <w:szCs w:val="32"/>
        </w:rPr>
        <w:t>Print the USOE LiveScan Authorization Form at the end of the registration process. (Save a copy of your USOE authorization form to your computer.)</w:t>
      </w:r>
    </w:p>
    <w:p w14:paraId="025EBF43"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7DC228B"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6. </w:t>
      </w:r>
      <w:r w:rsidR="005B12A9" w:rsidRPr="009A3FA1">
        <w:rPr>
          <w:rFonts w:ascii="Garamond" w:hAnsi="Garamond"/>
          <w:bCs/>
          <w:sz w:val="24"/>
          <w:szCs w:val="32"/>
        </w:rPr>
        <w:tab/>
      </w:r>
      <w:r w:rsidRPr="009A3FA1">
        <w:rPr>
          <w:rFonts w:ascii="Garamond" w:hAnsi="Garamond"/>
          <w:bCs/>
          <w:sz w:val="24"/>
          <w:szCs w:val="32"/>
        </w:rPr>
        <w:t xml:space="preserve">Bring your Authorization Form, your Social Security Card, a government issued photo ID and $20.00* to Education Student Services (ESS) in </w:t>
      </w:r>
      <w:r w:rsidR="000C0179" w:rsidRPr="009A3FA1">
        <w:rPr>
          <w:rFonts w:ascii="Garamond" w:hAnsi="Garamond"/>
          <w:bCs/>
          <w:sz w:val="24"/>
          <w:szCs w:val="32"/>
        </w:rPr>
        <w:t>350</w:t>
      </w:r>
      <w:r w:rsidRPr="009A3FA1">
        <w:rPr>
          <w:rFonts w:ascii="Garamond" w:hAnsi="Garamond"/>
          <w:bCs/>
          <w:sz w:val="24"/>
          <w:szCs w:val="32"/>
        </w:rPr>
        <w:t xml:space="preserve"> MCKB.</w:t>
      </w:r>
    </w:p>
    <w:p w14:paraId="2325E0A1" w14:textId="77777777" w:rsidR="00085EDA" w:rsidRPr="009A3FA1" w:rsidRDefault="00085EDA" w:rsidP="005B12A9">
      <w:pPr>
        <w:ind w:left="360" w:hanging="360"/>
        <w:rPr>
          <w:rFonts w:ascii="Garamond" w:hAnsi="Garamond"/>
          <w:bCs/>
          <w:sz w:val="24"/>
          <w:szCs w:val="32"/>
        </w:rPr>
      </w:pPr>
      <w:r w:rsidRPr="009A3FA1">
        <w:rPr>
          <w:rFonts w:ascii="Garamond" w:hAnsi="Garamond"/>
          <w:bCs/>
          <w:i/>
          <w:iCs/>
          <w:sz w:val="24"/>
          <w:szCs w:val="32"/>
        </w:rPr>
        <w:t>      *You may use your signature card, cash, or check. You may also have ESS bill your student account.</w:t>
      </w:r>
    </w:p>
    <w:p w14:paraId="7F273872" w14:textId="77777777" w:rsidR="00085EDA" w:rsidRPr="009A3FA1" w:rsidRDefault="00085EDA" w:rsidP="00085EDA">
      <w:pPr>
        <w:rPr>
          <w:rFonts w:ascii="Garamond" w:hAnsi="Garamond"/>
          <w:bCs/>
          <w:sz w:val="24"/>
          <w:szCs w:val="32"/>
        </w:rPr>
      </w:pPr>
      <w:r w:rsidRPr="009A3FA1">
        <w:rPr>
          <w:rFonts w:ascii="Garamond" w:hAnsi="Garamond"/>
          <w:bCs/>
          <w:sz w:val="24"/>
          <w:szCs w:val="32"/>
        </w:rPr>
        <w:t> </w:t>
      </w:r>
    </w:p>
    <w:p w14:paraId="1EAD78AC" w14:textId="77777777" w:rsidR="00085EDA" w:rsidRPr="009A3FA1" w:rsidRDefault="00085EDA" w:rsidP="009254B3">
      <w:pPr>
        <w:rPr>
          <w:rFonts w:ascii="Garamond" w:hAnsi="Garamond"/>
          <w:bCs/>
          <w:sz w:val="24"/>
          <w:szCs w:val="32"/>
        </w:rPr>
      </w:pPr>
      <w:r w:rsidRPr="009A3FA1">
        <w:rPr>
          <w:rFonts w:ascii="Garamond" w:hAnsi="Garamond"/>
          <w:b/>
          <w:bCs/>
          <w:sz w:val="24"/>
          <w:szCs w:val="32"/>
        </w:rPr>
        <w:t>You have 60 days from the date on the LiveScan authorization form to have your fingerprints taken.  If you go beyond the 60 days you must re-register and pay an additional registration fee.</w:t>
      </w:r>
    </w:p>
    <w:p w14:paraId="7FFB151B"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5E65969B" w14:textId="77777777" w:rsidR="00085EDA" w:rsidRPr="009A3FA1" w:rsidRDefault="00085EDA" w:rsidP="009254B3">
      <w:pPr>
        <w:rPr>
          <w:rFonts w:ascii="Garamond" w:hAnsi="Garamond"/>
          <w:bCs/>
          <w:sz w:val="24"/>
          <w:szCs w:val="32"/>
        </w:rPr>
      </w:pPr>
      <w:r w:rsidRPr="009A3FA1">
        <w:rPr>
          <w:rFonts w:ascii="Garamond" w:hAnsi="Garamond"/>
          <w:b/>
          <w:bCs/>
          <w:sz w:val="24"/>
          <w:szCs w:val="32"/>
        </w:rPr>
        <w:t>If you have previously had a teaching license with the State of Utah, do the following:</w:t>
      </w:r>
    </w:p>
    <w:p w14:paraId="7A4FA46D"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5C63EDEB" w14:textId="77777777" w:rsidR="00085EDA" w:rsidRPr="009A3FA1" w:rsidRDefault="00085EDA" w:rsidP="009254B3">
      <w:pPr>
        <w:rPr>
          <w:rFonts w:ascii="Garamond" w:hAnsi="Garamond"/>
          <w:bCs/>
          <w:sz w:val="24"/>
          <w:szCs w:val="32"/>
        </w:rPr>
      </w:pPr>
      <w:r w:rsidRPr="009A3FA1">
        <w:rPr>
          <w:rFonts w:ascii="Garamond" w:hAnsi="Garamond"/>
          <w:bCs/>
          <w:sz w:val="24"/>
          <w:szCs w:val="32"/>
        </w:rPr>
        <w:t xml:space="preserve">Go to Education Student Services, </w:t>
      </w:r>
      <w:r w:rsidR="000C0179" w:rsidRPr="009A3FA1">
        <w:rPr>
          <w:rFonts w:ascii="Garamond" w:hAnsi="Garamond"/>
          <w:bCs/>
          <w:sz w:val="24"/>
          <w:szCs w:val="32"/>
        </w:rPr>
        <w:t xml:space="preserve">350 </w:t>
      </w:r>
      <w:r w:rsidRPr="009A3FA1">
        <w:rPr>
          <w:rFonts w:ascii="Garamond" w:hAnsi="Garamond"/>
          <w:bCs/>
          <w:sz w:val="24"/>
          <w:szCs w:val="32"/>
        </w:rPr>
        <w:t>MCKB, to discuss the status of your licensing/background clearance and receive further directions.</w:t>
      </w:r>
    </w:p>
    <w:p w14:paraId="00AB4830"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45FCF78F" w14:textId="77777777" w:rsidR="002D6899" w:rsidRPr="009A3FA1" w:rsidRDefault="00085EDA" w:rsidP="009254B3">
      <w:pPr>
        <w:rPr>
          <w:rFonts w:ascii="Garamond" w:hAnsi="Garamond"/>
          <w:bCs/>
          <w:sz w:val="24"/>
          <w:szCs w:val="32"/>
        </w:rPr>
      </w:pPr>
      <w:r w:rsidRPr="009A3FA1">
        <w:rPr>
          <w:rFonts w:ascii="Garamond" w:hAnsi="Garamond"/>
          <w:bCs/>
          <w:sz w:val="24"/>
          <w:szCs w:val="32"/>
        </w:rPr>
        <w:t>Once fingerprints have been processed and backgrounds have been cleared by the BCI/FBI, the ESS will print an EPP Photo ID Card with a predesigned security overlay. The cards will include the individual’s photo, name, BYU student or</w:t>
      </w:r>
      <w:r w:rsidR="00EA3519" w:rsidRPr="009A3FA1">
        <w:rPr>
          <w:rFonts w:ascii="Garamond" w:hAnsi="Garamond"/>
          <w:bCs/>
          <w:sz w:val="24"/>
          <w:szCs w:val="32"/>
        </w:rPr>
        <w:t xml:space="preserve"> </w:t>
      </w:r>
      <w:r w:rsidRPr="009A3FA1">
        <w:rPr>
          <w:rFonts w:ascii="Garamond" w:hAnsi="Garamond"/>
          <w:bCs/>
          <w:sz w:val="24"/>
          <w:szCs w:val="32"/>
        </w:rPr>
        <w:t>employee number, and fingerprint background clearance expiration date. Once printed, the ESS will email the student to pick up the card. The card will expire in three years.</w:t>
      </w:r>
    </w:p>
    <w:p w14:paraId="14B2038B" w14:textId="77777777" w:rsidR="005654E4" w:rsidRPr="009A3FA1" w:rsidRDefault="005654E4" w:rsidP="009254B3">
      <w:pPr>
        <w:rPr>
          <w:rFonts w:ascii="Garamond" w:hAnsi="Garamond"/>
          <w:bCs/>
          <w:sz w:val="24"/>
          <w:szCs w:val="32"/>
        </w:rPr>
      </w:pPr>
    </w:p>
    <w:p w14:paraId="0C3E9B3B" w14:textId="77777777" w:rsidR="008E1ABD" w:rsidRDefault="005654E4" w:rsidP="009254B3">
      <w:pPr>
        <w:rPr>
          <w:rFonts w:ascii="Garamond" w:hAnsi="Garamond"/>
          <w:bCs/>
          <w:sz w:val="24"/>
          <w:szCs w:val="32"/>
        </w:rPr>
      </w:pPr>
      <w:r w:rsidRPr="009A3FA1">
        <w:rPr>
          <w:rFonts w:ascii="Garamond" w:hAnsi="Garamond"/>
          <w:bCs/>
          <w:sz w:val="24"/>
          <w:szCs w:val="32"/>
        </w:rPr>
        <w:t>More information is available at this w</w:t>
      </w:r>
      <w:r w:rsidR="005972B5" w:rsidRPr="009A3FA1">
        <w:rPr>
          <w:rFonts w:ascii="Garamond" w:hAnsi="Garamond"/>
          <w:bCs/>
          <w:sz w:val="24"/>
          <w:szCs w:val="32"/>
        </w:rPr>
        <w:t>ebsite:</w:t>
      </w:r>
      <w:r w:rsidRPr="009A3FA1">
        <w:rPr>
          <w:rFonts w:ascii="Garamond" w:hAnsi="Garamond"/>
          <w:bCs/>
          <w:sz w:val="24"/>
          <w:szCs w:val="32"/>
        </w:rPr>
        <w:t xml:space="preserve"> </w:t>
      </w:r>
      <w:r w:rsidR="000C0179" w:rsidRPr="009A3FA1">
        <w:rPr>
          <w:rFonts w:ascii="Garamond" w:hAnsi="Garamond"/>
          <w:bCs/>
          <w:sz w:val="24"/>
          <w:szCs w:val="32"/>
        </w:rPr>
        <w:t>http://education.byu.edu/ess/fingerprint.html</w:t>
      </w:r>
    </w:p>
    <w:p w14:paraId="58D5CE98" w14:textId="77777777" w:rsidR="005654E4" w:rsidRPr="009A3FA1" w:rsidRDefault="005654E4" w:rsidP="009254B3">
      <w:pPr>
        <w:rPr>
          <w:rFonts w:ascii="Garamond" w:hAnsi="Garamond"/>
          <w:bCs/>
          <w:sz w:val="24"/>
          <w:szCs w:val="32"/>
        </w:rPr>
      </w:pPr>
      <w:r w:rsidRPr="009A3FA1">
        <w:rPr>
          <w:rFonts w:ascii="Garamond" w:hAnsi="Garamond"/>
          <w:bCs/>
          <w:sz w:val="24"/>
          <w:szCs w:val="32"/>
        </w:rPr>
        <w:t xml:space="preserve"> </w:t>
      </w:r>
    </w:p>
    <w:p w14:paraId="1D6384D9" w14:textId="77777777" w:rsidR="00085EDA" w:rsidRPr="009A3FA1" w:rsidRDefault="00085EDA" w:rsidP="009254B3">
      <w:pPr>
        <w:rPr>
          <w:rFonts w:ascii="Garamond" w:hAnsi="Garamond"/>
        </w:rPr>
      </w:pPr>
    </w:p>
    <w:p w14:paraId="0DEC3454" w14:textId="77777777" w:rsidR="00671FF9" w:rsidRPr="001676C5" w:rsidRDefault="00671FF9" w:rsidP="001676C5">
      <w:pPr>
        <w:pStyle w:val="Heading1"/>
      </w:pPr>
      <w:bookmarkStart w:id="176" w:name="_Toc239866945"/>
      <w:bookmarkStart w:id="177" w:name="_Toc509324661"/>
      <w:r w:rsidRPr="001676C5">
        <w:t>CURRICULUM AND SCHEDULING</w:t>
      </w:r>
      <w:bookmarkEnd w:id="169"/>
      <w:bookmarkEnd w:id="170"/>
      <w:bookmarkEnd w:id="171"/>
      <w:bookmarkEnd w:id="172"/>
      <w:bookmarkEnd w:id="173"/>
      <w:bookmarkEnd w:id="176"/>
      <w:bookmarkEnd w:id="177"/>
      <w:r w:rsidR="001A2B77" w:rsidRPr="001676C5">
        <w:fldChar w:fldCharType="begin"/>
      </w:r>
      <w:r w:rsidRPr="001676C5">
        <w:instrText>tc "</w:instrText>
      </w:r>
      <w:bookmarkStart w:id="178" w:name="_Toc10964084"/>
      <w:r w:rsidRPr="001676C5">
        <w:instrText>CURRICULUM AND SCHEDULING</w:instrText>
      </w:r>
      <w:bookmarkEnd w:id="178"/>
      <w:r w:rsidRPr="001676C5">
        <w:instrText>"</w:instrText>
      </w:r>
      <w:r w:rsidR="001A2B77" w:rsidRPr="001676C5">
        <w:fldChar w:fldCharType="end"/>
      </w:r>
    </w:p>
    <w:p w14:paraId="39A03689" w14:textId="77777777" w:rsidR="00671FF9" w:rsidRPr="009A3FA1" w:rsidRDefault="00671FF9" w:rsidP="0092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5258EC34" w14:textId="77777777" w:rsidR="00671FF9" w:rsidRPr="009A3FA1" w:rsidRDefault="002D465E" w:rsidP="0092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The program curriculum consists of a</w:t>
      </w:r>
      <w:r w:rsidR="00671FF9" w:rsidRPr="009A3FA1">
        <w:rPr>
          <w:rFonts w:ascii="Garamond" w:hAnsi="Garamond"/>
          <w:sz w:val="24"/>
          <w:szCs w:val="24"/>
        </w:rPr>
        <w:t xml:space="preserve"> minimum of </w:t>
      </w:r>
      <w:r w:rsidRPr="009A3FA1">
        <w:rPr>
          <w:rFonts w:ascii="Garamond" w:hAnsi="Garamond"/>
          <w:sz w:val="24"/>
          <w:szCs w:val="24"/>
        </w:rPr>
        <w:t>70</w:t>
      </w:r>
      <w:r w:rsidR="00671FF9" w:rsidRPr="009A3FA1">
        <w:rPr>
          <w:rFonts w:ascii="Garamond" w:hAnsi="Garamond"/>
          <w:sz w:val="24"/>
          <w:szCs w:val="24"/>
        </w:rPr>
        <w:t xml:space="preserve"> semester hours of credit—</w:t>
      </w:r>
      <w:r w:rsidR="0065506C">
        <w:rPr>
          <w:rFonts w:ascii="Garamond" w:hAnsi="Garamond"/>
          <w:sz w:val="24"/>
          <w:szCs w:val="24"/>
        </w:rPr>
        <w:t>50</w:t>
      </w:r>
      <w:r w:rsidR="00671FF9" w:rsidRPr="009A3FA1">
        <w:rPr>
          <w:rFonts w:ascii="Garamond" w:hAnsi="Garamond"/>
          <w:sz w:val="24"/>
          <w:szCs w:val="24"/>
        </w:rPr>
        <w:t xml:space="preserve"> </w:t>
      </w:r>
      <w:r w:rsidR="00407E72" w:rsidRPr="009A3FA1">
        <w:rPr>
          <w:rFonts w:ascii="Garamond" w:hAnsi="Garamond"/>
          <w:sz w:val="24"/>
          <w:szCs w:val="24"/>
        </w:rPr>
        <w:t xml:space="preserve">credit </w:t>
      </w:r>
      <w:r w:rsidR="00671FF9" w:rsidRPr="009A3FA1">
        <w:rPr>
          <w:rFonts w:ascii="Garamond" w:hAnsi="Garamond"/>
          <w:sz w:val="24"/>
          <w:szCs w:val="24"/>
        </w:rPr>
        <w:t>hours of academic course work</w:t>
      </w:r>
      <w:r w:rsidRPr="009A3FA1">
        <w:rPr>
          <w:rFonts w:ascii="Garamond" w:hAnsi="Garamond"/>
          <w:sz w:val="24"/>
          <w:szCs w:val="24"/>
        </w:rPr>
        <w:t xml:space="preserve">, 6 </w:t>
      </w:r>
      <w:r w:rsidR="00407E72" w:rsidRPr="009A3FA1">
        <w:rPr>
          <w:rFonts w:ascii="Garamond" w:hAnsi="Garamond"/>
          <w:sz w:val="24"/>
          <w:szCs w:val="24"/>
        </w:rPr>
        <w:t xml:space="preserve">credit </w:t>
      </w:r>
      <w:r w:rsidRPr="009A3FA1">
        <w:rPr>
          <w:rFonts w:ascii="Garamond" w:hAnsi="Garamond"/>
          <w:sz w:val="24"/>
          <w:szCs w:val="24"/>
        </w:rPr>
        <w:t>hours of thesis</w:t>
      </w:r>
      <w:r w:rsidR="006C0BC4" w:rsidRPr="009A3FA1">
        <w:rPr>
          <w:rFonts w:ascii="Garamond" w:hAnsi="Garamond"/>
          <w:sz w:val="24"/>
          <w:szCs w:val="24"/>
        </w:rPr>
        <w:t xml:space="preserve"> (CPSE 699-R)</w:t>
      </w:r>
      <w:r w:rsidRPr="009A3FA1">
        <w:rPr>
          <w:rFonts w:ascii="Garamond" w:hAnsi="Garamond"/>
          <w:sz w:val="24"/>
          <w:szCs w:val="24"/>
        </w:rPr>
        <w:t xml:space="preserve">, </w:t>
      </w:r>
      <w:r w:rsidR="00135E31" w:rsidRPr="009A3FA1">
        <w:rPr>
          <w:rFonts w:ascii="Garamond" w:hAnsi="Garamond"/>
          <w:sz w:val="24"/>
          <w:szCs w:val="24"/>
        </w:rPr>
        <w:t>5</w:t>
      </w:r>
      <w:r w:rsidRPr="009A3FA1">
        <w:rPr>
          <w:rFonts w:ascii="Garamond" w:hAnsi="Garamond"/>
          <w:sz w:val="24"/>
          <w:szCs w:val="24"/>
        </w:rPr>
        <w:t xml:space="preserve"> </w:t>
      </w:r>
      <w:r w:rsidR="00407E72" w:rsidRPr="009A3FA1">
        <w:rPr>
          <w:rFonts w:ascii="Garamond" w:hAnsi="Garamond"/>
          <w:sz w:val="24"/>
          <w:szCs w:val="24"/>
        </w:rPr>
        <w:t xml:space="preserve">credit </w:t>
      </w:r>
      <w:r w:rsidRPr="009A3FA1">
        <w:rPr>
          <w:rFonts w:ascii="Garamond" w:hAnsi="Garamond"/>
          <w:sz w:val="24"/>
          <w:szCs w:val="24"/>
        </w:rPr>
        <w:t>hours of practicum</w:t>
      </w:r>
      <w:r w:rsidR="006C0BC4" w:rsidRPr="009A3FA1">
        <w:rPr>
          <w:rFonts w:ascii="Garamond" w:hAnsi="Garamond"/>
          <w:sz w:val="24"/>
          <w:szCs w:val="24"/>
        </w:rPr>
        <w:t xml:space="preserve"> (CPSE 678-R)</w:t>
      </w:r>
      <w:r w:rsidRPr="009A3FA1">
        <w:rPr>
          <w:rFonts w:ascii="Garamond" w:hAnsi="Garamond"/>
          <w:sz w:val="24"/>
          <w:szCs w:val="24"/>
        </w:rPr>
        <w:t xml:space="preserve">, 6 </w:t>
      </w:r>
      <w:r w:rsidR="00407E72" w:rsidRPr="009A3FA1">
        <w:rPr>
          <w:rFonts w:ascii="Garamond" w:hAnsi="Garamond"/>
          <w:sz w:val="24"/>
          <w:szCs w:val="24"/>
        </w:rPr>
        <w:t xml:space="preserve">credit </w:t>
      </w:r>
      <w:r w:rsidRPr="009A3FA1">
        <w:rPr>
          <w:rFonts w:ascii="Garamond" w:hAnsi="Garamond"/>
          <w:sz w:val="24"/>
          <w:szCs w:val="24"/>
        </w:rPr>
        <w:t>hours of internship</w:t>
      </w:r>
      <w:r w:rsidR="006C0BC4" w:rsidRPr="009A3FA1">
        <w:rPr>
          <w:rFonts w:ascii="Garamond" w:hAnsi="Garamond"/>
          <w:sz w:val="24"/>
          <w:szCs w:val="24"/>
        </w:rPr>
        <w:t xml:space="preserve"> (CPSE 688-R)</w:t>
      </w:r>
      <w:r w:rsidR="00407E72" w:rsidRPr="009A3FA1">
        <w:rPr>
          <w:rFonts w:ascii="Garamond" w:hAnsi="Garamond"/>
          <w:sz w:val="24"/>
          <w:szCs w:val="24"/>
        </w:rPr>
        <w:t xml:space="preserve">, and </w:t>
      </w:r>
      <w:r w:rsidR="00AE4197">
        <w:rPr>
          <w:rFonts w:ascii="Garamond" w:hAnsi="Garamond"/>
          <w:sz w:val="24"/>
          <w:szCs w:val="24"/>
        </w:rPr>
        <w:t>3</w:t>
      </w:r>
      <w:r w:rsidR="00407E72" w:rsidRPr="009A3FA1">
        <w:rPr>
          <w:rFonts w:ascii="Garamond" w:hAnsi="Garamond"/>
          <w:sz w:val="24"/>
          <w:szCs w:val="24"/>
        </w:rPr>
        <w:t xml:space="preserve"> credit hours of elective/optional cours</w:t>
      </w:r>
      <w:r w:rsidR="00407E72" w:rsidRPr="002D3B7D">
        <w:rPr>
          <w:rFonts w:ascii="Garamond" w:hAnsi="Garamond"/>
          <w:sz w:val="24"/>
          <w:szCs w:val="24"/>
        </w:rPr>
        <w:t>ework</w:t>
      </w:r>
      <w:r w:rsidR="00671FF9" w:rsidRPr="002D3B7D">
        <w:rPr>
          <w:rFonts w:ascii="Garamond" w:hAnsi="Garamond"/>
          <w:sz w:val="24"/>
          <w:szCs w:val="24"/>
        </w:rPr>
        <w:t xml:space="preserve">. </w:t>
      </w:r>
      <w:r w:rsidR="00135E31" w:rsidRPr="002D3B7D">
        <w:rPr>
          <w:rFonts w:ascii="Garamond" w:hAnsi="Garamond"/>
          <w:sz w:val="24"/>
          <w:szCs w:val="24"/>
        </w:rPr>
        <w:t>Eleven</w:t>
      </w:r>
      <w:r w:rsidR="00502CA8" w:rsidRPr="002D3B7D">
        <w:rPr>
          <w:rFonts w:ascii="Garamond" w:hAnsi="Garamond"/>
          <w:sz w:val="24"/>
          <w:szCs w:val="24"/>
        </w:rPr>
        <w:t xml:space="preserve"> </w:t>
      </w:r>
      <w:r w:rsidR="00671FF9" w:rsidRPr="002D3B7D">
        <w:rPr>
          <w:rFonts w:ascii="Garamond" w:hAnsi="Garamond"/>
          <w:sz w:val="24"/>
          <w:szCs w:val="24"/>
        </w:rPr>
        <w:t>semester hours of field experi</w:t>
      </w:r>
      <w:r w:rsidR="00135E31" w:rsidRPr="002D3B7D">
        <w:rPr>
          <w:rFonts w:ascii="Garamond" w:hAnsi="Garamond"/>
          <w:sz w:val="24"/>
          <w:szCs w:val="24"/>
        </w:rPr>
        <w:t>ence (5</w:t>
      </w:r>
      <w:r w:rsidR="00502CA8" w:rsidRPr="002D3B7D">
        <w:rPr>
          <w:rFonts w:ascii="Garamond" w:hAnsi="Garamond"/>
          <w:sz w:val="24"/>
          <w:szCs w:val="24"/>
        </w:rPr>
        <w:t xml:space="preserve"> hours of practicum and 6</w:t>
      </w:r>
      <w:r w:rsidR="00671FF9" w:rsidRPr="002D3B7D">
        <w:rPr>
          <w:rFonts w:ascii="Garamond" w:hAnsi="Garamond"/>
          <w:sz w:val="24"/>
          <w:szCs w:val="24"/>
        </w:rPr>
        <w:t xml:space="preserve"> hours of internship) </w:t>
      </w:r>
      <w:r w:rsidR="00F92A5A" w:rsidRPr="002D3B7D">
        <w:rPr>
          <w:rFonts w:ascii="Garamond" w:hAnsi="Garamond"/>
          <w:sz w:val="24"/>
          <w:szCs w:val="24"/>
        </w:rPr>
        <w:t>are</w:t>
      </w:r>
      <w:r w:rsidR="00671FF9" w:rsidRPr="002D3B7D">
        <w:rPr>
          <w:rFonts w:ascii="Garamond" w:hAnsi="Garamond"/>
          <w:sz w:val="24"/>
          <w:szCs w:val="24"/>
        </w:rPr>
        <w:t xml:space="preserve"> required.</w:t>
      </w:r>
      <w:r w:rsidR="000F525F" w:rsidRPr="002D3B7D">
        <w:rPr>
          <w:rFonts w:ascii="Garamond" w:hAnsi="Garamond"/>
          <w:sz w:val="24"/>
          <w:szCs w:val="24"/>
        </w:rPr>
        <w:t xml:space="preserve"> </w:t>
      </w:r>
      <w:r w:rsidR="007658C2" w:rsidRPr="002D3B7D">
        <w:rPr>
          <w:rFonts w:ascii="Garamond" w:hAnsi="Garamond"/>
          <w:sz w:val="24"/>
          <w:szCs w:val="24"/>
        </w:rPr>
        <w:t>Students begin internship in their 3rd year after all program coursework has been completed</w:t>
      </w:r>
      <w:r w:rsidR="008E1ABD" w:rsidRPr="002D3B7D">
        <w:rPr>
          <w:rFonts w:ascii="Garamond" w:hAnsi="Garamond"/>
          <w:sz w:val="24"/>
          <w:szCs w:val="24"/>
        </w:rPr>
        <w:t xml:space="preserve"> and after being approved by the faculty as ready to serve an internship</w:t>
      </w:r>
      <w:r w:rsidR="007658C2" w:rsidRPr="002D3B7D">
        <w:rPr>
          <w:rFonts w:ascii="Garamond" w:hAnsi="Garamond"/>
          <w:sz w:val="24"/>
          <w:szCs w:val="24"/>
        </w:rPr>
        <w:t xml:space="preserve">.  </w:t>
      </w:r>
      <w:r w:rsidR="00D45E4F" w:rsidRPr="002D3B7D">
        <w:rPr>
          <w:rFonts w:ascii="Garamond" w:hAnsi="Garamond"/>
          <w:sz w:val="24"/>
          <w:szCs w:val="24"/>
        </w:rPr>
        <w:t>In conjunction with academic courses, e</w:t>
      </w:r>
      <w:r w:rsidR="00671FF9" w:rsidRPr="002D3B7D">
        <w:rPr>
          <w:rFonts w:ascii="Garamond" w:hAnsi="Garamond"/>
          <w:sz w:val="24"/>
          <w:szCs w:val="24"/>
        </w:rPr>
        <w:t xml:space="preserve">very effort is made to enhance skill development through </w:t>
      </w:r>
      <w:r w:rsidR="00D45E4F" w:rsidRPr="002D3B7D">
        <w:rPr>
          <w:rFonts w:ascii="Garamond" w:hAnsi="Garamond"/>
          <w:sz w:val="24"/>
          <w:szCs w:val="24"/>
        </w:rPr>
        <w:t xml:space="preserve">school-based </w:t>
      </w:r>
      <w:r w:rsidR="00671FF9" w:rsidRPr="002D3B7D">
        <w:rPr>
          <w:rFonts w:ascii="Garamond" w:hAnsi="Garamond"/>
          <w:sz w:val="24"/>
          <w:szCs w:val="24"/>
        </w:rPr>
        <w:t xml:space="preserve">practical </w:t>
      </w:r>
      <w:r w:rsidR="00D45E4F" w:rsidRPr="002D3B7D">
        <w:rPr>
          <w:rFonts w:ascii="Garamond" w:hAnsi="Garamond"/>
          <w:sz w:val="24"/>
          <w:szCs w:val="24"/>
        </w:rPr>
        <w:t>experience.</w:t>
      </w:r>
      <w:r w:rsidR="000F525F" w:rsidRPr="002D3B7D">
        <w:rPr>
          <w:rFonts w:ascii="Garamond" w:hAnsi="Garamond"/>
          <w:sz w:val="24"/>
          <w:szCs w:val="24"/>
        </w:rPr>
        <w:t xml:space="preserve"> </w:t>
      </w:r>
      <w:r w:rsidR="00671FF9" w:rsidRPr="002D3B7D">
        <w:rPr>
          <w:rFonts w:ascii="Garamond" w:hAnsi="Garamond"/>
          <w:sz w:val="24"/>
          <w:szCs w:val="24"/>
        </w:rPr>
        <w:t xml:space="preserve">For example, </w:t>
      </w:r>
      <w:r w:rsidR="00F92A5A" w:rsidRPr="002D3B7D">
        <w:rPr>
          <w:rFonts w:ascii="Garamond" w:hAnsi="Garamond"/>
          <w:sz w:val="24"/>
          <w:szCs w:val="24"/>
        </w:rPr>
        <w:t xml:space="preserve">students </w:t>
      </w:r>
      <w:r w:rsidR="00D45E4F" w:rsidRPr="002D3B7D">
        <w:rPr>
          <w:rFonts w:ascii="Garamond" w:hAnsi="Garamond"/>
          <w:sz w:val="24"/>
          <w:szCs w:val="24"/>
        </w:rPr>
        <w:t>e</w:t>
      </w:r>
      <w:r w:rsidR="00D45E4F" w:rsidRPr="009A3FA1">
        <w:rPr>
          <w:rFonts w:ascii="Garamond" w:hAnsi="Garamond"/>
          <w:sz w:val="24"/>
          <w:szCs w:val="24"/>
        </w:rPr>
        <w:t xml:space="preserve">nrolled in </w:t>
      </w:r>
      <w:r w:rsidR="000D078E" w:rsidRPr="009A3FA1">
        <w:rPr>
          <w:rFonts w:ascii="Garamond" w:hAnsi="Garamond"/>
          <w:sz w:val="24"/>
          <w:szCs w:val="24"/>
        </w:rPr>
        <w:t>CPSE 647 Intellectual Assessment first demonstrate mastery of the spe</w:t>
      </w:r>
      <w:r w:rsidR="0065793D" w:rsidRPr="009A3FA1">
        <w:rPr>
          <w:rFonts w:ascii="Garamond" w:hAnsi="Garamond"/>
          <w:sz w:val="24"/>
          <w:szCs w:val="24"/>
        </w:rPr>
        <w:t xml:space="preserve">cific test administration, then </w:t>
      </w:r>
      <w:r w:rsidR="00807E80" w:rsidRPr="009A3FA1">
        <w:rPr>
          <w:rFonts w:ascii="Garamond" w:hAnsi="Garamond"/>
          <w:sz w:val="24"/>
          <w:szCs w:val="24"/>
        </w:rPr>
        <w:t>assess</w:t>
      </w:r>
      <w:r w:rsidR="00671FF9" w:rsidRPr="009A3FA1">
        <w:rPr>
          <w:rFonts w:ascii="Garamond" w:hAnsi="Garamond"/>
          <w:sz w:val="24"/>
          <w:szCs w:val="24"/>
        </w:rPr>
        <w:t xml:space="preserve"> students in school</w:t>
      </w:r>
      <w:r w:rsidR="00086BA9" w:rsidRPr="009A3FA1">
        <w:rPr>
          <w:rFonts w:ascii="Garamond" w:hAnsi="Garamond"/>
          <w:sz w:val="24"/>
          <w:szCs w:val="24"/>
        </w:rPr>
        <w:t xml:space="preserve">-based </w:t>
      </w:r>
      <w:r w:rsidR="00F92A5A" w:rsidRPr="009A3FA1">
        <w:rPr>
          <w:rFonts w:ascii="Garamond" w:hAnsi="Garamond"/>
          <w:sz w:val="24"/>
          <w:szCs w:val="24"/>
        </w:rPr>
        <w:t>practicum sites</w:t>
      </w:r>
      <w:r w:rsidR="00D45E4F" w:rsidRPr="009A3FA1">
        <w:rPr>
          <w:rFonts w:ascii="Garamond" w:hAnsi="Garamond"/>
          <w:sz w:val="24"/>
          <w:szCs w:val="24"/>
        </w:rPr>
        <w:t xml:space="preserve"> (under supervision)</w:t>
      </w:r>
      <w:r w:rsidR="00F92A5A" w:rsidRPr="009A3FA1">
        <w:rPr>
          <w:rFonts w:ascii="Garamond" w:hAnsi="Garamond"/>
          <w:sz w:val="24"/>
          <w:szCs w:val="24"/>
        </w:rPr>
        <w:t>.</w:t>
      </w:r>
      <w:r w:rsidR="00671FF9" w:rsidRPr="009A3FA1">
        <w:rPr>
          <w:rFonts w:ascii="Garamond" w:hAnsi="Garamond"/>
          <w:sz w:val="24"/>
          <w:szCs w:val="24"/>
        </w:rPr>
        <w:t xml:space="preserve"> </w:t>
      </w:r>
      <w:r w:rsidR="00414E96" w:rsidRPr="009A3FA1">
        <w:rPr>
          <w:rFonts w:ascii="Garamond" w:hAnsi="Garamond"/>
          <w:sz w:val="24"/>
          <w:szCs w:val="24"/>
        </w:rPr>
        <w:t xml:space="preserve">As a </w:t>
      </w:r>
      <w:r w:rsidR="006665DD" w:rsidRPr="009A3FA1">
        <w:rPr>
          <w:rFonts w:ascii="Garamond" w:hAnsi="Garamond"/>
          <w:sz w:val="24"/>
          <w:szCs w:val="24"/>
        </w:rPr>
        <w:t xml:space="preserve">practicum and internship requirement, </w:t>
      </w:r>
      <w:r w:rsidR="00414E96" w:rsidRPr="009A3FA1">
        <w:rPr>
          <w:rFonts w:ascii="Garamond" w:hAnsi="Garamond"/>
          <w:sz w:val="24"/>
          <w:szCs w:val="24"/>
        </w:rPr>
        <w:t xml:space="preserve">students provide </w:t>
      </w:r>
      <w:r w:rsidR="00F92A5A" w:rsidRPr="009A3FA1">
        <w:rPr>
          <w:rFonts w:ascii="Garamond" w:hAnsi="Garamond"/>
          <w:sz w:val="24"/>
          <w:szCs w:val="24"/>
        </w:rPr>
        <w:t xml:space="preserve">school-based </w:t>
      </w:r>
      <w:r w:rsidR="006665DD" w:rsidRPr="009A3FA1">
        <w:rPr>
          <w:rFonts w:ascii="Garamond" w:hAnsi="Garamond"/>
          <w:sz w:val="24"/>
          <w:szCs w:val="24"/>
        </w:rPr>
        <w:t xml:space="preserve">individual and </w:t>
      </w:r>
      <w:r w:rsidR="00671FF9" w:rsidRPr="009A3FA1">
        <w:rPr>
          <w:rFonts w:ascii="Garamond" w:hAnsi="Garamond"/>
          <w:sz w:val="24"/>
          <w:szCs w:val="24"/>
        </w:rPr>
        <w:t xml:space="preserve">group </w:t>
      </w:r>
      <w:r w:rsidR="007658C2" w:rsidRPr="009A3FA1">
        <w:rPr>
          <w:rFonts w:ascii="Garamond" w:hAnsi="Garamond"/>
          <w:sz w:val="24"/>
          <w:szCs w:val="24"/>
        </w:rPr>
        <w:t>interventions</w:t>
      </w:r>
      <w:r w:rsidR="00414E96" w:rsidRPr="009A3FA1">
        <w:rPr>
          <w:rFonts w:ascii="Garamond" w:hAnsi="Garamond"/>
          <w:sz w:val="24"/>
          <w:szCs w:val="24"/>
        </w:rPr>
        <w:t xml:space="preserve">, targeting a specific problem or need, identifying appropriate and research-based intervention, conducting </w:t>
      </w:r>
      <w:r w:rsidR="006665DD" w:rsidRPr="009A3FA1">
        <w:rPr>
          <w:rFonts w:ascii="Garamond" w:hAnsi="Garamond"/>
          <w:sz w:val="24"/>
          <w:szCs w:val="24"/>
        </w:rPr>
        <w:t xml:space="preserve">interventions </w:t>
      </w:r>
      <w:r w:rsidR="00414E96" w:rsidRPr="009A3FA1">
        <w:rPr>
          <w:rFonts w:ascii="Garamond" w:hAnsi="Garamond"/>
          <w:sz w:val="24"/>
          <w:szCs w:val="24"/>
        </w:rPr>
        <w:t>over a 6-week period, and monitoring the effectiveness of intervention</w:t>
      </w:r>
      <w:r w:rsidR="00F92A5A" w:rsidRPr="009A3FA1">
        <w:rPr>
          <w:rFonts w:ascii="Garamond" w:hAnsi="Garamond"/>
          <w:sz w:val="24"/>
          <w:szCs w:val="24"/>
        </w:rPr>
        <w:t xml:space="preserve">. </w:t>
      </w:r>
    </w:p>
    <w:p w14:paraId="386A56D7" w14:textId="77777777" w:rsidR="00671FF9" w:rsidRPr="009A3FA1" w:rsidRDefault="00671FF9" w:rsidP="009254B3">
      <w:pPr>
        <w:pStyle w:val="Heading2"/>
      </w:pPr>
      <w:bookmarkStart w:id="179" w:name="_Toc239866946"/>
      <w:bookmarkStart w:id="180" w:name="_Toc44306942"/>
      <w:bookmarkStart w:id="181" w:name="_Toc44307477"/>
      <w:bookmarkStart w:id="182" w:name="_Toc44307558"/>
      <w:bookmarkStart w:id="183" w:name="_Toc110734503"/>
      <w:bookmarkStart w:id="184" w:name="_Toc110735306"/>
      <w:bookmarkStart w:id="185" w:name="OLE_LINK3"/>
      <w:bookmarkStart w:id="186" w:name="OLE_LINK4"/>
      <w:bookmarkStart w:id="187" w:name="_Toc509324662"/>
      <w:r w:rsidRPr="009A3FA1">
        <w:t>Recommended Course Sequencing</w:t>
      </w:r>
      <w:bookmarkEnd w:id="179"/>
      <w:bookmarkEnd w:id="187"/>
      <w:r w:rsidR="000F525F" w:rsidRPr="009A3FA1">
        <w:t xml:space="preserve"> </w:t>
      </w:r>
      <w:r w:rsidR="001A2B77" w:rsidRPr="009A3FA1">
        <w:fldChar w:fldCharType="begin"/>
      </w:r>
      <w:r w:rsidRPr="009A3FA1">
        <w:instrText>tc "</w:instrText>
      </w:r>
      <w:bookmarkStart w:id="188" w:name="_Toc10964085"/>
      <w:r w:rsidRPr="009A3FA1">
        <w:instrText>Recommended Course Sequencing</w:instrText>
      </w:r>
      <w:bookmarkEnd w:id="188"/>
      <w:r w:rsidRPr="009A3FA1">
        <w:instrText xml:space="preserve">  " \l 2</w:instrText>
      </w:r>
      <w:r w:rsidR="001A2B77" w:rsidRPr="009A3FA1">
        <w:fldChar w:fldCharType="end"/>
      </w:r>
      <w:bookmarkEnd w:id="180"/>
      <w:bookmarkEnd w:id="181"/>
      <w:bookmarkEnd w:id="182"/>
      <w:bookmarkEnd w:id="183"/>
      <w:bookmarkEnd w:id="184"/>
    </w:p>
    <w:p w14:paraId="629248AD" w14:textId="77777777" w:rsidR="00671FF9" w:rsidRPr="009A3FA1" w:rsidRDefault="00671FF9" w:rsidP="009254B3">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rFonts w:ascii="Garamond" w:hAnsi="Garamond"/>
          <w:sz w:val="24"/>
          <w:szCs w:val="24"/>
        </w:rPr>
      </w:pPr>
      <w:r w:rsidRPr="009A3FA1">
        <w:rPr>
          <w:rFonts w:ascii="Garamond" w:hAnsi="Garamond"/>
          <w:sz w:val="24"/>
          <w:szCs w:val="24"/>
        </w:rPr>
        <w:t>Below is a list of all required courses and the sequence in which the courses are offered.</w:t>
      </w:r>
      <w:r w:rsidR="000F525F" w:rsidRPr="009A3FA1">
        <w:rPr>
          <w:rFonts w:ascii="Garamond" w:hAnsi="Garamond"/>
          <w:sz w:val="24"/>
          <w:szCs w:val="24"/>
        </w:rPr>
        <w:t xml:space="preserve"> </w:t>
      </w:r>
      <w:r w:rsidRPr="009A3FA1">
        <w:rPr>
          <w:rFonts w:ascii="Garamond" w:hAnsi="Garamond"/>
          <w:sz w:val="24"/>
          <w:szCs w:val="24"/>
        </w:rPr>
        <w:t xml:space="preserve">Most </w:t>
      </w:r>
      <w:r w:rsidR="009254B3">
        <w:rPr>
          <w:rFonts w:ascii="Garamond" w:hAnsi="Garamond"/>
          <w:sz w:val="24"/>
          <w:szCs w:val="24"/>
        </w:rPr>
        <w:t>c</w:t>
      </w:r>
      <w:r w:rsidRPr="009A3FA1">
        <w:rPr>
          <w:rFonts w:ascii="Garamond" w:hAnsi="Garamond"/>
          <w:sz w:val="24"/>
          <w:szCs w:val="24"/>
        </w:rPr>
        <w:t>ourses build on previous courses</w:t>
      </w:r>
      <w:r w:rsidR="00086BA9" w:rsidRPr="009A3FA1">
        <w:rPr>
          <w:rFonts w:ascii="Garamond" w:hAnsi="Garamond"/>
          <w:sz w:val="24"/>
          <w:szCs w:val="24"/>
        </w:rPr>
        <w:t xml:space="preserve"> and prepare students f</w:t>
      </w:r>
      <w:r w:rsidRPr="009A3FA1">
        <w:rPr>
          <w:rFonts w:ascii="Garamond" w:hAnsi="Garamond"/>
          <w:sz w:val="24"/>
          <w:szCs w:val="24"/>
        </w:rPr>
        <w:t xml:space="preserve">or increasingly involved roles in </w:t>
      </w:r>
      <w:r w:rsidR="00086BA9" w:rsidRPr="009A3FA1">
        <w:rPr>
          <w:rFonts w:ascii="Garamond" w:hAnsi="Garamond"/>
          <w:sz w:val="24"/>
          <w:szCs w:val="24"/>
        </w:rPr>
        <w:t>field experiences.</w:t>
      </w:r>
      <w:r w:rsidR="000F525F" w:rsidRPr="009A3FA1">
        <w:rPr>
          <w:rFonts w:ascii="Garamond" w:hAnsi="Garamond"/>
          <w:sz w:val="24"/>
          <w:szCs w:val="24"/>
        </w:rPr>
        <w:t xml:space="preserve"> </w:t>
      </w:r>
      <w:r w:rsidR="005D43A5" w:rsidRPr="009A3FA1">
        <w:rPr>
          <w:rFonts w:ascii="Garamond" w:hAnsi="Garamond"/>
          <w:sz w:val="24"/>
          <w:szCs w:val="24"/>
        </w:rPr>
        <w:t xml:space="preserve">Faculty approval must be obtained in special situations where students are not able to </w:t>
      </w:r>
      <w:r w:rsidRPr="009A3FA1">
        <w:rPr>
          <w:rFonts w:ascii="Garamond" w:hAnsi="Garamond"/>
          <w:sz w:val="24"/>
          <w:szCs w:val="24"/>
        </w:rPr>
        <w:t xml:space="preserve">register for the </w:t>
      </w:r>
      <w:r w:rsidR="005D43A5" w:rsidRPr="009A3FA1">
        <w:rPr>
          <w:rFonts w:ascii="Garamond" w:hAnsi="Garamond"/>
          <w:sz w:val="24"/>
          <w:szCs w:val="24"/>
        </w:rPr>
        <w:t xml:space="preserve">proper sequence of </w:t>
      </w:r>
      <w:r w:rsidRPr="009A3FA1">
        <w:rPr>
          <w:rFonts w:ascii="Garamond" w:hAnsi="Garamond"/>
          <w:sz w:val="24"/>
          <w:szCs w:val="24"/>
        </w:rPr>
        <w:t>courses</w:t>
      </w:r>
      <w:r w:rsidR="005D43A5" w:rsidRPr="009A3FA1">
        <w:rPr>
          <w:rFonts w:ascii="Garamond" w:hAnsi="Garamond"/>
          <w:sz w:val="24"/>
          <w:szCs w:val="24"/>
        </w:rPr>
        <w:t>.</w:t>
      </w:r>
      <w:r w:rsidR="007658C2" w:rsidRPr="009A3FA1">
        <w:rPr>
          <w:rFonts w:ascii="Garamond" w:hAnsi="Garamond"/>
          <w:sz w:val="24"/>
          <w:szCs w:val="24"/>
        </w:rPr>
        <w:t xml:space="preserve">  </w:t>
      </w:r>
    </w:p>
    <w:p w14:paraId="20FAF522" w14:textId="77777777" w:rsidR="005269A1" w:rsidRPr="009A3FA1" w:rsidRDefault="00671FF9" w:rsidP="009254B3">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rFonts w:ascii="Garamond" w:hAnsi="Garamond"/>
          <w:i/>
          <w:iCs/>
          <w:sz w:val="24"/>
          <w:szCs w:val="24"/>
        </w:rPr>
      </w:pPr>
      <w:r w:rsidRPr="009A3FA1">
        <w:rPr>
          <w:rFonts w:ascii="Garamond" w:hAnsi="Garamond"/>
          <w:sz w:val="24"/>
          <w:szCs w:val="24"/>
        </w:rPr>
        <w:t>**</w:t>
      </w:r>
      <w:r w:rsidRPr="009A3FA1">
        <w:rPr>
          <w:rFonts w:ascii="Garamond" w:hAnsi="Garamond"/>
          <w:i/>
          <w:iCs/>
          <w:sz w:val="24"/>
          <w:szCs w:val="24"/>
        </w:rPr>
        <w:t>Course offerings may vary slightly for specific semesters.</w:t>
      </w:r>
      <w:r w:rsidR="000F525F" w:rsidRPr="009A3FA1">
        <w:rPr>
          <w:rFonts w:ascii="Garamond" w:hAnsi="Garamond"/>
          <w:i/>
          <w:iCs/>
          <w:sz w:val="24"/>
          <w:szCs w:val="24"/>
        </w:rPr>
        <w:t xml:space="preserve"> </w:t>
      </w:r>
      <w:r w:rsidRPr="009A3FA1">
        <w:rPr>
          <w:rFonts w:ascii="Garamond" w:hAnsi="Garamond"/>
          <w:i/>
          <w:iCs/>
          <w:sz w:val="24"/>
          <w:szCs w:val="24"/>
        </w:rPr>
        <w:t>You should check with the department secretary</w:t>
      </w:r>
      <w:r w:rsidR="00086BA9" w:rsidRPr="009A3FA1">
        <w:rPr>
          <w:rFonts w:ascii="Garamond" w:hAnsi="Garamond"/>
          <w:i/>
          <w:iCs/>
          <w:sz w:val="24"/>
          <w:szCs w:val="24"/>
        </w:rPr>
        <w:t xml:space="preserve"> and program coordinator </w:t>
      </w:r>
      <w:r w:rsidRPr="009A3FA1">
        <w:rPr>
          <w:rFonts w:ascii="Garamond" w:hAnsi="Garamond"/>
          <w:i/>
          <w:iCs/>
          <w:sz w:val="24"/>
          <w:szCs w:val="24"/>
        </w:rPr>
        <w:t>for current schedules before registering.</w:t>
      </w:r>
    </w:p>
    <w:p w14:paraId="569ADC7C" w14:textId="77777777" w:rsidR="00A03304" w:rsidRPr="009A3FA1" w:rsidRDefault="00A03304" w:rsidP="00EA198F">
      <w:pPr>
        <w:rPr>
          <w:rFonts w:ascii="Garamond" w:hAnsi="Garamond"/>
          <w:b/>
          <w:bCs/>
          <w:sz w:val="24"/>
          <w:szCs w:val="24"/>
          <w:u w:val="single"/>
        </w:rPr>
      </w:pPr>
    </w:p>
    <w:p w14:paraId="0E0977A9" w14:textId="77777777" w:rsidR="00A03304" w:rsidRPr="009A3FA1" w:rsidRDefault="00A03304" w:rsidP="00EA198F">
      <w:pPr>
        <w:rPr>
          <w:rFonts w:ascii="Garamond" w:hAnsi="Garamond"/>
          <w:b/>
          <w:bCs/>
          <w:sz w:val="24"/>
          <w:szCs w:val="24"/>
          <w:u w:val="single"/>
        </w:rPr>
      </w:pPr>
    </w:p>
    <w:p w14:paraId="1C40567A" w14:textId="77777777" w:rsidR="0065793D" w:rsidRPr="009A3FA1" w:rsidRDefault="0065793D" w:rsidP="00EA198F">
      <w:pPr>
        <w:rPr>
          <w:rFonts w:ascii="Garamond" w:hAnsi="Garamond"/>
          <w:b/>
          <w:bCs/>
          <w:sz w:val="24"/>
          <w:szCs w:val="24"/>
          <w:u w:val="single"/>
        </w:rPr>
      </w:pPr>
    </w:p>
    <w:p w14:paraId="6B42561E" w14:textId="77777777" w:rsidR="009254B3" w:rsidRDefault="009254B3">
      <w:pPr>
        <w:autoSpaceDE/>
        <w:autoSpaceDN/>
        <w:adjustRightInd/>
        <w:rPr>
          <w:rFonts w:ascii="Garamond" w:hAnsi="Garamond"/>
          <w:b/>
          <w:bCs/>
          <w:sz w:val="24"/>
          <w:szCs w:val="24"/>
          <w:u w:val="single"/>
        </w:rPr>
      </w:pPr>
      <w:r>
        <w:rPr>
          <w:rFonts w:ascii="Garamond" w:hAnsi="Garamond"/>
          <w:b/>
          <w:bCs/>
          <w:sz w:val="24"/>
          <w:szCs w:val="24"/>
          <w:u w:val="single"/>
        </w:rPr>
        <w:br w:type="page"/>
      </w:r>
    </w:p>
    <w:p w14:paraId="6AEEA7E5"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lastRenderedPageBreak/>
        <w:t>First Year – Fall Semester</w:t>
      </w:r>
    </w:p>
    <w:p w14:paraId="60ABE4B7" w14:textId="77777777" w:rsidR="00EA198F" w:rsidRPr="009A3FA1" w:rsidRDefault="00EA198F" w:rsidP="00EA198F">
      <w:pPr>
        <w:rPr>
          <w:rFonts w:ascii="Garamond" w:hAnsi="Garamond"/>
          <w:sz w:val="24"/>
          <w:szCs w:val="24"/>
        </w:rPr>
      </w:pPr>
      <w:r w:rsidRPr="009A3FA1">
        <w:rPr>
          <w:rFonts w:ascii="Garamond" w:hAnsi="Garamond"/>
          <w:sz w:val="24"/>
          <w:szCs w:val="24"/>
        </w:rPr>
        <w:t>6</w:t>
      </w:r>
      <w:r w:rsidR="008E1ABD">
        <w:rPr>
          <w:rFonts w:ascii="Garamond" w:hAnsi="Garamond"/>
          <w:sz w:val="24"/>
          <w:szCs w:val="24"/>
        </w:rPr>
        <w:t>18</w:t>
      </w:r>
      <w:r w:rsidRPr="009A3FA1">
        <w:rPr>
          <w:rFonts w:ascii="Garamond" w:hAnsi="Garamond"/>
          <w:sz w:val="24"/>
          <w:szCs w:val="24"/>
        </w:rPr>
        <w:t xml:space="preserve"> </w:t>
      </w:r>
      <w:r w:rsidRPr="009A3FA1">
        <w:rPr>
          <w:rFonts w:ascii="Garamond" w:hAnsi="Garamond"/>
          <w:sz w:val="24"/>
          <w:szCs w:val="24"/>
        </w:rPr>
        <w:tab/>
      </w:r>
      <w:r w:rsidR="006D4C62" w:rsidRPr="009A3FA1">
        <w:rPr>
          <w:rFonts w:ascii="Garamond" w:hAnsi="Garamond"/>
          <w:sz w:val="24"/>
          <w:szCs w:val="24"/>
        </w:rPr>
        <w:t>Ethics</w:t>
      </w:r>
      <w:r w:rsidRPr="009A3FA1">
        <w:rPr>
          <w:rFonts w:ascii="Garamond" w:hAnsi="Garamond"/>
          <w:sz w:val="24"/>
          <w:szCs w:val="24"/>
        </w:rPr>
        <w:t xml:space="preserve"> (3)</w:t>
      </w:r>
    </w:p>
    <w:p w14:paraId="3D72294E" w14:textId="77777777" w:rsidR="00EA198F" w:rsidRPr="009A3FA1" w:rsidRDefault="00EA198F" w:rsidP="00EA198F">
      <w:pPr>
        <w:rPr>
          <w:rFonts w:ascii="Garamond" w:hAnsi="Garamond"/>
          <w:sz w:val="24"/>
          <w:szCs w:val="24"/>
        </w:rPr>
      </w:pPr>
      <w:r w:rsidRPr="009A3FA1">
        <w:rPr>
          <w:rFonts w:ascii="Garamond" w:hAnsi="Garamond"/>
          <w:sz w:val="24"/>
          <w:szCs w:val="24"/>
        </w:rPr>
        <w:t>646</w:t>
      </w:r>
      <w:r w:rsidRPr="009A3FA1">
        <w:rPr>
          <w:rFonts w:ascii="Garamond" w:hAnsi="Garamond"/>
          <w:sz w:val="24"/>
          <w:szCs w:val="24"/>
        </w:rPr>
        <w:tab/>
        <w:t>Counseling Theory and Interventions (3)</w:t>
      </w:r>
    </w:p>
    <w:p w14:paraId="5FA77398" w14:textId="77777777" w:rsidR="00EA198F" w:rsidRPr="009A3FA1" w:rsidRDefault="00EA198F" w:rsidP="00EA198F">
      <w:pPr>
        <w:rPr>
          <w:rFonts w:ascii="Garamond" w:hAnsi="Garamond"/>
          <w:sz w:val="24"/>
          <w:szCs w:val="24"/>
        </w:rPr>
      </w:pPr>
      <w:r w:rsidRPr="009A3FA1">
        <w:rPr>
          <w:rFonts w:ascii="Garamond" w:hAnsi="Garamond"/>
          <w:sz w:val="24"/>
          <w:szCs w:val="24"/>
        </w:rPr>
        <w:t>649</w:t>
      </w:r>
      <w:r w:rsidRPr="009A3FA1">
        <w:rPr>
          <w:rFonts w:ascii="Garamond" w:hAnsi="Garamond"/>
          <w:sz w:val="24"/>
          <w:szCs w:val="24"/>
        </w:rPr>
        <w:tab/>
        <w:t>Human Growth and Development (3)</w:t>
      </w:r>
    </w:p>
    <w:p w14:paraId="360A7B64" w14:textId="77777777" w:rsidR="00130C16" w:rsidRPr="009A3FA1" w:rsidRDefault="00130C16" w:rsidP="00130C16">
      <w:pPr>
        <w:tabs>
          <w:tab w:val="left" w:pos="720"/>
        </w:tabs>
        <w:rPr>
          <w:rFonts w:ascii="Garamond" w:hAnsi="Garamond"/>
          <w:sz w:val="24"/>
          <w:szCs w:val="24"/>
        </w:rPr>
      </w:pPr>
      <w:r w:rsidRPr="009A3FA1">
        <w:rPr>
          <w:rFonts w:ascii="Garamond" w:hAnsi="Garamond"/>
          <w:sz w:val="24"/>
          <w:szCs w:val="24"/>
        </w:rPr>
        <w:t xml:space="preserve">651 </w:t>
      </w:r>
      <w:r w:rsidRPr="009A3FA1">
        <w:rPr>
          <w:rFonts w:ascii="Garamond" w:hAnsi="Garamond"/>
          <w:sz w:val="24"/>
          <w:szCs w:val="24"/>
        </w:rPr>
        <w:tab/>
      </w:r>
      <w:r w:rsidRPr="009A3FA1">
        <w:rPr>
          <w:rFonts w:ascii="Garamond" w:hAnsi="Garamond"/>
          <w:iCs/>
          <w:sz w:val="24"/>
          <w:szCs w:val="24"/>
        </w:rPr>
        <w:t>Statistics 1:  Foundations</w:t>
      </w:r>
      <w:r w:rsidRPr="009A3FA1">
        <w:rPr>
          <w:rFonts w:ascii="Garamond" w:hAnsi="Garamond"/>
          <w:sz w:val="24"/>
          <w:szCs w:val="24"/>
        </w:rPr>
        <w:t xml:space="preserve"> (3) </w:t>
      </w:r>
    </w:p>
    <w:p w14:paraId="4B2C77C1" w14:textId="77777777" w:rsidR="00AB5465" w:rsidRPr="009A3FA1" w:rsidRDefault="004E04DD" w:rsidP="00EA198F">
      <w:pPr>
        <w:rPr>
          <w:rFonts w:ascii="Garamond" w:hAnsi="Garamond"/>
          <w:sz w:val="24"/>
          <w:szCs w:val="24"/>
        </w:rPr>
      </w:pPr>
      <w:r w:rsidRPr="009A3FA1">
        <w:rPr>
          <w:rFonts w:ascii="Garamond" w:hAnsi="Garamond"/>
          <w:sz w:val="24"/>
          <w:szCs w:val="24"/>
        </w:rPr>
        <w:t>699R</w:t>
      </w:r>
      <w:r w:rsidRPr="009A3FA1">
        <w:rPr>
          <w:rFonts w:ascii="Garamond" w:hAnsi="Garamond"/>
          <w:sz w:val="24"/>
          <w:szCs w:val="24"/>
        </w:rPr>
        <w:tab/>
        <w:t>Thesis (2</w:t>
      </w:r>
      <w:r w:rsidR="00EE5EDD" w:rsidRPr="009A3FA1">
        <w:rPr>
          <w:rFonts w:ascii="Garamond" w:hAnsi="Garamond"/>
          <w:sz w:val="24"/>
          <w:szCs w:val="24"/>
        </w:rPr>
        <w:t>)</w:t>
      </w:r>
    </w:p>
    <w:p w14:paraId="03FB0B72" w14:textId="77777777" w:rsidR="005D6CB7" w:rsidRPr="009A3FA1" w:rsidRDefault="005D6CB7" w:rsidP="00EA198F">
      <w:pPr>
        <w:rPr>
          <w:rFonts w:ascii="Garamond" w:hAnsi="Garamond"/>
          <w:sz w:val="16"/>
          <w:szCs w:val="16"/>
          <w:u w:val="single"/>
        </w:rPr>
      </w:pPr>
    </w:p>
    <w:p w14:paraId="50F2D035"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First Year – Winter Semester</w:t>
      </w:r>
    </w:p>
    <w:p w14:paraId="0E2A5926" w14:textId="77777777" w:rsidR="00EA198F" w:rsidRPr="009A3FA1" w:rsidRDefault="00EA198F" w:rsidP="00EA198F">
      <w:pPr>
        <w:rPr>
          <w:rFonts w:ascii="Garamond" w:hAnsi="Garamond"/>
          <w:sz w:val="24"/>
          <w:szCs w:val="24"/>
        </w:rPr>
      </w:pPr>
      <w:r w:rsidRPr="009A3FA1">
        <w:rPr>
          <w:rFonts w:ascii="Garamond" w:hAnsi="Garamond"/>
          <w:sz w:val="24"/>
          <w:szCs w:val="24"/>
        </w:rPr>
        <w:t>606</w:t>
      </w:r>
      <w:r w:rsidRPr="009A3FA1">
        <w:rPr>
          <w:rFonts w:ascii="Garamond" w:hAnsi="Garamond"/>
          <w:sz w:val="24"/>
          <w:szCs w:val="24"/>
        </w:rPr>
        <w:tab/>
        <w:t>Psycho</w:t>
      </w:r>
      <w:r w:rsidR="00A749A7" w:rsidRPr="009A3FA1">
        <w:rPr>
          <w:rFonts w:ascii="Garamond" w:hAnsi="Garamond"/>
          <w:sz w:val="24"/>
          <w:szCs w:val="24"/>
        </w:rPr>
        <w:t>-</w:t>
      </w:r>
      <w:r w:rsidR="00A65C5D">
        <w:rPr>
          <w:rFonts w:ascii="Garamond" w:hAnsi="Garamond"/>
          <w:sz w:val="24"/>
          <w:szCs w:val="24"/>
        </w:rPr>
        <w:t>E</w:t>
      </w:r>
      <w:r w:rsidRPr="009A3FA1">
        <w:rPr>
          <w:rFonts w:ascii="Garamond" w:hAnsi="Garamond"/>
          <w:sz w:val="24"/>
          <w:szCs w:val="24"/>
        </w:rPr>
        <w:t>duc</w:t>
      </w:r>
      <w:r w:rsidR="00A749A7" w:rsidRPr="009A3FA1">
        <w:rPr>
          <w:rFonts w:ascii="Garamond" w:hAnsi="Garamond"/>
          <w:sz w:val="24"/>
          <w:szCs w:val="24"/>
        </w:rPr>
        <w:t>a</w:t>
      </w:r>
      <w:r w:rsidRPr="009A3FA1">
        <w:rPr>
          <w:rFonts w:ascii="Garamond" w:hAnsi="Garamond"/>
          <w:sz w:val="24"/>
          <w:szCs w:val="24"/>
        </w:rPr>
        <w:t>tional Foundation</w:t>
      </w:r>
      <w:r w:rsidRPr="00394944">
        <w:rPr>
          <w:rFonts w:ascii="Garamond" w:hAnsi="Garamond"/>
          <w:sz w:val="24"/>
          <w:szCs w:val="24"/>
        </w:rPr>
        <w:t>s</w:t>
      </w:r>
      <w:r w:rsidR="008E1ABD" w:rsidRPr="00394944">
        <w:rPr>
          <w:rFonts w:ascii="Garamond" w:hAnsi="Garamond"/>
          <w:sz w:val="24"/>
          <w:szCs w:val="24"/>
        </w:rPr>
        <w:t xml:space="preserve"> and Professional Roles </w:t>
      </w:r>
      <w:r w:rsidRPr="00394944">
        <w:rPr>
          <w:rFonts w:ascii="Garamond" w:hAnsi="Garamond"/>
          <w:sz w:val="24"/>
          <w:szCs w:val="24"/>
        </w:rPr>
        <w:t>(3)</w:t>
      </w:r>
    </w:p>
    <w:p w14:paraId="09AABCC2" w14:textId="77777777" w:rsidR="004A7A6C" w:rsidRPr="009A3FA1" w:rsidRDefault="00286654" w:rsidP="00EA198F">
      <w:pPr>
        <w:rPr>
          <w:rFonts w:ascii="Garamond" w:hAnsi="Garamond"/>
          <w:sz w:val="24"/>
          <w:szCs w:val="24"/>
        </w:rPr>
      </w:pPr>
      <w:r w:rsidRPr="009A3FA1">
        <w:rPr>
          <w:rFonts w:ascii="Garamond" w:hAnsi="Garamond"/>
          <w:sz w:val="24"/>
          <w:szCs w:val="24"/>
        </w:rPr>
        <w:t xml:space="preserve">607       </w:t>
      </w:r>
      <w:r w:rsidR="00632A27" w:rsidRPr="009A3FA1">
        <w:rPr>
          <w:rFonts w:ascii="Garamond" w:hAnsi="Garamond"/>
          <w:sz w:val="24"/>
          <w:szCs w:val="24"/>
        </w:rPr>
        <w:t>Bilingual Assessment (1.5</w:t>
      </w:r>
      <w:r w:rsidRPr="009A3FA1">
        <w:rPr>
          <w:rFonts w:ascii="Garamond" w:hAnsi="Garamond"/>
          <w:sz w:val="24"/>
          <w:szCs w:val="24"/>
        </w:rPr>
        <w:t>)</w:t>
      </w:r>
    </w:p>
    <w:p w14:paraId="7618098F" w14:textId="77777777" w:rsidR="00286654" w:rsidRPr="009A3FA1" w:rsidRDefault="004A7A6C" w:rsidP="00EA198F">
      <w:pPr>
        <w:rPr>
          <w:rFonts w:ascii="Garamond" w:hAnsi="Garamond"/>
          <w:sz w:val="24"/>
          <w:szCs w:val="24"/>
        </w:rPr>
      </w:pPr>
      <w:r w:rsidRPr="009A3FA1">
        <w:rPr>
          <w:rFonts w:ascii="Garamond" w:hAnsi="Garamond"/>
          <w:sz w:val="24"/>
          <w:szCs w:val="24"/>
        </w:rPr>
        <w:t>611</w:t>
      </w:r>
      <w:r w:rsidRPr="009A3FA1">
        <w:rPr>
          <w:rFonts w:ascii="Garamond" w:hAnsi="Garamond"/>
          <w:sz w:val="24"/>
          <w:szCs w:val="24"/>
        </w:rPr>
        <w:tab/>
        <w:t>Special Education Law (1.5)</w:t>
      </w:r>
      <w:r w:rsidR="00286654" w:rsidRPr="009A3FA1">
        <w:rPr>
          <w:rFonts w:ascii="Garamond" w:hAnsi="Garamond"/>
          <w:sz w:val="24"/>
          <w:szCs w:val="24"/>
        </w:rPr>
        <w:t xml:space="preserve"> </w:t>
      </w:r>
    </w:p>
    <w:p w14:paraId="13339DCD" w14:textId="77777777" w:rsidR="00EA198F" w:rsidRPr="009A3FA1" w:rsidRDefault="00EA198F" w:rsidP="00EA198F">
      <w:pPr>
        <w:rPr>
          <w:rFonts w:ascii="Garamond" w:hAnsi="Garamond"/>
          <w:sz w:val="24"/>
          <w:szCs w:val="24"/>
        </w:rPr>
      </w:pPr>
      <w:r w:rsidRPr="009A3FA1">
        <w:rPr>
          <w:rFonts w:ascii="Garamond" w:hAnsi="Garamond"/>
          <w:sz w:val="24"/>
          <w:szCs w:val="24"/>
        </w:rPr>
        <w:t>647</w:t>
      </w:r>
      <w:r w:rsidRPr="009A3FA1">
        <w:rPr>
          <w:rFonts w:ascii="Garamond" w:hAnsi="Garamond"/>
          <w:sz w:val="24"/>
          <w:szCs w:val="24"/>
        </w:rPr>
        <w:tab/>
        <w:t>Psychometric Foundations and Assessment of Intelligence (3)</w:t>
      </w:r>
    </w:p>
    <w:p w14:paraId="3E3975D9" w14:textId="77777777" w:rsidR="00EA198F" w:rsidRPr="009A3FA1" w:rsidRDefault="00EA198F" w:rsidP="00A9009C">
      <w:pPr>
        <w:tabs>
          <w:tab w:val="left" w:pos="720"/>
          <w:tab w:val="left" w:pos="1440"/>
          <w:tab w:val="left" w:pos="2160"/>
          <w:tab w:val="left" w:pos="2880"/>
          <w:tab w:val="left" w:pos="4110"/>
        </w:tabs>
        <w:rPr>
          <w:rFonts w:ascii="Garamond" w:hAnsi="Garamond"/>
          <w:sz w:val="24"/>
          <w:szCs w:val="24"/>
        </w:rPr>
      </w:pPr>
      <w:r w:rsidRPr="009A3FA1">
        <w:rPr>
          <w:rFonts w:ascii="Garamond" w:hAnsi="Garamond"/>
          <w:sz w:val="24"/>
          <w:szCs w:val="24"/>
        </w:rPr>
        <w:t>6</w:t>
      </w:r>
      <w:r w:rsidR="00A9009C" w:rsidRPr="009A3FA1">
        <w:rPr>
          <w:rFonts w:ascii="Garamond" w:hAnsi="Garamond"/>
          <w:sz w:val="24"/>
          <w:szCs w:val="24"/>
        </w:rPr>
        <w:t>29</w:t>
      </w:r>
      <w:r w:rsidRPr="009A3FA1">
        <w:rPr>
          <w:rFonts w:ascii="Garamond" w:hAnsi="Garamond"/>
          <w:sz w:val="24"/>
          <w:szCs w:val="24"/>
        </w:rPr>
        <w:tab/>
      </w:r>
      <w:r w:rsidR="00A9009C" w:rsidRPr="009A3FA1">
        <w:rPr>
          <w:rFonts w:ascii="Garamond" w:hAnsi="Garamond"/>
          <w:sz w:val="24"/>
          <w:szCs w:val="24"/>
        </w:rPr>
        <w:t>Introduction to Research</w:t>
      </w:r>
      <w:r w:rsidRPr="009A3FA1">
        <w:rPr>
          <w:rFonts w:ascii="Garamond" w:hAnsi="Garamond"/>
          <w:sz w:val="24"/>
          <w:szCs w:val="24"/>
        </w:rPr>
        <w:t xml:space="preserve"> (3)</w:t>
      </w:r>
      <w:r w:rsidR="00A9009C" w:rsidRPr="009A3FA1">
        <w:rPr>
          <w:rFonts w:ascii="Garamond" w:hAnsi="Garamond"/>
          <w:sz w:val="24"/>
          <w:szCs w:val="24"/>
        </w:rPr>
        <w:tab/>
      </w:r>
    </w:p>
    <w:p w14:paraId="3D6ADE66" w14:textId="77777777" w:rsidR="000E50AB" w:rsidRPr="009A3FA1" w:rsidRDefault="004E04DD" w:rsidP="000E50AB">
      <w:pPr>
        <w:rPr>
          <w:rFonts w:ascii="Garamond" w:hAnsi="Garamond"/>
          <w:iCs/>
          <w:sz w:val="24"/>
          <w:szCs w:val="24"/>
        </w:rPr>
      </w:pPr>
      <w:r w:rsidRPr="009A3FA1">
        <w:rPr>
          <w:rFonts w:ascii="Garamond" w:hAnsi="Garamond"/>
          <w:iCs/>
          <w:sz w:val="24"/>
          <w:szCs w:val="24"/>
        </w:rPr>
        <w:t>699-R</w:t>
      </w:r>
      <w:r w:rsidRPr="009A3FA1">
        <w:rPr>
          <w:rFonts w:ascii="Garamond" w:hAnsi="Garamond"/>
          <w:iCs/>
          <w:sz w:val="24"/>
          <w:szCs w:val="24"/>
        </w:rPr>
        <w:tab/>
        <w:t>Thesis (2</w:t>
      </w:r>
      <w:r w:rsidR="000E50AB" w:rsidRPr="009A3FA1">
        <w:rPr>
          <w:rFonts w:ascii="Garamond" w:hAnsi="Garamond"/>
          <w:iCs/>
          <w:sz w:val="24"/>
          <w:szCs w:val="24"/>
        </w:rPr>
        <w:t>)</w:t>
      </w:r>
    </w:p>
    <w:p w14:paraId="47E2BD5B" w14:textId="77777777" w:rsidR="008A36C0" w:rsidRPr="009A3FA1" w:rsidRDefault="008A36C0" w:rsidP="008A36C0">
      <w:pPr>
        <w:rPr>
          <w:rFonts w:ascii="Garamond" w:hAnsi="Garamond"/>
          <w:bCs/>
          <w:i/>
          <w:sz w:val="24"/>
          <w:szCs w:val="24"/>
        </w:rPr>
      </w:pPr>
      <w:r w:rsidRPr="009A3FA1">
        <w:rPr>
          <w:rFonts w:ascii="Garamond" w:hAnsi="Garamond"/>
          <w:i/>
          <w:sz w:val="24"/>
          <w:szCs w:val="24"/>
        </w:rPr>
        <w:t>*656</w:t>
      </w:r>
      <w:r w:rsidRPr="009A3FA1">
        <w:rPr>
          <w:rFonts w:ascii="Garamond" w:hAnsi="Garamond"/>
          <w:i/>
          <w:sz w:val="24"/>
          <w:szCs w:val="24"/>
        </w:rPr>
        <w:tab/>
        <w:t xml:space="preserve">Spiritual Values and Methods in Psychotherapy (3) </w:t>
      </w:r>
      <w:r w:rsidRPr="009A3FA1">
        <w:rPr>
          <w:rFonts w:ascii="Garamond" w:hAnsi="Garamond"/>
          <w:bCs/>
          <w:i/>
          <w:sz w:val="24"/>
          <w:szCs w:val="24"/>
        </w:rPr>
        <w:t>(optional)</w:t>
      </w:r>
    </w:p>
    <w:p w14:paraId="60871EC7" w14:textId="77777777" w:rsidR="00EA198F" w:rsidRPr="009A3FA1" w:rsidRDefault="00EA198F" w:rsidP="00EA198F">
      <w:pPr>
        <w:rPr>
          <w:rFonts w:ascii="Garamond" w:hAnsi="Garamond"/>
          <w:sz w:val="16"/>
          <w:szCs w:val="16"/>
          <w:u w:val="single"/>
        </w:rPr>
      </w:pPr>
    </w:p>
    <w:p w14:paraId="3AB4A683"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 xml:space="preserve">First Year – Spring Term </w:t>
      </w:r>
    </w:p>
    <w:p w14:paraId="3F64D0D9" w14:textId="77777777" w:rsidR="00130C16" w:rsidRPr="009A3FA1" w:rsidRDefault="004E04DD" w:rsidP="00F07BA5">
      <w:pPr>
        <w:tabs>
          <w:tab w:val="left" w:pos="720"/>
          <w:tab w:val="left" w:pos="1440"/>
          <w:tab w:val="left" w:pos="2955"/>
        </w:tabs>
        <w:rPr>
          <w:rFonts w:ascii="Garamond" w:hAnsi="Garamond"/>
          <w:sz w:val="24"/>
          <w:szCs w:val="24"/>
        </w:rPr>
      </w:pPr>
      <w:r w:rsidRPr="009A3FA1">
        <w:rPr>
          <w:rFonts w:ascii="Garamond" w:hAnsi="Garamond"/>
          <w:sz w:val="24"/>
          <w:szCs w:val="24"/>
        </w:rPr>
        <w:t>699-R</w:t>
      </w:r>
      <w:r w:rsidRPr="009A3FA1">
        <w:rPr>
          <w:rFonts w:ascii="Garamond" w:hAnsi="Garamond"/>
          <w:sz w:val="24"/>
          <w:szCs w:val="24"/>
        </w:rPr>
        <w:tab/>
        <w:t>Thesis (2)</w:t>
      </w:r>
    </w:p>
    <w:p w14:paraId="19ACE5D5" w14:textId="77777777" w:rsidR="00130C16" w:rsidRDefault="00130C16" w:rsidP="00130C16">
      <w:pPr>
        <w:rPr>
          <w:rFonts w:ascii="Garamond" w:hAnsi="Garamond"/>
          <w:sz w:val="24"/>
          <w:szCs w:val="24"/>
        </w:rPr>
      </w:pPr>
      <w:r w:rsidRPr="009A3FA1">
        <w:rPr>
          <w:rFonts w:ascii="Garamond" w:hAnsi="Garamond"/>
          <w:sz w:val="24"/>
          <w:szCs w:val="24"/>
        </w:rPr>
        <w:t>622</w:t>
      </w:r>
      <w:r w:rsidRPr="009A3FA1">
        <w:rPr>
          <w:rFonts w:ascii="Garamond" w:hAnsi="Garamond"/>
          <w:sz w:val="24"/>
          <w:szCs w:val="24"/>
        </w:rPr>
        <w:tab/>
        <w:t>Learning Theories (3)</w:t>
      </w:r>
      <w:r w:rsidR="005D3415">
        <w:rPr>
          <w:rFonts w:ascii="Garamond" w:hAnsi="Garamond"/>
          <w:sz w:val="24"/>
          <w:szCs w:val="24"/>
        </w:rPr>
        <w:t xml:space="preserve"> or IP &amp; T 620 (3)</w:t>
      </w:r>
    </w:p>
    <w:p w14:paraId="18F9DD6B" w14:textId="77777777" w:rsidR="008E1ABD" w:rsidRPr="009A3FA1" w:rsidRDefault="008E1ABD" w:rsidP="008E1ABD">
      <w:pPr>
        <w:rPr>
          <w:rFonts w:ascii="Garamond" w:hAnsi="Garamond"/>
          <w:i/>
          <w:sz w:val="24"/>
          <w:szCs w:val="24"/>
        </w:rPr>
      </w:pPr>
      <w:r w:rsidRPr="009A3FA1">
        <w:rPr>
          <w:rFonts w:ascii="Garamond" w:hAnsi="Garamond"/>
          <w:i/>
          <w:sz w:val="24"/>
          <w:szCs w:val="24"/>
        </w:rPr>
        <w:t>Elective Courses</w:t>
      </w:r>
    </w:p>
    <w:p w14:paraId="44B01ED3" w14:textId="77777777" w:rsidR="00286654" w:rsidRPr="009A3FA1" w:rsidRDefault="00286654" w:rsidP="00286654">
      <w:pPr>
        <w:rPr>
          <w:rFonts w:ascii="Garamond" w:hAnsi="Garamond"/>
          <w:i/>
          <w:sz w:val="24"/>
          <w:szCs w:val="24"/>
        </w:rPr>
      </w:pPr>
      <w:r w:rsidRPr="009A3FA1">
        <w:rPr>
          <w:rFonts w:ascii="Garamond" w:hAnsi="Garamond"/>
          <w:i/>
          <w:sz w:val="24"/>
          <w:szCs w:val="24"/>
        </w:rPr>
        <w:t>*648</w:t>
      </w:r>
      <w:r w:rsidRPr="009A3FA1">
        <w:rPr>
          <w:rFonts w:ascii="Garamond" w:hAnsi="Garamond"/>
          <w:i/>
          <w:sz w:val="24"/>
          <w:szCs w:val="24"/>
        </w:rPr>
        <w:tab/>
        <w:t>Group Counseling and Interventions (3) (</w:t>
      </w:r>
      <w:r w:rsidRPr="009A3FA1">
        <w:rPr>
          <w:rFonts w:ascii="Garamond" w:hAnsi="Garamond"/>
          <w:bCs/>
          <w:i/>
          <w:sz w:val="24"/>
          <w:szCs w:val="24"/>
        </w:rPr>
        <w:t>optional</w:t>
      </w:r>
      <w:r w:rsidRPr="009A3FA1">
        <w:rPr>
          <w:rFonts w:ascii="Garamond" w:hAnsi="Garamond"/>
          <w:i/>
          <w:sz w:val="24"/>
          <w:szCs w:val="24"/>
        </w:rPr>
        <w:t xml:space="preserve">) </w:t>
      </w:r>
    </w:p>
    <w:p w14:paraId="339B4D09" w14:textId="77777777" w:rsidR="004A7A6C" w:rsidRDefault="004A7A6C" w:rsidP="00EA198F">
      <w:pPr>
        <w:rPr>
          <w:rFonts w:ascii="Garamond" w:hAnsi="Garamond"/>
          <w:i/>
          <w:sz w:val="24"/>
          <w:szCs w:val="24"/>
        </w:rPr>
      </w:pPr>
      <w:r w:rsidRPr="009A3FA1">
        <w:rPr>
          <w:rFonts w:ascii="Garamond" w:hAnsi="Garamond"/>
          <w:i/>
          <w:sz w:val="24"/>
          <w:szCs w:val="24"/>
        </w:rPr>
        <w:t>*</w:t>
      </w:r>
      <w:r w:rsidR="003B361F" w:rsidRPr="009A3FA1">
        <w:rPr>
          <w:rFonts w:ascii="Garamond" w:hAnsi="Garamond"/>
          <w:i/>
          <w:sz w:val="24"/>
          <w:szCs w:val="24"/>
        </w:rPr>
        <w:t>613</w:t>
      </w:r>
      <w:r w:rsidR="003B361F" w:rsidRPr="009A3FA1">
        <w:rPr>
          <w:rFonts w:ascii="Garamond" w:hAnsi="Garamond"/>
          <w:i/>
          <w:sz w:val="24"/>
          <w:szCs w:val="24"/>
        </w:rPr>
        <w:tab/>
        <w:t>Autism Seminar (variable hours)</w:t>
      </w:r>
    </w:p>
    <w:p w14:paraId="67E71793" w14:textId="77777777" w:rsidR="005D3415" w:rsidRDefault="005D3415" w:rsidP="00EA198F">
      <w:pPr>
        <w:rPr>
          <w:rFonts w:ascii="Garamond" w:hAnsi="Garamond"/>
          <w:i/>
          <w:sz w:val="24"/>
          <w:szCs w:val="24"/>
        </w:rPr>
      </w:pPr>
    </w:p>
    <w:p w14:paraId="27806348" w14:textId="77777777" w:rsidR="00584D87" w:rsidRPr="009A3FA1" w:rsidRDefault="00EA198F" w:rsidP="00EA198F">
      <w:pPr>
        <w:rPr>
          <w:rFonts w:ascii="Garamond" w:hAnsi="Garamond"/>
          <w:b/>
          <w:bCs/>
          <w:sz w:val="24"/>
          <w:szCs w:val="24"/>
          <w:u w:val="single"/>
        </w:rPr>
      </w:pPr>
      <w:r w:rsidRPr="009A3FA1">
        <w:rPr>
          <w:rFonts w:ascii="Garamond" w:hAnsi="Garamond"/>
          <w:b/>
          <w:bCs/>
          <w:sz w:val="24"/>
          <w:szCs w:val="24"/>
          <w:u w:val="single"/>
        </w:rPr>
        <w:t>First Year – Summer Term</w:t>
      </w:r>
    </w:p>
    <w:p w14:paraId="036D84D2" w14:textId="77777777" w:rsidR="00EA198F" w:rsidRPr="009A3FA1" w:rsidRDefault="00584D87" w:rsidP="00EA198F">
      <w:pPr>
        <w:rPr>
          <w:rFonts w:ascii="Garamond" w:hAnsi="Garamond"/>
          <w:sz w:val="24"/>
          <w:szCs w:val="24"/>
        </w:rPr>
      </w:pPr>
      <w:r w:rsidRPr="009A3FA1">
        <w:rPr>
          <w:rFonts w:ascii="Garamond" w:hAnsi="Garamond"/>
          <w:sz w:val="24"/>
          <w:szCs w:val="24"/>
        </w:rPr>
        <w:t xml:space="preserve">Core </w:t>
      </w:r>
      <w:r w:rsidR="005D43A5" w:rsidRPr="009A3FA1">
        <w:rPr>
          <w:rFonts w:ascii="Garamond" w:hAnsi="Garamond"/>
          <w:sz w:val="24"/>
          <w:szCs w:val="24"/>
        </w:rPr>
        <w:t xml:space="preserve">academic </w:t>
      </w:r>
      <w:r w:rsidR="00EA198F" w:rsidRPr="009A3FA1">
        <w:rPr>
          <w:rFonts w:ascii="Garamond" w:hAnsi="Garamond"/>
          <w:sz w:val="24"/>
          <w:szCs w:val="24"/>
        </w:rPr>
        <w:t>courses</w:t>
      </w:r>
      <w:r w:rsidRPr="009A3FA1">
        <w:rPr>
          <w:rFonts w:ascii="Garamond" w:hAnsi="Garamond"/>
          <w:sz w:val="24"/>
          <w:szCs w:val="24"/>
        </w:rPr>
        <w:t xml:space="preserve"> are not offered during summer term.</w:t>
      </w:r>
    </w:p>
    <w:p w14:paraId="1B8D2097" w14:textId="77777777" w:rsidR="00DE5CF6" w:rsidRPr="009A3FA1" w:rsidRDefault="00DE5CF6" w:rsidP="00EA198F">
      <w:pPr>
        <w:rPr>
          <w:rFonts w:ascii="Garamond" w:hAnsi="Garamond"/>
          <w:b/>
          <w:bCs/>
          <w:sz w:val="16"/>
          <w:szCs w:val="16"/>
          <w:u w:val="single"/>
        </w:rPr>
      </w:pPr>
    </w:p>
    <w:p w14:paraId="10281275" w14:textId="77777777" w:rsidR="00EA198F" w:rsidRPr="009A3FA1" w:rsidRDefault="00EA198F" w:rsidP="00EA198F">
      <w:pPr>
        <w:rPr>
          <w:rFonts w:ascii="Garamond" w:hAnsi="Garamond"/>
          <w:b/>
          <w:bCs/>
          <w:sz w:val="24"/>
          <w:szCs w:val="24"/>
          <w:u w:val="single"/>
        </w:rPr>
      </w:pPr>
      <w:r w:rsidRPr="009A3FA1">
        <w:rPr>
          <w:rFonts w:ascii="Garamond" w:hAnsi="Garamond"/>
          <w:b/>
          <w:bCs/>
          <w:sz w:val="24"/>
          <w:szCs w:val="24"/>
          <w:u w:val="single"/>
        </w:rPr>
        <w:t xml:space="preserve">Second Year – Fall Semester </w:t>
      </w:r>
    </w:p>
    <w:p w14:paraId="6C58BE8F" w14:textId="77777777" w:rsidR="005C7E93" w:rsidRPr="009A3FA1" w:rsidRDefault="005C7E93" w:rsidP="005C7E93">
      <w:pPr>
        <w:rPr>
          <w:rFonts w:ascii="Garamond" w:hAnsi="Garamond"/>
          <w:sz w:val="24"/>
          <w:szCs w:val="24"/>
        </w:rPr>
      </w:pPr>
      <w:r w:rsidRPr="009A3FA1">
        <w:rPr>
          <w:rFonts w:ascii="Garamond" w:hAnsi="Garamond"/>
          <w:sz w:val="24"/>
          <w:szCs w:val="24"/>
        </w:rPr>
        <w:t>610</w:t>
      </w:r>
      <w:r w:rsidRPr="009A3FA1">
        <w:rPr>
          <w:rFonts w:ascii="Garamond" w:hAnsi="Garamond"/>
          <w:sz w:val="24"/>
          <w:szCs w:val="24"/>
        </w:rPr>
        <w:tab/>
        <w:t>Consultation with School and Family (3)</w:t>
      </w:r>
    </w:p>
    <w:p w14:paraId="23936CA9" w14:textId="77777777" w:rsidR="00D5760C" w:rsidRPr="009A3FA1" w:rsidRDefault="003B361F" w:rsidP="003B361F">
      <w:pPr>
        <w:rPr>
          <w:rFonts w:ascii="Garamond" w:hAnsi="Garamond"/>
          <w:sz w:val="24"/>
          <w:szCs w:val="24"/>
        </w:rPr>
      </w:pPr>
      <w:r w:rsidRPr="009A3FA1">
        <w:rPr>
          <w:rFonts w:ascii="Garamond" w:hAnsi="Garamond"/>
          <w:sz w:val="24"/>
          <w:szCs w:val="24"/>
        </w:rPr>
        <w:t>609</w:t>
      </w:r>
      <w:r w:rsidR="0036026A" w:rsidRPr="009A3FA1">
        <w:rPr>
          <w:rFonts w:ascii="Garamond" w:hAnsi="Garamond"/>
          <w:sz w:val="24"/>
          <w:szCs w:val="24"/>
        </w:rPr>
        <w:tab/>
      </w:r>
      <w:r w:rsidR="0036026A" w:rsidRPr="009A3FA1">
        <w:rPr>
          <w:rFonts w:ascii="Garamond" w:hAnsi="Garamond"/>
          <w:bCs/>
          <w:sz w:val="24"/>
          <w:szCs w:val="24"/>
        </w:rPr>
        <w:t>Academic Interventions for Children with Learning Problems</w:t>
      </w:r>
      <w:r w:rsidR="00442BD5" w:rsidRPr="009A3FA1">
        <w:rPr>
          <w:rFonts w:ascii="Garamond" w:hAnsi="Garamond"/>
          <w:bCs/>
          <w:sz w:val="24"/>
          <w:szCs w:val="24"/>
        </w:rPr>
        <w:t xml:space="preserve"> </w:t>
      </w:r>
      <w:r w:rsidRPr="009A3FA1">
        <w:rPr>
          <w:rFonts w:ascii="Garamond" w:hAnsi="Garamond"/>
          <w:sz w:val="24"/>
          <w:szCs w:val="24"/>
        </w:rPr>
        <w:t>(4</w:t>
      </w:r>
      <w:r w:rsidR="00442BD5" w:rsidRPr="009A3FA1">
        <w:rPr>
          <w:rFonts w:ascii="Garamond" w:hAnsi="Garamond"/>
          <w:sz w:val="24"/>
          <w:szCs w:val="24"/>
        </w:rPr>
        <w:t>)</w:t>
      </w:r>
    </w:p>
    <w:p w14:paraId="69BC5AD8" w14:textId="77777777" w:rsidR="00320E7B" w:rsidRPr="009A3FA1" w:rsidRDefault="00320E7B" w:rsidP="00320E7B">
      <w:pPr>
        <w:rPr>
          <w:rFonts w:ascii="Garamond" w:hAnsi="Garamond"/>
          <w:sz w:val="24"/>
          <w:szCs w:val="24"/>
        </w:rPr>
      </w:pPr>
      <w:r w:rsidRPr="009A3FA1">
        <w:rPr>
          <w:rFonts w:ascii="Garamond" w:hAnsi="Garamond"/>
          <w:sz w:val="24"/>
          <w:szCs w:val="24"/>
        </w:rPr>
        <w:t>614</w:t>
      </w:r>
      <w:r w:rsidRPr="009A3FA1">
        <w:rPr>
          <w:rFonts w:ascii="Garamond" w:hAnsi="Garamond"/>
          <w:sz w:val="24"/>
          <w:szCs w:val="24"/>
        </w:rPr>
        <w:tab/>
        <w:t>Behavioral Assessment and Intervention (3)</w:t>
      </w:r>
    </w:p>
    <w:p w14:paraId="79F60D4C" w14:textId="77777777" w:rsidR="00EA198F" w:rsidRPr="009A3FA1" w:rsidRDefault="00EA198F" w:rsidP="00EA198F">
      <w:pPr>
        <w:rPr>
          <w:rFonts w:ascii="Garamond" w:hAnsi="Garamond"/>
          <w:sz w:val="24"/>
          <w:szCs w:val="24"/>
        </w:rPr>
      </w:pPr>
      <w:r w:rsidRPr="009A3FA1">
        <w:rPr>
          <w:rFonts w:ascii="Garamond" w:hAnsi="Garamond"/>
          <w:sz w:val="24"/>
          <w:szCs w:val="24"/>
        </w:rPr>
        <w:t>67</w:t>
      </w:r>
      <w:r w:rsidR="00D5760C"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Practicum: Counseling and School Psychology (</w:t>
      </w:r>
      <w:r w:rsidR="008D2A0F" w:rsidRPr="009A3FA1">
        <w:rPr>
          <w:rFonts w:ascii="Garamond" w:hAnsi="Garamond"/>
          <w:sz w:val="24"/>
          <w:szCs w:val="24"/>
        </w:rPr>
        <w:t>2</w:t>
      </w:r>
      <w:r w:rsidRPr="009A3FA1">
        <w:rPr>
          <w:rFonts w:ascii="Garamond" w:hAnsi="Garamond"/>
          <w:sz w:val="24"/>
          <w:szCs w:val="24"/>
        </w:rPr>
        <w:t>)</w:t>
      </w:r>
    </w:p>
    <w:p w14:paraId="6F690DF9" w14:textId="77777777" w:rsidR="005D509D" w:rsidRPr="009A3FA1" w:rsidRDefault="005D509D" w:rsidP="00EA198F">
      <w:pPr>
        <w:rPr>
          <w:rFonts w:ascii="Garamond" w:hAnsi="Garamond"/>
          <w:sz w:val="18"/>
          <w:szCs w:val="18"/>
        </w:rPr>
      </w:pPr>
    </w:p>
    <w:p w14:paraId="2C4A02EB" w14:textId="77777777" w:rsidR="00EA198F" w:rsidRPr="009A3FA1" w:rsidRDefault="00EA198F" w:rsidP="00EA198F">
      <w:pPr>
        <w:rPr>
          <w:rFonts w:ascii="Garamond" w:hAnsi="Garamond"/>
          <w:b/>
          <w:bCs/>
          <w:sz w:val="24"/>
          <w:szCs w:val="24"/>
          <w:u w:val="single"/>
        </w:rPr>
      </w:pPr>
      <w:r w:rsidRPr="009A3FA1">
        <w:rPr>
          <w:rFonts w:ascii="Garamond" w:hAnsi="Garamond"/>
          <w:b/>
          <w:bCs/>
          <w:sz w:val="24"/>
          <w:szCs w:val="24"/>
          <w:u w:val="single"/>
        </w:rPr>
        <w:t>Second Year – Winter Semester</w:t>
      </w:r>
    </w:p>
    <w:p w14:paraId="2E5EB5C8" w14:textId="77777777" w:rsidR="005C7E93" w:rsidRPr="009A3FA1" w:rsidRDefault="005C7E93" w:rsidP="005C7E93">
      <w:pPr>
        <w:rPr>
          <w:rFonts w:ascii="Garamond" w:hAnsi="Garamond"/>
          <w:sz w:val="24"/>
          <w:szCs w:val="24"/>
        </w:rPr>
      </w:pPr>
      <w:r w:rsidRPr="009A3FA1">
        <w:rPr>
          <w:rFonts w:ascii="Garamond" w:hAnsi="Garamond"/>
          <w:sz w:val="24"/>
          <w:szCs w:val="24"/>
        </w:rPr>
        <w:t>602</w:t>
      </w:r>
      <w:r w:rsidRPr="009A3FA1">
        <w:rPr>
          <w:rFonts w:ascii="Garamond" w:hAnsi="Garamond"/>
          <w:sz w:val="24"/>
          <w:szCs w:val="24"/>
        </w:rPr>
        <w:tab/>
      </w:r>
      <w:r w:rsidR="00EA198F" w:rsidRPr="009A3FA1">
        <w:rPr>
          <w:rFonts w:ascii="Garamond" w:hAnsi="Garamond"/>
          <w:sz w:val="24"/>
          <w:szCs w:val="24"/>
        </w:rPr>
        <w:t>Child</w:t>
      </w:r>
      <w:r w:rsidR="003B2840" w:rsidRPr="009A3FA1">
        <w:rPr>
          <w:rFonts w:ascii="Garamond" w:hAnsi="Garamond"/>
          <w:sz w:val="24"/>
          <w:szCs w:val="24"/>
        </w:rPr>
        <w:t xml:space="preserve"> Social/Emotional Assessment &amp; Intervention </w:t>
      </w:r>
      <w:r w:rsidR="00C50FE5" w:rsidRPr="009A3FA1">
        <w:rPr>
          <w:rFonts w:ascii="Garamond" w:hAnsi="Garamond"/>
          <w:sz w:val="24"/>
          <w:szCs w:val="24"/>
        </w:rPr>
        <w:t>(4</w:t>
      </w:r>
      <w:r w:rsidR="00EA198F" w:rsidRPr="009A3FA1">
        <w:rPr>
          <w:rFonts w:ascii="Garamond" w:hAnsi="Garamond"/>
          <w:sz w:val="24"/>
          <w:szCs w:val="24"/>
        </w:rPr>
        <w:t>)</w:t>
      </w:r>
    </w:p>
    <w:p w14:paraId="02708D48" w14:textId="77777777" w:rsidR="00EA198F" w:rsidRPr="009A3FA1" w:rsidRDefault="00EA198F" w:rsidP="00EA198F">
      <w:pPr>
        <w:rPr>
          <w:rFonts w:ascii="Garamond" w:hAnsi="Garamond"/>
          <w:sz w:val="24"/>
          <w:szCs w:val="24"/>
        </w:rPr>
      </w:pPr>
      <w:r w:rsidRPr="009A3FA1">
        <w:rPr>
          <w:rFonts w:ascii="Garamond" w:hAnsi="Garamond"/>
          <w:sz w:val="24"/>
          <w:szCs w:val="24"/>
        </w:rPr>
        <w:t>67</w:t>
      </w:r>
      <w:r w:rsidR="00D5760C" w:rsidRPr="009A3FA1">
        <w:rPr>
          <w:rFonts w:ascii="Garamond" w:hAnsi="Garamond"/>
          <w:sz w:val="24"/>
          <w:szCs w:val="24"/>
        </w:rPr>
        <w:t>8</w:t>
      </w:r>
      <w:r w:rsidR="00442BD5"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Advanced Practicum: School Psychology (</w:t>
      </w:r>
      <w:r w:rsidR="008D2A0F" w:rsidRPr="009A3FA1">
        <w:rPr>
          <w:rFonts w:ascii="Garamond" w:hAnsi="Garamond"/>
          <w:sz w:val="24"/>
          <w:szCs w:val="24"/>
        </w:rPr>
        <w:t>2</w:t>
      </w:r>
      <w:r w:rsidRPr="009A3FA1">
        <w:rPr>
          <w:rFonts w:ascii="Garamond" w:hAnsi="Garamond"/>
          <w:sz w:val="24"/>
          <w:szCs w:val="24"/>
        </w:rPr>
        <w:t>)</w:t>
      </w:r>
    </w:p>
    <w:p w14:paraId="32E8AB8B" w14:textId="77777777" w:rsidR="00EA198F" w:rsidRPr="009A3FA1" w:rsidRDefault="00EA198F" w:rsidP="00EA198F">
      <w:pPr>
        <w:rPr>
          <w:rFonts w:ascii="Garamond" w:hAnsi="Garamond"/>
          <w:sz w:val="24"/>
          <w:szCs w:val="24"/>
        </w:rPr>
      </w:pPr>
      <w:r w:rsidRPr="009A3FA1">
        <w:rPr>
          <w:rFonts w:ascii="Garamond" w:hAnsi="Garamond"/>
          <w:sz w:val="24"/>
          <w:szCs w:val="24"/>
        </w:rPr>
        <w:t>751</w:t>
      </w:r>
      <w:r w:rsidRPr="009A3FA1">
        <w:rPr>
          <w:rFonts w:ascii="Garamond" w:hAnsi="Garamond"/>
          <w:sz w:val="24"/>
          <w:szCs w:val="24"/>
        </w:rPr>
        <w:tab/>
        <w:t>Counseling Multicultural and Diverse Populations (3)</w:t>
      </w:r>
    </w:p>
    <w:p w14:paraId="2309C9AB" w14:textId="77777777" w:rsidR="00E500FD" w:rsidRPr="009A3FA1" w:rsidRDefault="00E500FD" w:rsidP="00EA198F">
      <w:pPr>
        <w:rPr>
          <w:rFonts w:ascii="Garamond" w:hAnsi="Garamond"/>
          <w:b/>
          <w:bCs/>
          <w:sz w:val="16"/>
          <w:szCs w:val="16"/>
          <w:u w:val="single"/>
        </w:rPr>
      </w:pPr>
    </w:p>
    <w:p w14:paraId="498A6B41"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Second Year – Spring Term</w:t>
      </w:r>
    </w:p>
    <w:p w14:paraId="5E41770D" w14:textId="77777777" w:rsidR="005C7E93" w:rsidRPr="009A3FA1" w:rsidRDefault="005C7E93" w:rsidP="005C7E93">
      <w:pPr>
        <w:rPr>
          <w:rFonts w:ascii="Garamond" w:hAnsi="Garamond"/>
          <w:iCs/>
          <w:sz w:val="24"/>
          <w:szCs w:val="24"/>
        </w:rPr>
      </w:pPr>
      <w:r w:rsidRPr="009A3FA1">
        <w:rPr>
          <w:rFonts w:ascii="Garamond" w:hAnsi="Garamond"/>
          <w:iCs/>
          <w:sz w:val="24"/>
          <w:szCs w:val="24"/>
        </w:rPr>
        <w:t xml:space="preserve">608 </w:t>
      </w:r>
      <w:r w:rsidRPr="009A3FA1">
        <w:rPr>
          <w:rFonts w:ascii="Garamond" w:hAnsi="Garamond"/>
          <w:iCs/>
          <w:sz w:val="24"/>
          <w:szCs w:val="24"/>
        </w:rPr>
        <w:tab/>
      </w:r>
      <w:r w:rsidRPr="009A3FA1">
        <w:rPr>
          <w:rFonts w:ascii="Garamond" w:hAnsi="Garamond" w:cs="Arial"/>
          <w:bCs/>
          <w:sz w:val="24"/>
          <w:szCs w:val="24"/>
        </w:rPr>
        <w:t xml:space="preserve">Biological Basis of Behavior </w:t>
      </w:r>
      <w:r w:rsidRPr="009A3FA1">
        <w:rPr>
          <w:rFonts w:ascii="Garamond" w:hAnsi="Garamond"/>
          <w:iCs/>
          <w:sz w:val="24"/>
          <w:szCs w:val="24"/>
        </w:rPr>
        <w:t>(3)</w:t>
      </w:r>
    </w:p>
    <w:p w14:paraId="108110C8" w14:textId="77777777" w:rsidR="006B302D" w:rsidRPr="009A3FA1" w:rsidRDefault="008D2A0F" w:rsidP="006B302D">
      <w:pPr>
        <w:rPr>
          <w:rFonts w:ascii="Garamond" w:hAnsi="Garamond"/>
          <w:sz w:val="24"/>
          <w:szCs w:val="24"/>
        </w:rPr>
      </w:pPr>
      <w:r w:rsidRPr="009A3FA1">
        <w:rPr>
          <w:rFonts w:ascii="Garamond" w:hAnsi="Garamond"/>
          <w:sz w:val="24"/>
          <w:szCs w:val="24"/>
        </w:rPr>
        <w:t>655</w:t>
      </w:r>
      <w:r w:rsidRPr="009A3FA1">
        <w:rPr>
          <w:rFonts w:ascii="Garamond" w:hAnsi="Garamond"/>
          <w:sz w:val="24"/>
          <w:szCs w:val="24"/>
        </w:rPr>
        <w:tab/>
      </w:r>
      <w:r w:rsidR="006B302D" w:rsidRPr="009A3FA1">
        <w:rPr>
          <w:rFonts w:ascii="Garamond" w:hAnsi="Garamond"/>
          <w:sz w:val="24"/>
          <w:szCs w:val="24"/>
        </w:rPr>
        <w:t>Crisis Intervention (3)</w:t>
      </w:r>
    </w:p>
    <w:p w14:paraId="426D8114" w14:textId="77777777" w:rsidR="00EE000D" w:rsidRPr="009A3FA1" w:rsidRDefault="00EA198F" w:rsidP="00EA198F">
      <w:pPr>
        <w:rPr>
          <w:rFonts w:ascii="Garamond" w:hAnsi="Garamond"/>
          <w:sz w:val="24"/>
          <w:szCs w:val="24"/>
        </w:rPr>
      </w:pPr>
      <w:r w:rsidRPr="009A3FA1">
        <w:rPr>
          <w:rFonts w:ascii="Garamond" w:hAnsi="Garamond"/>
          <w:sz w:val="24"/>
          <w:szCs w:val="24"/>
        </w:rPr>
        <w:t>6</w:t>
      </w:r>
      <w:r w:rsidR="00442BD5" w:rsidRPr="009A3FA1">
        <w:rPr>
          <w:rFonts w:ascii="Garamond" w:hAnsi="Garamond"/>
          <w:sz w:val="24"/>
          <w:szCs w:val="24"/>
        </w:rPr>
        <w:t>78</w:t>
      </w:r>
      <w:r w:rsidRPr="009A3FA1">
        <w:rPr>
          <w:rFonts w:ascii="Garamond" w:hAnsi="Garamond"/>
          <w:sz w:val="24"/>
          <w:szCs w:val="24"/>
        </w:rPr>
        <w:t>-R</w:t>
      </w:r>
      <w:r w:rsidRPr="009A3FA1">
        <w:rPr>
          <w:rFonts w:ascii="Garamond" w:hAnsi="Garamond"/>
          <w:sz w:val="24"/>
          <w:szCs w:val="24"/>
        </w:rPr>
        <w:tab/>
        <w:t>Advanced Practicum: School Psychology (1</w:t>
      </w:r>
      <w:r w:rsidR="005D509D" w:rsidRPr="009A3FA1">
        <w:rPr>
          <w:rFonts w:ascii="Garamond" w:hAnsi="Garamond"/>
          <w:sz w:val="24"/>
          <w:szCs w:val="24"/>
        </w:rPr>
        <w:t xml:space="preserve">) </w:t>
      </w:r>
    </w:p>
    <w:p w14:paraId="7DFDAD7C" w14:textId="77777777" w:rsidR="00EE000D" w:rsidRPr="009A3FA1" w:rsidRDefault="00EE000D" w:rsidP="00EA198F">
      <w:pPr>
        <w:rPr>
          <w:rFonts w:ascii="Garamond" w:hAnsi="Garamond"/>
          <w:i/>
          <w:sz w:val="16"/>
          <w:szCs w:val="16"/>
        </w:rPr>
      </w:pPr>
    </w:p>
    <w:p w14:paraId="07F56A5B"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Fall Semester</w:t>
      </w:r>
    </w:p>
    <w:p w14:paraId="6CFDE5B8" w14:textId="77777777" w:rsidR="00EA198F" w:rsidRPr="009A3FA1" w:rsidRDefault="00EA198F" w:rsidP="00EA198F">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r w:rsidR="00121850" w:rsidRPr="009A3FA1">
        <w:rPr>
          <w:rFonts w:ascii="Garamond" w:hAnsi="Garamond"/>
          <w:sz w:val="24"/>
          <w:szCs w:val="24"/>
        </w:rPr>
        <w:t>*</w:t>
      </w:r>
    </w:p>
    <w:p w14:paraId="6362BAAE" w14:textId="77777777" w:rsidR="00EA198F" w:rsidRPr="009A3FA1" w:rsidRDefault="00EA198F" w:rsidP="00EA198F">
      <w:pPr>
        <w:rPr>
          <w:rFonts w:ascii="Garamond" w:hAnsi="Garamond"/>
          <w:sz w:val="16"/>
          <w:szCs w:val="16"/>
        </w:rPr>
      </w:pPr>
    </w:p>
    <w:p w14:paraId="5DA08258"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Winter Semester</w:t>
      </w:r>
    </w:p>
    <w:p w14:paraId="71B561B4" w14:textId="77777777" w:rsidR="00EA198F" w:rsidRPr="009A3FA1" w:rsidRDefault="00EA198F" w:rsidP="00121850">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p>
    <w:p w14:paraId="56721A45" w14:textId="77777777" w:rsidR="00121850" w:rsidRPr="009A3FA1" w:rsidRDefault="00121850" w:rsidP="00EA198F">
      <w:pPr>
        <w:rPr>
          <w:rFonts w:ascii="Garamond" w:hAnsi="Garamond"/>
          <w:sz w:val="16"/>
          <w:szCs w:val="16"/>
        </w:rPr>
      </w:pPr>
    </w:p>
    <w:p w14:paraId="7266A7D9"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Spring Term</w:t>
      </w:r>
    </w:p>
    <w:p w14:paraId="6742276A" w14:textId="77777777" w:rsidR="00EA198F" w:rsidRPr="009A3FA1" w:rsidRDefault="00EA198F" w:rsidP="00121850">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p>
    <w:p w14:paraId="6FEF09D0" w14:textId="77777777" w:rsidR="00195A7C" w:rsidRPr="009A3FA1" w:rsidRDefault="00195A7C" w:rsidP="00EA198F">
      <w:pPr>
        <w:rPr>
          <w:rFonts w:ascii="Garamond" w:hAnsi="Garamond"/>
          <w:i/>
          <w:sz w:val="24"/>
          <w:szCs w:val="24"/>
        </w:rPr>
      </w:pPr>
    </w:p>
    <w:p w14:paraId="40585784" w14:textId="77777777" w:rsidR="00195A7C" w:rsidRPr="009A3FA1" w:rsidRDefault="00195A7C" w:rsidP="00121850">
      <w:pPr>
        <w:rPr>
          <w:rFonts w:ascii="Garamond" w:hAnsi="Garamond"/>
          <w:sz w:val="24"/>
          <w:szCs w:val="24"/>
        </w:rPr>
      </w:pPr>
      <w:r w:rsidRPr="009A3FA1">
        <w:rPr>
          <w:rFonts w:ascii="Garamond" w:hAnsi="Garamond"/>
          <w:sz w:val="24"/>
          <w:szCs w:val="24"/>
        </w:rPr>
        <w:lastRenderedPageBreak/>
        <w:t xml:space="preserve">Please note: </w:t>
      </w:r>
      <w:r w:rsidR="002852ED" w:rsidRPr="009A3FA1">
        <w:rPr>
          <w:rFonts w:ascii="Garamond" w:hAnsi="Garamond"/>
          <w:sz w:val="24"/>
          <w:szCs w:val="24"/>
        </w:rPr>
        <w:t xml:space="preserve">Students completing course requirements, practicum activities, or internship activities in a school setting or non-school setting </w:t>
      </w:r>
      <w:r w:rsidR="002852ED" w:rsidRPr="009A3FA1">
        <w:rPr>
          <w:rFonts w:ascii="Garamond" w:hAnsi="Garamond"/>
          <w:b/>
          <w:sz w:val="24"/>
          <w:szCs w:val="24"/>
        </w:rPr>
        <w:t>must</w:t>
      </w:r>
      <w:r w:rsidR="002852ED" w:rsidRPr="009A3FA1">
        <w:rPr>
          <w:rFonts w:ascii="Garamond" w:hAnsi="Garamond"/>
          <w:sz w:val="24"/>
          <w:szCs w:val="24"/>
        </w:rPr>
        <w:t xml:space="preserve"> officially register for a minimum of 1 hour of practicum or internship supervision credit under a university faculty member.</w:t>
      </w:r>
      <w:r w:rsidRPr="009A3FA1">
        <w:rPr>
          <w:rFonts w:ascii="Garamond" w:hAnsi="Garamond"/>
          <w:sz w:val="24"/>
          <w:szCs w:val="24"/>
        </w:rPr>
        <w:t xml:space="preserve"> </w:t>
      </w:r>
    </w:p>
    <w:p w14:paraId="18222C9C" w14:textId="77777777" w:rsidR="009C689A" w:rsidRPr="009A3FA1" w:rsidRDefault="009C689A" w:rsidP="00121850">
      <w:pPr>
        <w:rPr>
          <w:rFonts w:ascii="Garamond" w:hAnsi="Garamond"/>
          <w:sz w:val="24"/>
          <w:szCs w:val="24"/>
        </w:rPr>
      </w:pPr>
    </w:p>
    <w:p w14:paraId="72162559" w14:textId="77777777" w:rsidR="00A70B18" w:rsidRPr="009A3FA1" w:rsidRDefault="004A4793" w:rsidP="004B4B49">
      <w:pPr>
        <w:rPr>
          <w:rFonts w:ascii="Garamond" w:hAnsi="Garamond"/>
          <w:sz w:val="24"/>
          <w:szCs w:val="24"/>
        </w:rPr>
      </w:pPr>
      <w:r w:rsidRPr="009A3FA1">
        <w:rPr>
          <w:rFonts w:ascii="Garamond" w:hAnsi="Garamond"/>
          <w:sz w:val="24"/>
          <w:szCs w:val="24"/>
        </w:rPr>
        <w:t xml:space="preserve">* </w:t>
      </w:r>
      <w:r w:rsidR="00A65C5D">
        <w:rPr>
          <w:rFonts w:ascii="Garamond" w:hAnsi="Garamond"/>
          <w:sz w:val="24"/>
          <w:szCs w:val="24"/>
        </w:rPr>
        <w:t xml:space="preserve">Prior to </w:t>
      </w:r>
      <w:r w:rsidR="00A65C5D" w:rsidRPr="00A65C5D">
        <w:rPr>
          <w:rFonts w:ascii="Garamond" w:hAnsi="Garamond"/>
          <w:b/>
          <w:sz w:val="24"/>
          <w:szCs w:val="24"/>
        </w:rPr>
        <w:t xml:space="preserve">applying </w:t>
      </w:r>
      <w:r w:rsidR="00A65C5D">
        <w:rPr>
          <w:rFonts w:ascii="Garamond" w:hAnsi="Garamond"/>
          <w:sz w:val="24"/>
          <w:szCs w:val="24"/>
        </w:rPr>
        <w:t>for an internship</w:t>
      </w:r>
      <w:r w:rsidR="007E2771">
        <w:rPr>
          <w:rFonts w:ascii="Garamond" w:hAnsi="Garamond"/>
          <w:sz w:val="24"/>
          <w:szCs w:val="24"/>
        </w:rPr>
        <w:t>,</w:t>
      </w:r>
      <w:r w:rsidR="00A65C5D">
        <w:rPr>
          <w:rFonts w:ascii="Garamond" w:hAnsi="Garamond"/>
          <w:sz w:val="24"/>
          <w:szCs w:val="24"/>
        </w:rPr>
        <w:t xml:space="preserve"> students must have successfully defended their thesis prospectus. </w:t>
      </w:r>
      <w:r w:rsidR="005C7E93" w:rsidRPr="009A3FA1">
        <w:rPr>
          <w:rFonts w:ascii="Garamond" w:hAnsi="Garamond"/>
          <w:sz w:val="24"/>
          <w:szCs w:val="24"/>
        </w:rPr>
        <w:t xml:space="preserve">Students must have successfully completed all academic coursework </w:t>
      </w:r>
      <w:r w:rsidR="009C689A" w:rsidRPr="009A3FA1">
        <w:rPr>
          <w:rFonts w:ascii="Garamond" w:hAnsi="Garamond"/>
          <w:sz w:val="24"/>
          <w:szCs w:val="24"/>
        </w:rPr>
        <w:t xml:space="preserve">and practica </w:t>
      </w:r>
      <w:r w:rsidR="005C7E93" w:rsidRPr="009A3FA1">
        <w:rPr>
          <w:rFonts w:ascii="Garamond" w:hAnsi="Garamond"/>
          <w:sz w:val="24"/>
          <w:szCs w:val="24"/>
        </w:rPr>
        <w:t xml:space="preserve">prior to </w:t>
      </w:r>
      <w:r w:rsidR="00A65C5D">
        <w:rPr>
          <w:rFonts w:ascii="Garamond" w:hAnsi="Garamond"/>
          <w:sz w:val="24"/>
          <w:szCs w:val="24"/>
        </w:rPr>
        <w:t xml:space="preserve">entering an </w:t>
      </w:r>
      <w:r w:rsidR="00A70B18" w:rsidRPr="009A3FA1">
        <w:rPr>
          <w:rFonts w:ascii="Garamond" w:hAnsi="Garamond"/>
          <w:sz w:val="24"/>
          <w:szCs w:val="24"/>
        </w:rPr>
        <w:t>internship (CPSE 688-</w:t>
      </w:r>
      <w:r w:rsidR="00A70B18" w:rsidRPr="002D3B7D">
        <w:rPr>
          <w:rFonts w:ascii="Garamond" w:hAnsi="Garamond"/>
          <w:sz w:val="24"/>
          <w:szCs w:val="24"/>
        </w:rPr>
        <w:t>R)</w:t>
      </w:r>
      <w:r w:rsidR="007E2771" w:rsidRPr="002D3B7D">
        <w:rPr>
          <w:rFonts w:ascii="Garamond" w:hAnsi="Garamond"/>
          <w:sz w:val="24"/>
          <w:szCs w:val="24"/>
        </w:rPr>
        <w:t>, and have received faculty approval indicating readiness for internship</w:t>
      </w:r>
      <w:r w:rsidR="00A70B18" w:rsidRPr="002D3B7D">
        <w:rPr>
          <w:rFonts w:ascii="Garamond" w:hAnsi="Garamond"/>
          <w:sz w:val="24"/>
          <w:szCs w:val="24"/>
        </w:rPr>
        <w:t xml:space="preserve">. Students </w:t>
      </w:r>
      <w:r w:rsidR="007E2771" w:rsidRPr="002D3B7D">
        <w:rPr>
          <w:rFonts w:ascii="Garamond" w:hAnsi="Garamond"/>
          <w:sz w:val="24"/>
          <w:szCs w:val="24"/>
        </w:rPr>
        <w:t xml:space="preserve">who are completing an internship in Utah </w:t>
      </w:r>
      <w:r w:rsidR="00A70B18" w:rsidRPr="002D3B7D">
        <w:rPr>
          <w:rFonts w:ascii="Garamond" w:hAnsi="Garamond"/>
          <w:sz w:val="24"/>
          <w:szCs w:val="24"/>
        </w:rPr>
        <w:t xml:space="preserve">must apply for </w:t>
      </w:r>
      <w:r w:rsidR="007E2771" w:rsidRPr="002D3B7D">
        <w:rPr>
          <w:rFonts w:ascii="Garamond" w:hAnsi="Garamond"/>
          <w:sz w:val="24"/>
          <w:szCs w:val="24"/>
        </w:rPr>
        <w:t xml:space="preserve">an </w:t>
      </w:r>
      <w:r w:rsidR="00A70B18" w:rsidRPr="002D3B7D">
        <w:rPr>
          <w:rFonts w:ascii="Garamond" w:hAnsi="Garamond"/>
          <w:sz w:val="24"/>
          <w:szCs w:val="24"/>
        </w:rPr>
        <w:t xml:space="preserve">internship online at the </w:t>
      </w:r>
      <w:r w:rsidR="004869D1" w:rsidRPr="002D3B7D">
        <w:rPr>
          <w:rFonts w:ascii="Garamond" w:hAnsi="Garamond"/>
          <w:sz w:val="24"/>
          <w:szCs w:val="24"/>
        </w:rPr>
        <w:t>BYU Internship Of</w:t>
      </w:r>
      <w:r w:rsidR="004869D1" w:rsidRPr="009A3FA1">
        <w:rPr>
          <w:rFonts w:ascii="Garamond" w:hAnsi="Garamond"/>
          <w:sz w:val="24"/>
          <w:szCs w:val="24"/>
        </w:rPr>
        <w:t>fice webpage:</w:t>
      </w:r>
      <w:r w:rsidR="00A70B18" w:rsidRPr="009A3FA1">
        <w:rPr>
          <w:rFonts w:ascii="Garamond" w:hAnsi="Garamond"/>
          <w:sz w:val="24"/>
          <w:szCs w:val="24"/>
        </w:rPr>
        <w:t xml:space="preserve"> </w:t>
      </w:r>
      <w:r w:rsidR="001676C5" w:rsidRPr="001676C5">
        <w:rPr>
          <w:rFonts w:ascii="Garamond" w:hAnsi="Garamond"/>
          <w:sz w:val="24"/>
          <w:szCs w:val="24"/>
        </w:rPr>
        <w:t>https://intern.byu.edu/</w:t>
      </w:r>
    </w:p>
    <w:p w14:paraId="56A3CEE0" w14:textId="77777777" w:rsidR="001B3E76" w:rsidRPr="009A3FA1" w:rsidRDefault="001B3E76" w:rsidP="00A70B18">
      <w:pPr>
        <w:rPr>
          <w:rFonts w:ascii="Garamond" w:hAnsi="Garamond"/>
          <w:sz w:val="24"/>
          <w:szCs w:val="24"/>
        </w:rPr>
      </w:pPr>
    </w:p>
    <w:p w14:paraId="654457D7" w14:textId="77777777" w:rsidR="005C7E93" w:rsidRPr="009A3FA1" w:rsidRDefault="005C7E93" w:rsidP="00195A7C">
      <w:pPr>
        <w:rPr>
          <w:rFonts w:ascii="Garamond" w:hAnsi="Garamond"/>
          <w:sz w:val="24"/>
          <w:szCs w:val="24"/>
        </w:rPr>
      </w:pPr>
    </w:p>
    <w:p w14:paraId="09EAC599" w14:textId="77777777" w:rsidR="004F1049" w:rsidRPr="009A3FA1" w:rsidRDefault="001B3E76" w:rsidP="00950A0B">
      <w:pPr>
        <w:rPr>
          <w:rFonts w:ascii="Garamond" w:hAnsi="Garamond"/>
          <w:sz w:val="24"/>
          <w:szCs w:val="24"/>
        </w:rPr>
      </w:pPr>
      <w:r w:rsidRPr="009A3FA1">
        <w:rPr>
          <w:rFonts w:ascii="Garamond" w:hAnsi="Garamond"/>
          <w:b/>
          <w:sz w:val="24"/>
          <w:szCs w:val="24"/>
        </w:rPr>
        <w:t>Optional Classes</w:t>
      </w:r>
      <w:r w:rsidRPr="009A3FA1">
        <w:rPr>
          <w:rFonts w:ascii="Garamond" w:hAnsi="Garamond"/>
          <w:sz w:val="24"/>
          <w:szCs w:val="24"/>
        </w:rPr>
        <w:t xml:space="preserve">: </w:t>
      </w:r>
      <w:r w:rsidR="00950A0B" w:rsidRPr="009A3FA1">
        <w:rPr>
          <w:rFonts w:ascii="Garamond" w:hAnsi="Garamond"/>
          <w:sz w:val="24"/>
          <w:szCs w:val="24"/>
        </w:rPr>
        <w:t>T</w:t>
      </w:r>
      <w:r w:rsidR="00A65C5D">
        <w:rPr>
          <w:rFonts w:ascii="Garamond" w:hAnsi="Garamond"/>
          <w:sz w:val="24"/>
          <w:szCs w:val="24"/>
        </w:rPr>
        <w:t xml:space="preserve">hree </w:t>
      </w:r>
      <w:r w:rsidRPr="009A3FA1">
        <w:rPr>
          <w:rFonts w:ascii="Garamond" w:hAnsi="Garamond"/>
          <w:sz w:val="24"/>
          <w:szCs w:val="24"/>
        </w:rPr>
        <w:t xml:space="preserve">credits of the 70-credit-hour program are open for students to take optional </w:t>
      </w:r>
      <w:r w:rsidR="007E2771">
        <w:rPr>
          <w:rFonts w:ascii="Garamond" w:hAnsi="Garamond"/>
          <w:sz w:val="24"/>
          <w:szCs w:val="24"/>
        </w:rPr>
        <w:t>courses</w:t>
      </w:r>
      <w:r w:rsidRPr="009A3FA1">
        <w:rPr>
          <w:rFonts w:ascii="Garamond" w:hAnsi="Garamond"/>
          <w:sz w:val="24"/>
          <w:szCs w:val="24"/>
        </w:rPr>
        <w:t>.</w:t>
      </w:r>
      <w:r w:rsidR="00A65C5D">
        <w:rPr>
          <w:rFonts w:ascii="Garamond" w:hAnsi="Garamond"/>
          <w:sz w:val="24"/>
          <w:szCs w:val="24"/>
        </w:rPr>
        <w:t xml:space="preserve"> </w:t>
      </w:r>
      <w:r w:rsidR="004F1049" w:rsidRPr="009A3FA1">
        <w:rPr>
          <w:rFonts w:ascii="Garamond" w:hAnsi="Garamond"/>
          <w:sz w:val="24"/>
          <w:szCs w:val="24"/>
        </w:rPr>
        <w:t xml:space="preserve">Students often consider the following optional courses: </w:t>
      </w:r>
    </w:p>
    <w:p w14:paraId="0EAB470B" w14:textId="77777777"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613 Autism Spectrum Disorders (1-3 variable credit)</w:t>
      </w:r>
    </w:p>
    <w:p w14:paraId="5BD116E9" w14:textId="77777777"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648 Group Counseling and Interventions (3)</w:t>
      </w:r>
    </w:p>
    <w:p w14:paraId="7F68BF09" w14:textId="77777777"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656 Spiritual Values and Methods in Psychotherapy (3)</w:t>
      </w:r>
    </w:p>
    <w:p w14:paraId="7075A6AA" w14:textId="77777777"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715 Diagnosis and Treatment of Mental Disorders (3)</w:t>
      </w:r>
    </w:p>
    <w:p w14:paraId="6C87C543" w14:textId="77777777" w:rsidR="004F1049" w:rsidRPr="009A3FA1" w:rsidRDefault="004F1049" w:rsidP="00950A0B">
      <w:pPr>
        <w:rPr>
          <w:rFonts w:ascii="Garamond" w:hAnsi="Garamond"/>
          <w:sz w:val="24"/>
          <w:szCs w:val="24"/>
        </w:rPr>
      </w:pPr>
    </w:p>
    <w:p w14:paraId="2FA77EC5" w14:textId="77777777" w:rsidR="00251CC0" w:rsidRPr="009A3FA1" w:rsidRDefault="008A78C1" w:rsidP="000E420B">
      <w:pPr>
        <w:jc w:val="center"/>
        <w:rPr>
          <w:rFonts w:ascii="Garamond" w:hAnsi="Garamond"/>
          <w:sz w:val="24"/>
          <w:szCs w:val="24"/>
        </w:rPr>
      </w:pPr>
      <w:r w:rsidRPr="009A3FA1">
        <w:rPr>
          <w:rFonts w:ascii="Garamond" w:hAnsi="Garamond"/>
          <w:sz w:val="24"/>
          <w:szCs w:val="24"/>
        </w:rPr>
        <w:br w:type="page"/>
      </w:r>
      <w:bookmarkStart w:id="189" w:name="_Toc44306943"/>
      <w:bookmarkStart w:id="190" w:name="_Toc44307478"/>
      <w:bookmarkStart w:id="191" w:name="_Toc44307559"/>
      <w:bookmarkStart w:id="192" w:name="_Toc110734504"/>
      <w:bookmarkStart w:id="193" w:name="_Toc110735307"/>
      <w:bookmarkEnd w:id="185"/>
      <w:bookmarkEnd w:id="186"/>
    </w:p>
    <w:p w14:paraId="47B726E7" w14:textId="77777777" w:rsidR="00A65C5D" w:rsidRPr="00A65C5D" w:rsidRDefault="00A65C5D" w:rsidP="001676C5">
      <w:pPr>
        <w:pStyle w:val="Heading1"/>
      </w:pPr>
      <w:bookmarkStart w:id="194" w:name="_Toc239866947"/>
      <w:bookmarkStart w:id="195" w:name="_Toc239867132"/>
      <w:bookmarkStart w:id="196" w:name="_Toc509324663"/>
      <w:r w:rsidRPr="00A65C5D">
        <w:lastRenderedPageBreak/>
        <w:t>COURSE STUDY LIST</w:t>
      </w:r>
      <w:bookmarkEnd w:id="194"/>
      <w:bookmarkEnd w:id="195"/>
      <w:bookmarkEnd w:id="196"/>
    </w:p>
    <w:p w14:paraId="585C55DE" w14:textId="77777777" w:rsidR="00A65C5D" w:rsidRPr="00A65C5D" w:rsidRDefault="00A65C5D" w:rsidP="00A65C5D">
      <w:pPr>
        <w:autoSpaceDE/>
        <w:autoSpaceDN/>
        <w:adjustRightInd/>
        <w:jc w:val="center"/>
        <w:rPr>
          <w:b/>
          <w:bCs/>
          <w:smallCaps/>
        </w:rPr>
      </w:pPr>
      <w:r w:rsidRPr="00A65C5D">
        <w:rPr>
          <w:b/>
          <w:bCs/>
          <w:smallCaps/>
        </w:rPr>
        <w:t>Department of Counseling Psychology and Special Education</w:t>
      </w:r>
    </w:p>
    <w:p w14:paraId="6956F957" w14:textId="77777777" w:rsidR="00A65C5D" w:rsidRPr="00A65C5D" w:rsidRDefault="00A65C5D" w:rsidP="00A65C5D">
      <w:pPr>
        <w:autoSpaceDE/>
        <w:autoSpaceDN/>
        <w:adjustRightInd/>
        <w:jc w:val="center"/>
        <w:rPr>
          <w:b/>
          <w:bCs/>
        </w:rPr>
      </w:pPr>
      <w:r w:rsidRPr="00A65C5D">
        <w:rPr>
          <w:b/>
          <w:bCs/>
          <w:i/>
          <w:iCs/>
        </w:rPr>
        <w:t>School Psychology Ed.S.</w:t>
      </w:r>
      <w:r w:rsidRPr="00A65C5D">
        <w:rPr>
          <w:b/>
          <w:bCs/>
        </w:rPr>
        <w:t xml:space="preserve"> </w:t>
      </w:r>
    </w:p>
    <w:p w14:paraId="48A87AB0" w14:textId="77777777" w:rsidR="00A65C5D" w:rsidRPr="00A65C5D" w:rsidRDefault="00A65C5D" w:rsidP="00A65C5D">
      <w:pPr>
        <w:autoSpaceDE/>
        <w:autoSpaceDN/>
        <w:adjustRightInd/>
        <w:jc w:val="center"/>
        <w:rPr>
          <w:b/>
          <w:bCs/>
        </w:rPr>
      </w:pPr>
      <w:r w:rsidRPr="00A65C5D">
        <w:rPr>
          <w:b/>
          <w:bCs/>
        </w:rPr>
        <w:t>201</w:t>
      </w:r>
      <w:r w:rsidR="00993FE1">
        <w:rPr>
          <w:b/>
          <w:bCs/>
        </w:rPr>
        <w:t>7</w:t>
      </w:r>
      <w:r w:rsidRPr="00A65C5D">
        <w:rPr>
          <w:b/>
          <w:bCs/>
        </w:rPr>
        <w:t xml:space="preserve"> Cohort</w:t>
      </w:r>
    </w:p>
    <w:p w14:paraId="027783FD" w14:textId="77777777" w:rsidR="00A65C5D" w:rsidRPr="00A65C5D" w:rsidRDefault="00A65C5D" w:rsidP="00A65C5D">
      <w:pPr>
        <w:autoSpaceDE/>
        <w:autoSpaceDN/>
        <w:adjustRightInd/>
        <w:rPr>
          <w:sz w:val="24"/>
          <w:szCs w:val="24"/>
        </w:rPr>
      </w:pPr>
    </w:p>
    <w:p w14:paraId="3E0F306A" w14:textId="77777777" w:rsidR="00A65C5D" w:rsidRPr="00A65C5D" w:rsidRDefault="00A65C5D" w:rsidP="00A65C5D">
      <w:pPr>
        <w:autoSpaceDE/>
        <w:autoSpaceDN/>
        <w:adjustRightInd/>
        <w:rPr>
          <w:szCs w:val="24"/>
        </w:rPr>
      </w:pPr>
      <w:r w:rsidRPr="00A65C5D">
        <w:rPr>
          <w:szCs w:val="24"/>
        </w:rPr>
        <w:t>Name:_______________________________</w:t>
      </w:r>
      <w:r w:rsidRPr="00A65C5D">
        <w:rPr>
          <w:szCs w:val="24"/>
        </w:rPr>
        <w:tab/>
      </w:r>
      <w:r w:rsidRPr="00A65C5D">
        <w:rPr>
          <w:szCs w:val="24"/>
        </w:rPr>
        <w:tab/>
        <w:t>BYU ID:_____________________</w:t>
      </w:r>
    </w:p>
    <w:p w14:paraId="67C1327E" w14:textId="77777777" w:rsidR="00A65C5D" w:rsidRPr="00A65C5D" w:rsidRDefault="00A65C5D" w:rsidP="00A65C5D">
      <w:pPr>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90"/>
        <w:gridCol w:w="1350"/>
        <w:gridCol w:w="2880"/>
        <w:gridCol w:w="3168"/>
      </w:tblGrid>
      <w:tr w:rsidR="00A65C5D" w:rsidRPr="00A65C5D" w14:paraId="7DD61648" w14:textId="77777777" w:rsidTr="00387EFA">
        <w:tc>
          <w:tcPr>
            <w:tcW w:w="1188" w:type="dxa"/>
            <w:vAlign w:val="center"/>
          </w:tcPr>
          <w:p w14:paraId="79BAF066" w14:textId="77777777" w:rsidR="00A65C5D" w:rsidRPr="00A65C5D" w:rsidRDefault="00A65C5D" w:rsidP="00A65C5D">
            <w:pPr>
              <w:autoSpaceDE/>
              <w:autoSpaceDN/>
              <w:adjustRightInd/>
              <w:jc w:val="center"/>
            </w:pPr>
            <w:r w:rsidRPr="00A65C5D">
              <w:t>Dept</w:t>
            </w:r>
          </w:p>
        </w:tc>
        <w:tc>
          <w:tcPr>
            <w:tcW w:w="990" w:type="dxa"/>
            <w:vAlign w:val="center"/>
          </w:tcPr>
          <w:p w14:paraId="13A57716" w14:textId="77777777" w:rsidR="00A65C5D" w:rsidRPr="00A65C5D" w:rsidRDefault="00A65C5D" w:rsidP="00A65C5D">
            <w:pPr>
              <w:autoSpaceDE/>
              <w:autoSpaceDN/>
              <w:adjustRightInd/>
              <w:jc w:val="center"/>
            </w:pPr>
            <w:r w:rsidRPr="00A65C5D">
              <w:t>Course Number</w:t>
            </w:r>
          </w:p>
        </w:tc>
        <w:tc>
          <w:tcPr>
            <w:tcW w:w="1350" w:type="dxa"/>
            <w:vAlign w:val="center"/>
          </w:tcPr>
          <w:p w14:paraId="4DD64E8C" w14:textId="77777777" w:rsidR="00A65C5D" w:rsidRPr="00A65C5D" w:rsidRDefault="00A65C5D" w:rsidP="00A65C5D">
            <w:pPr>
              <w:autoSpaceDE/>
              <w:autoSpaceDN/>
              <w:adjustRightInd/>
              <w:jc w:val="center"/>
            </w:pPr>
            <w:r w:rsidRPr="00A65C5D">
              <w:t>Hours</w:t>
            </w:r>
          </w:p>
        </w:tc>
        <w:tc>
          <w:tcPr>
            <w:tcW w:w="2880" w:type="dxa"/>
            <w:vAlign w:val="center"/>
          </w:tcPr>
          <w:p w14:paraId="31903C9C" w14:textId="77777777" w:rsidR="00A65C5D" w:rsidRPr="00A65C5D" w:rsidRDefault="00A65C5D" w:rsidP="00A65C5D">
            <w:pPr>
              <w:autoSpaceDE/>
              <w:autoSpaceDN/>
              <w:adjustRightInd/>
              <w:jc w:val="center"/>
            </w:pPr>
            <w:r w:rsidRPr="00A65C5D">
              <w:t>Course Description</w:t>
            </w:r>
          </w:p>
        </w:tc>
        <w:tc>
          <w:tcPr>
            <w:tcW w:w="3168" w:type="dxa"/>
            <w:vAlign w:val="center"/>
          </w:tcPr>
          <w:p w14:paraId="0571E7CB" w14:textId="77777777" w:rsidR="00A65C5D" w:rsidRPr="00A65C5D" w:rsidRDefault="00A65C5D" w:rsidP="00A65C5D">
            <w:pPr>
              <w:autoSpaceDE/>
              <w:autoSpaceDN/>
              <w:adjustRightInd/>
              <w:jc w:val="center"/>
            </w:pPr>
            <w:r w:rsidRPr="00A65C5D">
              <w:t>*Substitute Course Info</w:t>
            </w:r>
          </w:p>
        </w:tc>
      </w:tr>
      <w:tr w:rsidR="00A65C5D" w:rsidRPr="00A65C5D" w14:paraId="0853080D" w14:textId="77777777" w:rsidTr="00387EFA">
        <w:tc>
          <w:tcPr>
            <w:tcW w:w="1188" w:type="dxa"/>
          </w:tcPr>
          <w:p w14:paraId="1921C98F" w14:textId="77777777" w:rsidR="00A65C5D" w:rsidRPr="00A65C5D" w:rsidRDefault="00A65C5D" w:rsidP="00A65C5D">
            <w:pPr>
              <w:autoSpaceDE/>
              <w:autoSpaceDN/>
              <w:adjustRightInd/>
            </w:pPr>
            <w:r w:rsidRPr="00A65C5D">
              <w:t>CPSE</w:t>
            </w:r>
          </w:p>
        </w:tc>
        <w:tc>
          <w:tcPr>
            <w:tcW w:w="990" w:type="dxa"/>
          </w:tcPr>
          <w:p w14:paraId="403E411A" w14:textId="77777777" w:rsidR="00A65C5D" w:rsidRPr="00A65C5D" w:rsidRDefault="00A65C5D" w:rsidP="00A65C5D">
            <w:pPr>
              <w:autoSpaceDE/>
              <w:autoSpaceDN/>
              <w:adjustRightInd/>
            </w:pPr>
            <w:r w:rsidRPr="00A65C5D">
              <w:t>606</w:t>
            </w:r>
          </w:p>
        </w:tc>
        <w:tc>
          <w:tcPr>
            <w:tcW w:w="1350" w:type="dxa"/>
            <w:vAlign w:val="center"/>
          </w:tcPr>
          <w:p w14:paraId="2F54473B" w14:textId="77777777" w:rsidR="00A65C5D" w:rsidRPr="00A65C5D" w:rsidRDefault="00A65C5D" w:rsidP="00A65C5D">
            <w:pPr>
              <w:autoSpaceDE/>
              <w:autoSpaceDN/>
              <w:adjustRightInd/>
              <w:jc w:val="center"/>
            </w:pPr>
            <w:r w:rsidRPr="00A65C5D">
              <w:t>3</w:t>
            </w:r>
          </w:p>
        </w:tc>
        <w:tc>
          <w:tcPr>
            <w:tcW w:w="2880" w:type="dxa"/>
          </w:tcPr>
          <w:p w14:paraId="4F3D7288" w14:textId="77777777" w:rsidR="00A65C5D" w:rsidRPr="00A65C5D" w:rsidRDefault="00A65C5D" w:rsidP="00A65C5D">
            <w:pPr>
              <w:autoSpaceDE/>
              <w:autoSpaceDN/>
              <w:adjustRightInd/>
            </w:pPr>
            <w:r w:rsidRPr="00A65C5D">
              <w:t>Psy Ed Fdn Couns</w:t>
            </w:r>
          </w:p>
        </w:tc>
        <w:tc>
          <w:tcPr>
            <w:tcW w:w="3168" w:type="dxa"/>
          </w:tcPr>
          <w:p w14:paraId="035FABEB" w14:textId="77777777" w:rsidR="00A65C5D" w:rsidRPr="00A65C5D" w:rsidRDefault="00A65C5D" w:rsidP="00A65C5D">
            <w:pPr>
              <w:autoSpaceDE/>
              <w:autoSpaceDN/>
              <w:adjustRightInd/>
            </w:pPr>
          </w:p>
        </w:tc>
      </w:tr>
      <w:tr w:rsidR="00A65C5D" w:rsidRPr="00A65C5D" w14:paraId="654D04D2" w14:textId="77777777" w:rsidTr="00387EFA">
        <w:tc>
          <w:tcPr>
            <w:tcW w:w="1188" w:type="dxa"/>
          </w:tcPr>
          <w:p w14:paraId="74689E9B" w14:textId="77777777" w:rsidR="00A65C5D" w:rsidRPr="00A65C5D" w:rsidRDefault="00A65C5D" w:rsidP="00A65C5D">
            <w:pPr>
              <w:autoSpaceDE/>
              <w:autoSpaceDN/>
              <w:adjustRightInd/>
            </w:pPr>
            <w:r w:rsidRPr="00A65C5D">
              <w:t>CPSE</w:t>
            </w:r>
          </w:p>
        </w:tc>
        <w:tc>
          <w:tcPr>
            <w:tcW w:w="990" w:type="dxa"/>
          </w:tcPr>
          <w:p w14:paraId="6C998FE0" w14:textId="77777777" w:rsidR="00A65C5D" w:rsidRPr="00A65C5D" w:rsidRDefault="00A65C5D" w:rsidP="007E2771">
            <w:pPr>
              <w:autoSpaceDE/>
              <w:autoSpaceDN/>
              <w:adjustRightInd/>
            </w:pPr>
            <w:r w:rsidRPr="00A65C5D">
              <w:t>6</w:t>
            </w:r>
            <w:r w:rsidR="007E2771">
              <w:t>18</w:t>
            </w:r>
          </w:p>
        </w:tc>
        <w:tc>
          <w:tcPr>
            <w:tcW w:w="1350" w:type="dxa"/>
            <w:vAlign w:val="center"/>
          </w:tcPr>
          <w:p w14:paraId="5A31700C" w14:textId="77777777" w:rsidR="00A65C5D" w:rsidRPr="00A65C5D" w:rsidRDefault="00A65C5D" w:rsidP="00A65C5D">
            <w:pPr>
              <w:autoSpaceDE/>
              <w:autoSpaceDN/>
              <w:adjustRightInd/>
              <w:jc w:val="center"/>
            </w:pPr>
            <w:r w:rsidRPr="00A65C5D">
              <w:t>3</w:t>
            </w:r>
          </w:p>
        </w:tc>
        <w:tc>
          <w:tcPr>
            <w:tcW w:w="2880" w:type="dxa"/>
          </w:tcPr>
          <w:p w14:paraId="35A456F3" w14:textId="77777777" w:rsidR="00A65C5D" w:rsidRPr="00A65C5D" w:rsidRDefault="00A65C5D" w:rsidP="007E2771">
            <w:pPr>
              <w:autoSpaceDE/>
              <w:autoSpaceDN/>
              <w:adjustRightInd/>
            </w:pPr>
            <w:r w:rsidRPr="00A65C5D">
              <w:t>Ethics</w:t>
            </w:r>
          </w:p>
        </w:tc>
        <w:tc>
          <w:tcPr>
            <w:tcW w:w="3168" w:type="dxa"/>
          </w:tcPr>
          <w:p w14:paraId="7CA872E7" w14:textId="77777777" w:rsidR="00A65C5D" w:rsidRPr="00A65C5D" w:rsidRDefault="00A65C5D" w:rsidP="00A65C5D">
            <w:pPr>
              <w:autoSpaceDE/>
              <w:autoSpaceDN/>
              <w:adjustRightInd/>
            </w:pPr>
          </w:p>
        </w:tc>
      </w:tr>
      <w:tr w:rsidR="00A65C5D" w:rsidRPr="00A65C5D" w14:paraId="2228C047" w14:textId="77777777" w:rsidTr="00387EFA">
        <w:tc>
          <w:tcPr>
            <w:tcW w:w="1188" w:type="dxa"/>
          </w:tcPr>
          <w:p w14:paraId="56BEE4B3" w14:textId="77777777" w:rsidR="00A65C5D" w:rsidRPr="00A65C5D" w:rsidRDefault="00A65C5D" w:rsidP="00A65C5D">
            <w:pPr>
              <w:autoSpaceDE/>
              <w:autoSpaceDN/>
              <w:adjustRightInd/>
            </w:pPr>
            <w:r w:rsidRPr="00A65C5D">
              <w:t>CPSE</w:t>
            </w:r>
          </w:p>
        </w:tc>
        <w:tc>
          <w:tcPr>
            <w:tcW w:w="990" w:type="dxa"/>
          </w:tcPr>
          <w:p w14:paraId="74587CE4" w14:textId="77777777" w:rsidR="00A65C5D" w:rsidRPr="00A65C5D" w:rsidRDefault="00A65C5D" w:rsidP="00A65C5D">
            <w:pPr>
              <w:autoSpaceDE/>
              <w:autoSpaceDN/>
              <w:adjustRightInd/>
            </w:pPr>
            <w:r w:rsidRPr="00A65C5D">
              <w:t>646</w:t>
            </w:r>
          </w:p>
        </w:tc>
        <w:tc>
          <w:tcPr>
            <w:tcW w:w="1350" w:type="dxa"/>
            <w:vAlign w:val="center"/>
          </w:tcPr>
          <w:p w14:paraId="01BC3D2E" w14:textId="77777777" w:rsidR="00A65C5D" w:rsidRPr="00A65C5D" w:rsidRDefault="00A65C5D" w:rsidP="00A65C5D">
            <w:pPr>
              <w:autoSpaceDE/>
              <w:autoSpaceDN/>
              <w:adjustRightInd/>
              <w:jc w:val="center"/>
            </w:pPr>
            <w:r w:rsidRPr="00A65C5D">
              <w:t>3</w:t>
            </w:r>
          </w:p>
        </w:tc>
        <w:tc>
          <w:tcPr>
            <w:tcW w:w="2880" w:type="dxa"/>
          </w:tcPr>
          <w:p w14:paraId="2D83B50D" w14:textId="77777777" w:rsidR="00A65C5D" w:rsidRPr="00A65C5D" w:rsidRDefault="00A65C5D" w:rsidP="00A65C5D">
            <w:pPr>
              <w:autoSpaceDE/>
              <w:autoSpaceDN/>
              <w:adjustRightInd/>
            </w:pPr>
            <w:r w:rsidRPr="00A65C5D">
              <w:t>Couns Theory Interv</w:t>
            </w:r>
          </w:p>
        </w:tc>
        <w:tc>
          <w:tcPr>
            <w:tcW w:w="3168" w:type="dxa"/>
          </w:tcPr>
          <w:p w14:paraId="30C57510" w14:textId="77777777" w:rsidR="00A65C5D" w:rsidRPr="00A65C5D" w:rsidRDefault="00A65C5D" w:rsidP="00A65C5D">
            <w:pPr>
              <w:autoSpaceDE/>
              <w:autoSpaceDN/>
              <w:adjustRightInd/>
            </w:pPr>
          </w:p>
        </w:tc>
      </w:tr>
      <w:tr w:rsidR="00A65C5D" w:rsidRPr="00A65C5D" w14:paraId="61B0C7C8" w14:textId="77777777" w:rsidTr="00387EFA">
        <w:tc>
          <w:tcPr>
            <w:tcW w:w="1188" w:type="dxa"/>
          </w:tcPr>
          <w:p w14:paraId="106538FD" w14:textId="77777777" w:rsidR="00A65C5D" w:rsidRPr="00A65C5D" w:rsidRDefault="00A65C5D" w:rsidP="00A65C5D">
            <w:pPr>
              <w:autoSpaceDE/>
              <w:autoSpaceDN/>
              <w:adjustRightInd/>
            </w:pPr>
            <w:r w:rsidRPr="00A65C5D">
              <w:t>CPSE</w:t>
            </w:r>
          </w:p>
        </w:tc>
        <w:tc>
          <w:tcPr>
            <w:tcW w:w="990" w:type="dxa"/>
          </w:tcPr>
          <w:p w14:paraId="1648098B" w14:textId="77777777" w:rsidR="00A65C5D" w:rsidRPr="00A65C5D" w:rsidRDefault="00A65C5D" w:rsidP="00A65C5D">
            <w:pPr>
              <w:autoSpaceDE/>
              <w:autoSpaceDN/>
              <w:adjustRightInd/>
            </w:pPr>
            <w:r w:rsidRPr="00A65C5D">
              <w:t>649</w:t>
            </w:r>
          </w:p>
        </w:tc>
        <w:tc>
          <w:tcPr>
            <w:tcW w:w="1350" w:type="dxa"/>
            <w:vAlign w:val="center"/>
          </w:tcPr>
          <w:p w14:paraId="64A2E5D9" w14:textId="77777777" w:rsidR="00A65C5D" w:rsidRPr="00A65C5D" w:rsidRDefault="00A65C5D" w:rsidP="00A65C5D">
            <w:pPr>
              <w:autoSpaceDE/>
              <w:autoSpaceDN/>
              <w:adjustRightInd/>
              <w:jc w:val="center"/>
            </w:pPr>
            <w:r w:rsidRPr="00A65C5D">
              <w:t>3</w:t>
            </w:r>
          </w:p>
        </w:tc>
        <w:tc>
          <w:tcPr>
            <w:tcW w:w="2880" w:type="dxa"/>
          </w:tcPr>
          <w:p w14:paraId="58589331" w14:textId="77777777" w:rsidR="00A65C5D" w:rsidRPr="00A65C5D" w:rsidRDefault="00A65C5D" w:rsidP="00A65C5D">
            <w:pPr>
              <w:autoSpaceDE/>
              <w:autoSpaceDN/>
              <w:adjustRightInd/>
            </w:pPr>
            <w:r w:rsidRPr="00A65C5D">
              <w:t>Hum Grth &amp; Dev</w:t>
            </w:r>
          </w:p>
        </w:tc>
        <w:tc>
          <w:tcPr>
            <w:tcW w:w="3168" w:type="dxa"/>
          </w:tcPr>
          <w:p w14:paraId="5913A514" w14:textId="77777777" w:rsidR="00A65C5D" w:rsidRPr="00A65C5D" w:rsidRDefault="00A65C5D" w:rsidP="00A65C5D">
            <w:pPr>
              <w:autoSpaceDE/>
              <w:autoSpaceDN/>
              <w:adjustRightInd/>
            </w:pPr>
          </w:p>
        </w:tc>
      </w:tr>
      <w:tr w:rsidR="00A65C5D" w:rsidRPr="00A65C5D" w14:paraId="76D07017" w14:textId="77777777" w:rsidTr="00387EFA">
        <w:tc>
          <w:tcPr>
            <w:tcW w:w="1188" w:type="dxa"/>
          </w:tcPr>
          <w:p w14:paraId="55ED237D" w14:textId="77777777" w:rsidR="00A65C5D" w:rsidRPr="00A65C5D" w:rsidRDefault="00A65C5D" w:rsidP="00A65C5D">
            <w:pPr>
              <w:autoSpaceDE/>
              <w:autoSpaceDN/>
              <w:adjustRightInd/>
            </w:pPr>
            <w:r w:rsidRPr="00A65C5D">
              <w:t>CPSE</w:t>
            </w:r>
          </w:p>
        </w:tc>
        <w:tc>
          <w:tcPr>
            <w:tcW w:w="990" w:type="dxa"/>
          </w:tcPr>
          <w:p w14:paraId="05775877" w14:textId="77777777" w:rsidR="00A65C5D" w:rsidRPr="00A65C5D" w:rsidRDefault="00A65C5D" w:rsidP="00A65C5D">
            <w:pPr>
              <w:autoSpaceDE/>
              <w:autoSpaceDN/>
              <w:adjustRightInd/>
            </w:pPr>
            <w:r w:rsidRPr="00A65C5D">
              <w:t>614</w:t>
            </w:r>
          </w:p>
        </w:tc>
        <w:tc>
          <w:tcPr>
            <w:tcW w:w="1350" w:type="dxa"/>
            <w:vAlign w:val="center"/>
          </w:tcPr>
          <w:p w14:paraId="4E898FD7" w14:textId="77777777" w:rsidR="00A65C5D" w:rsidRPr="00A65C5D" w:rsidRDefault="00A65C5D" w:rsidP="00A65C5D">
            <w:pPr>
              <w:autoSpaceDE/>
              <w:autoSpaceDN/>
              <w:adjustRightInd/>
              <w:jc w:val="center"/>
            </w:pPr>
            <w:r w:rsidRPr="00A65C5D">
              <w:t>3</w:t>
            </w:r>
          </w:p>
        </w:tc>
        <w:tc>
          <w:tcPr>
            <w:tcW w:w="2880" w:type="dxa"/>
          </w:tcPr>
          <w:p w14:paraId="0E60174E" w14:textId="77777777" w:rsidR="00A65C5D" w:rsidRPr="00A65C5D" w:rsidRDefault="00A65C5D" w:rsidP="00A65C5D">
            <w:pPr>
              <w:autoSpaceDE/>
              <w:autoSpaceDN/>
              <w:adjustRightInd/>
            </w:pPr>
            <w:r w:rsidRPr="00A65C5D">
              <w:t>Behav Asmt/Intv</w:t>
            </w:r>
          </w:p>
        </w:tc>
        <w:tc>
          <w:tcPr>
            <w:tcW w:w="3168" w:type="dxa"/>
          </w:tcPr>
          <w:p w14:paraId="176AC9E7" w14:textId="77777777" w:rsidR="00A65C5D" w:rsidRPr="00A65C5D" w:rsidRDefault="00A65C5D" w:rsidP="00A65C5D">
            <w:pPr>
              <w:autoSpaceDE/>
              <w:autoSpaceDN/>
              <w:adjustRightInd/>
            </w:pPr>
          </w:p>
        </w:tc>
      </w:tr>
      <w:tr w:rsidR="00A65C5D" w:rsidRPr="00A65C5D" w14:paraId="5A44D475" w14:textId="77777777" w:rsidTr="00387EFA">
        <w:tc>
          <w:tcPr>
            <w:tcW w:w="1188" w:type="dxa"/>
          </w:tcPr>
          <w:p w14:paraId="35692601" w14:textId="77777777" w:rsidR="00A65C5D" w:rsidRPr="00A65C5D" w:rsidRDefault="00A65C5D" w:rsidP="00A65C5D">
            <w:pPr>
              <w:autoSpaceDE/>
              <w:autoSpaceDN/>
              <w:adjustRightInd/>
            </w:pPr>
            <w:r w:rsidRPr="00A65C5D">
              <w:t>CPSE</w:t>
            </w:r>
          </w:p>
        </w:tc>
        <w:tc>
          <w:tcPr>
            <w:tcW w:w="990" w:type="dxa"/>
          </w:tcPr>
          <w:p w14:paraId="1DE3D3C0" w14:textId="77777777" w:rsidR="00A65C5D" w:rsidRPr="00A65C5D" w:rsidRDefault="00A65C5D" w:rsidP="00A65C5D">
            <w:pPr>
              <w:autoSpaceDE/>
              <w:autoSpaceDN/>
              <w:adjustRightInd/>
            </w:pPr>
            <w:r w:rsidRPr="00A65C5D">
              <w:t>647</w:t>
            </w:r>
          </w:p>
        </w:tc>
        <w:tc>
          <w:tcPr>
            <w:tcW w:w="1350" w:type="dxa"/>
            <w:vAlign w:val="center"/>
          </w:tcPr>
          <w:p w14:paraId="483F28FE" w14:textId="77777777" w:rsidR="00A65C5D" w:rsidRPr="00A65C5D" w:rsidRDefault="00A65C5D" w:rsidP="00A65C5D">
            <w:pPr>
              <w:autoSpaceDE/>
              <w:autoSpaceDN/>
              <w:adjustRightInd/>
              <w:jc w:val="center"/>
            </w:pPr>
            <w:r w:rsidRPr="00A65C5D">
              <w:t>3</w:t>
            </w:r>
          </w:p>
        </w:tc>
        <w:tc>
          <w:tcPr>
            <w:tcW w:w="2880" w:type="dxa"/>
          </w:tcPr>
          <w:p w14:paraId="3A14739D" w14:textId="77777777" w:rsidR="00A65C5D" w:rsidRPr="00A65C5D" w:rsidRDefault="00A65C5D" w:rsidP="00A65C5D">
            <w:pPr>
              <w:autoSpaceDE/>
              <w:autoSpaceDN/>
              <w:adjustRightInd/>
            </w:pPr>
            <w:r w:rsidRPr="00A65C5D">
              <w:t>Psychomet &amp; Intell</w:t>
            </w:r>
          </w:p>
        </w:tc>
        <w:tc>
          <w:tcPr>
            <w:tcW w:w="3168" w:type="dxa"/>
          </w:tcPr>
          <w:p w14:paraId="3DA4119F" w14:textId="77777777" w:rsidR="00A65C5D" w:rsidRPr="00A65C5D" w:rsidRDefault="00A65C5D" w:rsidP="00A65C5D">
            <w:pPr>
              <w:autoSpaceDE/>
              <w:autoSpaceDN/>
              <w:adjustRightInd/>
            </w:pPr>
          </w:p>
        </w:tc>
      </w:tr>
      <w:tr w:rsidR="00A65C5D" w:rsidRPr="00A65C5D" w14:paraId="4B85F49E" w14:textId="77777777" w:rsidTr="00387EFA">
        <w:tc>
          <w:tcPr>
            <w:tcW w:w="1188" w:type="dxa"/>
          </w:tcPr>
          <w:p w14:paraId="1D976239" w14:textId="77777777" w:rsidR="00A65C5D" w:rsidRPr="00A65C5D" w:rsidRDefault="00A65C5D" w:rsidP="00A65C5D">
            <w:pPr>
              <w:autoSpaceDE/>
              <w:autoSpaceDN/>
              <w:adjustRightInd/>
            </w:pPr>
            <w:r w:rsidRPr="00A65C5D">
              <w:t>CPSE</w:t>
            </w:r>
          </w:p>
        </w:tc>
        <w:tc>
          <w:tcPr>
            <w:tcW w:w="990" w:type="dxa"/>
          </w:tcPr>
          <w:p w14:paraId="539FF6C1" w14:textId="77777777" w:rsidR="00A65C5D" w:rsidRPr="00A65C5D" w:rsidRDefault="00A65C5D" w:rsidP="00A65C5D">
            <w:pPr>
              <w:autoSpaceDE/>
              <w:autoSpaceDN/>
              <w:adjustRightInd/>
            </w:pPr>
            <w:r w:rsidRPr="00A65C5D">
              <w:t>610</w:t>
            </w:r>
          </w:p>
        </w:tc>
        <w:tc>
          <w:tcPr>
            <w:tcW w:w="1350" w:type="dxa"/>
            <w:vAlign w:val="center"/>
          </w:tcPr>
          <w:p w14:paraId="3ACA1FFB" w14:textId="77777777" w:rsidR="00A65C5D" w:rsidRPr="00A65C5D" w:rsidRDefault="00A65C5D" w:rsidP="00A65C5D">
            <w:pPr>
              <w:autoSpaceDE/>
              <w:autoSpaceDN/>
              <w:adjustRightInd/>
              <w:jc w:val="center"/>
            </w:pPr>
            <w:r w:rsidRPr="00A65C5D">
              <w:t>3</w:t>
            </w:r>
          </w:p>
        </w:tc>
        <w:tc>
          <w:tcPr>
            <w:tcW w:w="2880" w:type="dxa"/>
          </w:tcPr>
          <w:p w14:paraId="7739C02A" w14:textId="77777777" w:rsidR="00A65C5D" w:rsidRPr="00A65C5D" w:rsidRDefault="00A65C5D" w:rsidP="00A65C5D">
            <w:pPr>
              <w:autoSpaceDE/>
              <w:autoSpaceDN/>
              <w:adjustRightInd/>
            </w:pPr>
            <w:r w:rsidRPr="00A65C5D">
              <w:t>Consult W/Schl&amp;Fam</w:t>
            </w:r>
          </w:p>
        </w:tc>
        <w:tc>
          <w:tcPr>
            <w:tcW w:w="3168" w:type="dxa"/>
          </w:tcPr>
          <w:p w14:paraId="7D8DFF3E" w14:textId="77777777" w:rsidR="00A65C5D" w:rsidRPr="00A65C5D" w:rsidRDefault="00A65C5D" w:rsidP="00A65C5D">
            <w:pPr>
              <w:autoSpaceDE/>
              <w:autoSpaceDN/>
              <w:adjustRightInd/>
            </w:pPr>
          </w:p>
        </w:tc>
      </w:tr>
      <w:tr w:rsidR="00A65C5D" w:rsidRPr="00A65C5D" w14:paraId="212450EF" w14:textId="77777777" w:rsidTr="00387EFA">
        <w:tc>
          <w:tcPr>
            <w:tcW w:w="1188" w:type="dxa"/>
          </w:tcPr>
          <w:p w14:paraId="6D063E6B" w14:textId="77777777" w:rsidR="00A65C5D" w:rsidRPr="00A65C5D" w:rsidRDefault="00A65C5D" w:rsidP="00A65C5D">
            <w:pPr>
              <w:autoSpaceDE/>
              <w:autoSpaceDN/>
              <w:adjustRightInd/>
            </w:pPr>
            <w:r w:rsidRPr="00A65C5D">
              <w:t>CPSE</w:t>
            </w:r>
          </w:p>
        </w:tc>
        <w:tc>
          <w:tcPr>
            <w:tcW w:w="990" w:type="dxa"/>
          </w:tcPr>
          <w:p w14:paraId="239573BA" w14:textId="77777777" w:rsidR="00A65C5D" w:rsidRPr="00A65C5D" w:rsidRDefault="00A65C5D" w:rsidP="00A65C5D">
            <w:pPr>
              <w:autoSpaceDE/>
              <w:autoSpaceDN/>
              <w:adjustRightInd/>
            </w:pPr>
            <w:r w:rsidRPr="00A65C5D">
              <w:t>609</w:t>
            </w:r>
          </w:p>
        </w:tc>
        <w:tc>
          <w:tcPr>
            <w:tcW w:w="1350" w:type="dxa"/>
            <w:vAlign w:val="center"/>
          </w:tcPr>
          <w:p w14:paraId="37856CEE" w14:textId="77777777" w:rsidR="00A65C5D" w:rsidRPr="00A65C5D" w:rsidRDefault="00A65C5D" w:rsidP="00A65C5D">
            <w:pPr>
              <w:autoSpaceDE/>
              <w:autoSpaceDN/>
              <w:adjustRightInd/>
              <w:jc w:val="center"/>
            </w:pPr>
            <w:r w:rsidRPr="00A65C5D">
              <w:t>4</w:t>
            </w:r>
          </w:p>
        </w:tc>
        <w:tc>
          <w:tcPr>
            <w:tcW w:w="2880" w:type="dxa"/>
          </w:tcPr>
          <w:p w14:paraId="14B0AF72" w14:textId="77777777" w:rsidR="00A65C5D" w:rsidRPr="00A65C5D" w:rsidRDefault="00A65C5D" w:rsidP="00A65C5D">
            <w:pPr>
              <w:autoSpaceDE/>
              <w:autoSpaceDN/>
              <w:adjustRightInd/>
            </w:pPr>
            <w:r w:rsidRPr="00A65C5D">
              <w:t>Academic Asmt/Intv</w:t>
            </w:r>
          </w:p>
        </w:tc>
        <w:tc>
          <w:tcPr>
            <w:tcW w:w="3168" w:type="dxa"/>
          </w:tcPr>
          <w:p w14:paraId="594758BE" w14:textId="77777777" w:rsidR="00A65C5D" w:rsidRPr="00A65C5D" w:rsidRDefault="00A65C5D" w:rsidP="00A65C5D">
            <w:pPr>
              <w:autoSpaceDE/>
              <w:autoSpaceDN/>
              <w:adjustRightInd/>
            </w:pPr>
          </w:p>
        </w:tc>
      </w:tr>
      <w:tr w:rsidR="00A65C5D" w:rsidRPr="00A65C5D" w14:paraId="5793B456" w14:textId="77777777" w:rsidTr="00387EFA">
        <w:tc>
          <w:tcPr>
            <w:tcW w:w="1188" w:type="dxa"/>
          </w:tcPr>
          <w:p w14:paraId="0941A77C" w14:textId="77777777" w:rsidR="00A65C5D" w:rsidRPr="00A65C5D" w:rsidRDefault="00A65C5D" w:rsidP="00A65C5D">
            <w:pPr>
              <w:autoSpaceDE/>
              <w:autoSpaceDN/>
              <w:adjustRightInd/>
            </w:pPr>
            <w:r w:rsidRPr="00A65C5D">
              <w:t>CPSE</w:t>
            </w:r>
          </w:p>
        </w:tc>
        <w:tc>
          <w:tcPr>
            <w:tcW w:w="990" w:type="dxa"/>
          </w:tcPr>
          <w:p w14:paraId="36C2FE8A" w14:textId="77777777" w:rsidR="00A65C5D" w:rsidRPr="00A65C5D" w:rsidRDefault="00A65C5D" w:rsidP="00A65C5D">
            <w:pPr>
              <w:autoSpaceDE/>
              <w:autoSpaceDN/>
              <w:adjustRightInd/>
            </w:pPr>
            <w:r w:rsidRPr="00A65C5D">
              <w:t>678R</w:t>
            </w:r>
          </w:p>
        </w:tc>
        <w:tc>
          <w:tcPr>
            <w:tcW w:w="1350" w:type="dxa"/>
            <w:vAlign w:val="center"/>
          </w:tcPr>
          <w:p w14:paraId="71ABBA57" w14:textId="77777777" w:rsidR="00A65C5D" w:rsidRPr="00A65C5D" w:rsidRDefault="00A65C5D" w:rsidP="00A65C5D">
            <w:pPr>
              <w:autoSpaceDE/>
              <w:autoSpaceDN/>
              <w:adjustRightInd/>
              <w:jc w:val="center"/>
            </w:pPr>
            <w:r w:rsidRPr="00A65C5D">
              <w:t>5</w:t>
            </w:r>
          </w:p>
        </w:tc>
        <w:tc>
          <w:tcPr>
            <w:tcW w:w="2880" w:type="dxa"/>
          </w:tcPr>
          <w:p w14:paraId="64187D03" w14:textId="77777777" w:rsidR="00A65C5D" w:rsidRPr="00A65C5D" w:rsidRDefault="00A65C5D" w:rsidP="00A65C5D">
            <w:pPr>
              <w:autoSpaceDE/>
              <w:autoSpaceDN/>
              <w:adjustRightInd/>
            </w:pPr>
            <w:r w:rsidRPr="00A65C5D">
              <w:t>Adv Prac Con/Sch P</w:t>
            </w:r>
          </w:p>
        </w:tc>
        <w:tc>
          <w:tcPr>
            <w:tcW w:w="3168" w:type="dxa"/>
          </w:tcPr>
          <w:p w14:paraId="1A80BB07" w14:textId="77777777" w:rsidR="00A65C5D" w:rsidRPr="00A65C5D" w:rsidRDefault="00A65C5D" w:rsidP="00A65C5D">
            <w:pPr>
              <w:autoSpaceDE/>
              <w:autoSpaceDN/>
              <w:adjustRightInd/>
            </w:pPr>
          </w:p>
        </w:tc>
      </w:tr>
      <w:tr w:rsidR="00A65C5D" w:rsidRPr="00A65C5D" w14:paraId="43CD7AB3" w14:textId="77777777" w:rsidTr="00387EFA">
        <w:tc>
          <w:tcPr>
            <w:tcW w:w="1188" w:type="dxa"/>
          </w:tcPr>
          <w:p w14:paraId="587A3B4E" w14:textId="77777777" w:rsidR="00A65C5D" w:rsidRPr="00A65C5D" w:rsidRDefault="00A65C5D" w:rsidP="00A65C5D">
            <w:pPr>
              <w:autoSpaceDE/>
              <w:autoSpaceDN/>
              <w:adjustRightInd/>
            </w:pPr>
            <w:r w:rsidRPr="00A65C5D">
              <w:t>CPSE</w:t>
            </w:r>
          </w:p>
        </w:tc>
        <w:tc>
          <w:tcPr>
            <w:tcW w:w="990" w:type="dxa"/>
          </w:tcPr>
          <w:p w14:paraId="64420709" w14:textId="77777777" w:rsidR="00A65C5D" w:rsidRPr="00A65C5D" w:rsidRDefault="00A65C5D" w:rsidP="00A65C5D">
            <w:pPr>
              <w:autoSpaceDE/>
              <w:autoSpaceDN/>
              <w:adjustRightInd/>
            </w:pPr>
            <w:r w:rsidRPr="00A65C5D">
              <w:t>602</w:t>
            </w:r>
          </w:p>
        </w:tc>
        <w:tc>
          <w:tcPr>
            <w:tcW w:w="1350" w:type="dxa"/>
            <w:vAlign w:val="center"/>
          </w:tcPr>
          <w:p w14:paraId="5414CD18" w14:textId="77777777" w:rsidR="00A65C5D" w:rsidRPr="00A65C5D" w:rsidRDefault="00A65C5D" w:rsidP="00A65C5D">
            <w:pPr>
              <w:autoSpaceDE/>
              <w:autoSpaceDN/>
              <w:adjustRightInd/>
              <w:jc w:val="center"/>
            </w:pPr>
            <w:r w:rsidRPr="00A65C5D">
              <w:t>4</w:t>
            </w:r>
          </w:p>
        </w:tc>
        <w:tc>
          <w:tcPr>
            <w:tcW w:w="2880" w:type="dxa"/>
          </w:tcPr>
          <w:p w14:paraId="3D0CEFFB" w14:textId="77777777" w:rsidR="00A65C5D" w:rsidRPr="00A65C5D" w:rsidRDefault="00A65C5D" w:rsidP="00A65C5D">
            <w:pPr>
              <w:autoSpaceDE/>
              <w:autoSpaceDN/>
              <w:adjustRightInd/>
            </w:pPr>
            <w:r w:rsidRPr="00A65C5D">
              <w:t>Chld Soc/Emo Assmt</w:t>
            </w:r>
          </w:p>
        </w:tc>
        <w:tc>
          <w:tcPr>
            <w:tcW w:w="3168" w:type="dxa"/>
          </w:tcPr>
          <w:p w14:paraId="345F36FE" w14:textId="77777777" w:rsidR="00A65C5D" w:rsidRPr="00A65C5D" w:rsidRDefault="00A65C5D" w:rsidP="00A65C5D">
            <w:pPr>
              <w:autoSpaceDE/>
              <w:autoSpaceDN/>
              <w:adjustRightInd/>
            </w:pPr>
          </w:p>
        </w:tc>
      </w:tr>
      <w:tr w:rsidR="00A65C5D" w:rsidRPr="00A65C5D" w14:paraId="0D0B876F" w14:textId="77777777" w:rsidTr="00387EFA">
        <w:tc>
          <w:tcPr>
            <w:tcW w:w="1188" w:type="dxa"/>
          </w:tcPr>
          <w:p w14:paraId="3CE9095B" w14:textId="77777777" w:rsidR="00A65C5D" w:rsidRPr="00A65C5D" w:rsidRDefault="0052373D" w:rsidP="00A65C5D">
            <w:pPr>
              <w:autoSpaceDE/>
              <w:autoSpaceDN/>
              <w:adjustRightInd/>
            </w:pPr>
            <w:r>
              <w:t>IPT</w:t>
            </w:r>
          </w:p>
        </w:tc>
        <w:tc>
          <w:tcPr>
            <w:tcW w:w="990" w:type="dxa"/>
          </w:tcPr>
          <w:p w14:paraId="5318CA37" w14:textId="77777777" w:rsidR="00A65C5D" w:rsidRPr="00A65C5D" w:rsidRDefault="0052373D" w:rsidP="00A65C5D">
            <w:pPr>
              <w:autoSpaceDE/>
              <w:autoSpaceDN/>
              <w:adjustRightInd/>
            </w:pPr>
            <w:r>
              <w:t>620</w:t>
            </w:r>
          </w:p>
        </w:tc>
        <w:tc>
          <w:tcPr>
            <w:tcW w:w="1350" w:type="dxa"/>
            <w:vAlign w:val="center"/>
          </w:tcPr>
          <w:p w14:paraId="791277DE" w14:textId="77777777" w:rsidR="00A65C5D" w:rsidRPr="00A65C5D" w:rsidRDefault="00A65C5D" w:rsidP="00A65C5D">
            <w:pPr>
              <w:autoSpaceDE/>
              <w:autoSpaceDN/>
              <w:adjustRightInd/>
              <w:jc w:val="center"/>
            </w:pPr>
            <w:r w:rsidRPr="00A65C5D">
              <w:t>3</w:t>
            </w:r>
          </w:p>
        </w:tc>
        <w:tc>
          <w:tcPr>
            <w:tcW w:w="2880" w:type="dxa"/>
          </w:tcPr>
          <w:p w14:paraId="548D8253" w14:textId="77777777" w:rsidR="00A65C5D" w:rsidRPr="00A65C5D" w:rsidRDefault="00BF3C1C" w:rsidP="00A65C5D">
            <w:pPr>
              <w:autoSpaceDE/>
              <w:autoSpaceDN/>
              <w:adjustRightInd/>
            </w:pPr>
            <w:r w:rsidRPr="00BF3C1C">
              <w:t>Princ of Learning</w:t>
            </w:r>
          </w:p>
        </w:tc>
        <w:tc>
          <w:tcPr>
            <w:tcW w:w="3168" w:type="dxa"/>
          </w:tcPr>
          <w:p w14:paraId="53CD7B99" w14:textId="77777777" w:rsidR="00A65C5D" w:rsidRPr="00A65C5D" w:rsidRDefault="00A65C5D" w:rsidP="00A65C5D">
            <w:pPr>
              <w:autoSpaceDE/>
              <w:autoSpaceDN/>
              <w:adjustRightInd/>
            </w:pPr>
          </w:p>
        </w:tc>
      </w:tr>
      <w:tr w:rsidR="00A65C5D" w:rsidRPr="00A65C5D" w14:paraId="7BABBBDA" w14:textId="77777777" w:rsidTr="00387EFA">
        <w:tc>
          <w:tcPr>
            <w:tcW w:w="1188" w:type="dxa"/>
          </w:tcPr>
          <w:p w14:paraId="0E57618D" w14:textId="77777777" w:rsidR="00A65C5D" w:rsidRPr="00A65C5D" w:rsidRDefault="00A65C5D" w:rsidP="00A65C5D">
            <w:pPr>
              <w:autoSpaceDE/>
              <w:autoSpaceDN/>
              <w:adjustRightInd/>
            </w:pPr>
            <w:r w:rsidRPr="00A65C5D">
              <w:t>CPSE</w:t>
            </w:r>
          </w:p>
        </w:tc>
        <w:tc>
          <w:tcPr>
            <w:tcW w:w="990" w:type="dxa"/>
          </w:tcPr>
          <w:p w14:paraId="494628DA" w14:textId="77777777" w:rsidR="00A65C5D" w:rsidRPr="00A65C5D" w:rsidRDefault="00A65C5D" w:rsidP="00A65C5D">
            <w:pPr>
              <w:autoSpaceDE/>
              <w:autoSpaceDN/>
              <w:adjustRightInd/>
            </w:pPr>
            <w:r w:rsidRPr="00A65C5D">
              <w:t>655</w:t>
            </w:r>
          </w:p>
        </w:tc>
        <w:tc>
          <w:tcPr>
            <w:tcW w:w="1350" w:type="dxa"/>
            <w:vAlign w:val="center"/>
          </w:tcPr>
          <w:p w14:paraId="239A09BD" w14:textId="77777777" w:rsidR="00A65C5D" w:rsidRPr="00A65C5D" w:rsidRDefault="00A65C5D" w:rsidP="00A65C5D">
            <w:pPr>
              <w:autoSpaceDE/>
              <w:autoSpaceDN/>
              <w:adjustRightInd/>
              <w:jc w:val="center"/>
            </w:pPr>
            <w:r w:rsidRPr="00A65C5D">
              <w:t>3</w:t>
            </w:r>
          </w:p>
        </w:tc>
        <w:tc>
          <w:tcPr>
            <w:tcW w:w="2880" w:type="dxa"/>
          </w:tcPr>
          <w:p w14:paraId="677469A1" w14:textId="77777777" w:rsidR="00A65C5D" w:rsidRPr="00A65C5D" w:rsidRDefault="00A65C5D" w:rsidP="00A65C5D">
            <w:pPr>
              <w:autoSpaceDE/>
              <w:autoSpaceDN/>
              <w:adjustRightInd/>
            </w:pPr>
            <w:r w:rsidRPr="00A65C5D">
              <w:t>Crisis Intervntn</w:t>
            </w:r>
          </w:p>
        </w:tc>
        <w:tc>
          <w:tcPr>
            <w:tcW w:w="3168" w:type="dxa"/>
          </w:tcPr>
          <w:p w14:paraId="78053ABF" w14:textId="77777777" w:rsidR="00A65C5D" w:rsidRPr="00A65C5D" w:rsidRDefault="00A65C5D" w:rsidP="00A65C5D">
            <w:pPr>
              <w:autoSpaceDE/>
              <w:autoSpaceDN/>
              <w:adjustRightInd/>
            </w:pPr>
          </w:p>
        </w:tc>
      </w:tr>
      <w:tr w:rsidR="00A65C5D" w:rsidRPr="00A65C5D" w14:paraId="3C10BC86" w14:textId="77777777" w:rsidTr="00387EFA">
        <w:tc>
          <w:tcPr>
            <w:tcW w:w="1188" w:type="dxa"/>
          </w:tcPr>
          <w:p w14:paraId="06528DD0" w14:textId="77777777" w:rsidR="00A65C5D" w:rsidRPr="00A65C5D" w:rsidRDefault="00A65C5D" w:rsidP="00A65C5D">
            <w:pPr>
              <w:autoSpaceDE/>
              <w:autoSpaceDN/>
              <w:adjustRightInd/>
            </w:pPr>
            <w:r w:rsidRPr="00A65C5D">
              <w:t>CPSE</w:t>
            </w:r>
          </w:p>
        </w:tc>
        <w:tc>
          <w:tcPr>
            <w:tcW w:w="990" w:type="dxa"/>
          </w:tcPr>
          <w:p w14:paraId="28172288" w14:textId="77777777" w:rsidR="00A65C5D" w:rsidRPr="00A65C5D" w:rsidRDefault="00A65C5D" w:rsidP="00A65C5D">
            <w:pPr>
              <w:autoSpaceDE/>
              <w:autoSpaceDN/>
              <w:adjustRightInd/>
            </w:pPr>
            <w:r w:rsidRPr="00A65C5D">
              <w:t>629</w:t>
            </w:r>
          </w:p>
        </w:tc>
        <w:tc>
          <w:tcPr>
            <w:tcW w:w="1350" w:type="dxa"/>
            <w:vAlign w:val="center"/>
          </w:tcPr>
          <w:p w14:paraId="1A947734" w14:textId="77777777" w:rsidR="00A65C5D" w:rsidRPr="00A65C5D" w:rsidRDefault="00A65C5D" w:rsidP="00A65C5D">
            <w:pPr>
              <w:autoSpaceDE/>
              <w:autoSpaceDN/>
              <w:adjustRightInd/>
              <w:jc w:val="center"/>
            </w:pPr>
            <w:r w:rsidRPr="00A65C5D">
              <w:t>3</w:t>
            </w:r>
          </w:p>
        </w:tc>
        <w:tc>
          <w:tcPr>
            <w:tcW w:w="2880" w:type="dxa"/>
          </w:tcPr>
          <w:p w14:paraId="4CADB76B" w14:textId="77777777" w:rsidR="00A65C5D" w:rsidRPr="00A65C5D" w:rsidRDefault="00A65C5D" w:rsidP="00A65C5D">
            <w:pPr>
              <w:autoSpaceDE/>
              <w:autoSpaceDN/>
              <w:adjustRightInd/>
            </w:pPr>
            <w:r w:rsidRPr="00A65C5D">
              <w:t>Introduction to Research</w:t>
            </w:r>
          </w:p>
        </w:tc>
        <w:tc>
          <w:tcPr>
            <w:tcW w:w="3168" w:type="dxa"/>
          </w:tcPr>
          <w:p w14:paraId="3F62602F" w14:textId="77777777" w:rsidR="00A65C5D" w:rsidRPr="00A65C5D" w:rsidRDefault="00A65C5D" w:rsidP="00A65C5D">
            <w:pPr>
              <w:autoSpaceDE/>
              <w:autoSpaceDN/>
              <w:adjustRightInd/>
            </w:pPr>
          </w:p>
        </w:tc>
      </w:tr>
      <w:tr w:rsidR="00A65C5D" w:rsidRPr="00A65C5D" w14:paraId="15F531AC" w14:textId="77777777" w:rsidTr="00387EFA">
        <w:tc>
          <w:tcPr>
            <w:tcW w:w="1188" w:type="dxa"/>
          </w:tcPr>
          <w:p w14:paraId="691D2529" w14:textId="77777777" w:rsidR="00A65C5D" w:rsidRPr="00A65C5D" w:rsidRDefault="00A65C5D" w:rsidP="00A65C5D">
            <w:pPr>
              <w:autoSpaceDE/>
              <w:autoSpaceDN/>
              <w:adjustRightInd/>
            </w:pPr>
            <w:r w:rsidRPr="00A65C5D">
              <w:t>CPSE</w:t>
            </w:r>
          </w:p>
        </w:tc>
        <w:tc>
          <w:tcPr>
            <w:tcW w:w="990" w:type="dxa"/>
          </w:tcPr>
          <w:p w14:paraId="1E2796D9" w14:textId="77777777" w:rsidR="00A65C5D" w:rsidRPr="00A65C5D" w:rsidRDefault="00A65C5D" w:rsidP="00A65C5D">
            <w:pPr>
              <w:autoSpaceDE/>
              <w:autoSpaceDN/>
              <w:adjustRightInd/>
            </w:pPr>
            <w:r w:rsidRPr="00A65C5D">
              <w:t>688R</w:t>
            </w:r>
          </w:p>
        </w:tc>
        <w:tc>
          <w:tcPr>
            <w:tcW w:w="1350" w:type="dxa"/>
            <w:vAlign w:val="center"/>
          </w:tcPr>
          <w:p w14:paraId="6FD2CD75" w14:textId="77777777" w:rsidR="00A65C5D" w:rsidRPr="00A65C5D" w:rsidRDefault="00A65C5D" w:rsidP="00A65C5D">
            <w:pPr>
              <w:autoSpaceDE/>
              <w:autoSpaceDN/>
              <w:adjustRightInd/>
              <w:jc w:val="center"/>
            </w:pPr>
            <w:r w:rsidRPr="00A65C5D">
              <w:t>6</w:t>
            </w:r>
          </w:p>
        </w:tc>
        <w:tc>
          <w:tcPr>
            <w:tcW w:w="2880" w:type="dxa"/>
          </w:tcPr>
          <w:p w14:paraId="0520FE6A" w14:textId="77777777" w:rsidR="00A65C5D" w:rsidRPr="00A65C5D" w:rsidRDefault="00A65C5D" w:rsidP="00A65C5D">
            <w:pPr>
              <w:autoSpaceDE/>
              <w:autoSpaceDN/>
              <w:adjustRightInd/>
            </w:pPr>
            <w:r w:rsidRPr="00A65C5D">
              <w:t>Intrn Coun Sch Psy</w:t>
            </w:r>
          </w:p>
        </w:tc>
        <w:tc>
          <w:tcPr>
            <w:tcW w:w="3168" w:type="dxa"/>
          </w:tcPr>
          <w:p w14:paraId="5DCCD431" w14:textId="77777777" w:rsidR="00A65C5D" w:rsidRPr="00A65C5D" w:rsidRDefault="00A65C5D" w:rsidP="00A65C5D">
            <w:pPr>
              <w:autoSpaceDE/>
              <w:autoSpaceDN/>
              <w:adjustRightInd/>
            </w:pPr>
          </w:p>
        </w:tc>
      </w:tr>
      <w:tr w:rsidR="00A65C5D" w:rsidRPr="00A65C5D" w14:paraId="20FBF943" w14:textId="77777777" w:rsidTr="00387EFA">
        <w:tc>
          <w:tcPr>
            <w:tcW w:w="1188" w:type="dxa"/>
          </w:tcPr>
          <w:p w14:paraId="7A7F4D1A" w14:textId="77777777" w:rsidR="00A65C5D" w:rsidRPr="00A65C5D" w:rsidRDefault="00A65C5D" w:rsidP="00A65C5D">
            <w:pPr>
              <w:autoSpaceDE/>
              <w:autoSpaceDN/>
              <w:adjustRightInd/>
            </w:pPr>
            <w:r w:rsidRPr="00A65C5D">
              <w:t>CPSE</w:t>
            </w:r>
          </w:p>
        </w:tc>
        <w:tc>
          <w:tcPr>
            <w:tcW w:w="990" w:type="dxa"/>
          </w:tcPr>
          <w:p w14:paraId="00BDD270" w14:textId="77777777" w:rsidR="00A65C5D" w:rsidRPr="00A65C5D" w:rsidRDefault="00A65C5D" w:rsidP="00A65C5D">
            <w:pPr>
              <w:autoSpaceDE/>
              <w:autoSpaceDN/>
              <w:adjustRightInd/>
            </w:pPr>
            <w:r w:rsidRPr="00A65C5D">
              <w:t>751</w:t>
            </w:r>
          </w:p>
        </w:tc>
        <w:tc>
          <w:tcPr>
            <w:tcW w:w="1350" w:type="dxa"/>
            <w:vAlign w:val="center"/>
          </w:tcPr>
          <w:p w14:paraId="0D3ECD0F" w14:textId="77777777" w:rsidR="00A65C5D" w:rsidRPr="00A65C5D" w:rsidRDefault="00A65C5D" w:rsidP="00A65C5D">
            <w:pPr>
              <w:autoSpaceDE/>
              <w:autoSpaceDN/>
              <w:adjustRightInd/>
              <w:jc w:val="center"/>
            </w:pPr>
            <w:r w:rsidRPr="00A65C5D">
              <w:t>3</w:t>
            </w:r>
          </w:p>
        </w:tc>
        <w:tc>
          <w:tcPr>
            <w:tcW w:w="2880" w:type="dxa"/>
          </w:tcPr>
          <w:p w14:paraId="3D4D7F09" w14:textId="77777777" w:rsidR="00A65C5D" w:rsidRPr="00A65C5D" w:rsidRDefault="00A65C5D" w:rsidP="00A65C5D">
            <w:pPr>
              <w:autoSpaceDE/>
              <w:autoSpaceDN/>
              <w:adjustRightInd/>
            </w:pPr>
            <w:r w:rsidRPr="00A65C5D">
              <w:t>Coun Mult Divr Pop</w:t>
            </w:r>
          </w:p>
        </w:tc>
        <w:tc>
          <w:tcPr>
            <w:tcW w:w="3168" w:type="dxa"/>
          </w:tcPr>
          <w:p w14:paraId="610F3F4B" w14:textId="77777777" w:rsidR="00A65C5D" w:rsidRPr="00A65C5D" w:rsidRDefault="00A65C5D" w:rsidP="00A65C5D">
            <w:pPr>
              <w:autoSpaceDE/>
              <w:autoSpaceDN/>
              <w:adjustRightInd/>
            </w:pPr>
          </w:p>
        </w:tc>
      </w:tr>
      <w:tr w:rsidR="00A65C5D" w:rsidRPr="00A65C5D" w14:paraId="51C2B31A" w14:textId="77777777" w:rsidTr="00387EFA">
        <w:tc>
          <w:tcPr>
            <w:tcW w:w="1188" w:type="dxa"/>
          </w:tcPr>
          <w:p w14:paraId="7D965115" w14:textId="77777777" w:rsidR="00A65C5D" w:rsidRPr="00A65C5D" w:rsidRDefault="00A65C5D" w:rsidP="00A65C5D">
            <w:pPr>
              <w:autoSpaceDE/>
              <w:autoSpaceDN/>
              <w:adjustRightInd/>
            </w:pPr>
            <w:r w:rsidRPr="00A65C5D">
              <w:t>CPSE</w:t>
            </w:r>
          </w:p>
        </w:tc>
        <w:tc>
          <w:tcPr>
            <w:tcW w:w="990" w:type="dxa"/>
          </w:tcPr>
          <w:p w14:paraId="0AB1995B" w14:textId="77777777" w:rsidR="00A65C5D" w:rsidRPr="00A65C5D" w:rsidRDefault="00A65C5D" w:rsidP="00A65C5D">
            <w:pPr>
              <w:autoSpaceDE/>
              <w:autoSpaceDN/>
              <w:adjustRightInd/>
            </w:pPr>
            <w:r w:rsidRPr="00A65C5D">
              <w:t>608</w:t>
            </w:r>
          </w:p>
        </w:tc>
        <w:tc>
          <w:tcPr>
            <w:tcW w:w="1350" w:type="dxa"/>
            <w:vAlign w:val="center"/>
          </w:tcPr>
          <w:p w14:paraId="5A54DBF3" w14:textId="77777777" w:rsidR="00A65C5D" w:rsidRPr="00A65C5D" w:rsidRDefault="00A65C5D" w:rsidP="00A65C5D">
            <w:pPr>
              <w:autoSpaceDE/>
              <w:autoSpaceDN/>
              <w:adjustRightInd/>
              <w:jc w:val="center"/>
            </w:pPr>
            <w:r w:rsidRPr="00A65C5D">
              <w:t>3</w:t>
            </w:r>
          </w:p>
        </w:tc>
        <w:tc>
          <w:tcPr>
            <w:tcW w:w="2880" w:type="dxa"/>
          </w:tcPr>
          <w:p w14:paraId="0486D358" w14:textId="77777777" w:rsidR="00A65C5D" w:rsidRPr="00A65C5D" w:rsidRDefault="00A65C5D" w:rsidP="00A65C5D">
            <w:pPr>
              <w:autoSpaceDE/>
              <w:autoSpaceDN/>
              <w:adjustRightInd/>
            </w:pPr>
            <w:r w:rsidRPr="00A65C5D">
              <w:t>Bio Bases of Behav</w:t>
            </w:r>
          </w:p>
        </w:tc>
        <w:tc>
          <w:tcPr>
            <w:tcW w:w="3168" w:type="dxa"/>
          </w:tcPr>
          <w:p w14:paraId="4366972F" w14:textId="77777777" w:rsidR="00A65C5D" w:rsidRPr="00A65C5D" w:rsidRDefault="00A65C5D" w:rsidP="00A65C5D">
            <w:pPr>
              <w:autoSpaceDE/>
              <w:autoSpaceDN/>
              <w:adjustRightInd/>
            </w:pPr>
          </w:p>
        </w:tc>
      </w:tr>
      <w:tr w:rsidR="00A65C5D" w:rsidRPr="00A65C5D" w14:paraId="597B8BAF" w14:textId="77777777" w:rsidTr="00387EFA">
        <w:tc>
          <w:tcPr>
            <w:tcW w:w="1188" w:type="dxa"/>
          </w:tcPr>
          <w:p w14:paraId="355DBBCC" w14:textId="77777777" w:rsidR="00A65C5D" w:rsidRPr="00A65C5D" w:rsidRDefault="00A65C5D" w:rsidP="00A65C5D">
            <w:pPr>
              <w:autoSpaceDE/>
              <w:autoSpaceDN/>
              <w:adjustRightInd/>
            </w:pPr>
            <w:r w:rsidRPr="00A65C5D">
              <w:t>CPSE</w:t>
            </w:r>
          </w:p>
        </w:tc>
        <w:tc>
          <w:tcPr>
            <w:tcW w:w="990" w:type="dxa"/>
          </w:tcPr>
          <w:p w14:paraId="67FA424B" w14:textId="77777777" w:rsidR="00A65C5D" w:rsidRPr="00A65C5D" w:rsidRDefault="00A65C5D" w:rsidP="00A65C5D">
            <w:pPr>
              <w:autoSpaceDE/>
              <w:autoSpaceDN/>
              <w:adjustRightInd/>
            </w:pPr>
            <w:r w:rsidRPr="00A65C5D">
              <w:t>651</w:t>
            </w:r>
          </w:p>
        </w:tc>
        <w:tc>
          <w:tcPr>
            <w:tcW w:w="1350" w:type="dxa"/>
            <w:vAlign w:val="center"/>
          </w:tcPr>
          <w:p w14:paraId="06CE3880" w14:textId="77777777" w:rsidR="00A65C5D" w:rsidRPr="00A65C5D" w:rsidRDefault="00A65C5D" w:rsidP="00A65C5D">
            <w:pPr>
              <w:autoSpaceDE/>
              <w:autoSpaceDN/>
              <w:adjustRightInd/>
              <w:jc w:val="center"/>
            </w:pPr>
            <w:r w:rsidRPr="00A65C5D">
              <w:t>3</w:t>
            </w:r>
          </w:p>
        </w:tc>
        <w:tc>
          <w:tcPr>
            <w:tcW w:w="2880" w:type="dxa"/>
          </w:tcPr>
          <w:p w14:paraId="305A46A4" w14:textId="77777777" w:rsidR="00A65C5D" w:rsidRPr="00A65C5D" w:rsidRDefault="00A65C5D" w:rsidP="00A65C5D">
            <w:pPr>
              <w:autoSpaceDE/>
              <w:autoSpaceDN/>
              <w:adjustRightInd/>
              <w:rPr>
                <w:lang w:val="nn-NO"/>
              </w:rPr>
            </w:pPr>
            <w:r w:rsidRPr="00A65C5D">
              <w:rPr>
                <w:lang w:val="nn-NO"/>
              </w:rPr>
              <w:t>Statistics I:  Foundations</w:t>
            </w:r>
          </w:p>
        </w:tc>
        <w:tc>
          <w:tcPr>
            <w:tcW w:w="3168" w:type="dxa"/>
          </w:tcPr>
          <w:p w14:paraId="1254C7A4" w14:textId="77777777" w:rsidR="00A65C5D" w:rsidRPr="00A65C5D" w:rsidRDefault="00A65C5D" w:rsidP="00A65C5D">
            <w:pPr>
              <w:autoSpaceDE/>
              <w:autoSpaceDN/>
              <w:adjustRightInd/>
              <w:rPr>
                <w:lang w:val="nn-NO"/>
              </w:rPr>
            </w:pPr>
          </w:p>
        </w:tc>
      </w:tr>
      <w:tr w:rsidR="00A65C5D" w:rsidRPr="00A65C5D" w14:paraId="6938485F" w14:textId="77777777" w:rsidTr="00387EFA">
        <w:tc>
          <w:tcPr>
            <w:tcW w:w="1188" w:type="dxa"/>
            <w:tcBorders>
              <w:bottom w:val="single" w:sz="4" w:space="0" w:color="auto"/>
            </w:tcBorders>
          </w:tcPr>
          <w:p w14:paraId="73AA9FBF" w14:textId="77777777" w:rsidR="00A65C5D" w:rsidRPr="00A65C5D" w:rsidRDefault="00A65C5D" w:rsidP="00A65C5D">
            <w:pPr>
              <w:autoSpaceDE/>
              <w:autoSpaceDN/>
              <w:adjustRightInd/>
            </w:pPr>
            <w:r w:rsidRPr="00A65C5D">
              <w:t>CPSE</w:t>
            </w:r>
          </w:p>
        </w:tc>
        <w:tc>
          <w:tcPr>
            <w:tcW w:w="990" w:type="dxa"/>
            <w:tcBorders>
              <w:bottom w:val="single" w:sz="4" w:space="0" w:color="auto"/>
            </w:tcBorders>
          </w:tcPr>
          <w:p w14:paraId="73BF6728" w14:textId="77777777" w:rsidR="00A65C5D" w:rsidRPr="00A65C5D" w:rsidRDefault="00A65C5D" w:rsidP="00A65C5D">
            <w:pPr>
              <w:autoSpaceDE/>
              <w:autoSpaceDN/>
              <w:adjustRightInd/>
            </w:pPr>
            <w:r w:rsidRPr="00A65C5D">
              <w:t>699R</w:t>
            </w:r>
          </w:p>
        </w:tc>
        <w:tc>
          <w:tcPr>
            <w:tcW w:w="1350" w:type="dxa"/>
            <w:tcBorders>
              <w:bottom w:val="single" w:sz="4" w:space="0" w:color="auto"/>
            </w:tcBorders>
            <w:vAlign w:val="center"/>
          </w:tcPr>
          <w:p w14:paraId="10E564A4" w14:textId="77777777" w:rsidR="00A65C5D" w:rsidRPr="00A65C5D" w:rsidRDefault="00A65C5D" w:rsidP="00A65C5D">
            <w:pPr>
              <w:autoSpaceDE/>
              <w:autoSpaceDN/>
              <w:adjustRightInd/>
              <w:jc w:val="center"/>
            </w:pPr>
            <w:r w:rsidRPr="00A65C5D">
              <w:t>6</w:t>
            </w:r>
          </w:p>
        </w:tc>
        <w:tc>
          <w:tcPr>
            <w:tcW w:w="2880" w:type="dxa"/>
            <w:tcBorders>
              <w:bottom w:val="single" w:sz="4" w:space="0" w:color="auto"/>
            </w:tcBorders>
          </w:tcPr>
          <w:p w14:paraId="4B52ABD6" w14:textId="77777777" w:rsidR="00A65C5D" w:rsidRPr="00A65C5D" w:rsidRDefault="00A65C5D" w:rsidP="00A65C5D">
            <w:pPr>
              <w:autoSpaceDE/>
              <w:autoSpaceDN/>
              <w:adjustRightInd/>
            </w:pPr>
            <w:r w:rsidRPr="00A65C5D">
              <w:t>Thesis</w:t>
            </w:r>
          </w:p>
        </w:tc>
        <w:tc>
          <w:tcPr>
            <w:tcW w:w="3168" w:type="dxa"/>
            <w:tcBorders>
              <w:bottom w:val="single" w:sz="4" w:space="0" w:color="auto"/>
            </w:tcBorders>
          </w:tcPr>
          <w:p w14:paraId="3D971CCA" w14:textId="77777777" w:rsidR="00A65C5D" w:rsidRPr="00A65C5D" w:rsidRDefault="00A65C5D" w:rsidP="00A65C5D">
            <w:pPr>
              <w:autoSpaceDE/>
              <w:autoSpaceDN/>
              <w:adjustRightInd/>
            </w:pPr>
          </w:p>
        </w:tc>
      </w:tr>
      <w:tr w:rsidR="00A65C5D" w:rsidRPr="00A65C5D" w14:paraId="6AF92AF1" w14:textId="77777777" w:rsidTr="00387EFA">
        <w:tc>
          <w:tcPr>
            <w:tcW w:w="1188" w:type="dxa"/>
            <w:shd w:val="clear" w:color="auto" w:fill="auto"/>
          </w:tcPr>
          <w:p w14:paraId="2F3D604B" w14:textId="77777777" w:rsidR="00A65C5D" w:rsidRPr="00A65C5D" w:rsidRDefault="00A65C5D" w:rsidP="00A65C5D">
            <w:pPr>
              <w:autoSpaceDE/>
              <w:autoSpaceDN/>
              <w:adjustRightInd/>
            </w:pPr>
            <w:r w:rsidRPr="00A65C5D">
              <w:t>CPSE</w:t>
            </w:r>
          </w:p>
        </w:tc>
        <w:tc>
          <w:tcPr>
            <w:tcW w:w="990" w:type="dxa"/>
            <w:shd w:val="clear" w:color="auto" w:fill="auto"/>
          </w:tcPr>
          <w:p w14:paraId="60A3F9C8" w14:textId="77777777" w:rsidR="00A65C5D" w:rsidRPr="00A65C5D" w:rsidRDefault="00A65C5D" w:rsidP="00A65C5D">
            <w:pPr>
              <w:autoSpaceDE/>
              <w:autoSpaceDN/>
              <w:adjustRightInd/>
            </w:pPr>
            <w:r w:rsidRPr="00A65C5D">
              <w:t>607</w:t>
            </w:r>
          </w:p>
        </w:tc>
        <w:tc>
          <w:tcPr>
            <w:tcW w:w="1350" w:type="dxa"/>
            <w:shd w:val="clear" w:color="auto" w:fill="auto"/>
            <w:vAlign w:val="center"/>
          </w:tcPr>
          <w:p w14:paraId="0DB25403" w14:textId="77777777" w:rsidR="00A65C5D" w:rsidRPr="00A65C5D" w:rsidRDefault="00A65C5D" w:rsidP="00A65C5D">
            <w:pPr>
              <w:autoSpaceDE/>
              <w:autoSpaceDN/>
              <w:adjustRightInd/>
              <w:jc w:val="center"/>
            </w:pPr>
            <w:r w:rsidRPr="00A65C5D">
              <w:t>1.5</w:t>
            </w:r>
          </w:p>
        </w:tc>
        <w:tc>
          <w:tcPr>
            <w:tcW w:w="2880" w:type="dxa"/>
            <w:shd w:val="clear" w:color="auto" w:fill="auto"/>
          </w:tcPr>
          <w:p w14:paraId="0D4DAF37" w14:textId="77777777" w:rsidR="00A65C5D" w:rsidRPr="00A65C5D" w:rsidRDefault="00A65C5D" w:rsidP="00A65C5D">
            <w:pPr>
              <w:autoSpaceDE/>
              <w:autoSpaceDN/>
              <w:adjustRightInd/>
            </w:pPr>
            <w:r w:rsidRPr="00A65C5D">
              <w:t>Bilingual Assessment</w:t>
            </w:r>
          </w:p>
        </w:tc>
        <w:tc>
          <w:tcPr>
            <w:tcW w:w="3168" w:type="dxa"/>
            <w:shd w:val="clear" w:color="auto" w:fill="auto"/>
          </w:tcPr>
          <w:p w14:paraId="78478654" w14:textId="77777777" w:rsidR="00A65C5D" w:rsidRPr="00A65C5D" w:rsidRDefault="00A65C5D" w:rsidP="00A65C5D">
            <w:pPr>
              <w:autoSpaceDE/>
              <w:autoSpaceDN/>
              <w:adjustRightInd/>
              <w:rPr>
                <w:color w:val="FF0000"/>
              </w:rPr>
            </w:pPr>
          </w:p>
        </w:tc>
      </w:tr>
      <w:tr w:rsidR="00A65C5D" w:rsidRPr="00A65C5D" w14:paraId="680F3360" w14:textId="77777777" w:rsidTr="00387EFA">
        <w:tc>
          <w:tcPr>
            <w:tcW w:w="1188" w:type="dxa"/>
            <w:shd w:val="clear" w:color="auto" w:fill="auto"/>
          </w:tcPr>
          <w:p w14:paraId="73F14513" w14:textId="77777777" w:rsidR="00A65C5D" w:rsidRPr="00A65C5D" w:rsidRDefault="00A65C5D" w:rsidP="00A65C5D">
            <w:pPr>
              <w:autoSpaceDE/>
              <w:autoSpaceDN/>
              <w:adjustRightInd/>
            </w:pPr>
            <w:r w:rsidRPr="00A65C5D">
              <w:t>CPSE</w:t>
            </w:r>
          </w:p>
        </w:tc>
        <w:tc>
          <w:tcPr>
            <w:tcW w:w="990" w:type="dxa"/>
            <w:shd w:val="clear" w:color="auto" w:fill="auto"/>
          </w:tcPr>
          <w:p w14:paraId="09F3EEE7" w14:textId="77777777" w:rsidR="00A65C5D" w:rsidRPr="00A65C5D" w:rsidRDefault="00A65C5D" w:rsidP="00A65C5D">
            <w:pPr>
              <w:autoSpaceDE/>
              <w:autoSpaceDN/>
              <w:adjustRightInd/>
            </w:pPr>
            <w:r w:rsidRPr="00A65C5D">
              <w:t>611</w:t>
            </w:r>
          </w:p>
        </w:tc>
        <w:tc>
          <w:tcPr>
            <w:tcW w:w="1350" w:type="dxa"/>
            <w:shd w:val="clear" w:color="auto" w:fill="auto"/>
            <w:vAlign w:val="center"/>
          </w:tcPr>
          <w:p w14:paraId="6E20D747" w14:textId="77777777" w:rsidR="00A65C5D" w:rsidRPr="00A65C5D" w:rsidRDefault="00A65C5D" w:rsidP="00A65C5D">
            <w:pPr>
              <w:autoSpaceDE/>
              <w:autoSpaceDN/>
              <w:adjustRightInd/>
              <w:jc w:val="center"/>
            </w:pPr>
            <w:r w:rsidRPr="00A65C5D">
              <w:t>1.5</w:t>
            </w:r>
          </w:p>
        </w:tc>
        <w:tc>
          <w:tcPr>
            <w:tcW w:w="2880" w:type="dxa"/>
            <w:shd w:val="clear" w:color="auto" w:fill="auto"/>
          </w:tcPr>
          <w:p w14:paraId="7CEFA3F1" w14:textId="77777777" w:rsidR="00A65C5D" w:rsidRPr="00A65C5D" w:rsidRDefault="00A65C5D" w:rsidP="00A65C5D">
            <w:pPr>
              <w:autoSpaceDE/>
              <w:autoSpaceDN/>
              <w:adjustRightInd/>
            </w:pPr>
            <w:r w:rsidRPr="00A65C5D">
              <w:t>Special Ed Law</w:t>
            </w:r>
          </w:p>
        </w:tc>
        <w:tc>
          <w:tcPr>
            <w:tcW w:w="3168" w:type="dxa"/>
            <w:shd w:val="clear" w:color="auto" w:fill="auto"/>
          </w:tcPr>
          <w:p w14:paraId="10715D26" w14:textId="77777777" w:rsidR="00A65C5D" w:rsidRPr="00A65C5D" w:rsidRDefault="00A65C5D" w:rsidP="00A65C5D">
            <w:pPr>
              <w:autoSpaceDE/>
              <w:autoSpaceDN/>
              <w:adjustRightInd/>
              <w:rPr>
                <w:color w:val="FF0000"/>
              </w:rPr>
            </w:pPr>
          </w:p>
        </w:tc>
      </w:tr>
      <w:tr w:rsidR="00A65C5D" w:rsidRPr="00A65C5D" w14:paraId="47D417C8" w14:textId="77777777" w:rsidTr="00387EFA">
        <w:tc>
          <w:tcPr>
            <w:tcW w:w="1188" w:type="dxa"/>
            <w:shd w:val="clear" w:color="auto" w:fill="C0C0C0"/>
          </w:tcPr>
          <w:p w14:paraId="2A32C909" w14:textId="77777777" w:rsidR="00A65C5D" w:rsidRPr="00A65C5D" w:rsidRDefault="00A65C5D" w:rsidP="00A65C5D">
            <w:pPr>
              <w:autoSpaceDE/>
              <w:autoSpaceDN/>
              <w:adjustRightInd/>
            </w:pPr>
            <w:r w:rsidRPr="00A65C5D">
              <w:t>Sub-total</w:t>
            </w:r>
          </w:p>
        </w:tc>
        <w:tc>
          <w:tcPr>
            <w:tcW w:w="990" w:type="dxa"/>
            <w:shd w:val="clear" w:color="auto" w:fill="C0C0C0"/>
          </w:tcPr>
          <w:p w14:paraId="79572BF8" w14:textId="77777777" w:rsidR="00A65C5D" w:rsidRPr="00A65C5D" w:rsidRDefault="00A65C5D" w:rsidP="00A65C5D">
            <w:pPr>
              <w:autoSpaceDE/>
              <w:autoSpaceDN/>
              <w:adjustRightInd/>
            </w:pPr>
          </w:p>
        </w:tc>
        <w:tc>
          <w:tcPr>
            <w:tcW w:w="1350" w:type="dxa"/>
            <w:shd w:val="clear" w:color="auto" w:fill="C0C0C0"/>
          </w:tcPr>
          <w:p w14:paraId="203EB0CC" w14:textId="77777777" w:rsidR="00A65C5D" w:rsidRPr="00A65C5D" w:rsidRDefault="00A65C5D" w:rsidP="00A65C5D">
            <w:pPr>
              <w:autoSpaceDE/>
              <w:autoSpaceDN/>
              <w:adjustRightInd/>
            </w:pPr>
            <w:r w:rsidRPr="00A65C5D">
              <w:t>67 hours</w:t>
            </w:r>
          </w:p>
        </w:tc>
        <w:tc>
          <w:tcPr>
            <w:tcW w:w="2880" w:type="dxa"/>
            <w:shd w:val="clear" w:color="auto" w:fill="C0C0C0"/>
          </w:tcPr>
          <w:p w14:paraId="20114493" w14:textId="77777777" w:rsidR="00A65C5D" w:rsidRPr="00A65C5D" w:rsidRDefault="00A65C5D" w:rsidP="00A65C5D">
            <w:pPr>
              <w:autoSpaceDE/>
              <w:autoSpaceDN/>
              <w:adjustRightInd/>
            </w:pPr>
          </w:p>
        </w:tc>
        <w:tc>
          <w:tcPr>
            <w:tcW w:w="3168" w:type="dxa"/>
            <w:shd w:val="clear" w:color="auto" w:fill="C0C0C0"/>
          </w:tcPr>
          <w:p w14:paraId="5180734C" w14:textId="77777777" w:rsidR="00A65C5D" w:rsidRPr="00A65C5D" w:rsidRDefault="00A65C5D" w:rsidP="00A65C5D">
            <w:pPr>
              <w:autoSpaceDE/>
              <w:autoSpaceDN/>
              <w:adjustRightInd/>
            </w:pPr>
          </w:p>
        </w:tc>
      </w:tr>
      <w:tr w:rsidR="00A65C5D" w:rsidRPr="00A65C5D" w14:paraId="4E5A631B" w14:textId="77777777" w:rsidTr="00387EFA">
        <w:tc>
          <w:tcPr>
            <w:tcW w:w="1188" w:type="dxa"/>
          </w:tcPr>
          <w:p w14:paraId="2EA12016" w14:textId="77777777" w:rsidR="00A65C5D" w:rsidRPr="00A65C5D" w:rsidRDefault="00A65C5D" w:rsidP="00A65C5D">
            <w:pPr>
              <w:autoSpaceDE/>
              <w:autoSpaceDN/>
              <w:adjustRightInd/>
            </w:pPr>
          </w:p>
        </w:tc>
        <w:tc>
          <w:tcPr>
            <w:tcW w:w="990" w:type="dxa"/>
          </w:tcPr>
          <w:p w14:paraId="7658A9F4" w14:textId="77777777" w:rsidR="00A65C5D" w:rsidRPr="00A65C5D" w:rsidRDefault="00A65C5D" w:rsidP="00A65C5D">
            <w:pPr>
              <w:autoSpaceDE/>
              <w:autoSpaceDN/>
              <w:adjustRightInd/>
            </w:pPr>
          </w:p>
        </w:tc>
        <w:tc>
          <w:tcPr>
            <w:tcW w:w="1350" w:type="dxa"/>
          </w:tcPr>
          <w:p w14:paraId="427CFE29" w14:textId="77777777" w:rsidR="00A65C5D" w:rsidRPr="00A65C5D" w:rsidRDefault="00A65C5D" w:rsidP="00A65C5D">
            <w:pPr>
              <w:autoSpaceDE/>
              <w:autoSpaceDN/>
              <w:adjustRightInd/>
            </w:pPr>
          </w:p>
        </w:tc>
        <w:tc>
          <w:tcPr>
            <w:tcW w:w="2880" w:type="dxa"/>
          </w:tcPr>
          <w:p w14:paraId="502F42EF" w14:textId="77777777" w:rsidR="00A65C5D" w:rsidRPr="00A65C5D" w:rsidRDefault="00A65C5D" w:rsidP="00A65C5D">
            <w:pPr>
              <w:autoSpaceDE/>
              <w:autoSpaceDN/>
              <w:adjustRightInd/>
            </w:pPr>
          </w:p>
        </w:tc>
        <w:tc>
          <w:tcPr>
            <w:tcW w:w="3168" w:type="dxa"/>
          </w:tcPr>
          <w:p w14:paraId="4027B513" w14:textId="77777777" w:rsidR="00A65C5D" w:rsidRPr="00A65C5D" w:rsidRDefault="00A65C5D" w:rsidP="00A65C5D">
            <w:pPr>
              <w:autoSpaceDE/>
              <w:autoSpaceDN/>
              <w:adjustRightInd/>
            </w:pPr>
          </w:p>
        </w:tc>
      </w:tr>
      <w:tr w:rsidR="00A65C5D" w:rsidRPr="00A65C5D" w14:paraId="11FEDF54" w14:textId="77777777" w:rsidTr="00387EFA">
        <w:tc>
          <w:tcPr>
            <w:tcW w:w="9576" w:type="dxa"/>
            <w:gridSpan w:val="5"/>
          </w:tcPr>
          <w:p w14:paraId="7C98EE67" w14:textId="77777777" w:rsidR="00A65C5D" w:rsidRPr="00A65C5D" w:rsidRDefault="00A65C5D" w:rsidP="00A65C5D">
            <w:pPr>
              <w:autoSpaceDE/>
              <w:autoSpaceDN/>
              <w:adjustRightInd/>
            </w:pPr>
            <w:r w:rsidRPr="00A65C5D">
              <w:t>ELECTIVE (3 hours)</w:t>
            </w:r>
          </w:p>
        </w:tc>
      </w:tr>
      <w:tr w:rsidR="00A65C5D" w:rsidRPr="00A65C5D" w14:paraId="74137B1C" w14:textId="77777777" w:rsidTr="00387EFA">
        <w:tc>
          <w:tcPr>
            <w:tcW w:w="1188" w:type="dxa"/>
          </w:tcPr>
          <w:p w14:paraId="79CA615E" w14:textId="77777777" w:rsidR="00A65C5D" w:rsidRPr="00A65C5D" w:rsidRDefault="00A65C5D" w:rsidP="00A65C5D">
            <w:pPr>
              <w:autoSpaceDE/>
              <w:autoSpaceDN/>
              <w:adjustRightInd/>
            </w:pPr>
          </w:p>
        </w:tc>
        <w:tc>
          <w:tcPr>
            <w:tcW w:w="990" w:type="dxa"/>
          </w:tcPr>
          <w:p w14:paraId="64065AC4" w14:textId="77777777" w:rsidR="00A65C5D" w:rsidRPr="00A65C5D" w:rsidRDefault="00A65C5D" w:rsidP="00A65C5D">
            <w:pPr>
              <w:autoSpaceDE/>
              <w:autoSpaceDN/>
              <w:adjustRightInd/>
            </w:pPr>
          </w:p>
        </w:tc>
        <w:tc>
          <w:tcPr>
            <w:tcW w:w="1350" w:type="dxa"/>
          </w:tcPr>
          <w:p w14:paraId="62D508B6" w14:textId="77777777" w:rsidR="00A65C5D" w:rsidRPr="00A65C5D" w:rsidRDefault="00A65C5D" w:rsidP="00A65C5D">
            <w:pPr>
              <w:autoSpaceDE/>
              <w:autoSpaceDN/>
              <w:adjustRightInd/>
            </w:pPr>
          </w:p>
        </w:tc>
        <w:tc>
          <w:tcPr>
            <w:tcW w:w="2880" w:type="dxa"/>
          </w:tcPr>
          <w:p w14:paraId="21BC2375" w14:textId="77777777" w:rsidR="00A65C5D" w:rsidRPr="00A65C5D" w:rsidRDefault="00A65C5D" w:rsidP="00A65C5D">
            <w:pPr>
              <w:autoSpaceDE/>
              <w:autoSpaceDN/>
              <w:adjustRightInd/>
            </w:pPr>
          </w:p>
        </w:tc>
        <w:tc>
          <w:tcPr>
            <w:tcW w:w="3168" w:type="dxa"/>
          </w:tcPr>
          <w:p w14:paraId="49A90436" w14:textId="77777777" w:rsidR="00A65C5D" w:rsidRPr="00A65C5D" w:rsidRDefault="00A65C5D" w:rsidP="00A65C5D">
            <w:pPr>
              <w:autoSpaceDE/>
              <w:autoSpaceDN/>
              <w:adjustRightInd/>
            </w:pPr>
          </w:p>
        </w:tc>
      </w:tr>
      <w:tr w:rsidR="00A65C5D" w:rsidRPr="00A65C5D" w14:paraId="2EFDC4AE" w14:textId="77777777" w:rsidTr="00387EFA">
        <w:tc>
          <w:tcPr>
            <w:tcW w:w="1188" w:type="dxa"/>
          </w:tcPr>
          <w:p w14:paraId="2A66C5CD" w14:textId="77777777" w:rsidR="00A65C5D" w:rsidRPr="00A65C5D" w:rsidRDefault="00A65C5D" w:rsidP="00A65C5D">
            <w:pPr>
              <w:autoSpaceDE/>
              <w:autoSpaceDN/>
              <w:adjustRightInd/>
            </w:pPr>
          </w:p>
        </w:tc>
        <w:tc>
          <w:tcPr>
            <w:tcW w:w="990" w:type="dxa"/>
          </w:tcPr>
          <w:p w14:paraId="43BF2137" w14:textId="77777777" w:rsidR="00A65C5D" w:rsidRPr="00A65C5D" w:rsidRDefault="00A65C5D" w:rsidP="00A65C5D">
            <w:pPr>
              <w:autoSpaceDE/>
              <w:autoSpaceDN/>
              <w:adjustRightInd/>
            </w:pPr>
          </w:p>
        </w:tc>
        <w:tc>
          <w:tcPr>
            <w:tcW w:w="1350" w:type="dxa"/>
          </w:tcPr>
          <w:p w14:paraId="166A095C" w14:textId="77777777" w:rsidR="00A65C5D" w:rsidRPr="00A65C5D" w:rsidRDefault="00A65C5D" w:rsidP="00A65C5D">
            <w:pPr>
              <w:autoSpaceDE/>
              <w:autoSpaceDN/>
              <w:adjustRightInd/>
            </w:pPr>
          </w:p>
        </w:tc>
        <w:tc>
          <w:tcPr>
            <w:tcW w:w="2880" w:type="dxa"/>
          </w:tcPr>
          <w:p w14:paraId="7CF5C1BF" w14:textId="77777777" w:rsidR="00A65C5D" w:rsidRPr="00A65C5D" w:rsidRDefault="00A65C5D" w:rsidP="00A65C5D">
            <w:pPr>
              <w:autoSpaceDE/>
              <w:autoSpaceDN/>
              <w:adjustRightInd/>
            </w:pPr>
          </w:p>
        </w:tc>
        <w:tc>
          <w:tcPr>
            <w:tcW w:w="3168" w:type="dxa"/>
          </w:tcPr>
          <w:p w14:paraId="7B16A67B" w14:textId="77777777" w:rsidR="00A65C5D" w:rsidRPr="00A65C5D" w:rsidRDefault="00A65C5D" w:rsidP="00A65C5D">
            <w:pPr>
              <w:autoSpaceDE/>
              <w:autoSpaceDN/>
              <w:adjustRightInd/>
            </w:pPr>
          </w:p>
        </w:tc>
      </w:tr>
      <w:tr w:rsidR="00A65C5D" w:rsidRPr="00A65C5D" w14:paraId="3AD63D62" w14:textId="77777777" w:rsidTr="00387EFA">
        <w:tc>
          <w:tcPr>
            <w:tcW w:w="1188" w:type="dxa"/>
          </w:tcPr>
          <w:p w14:paraId="586F14C3" w14:textId="77777777" w:rsidR="00A65C5D" w:rsidRPr="00A65C5D" w:rsidRDefault="00A65C5D" w:rsidP="00A65C5D">
            <w:pPr>
              <w:autoSpaceDE/>
              <w:autoSpaceDN/>
              <w:adjustRightInd/>
            </w:pPr>
          </w:p>
        </w:tc>
        <w:tc>
          <w:tcPr>
            <w:tcW w:w="990" w:type="dxa"/>
          </w:tcPr>
          <w:p w14:paraId="387C569B" w14:textId="77777777" w:rsidR="00A65C5D" w:rsidRPr="00A65C5D" w:rsidRDefault="00A65C5D" w:rsidP="00A65C5D">
            <w:pPr>
              <w:autoSpaceDE/>
              <w:autoSpaceDN/>
              <w:adjustRightInd/>
            </w:pPr>
          </w:p>
        </w:tc>
        <w:tc>
          <w:tcPr>
            <w:tcW w:w="1350" w:type="dxa"/>
          </w:tcPr>
          <w:p w14:paraId="15134304" w14:textId="77777777" w:rsidR="00A65C5D" w:rsidRPr="00A65C5D" w:rsidRDefault="00A65C5D" w:rsidP="00A65C5D">
            <w:pPr>
              <w:autoSpaceDE/>
              <w:autoSpaceDN/>
              <w:adjustRightInd/>
            </w:pPr>
          </w:p>
        </w:tc>
        <w:tc>
          <w:tcPr>
            <w:tcW w:w="2880" w:type="dxa"/>
          </w:tcPr>
          <w:p w14:paraId="1EFEA79A" w14:textId="77777777" w:rsidR="00A65C5D" w:rsidRPr="00A65C5D" w:rsidRDefault="00A65C5D" w:rsidP="00A65C5D">
            <w:pPr>
              <w:autoSpaceDE/>
              <w:autoSpaceDN/>
              <w:adjustRightInd/>
            </w:pPr>
          </w:p>
        </w:tc>
        <w:tc>
          <w:tcPr>
            <w:tcW w:w="3168" w:type="dxa"/>
          </w:tcPr>
          <w:p w14:paraId="2A708CCC" w14:textId="77777777" w:rsidR="00A65C5D" w:rsidRPr="00A65C5D" w:rsidRDefault="00A65C5D" w:rsidP="00A65C5D">
            <w:pPr>
              <w:autoSpaceDE/>
              <w:autoSpaceDN/>
              <w:adjustRightInd/>
            </w:pPr>
          </w:p>
        </w:tc>
      </w:tr>
      <w:tr w:rsidR="00A65C5D" w:rsidRPr="00A65C5D" w14:paraId="2E4D133D" w14:textId="77777777" w:rsidTr="00387EFA">
        <w:tc>
          <w:tcPr>
            <w:tcW w:w="1188" w:type="dxa"/>
          </w:tcPr>
          <w:p w14:paraId="47FDB92F" w14:textId="77777777" w:rsidR="00A65C5D" w:rsidRPr="00A65C5D" w:rsidRDefault="00A65C5D" w:rsidP="00A65C5D">
            <w:pPr>
              <w:autoSpaceDE/>
              <w:autoSpaceDN/>
              <w:adjustRightInd/>
            </w:pPr>
          </w:p>
        </w:tc>
        <w:tc>
          <w:tcPr>
            <w:tcW w:w="990" w:type="dxa"/>
          </w:tcPr>
          <w:p w14:paraId="6BB61F15" w14:textId="77777777" w:rsidR="00A65C5D" w:rsidRPr="00A65C5D" w:rsidRDefault="00A65C5D" w:rsidP="00A65C5D">
            <w:pPr>
              <w:autoSpaceDE/>
              <w:autoSpaceDN/>
              <w:adjustRightInd/>
            </w:pPr>
          </w:p>
        </w:tc>
        <w:tc>
          <w:tcPr>
            <w:tcW w:w="1350" w:type="dxa"/>
          </w:tcPr>
          <w:p w14:paraId="44D34EC2" w14:textId="77777777" w:rsidR="00A65C5D" w:rsidRPr="00A65C5D" w:rsidRDefault="00A65C5D" w:rsidP="00A65C5D">
            <w:pPr>
              <w:autoSpaceDE/>
              <w:autoSpaceDN/>
              <w:adjustRightInd/>
            </w:pPr>
          </w:p>
        </w:tc>
        <w:tc>
          <w:tcPr>
            <w:tcW w:w="2880" w:type="dxa"/>
          </w:tcPr>
          <w:p w14:paraId="79813221" w14:textId="77777777" w:rsidR="00A65C5D" w:rsidRPr="00A65C5D" w:rsidRDefault="00A65C5D" w:rsidP="00A65C5D">
            <w:pPr>
              <w:autoSpaceDE/>
              <w:autoSpaceDN/>
              <w:adjustRightInd/>
            </w:pPr>
          </w:p>
        </w:tc>
        <w:tc>
          <w:tcPr>
            <w:tcW w:w="3168" w:type="dxa"/>
          </w:tcPr>
          <w:p w14:paraId="6C6D0B08" w14:textId="77777777" w:rsidR="00A65C5D" w:rsidRPr="00A65C5D" w:rsidRDefault="00A65C5D" w:rsidP="00A65C5D">
            <w:pPr>
              <w:autoSpaceDE/>
              <w:autoSpaceDN/>
              <w:adjustRightInd/>
            </w:pPr>
          </w:p>
        </w:tc>
      </w:tr>
      <w:tr w:rsidR="00A65C5D" w:rsidRPr="00A65C5D" w14:paraId="75A0B03F" w14:textId="77777777" w:rsidTr="00387EFA">
        <w:tc>
          <w:tcPr>
            <w:tcW w:w="1188" w:type="dxa"/>
          </w:tcPr>
          <w:p w14:paraId="5DE7E333" w14:textId="77777777" w:rsidR="00A65C5D" w:rsidRPr="00A65C5D" w:rsidRDefault="00A65C5D" w:rsidP="00A65C5D">
            <w:pPr>
              <w:autoSpaceDE/>
              <w:autoSpaceDN/>
              <w:adjustRightInd/>
            </w:pPr>
          </w:p>
        </w:tc>
        <w:tc>
          <w:tcPr>
            <w:tcW w:w="990" w:type="dxa"/>
          </w:tcPr>
          <w:p w14:paraId="240405C7" w14:textId="77777777" w:rsidR="00A65C5D" w:rsidRPr="00A65C5D" w:rsidRDefault="00A65C5D" w:rsidP="00A65C5D">
            <w:pPr>
              <w:autoSpaceDE/>
              <w:autoSpaceDN/>
              <w:adjustRightInd/>
            </w:pPr>
          </w:p>
        </w:tc>
        <w:tc>
          <w:tcPr>
            <w:tcW w:w="1350" w:type="dxa"/>
          </w:tcPr>
          <w:p w14:paraId="495E6C7F" w14:textId="77777777" w:rsidR="00A65C5D" w:rsidRPr="00A65C5D" w:rsidRDefault="00A65C5D" w:rsidP="00A65C5D">
            <w:pPr>
              <w:autoSpaceDE/>
              <w:autoSpaceDN/>
              <w:adjustRightInd/>
            </w:pPr>
          </w:p>
        </w:tc>
        <w:tc>
          <w:tcPr>
            <w:tcW w:w="2880" w:type="dxa"/>
          </w:tcPr>
          <w:p w14:paraId="46752FBC" w14:textId="77777777" w:rsidR="00A65C5D" w:rsidRPr="00A65C5D" w:rsidRDefault="00A65C5D" w:rsidP="00A65C5D">
            <w:pPr>
              <w:autoSpaceDE/>
              <w:autoSpaceDN/>
              <w:adjustRightInd/>
            </w:pPr>
          </w:p>
        </w:tc>
        <w:tc>
          <w:tcPr>
            <w:tcW w:w="3168" w:type="dxa"/>
          </w:tcPr>
          <w:p w14:paraId="18B512D8" w14:textId="77777777" w:rsidR="00A65C5D" w:rsidRPr="00A65C5D" w:rsidRDefault="00A65C5D" w:rsidP="00A65C5D">
            <w:pPr>
              <w:autoSpaceDE/>
              <w:autoSpaceDN/>
              <w:adjustRightInd/>
            </w:pPr>
          </w:p>
        </w:tc>
      </w:tr>
      <w:tr w:rsidR="00A65C5D" w:rsidRPr="00A65C5D" w14:paraId="4D9B2FF7" w14:textId="77777777" w:rsidTr="00387EFA">
        <w:tc>
          <w:tcPr>
            <w:tcW w:w="1188" w:type="dxa"/>
          </w:tcPr>
          <w:p w14:paraId="3096618A" w14:textId="77777777" w:rsidR="00A65C5D" w:rsidRPr="00A65C5D" w:rsidRDefault="00A65C5D" w:rsidP="00A65C5D">
            <w:pPr>
              <w:autoSpaceDE/>
              <w:autoSpaceDN/>
              <w:adjustRightInd/>
            </w:pPr>
          </w:p>
        </w:tc>
        <w:tc>
          <w:tcPr>
            <w:tcW w:w="990" w:type="dxa"/>
          </w:tcPr>
          <w:p w14:paraId="1428C054" w14:textId="77777777" w:rsidR="00A65C5D" w:rsidRPr="00A65C5D" w:rsidRDefault="00A65C5D" w:rsidP="00A65C5D">
            <w:pPr>
              <w:autoSpaceDE/>
              <w:autoSpaceDN/>
              <w:adjustRightInd/>
            </w:pPr>
          </w:p>
        </w:tc>
        <w:tc>
          <w:tcPr>
            <w:tcW w:w="4230" w:type="dxa"/>
            <w:gridSpan w:val="2"/>
          </w:tcPr>
          <w:p w14:paraId="7A671E25" w14:textId="77777777" w:rsidR="00A65C5D" w:rsidRPr="00A65C5D" w:rsidRDefault="00A65C5D" w:rsidP="00A65C5D">
            <w:pPr>
              <w:autoSpaceDE/>
              <w:autoSpaceDN/>
              <w:adjustRightInd/>
              <w:rPr>
                <w:b/>
                <w:bCs/>
              </w:rPr>
            </w:pPr>
            <w:r w:rsidRPr="00A65C5D">
              <w:rPr>
                <w:b/>
                <w:bCs/>
              </w:rPr>
              <w:t>70 minimum hours required</w:t>
            </w:r>
          </w:p>
        </w:tc>
        <w:tc>
          <w:tcPr>
            <w:tcW w:w="3168" w:type="dxa"/>
          </w:tcPr>
          <w:p w14:paraId="60FC6428" w14:textId="77777777" w:rsidR="00A65C5D" w:rsidRPr="00A65C5D" w:rsidRDefault="00A65C5D" w:rsidP="00A65C5D">
            <w:pPr>
              <w:autoSpaceDE/>
              <w:autoSpaceDN/>
              <w:adjustRightInd/>
            </w:pPr>
          </w:p>
        </w:tc>
      </w:tr>
    </w:tbl>
    <w:p w14:paraId="558C03FA" w14:textId="77777777" w:rsidR="00A65C5D" w:rsidRPr="00A65C5D" w:rsidRDefault="00A65C5D" w:rsidP="00A65C5D">
      <w:pPr>
        <w:autoSpaceDE/>
        <w:autoSpaceDN/>
        <w:adjustRightInd/>
        <w:rPr>
          <w:sz w:val="24"/>
          <w:szCs w:val="24"/>
        </w:rPr>
      </w:pPr>
      <w:r w:rsidRPr="00A65C5D">
        <w:rPr>
          <w:sz w:val="24"/>
          <w:szCs w:val="24"/>
        </w:rPr>
        <w:t>*as approved by Advisory Committee; evidenced by equivalent class.</w:t>
      </w:r>
    </w:p>
    <w:p w14:paraId="77816136" w14:textId="77777777" w:rsidR="00A65C5D" w:rsidRPr="00A65C5D" w:rsidRDefault="00A65C5D" w:rsidP="00A65C5D">
      <w:pPr>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188"/>
        <w:gridCol w:w="3169"/>
      </w:tblGrid>
      <w:tr w:rsidR="00A65C5D" w:rsidRPr="00A65C5D" w14:paraId="294694F0" w14:textId="77777777" w:rsidTr="00387EFA">
        <w:tc>
          <w:tcPr>
            <w:tcW w:w="3219" w:type="dxa"/>
            <w:shd w:val="clear" w:color="auto" w:fill="C0C0C0"/>
          </w:tcPr>
          <w:p w14:paraId="397B5B30"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Committee Chair Signature</w:t>
            </w:r>
          </w:p>
        </w:tc>
        <w:tc>
          <w:tcPr>
            <w:tcW w:w="3188" w:type="dxa"/>
            <w:shd w:val="clear" w:color="auto" w:fill="C0C0C0"/>
          </w:tcPr>
          <w:p w14:paraId="4C6622F8"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Printed Name</w:t>
            </w:r>
          </w:p>
        </w:tc>
        <w:tc>
          <w:tcPr>
            <w:tcW w:w="3169" w:type="dxa"/>
            <w:shd w:val="clear" w:color="auto" w:fill="C0C0C0"/>
          </w:tcPr>
          <w:p w14:paraId="05585878"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Date</w:t>
            </w:r>
          </w:p>
        </w:tc>
      </w:tr>
      <w:tr w:rsidR="00A65C5D" w:rsidRPr="00A65C5D" w14:paraId="26069950" w14:textId="77777777" w:rsidTr="00387EFA">
        <w:tc>
          <w:tcPr>
            <w:tcW w:w="3219" w:type="dxa"/>
            <w:tcBorders>
              <w:bottom w:val="single" w:sz="4" w:space="0" w:color="auto"/>
            </w:tcBorders>
          </w:tcPr>
          <w:p w14:paraId="13CC8E83" w14:textId="77777777" w:rsidR="00A65C5D" w:rsidRPr="00A65C5D" w:rsidRDefault="00A65C5D" w:rsidP="00A65C5D">
            <w:pPr>
              <w:autoSpaceDE/>
              <w:autoSpaceDN/>
              <w:adjustRightInd/>
              <w:rPr>
                <w:rFonts w:ascii="Century Schoolbook" w:hAnsi="Century Schoolbook"/>
                <w:sz w:val="16"/>
                <w:szCs w:val="16"/>
              </w:rPr>
            </w:pPr>
          </w:p>
          <w:p w14:paraId="2983EA78" w14:textId="77777777" w:rsidR="00A65C5D" w:rsidRPr="00A65C5D" w:rsidRDefault="00A65C5D" w:rsidP="00A65C5D">
            <w:pPr>
              <w:autoSpaceDE/>
              <w:autoSpaceDN/>
              <w:adjustRightInd/>
              <w:rPr>
                <w:rFonts w:ascii="Century Schoolbook" w:hAnsi="Century Schoolbook"/>
                <w:sz w:val="16"/>
                <w:szCs w:val="16"/>
              </w:rPr>
            </w:pPr>
          </w:p>
        </w:tc>
        <w:tc>
          <w:tcPr>
            <w:tcW w:w="3188" w:type="dxa"/>
            <w:tcBorders>
              <w:bottom w:val="single" w:sz="4" w:space="0" w:color="auto"/>
            </w:tcBorders>
          </w:tcPr>
          <w:p w14:paraId="44C6BDE2" w14:textId="77777777" w:rsidR="00A65C5D" w:rsidRPr="00A65C5D" w:rsidRDefault="00A65C5D" w:rsidP="00A65C5D">
            <w:pPr>
              <w:autoSpaceDE/>
              <w:autoSpaceDN/>
              <w:adjustRightInd/>
              <w:rPr>
                <w:rFonts w:ascii="Century Schoolbook" w:hAnsi="Century Schoolbook"/>
                <w:sz w:val="16"/>
                <w:szCs w:val="16"/>
              </w:rPr>
            </w:pPr>
          </w:p>
        </w:tc>
        <w:tc>
          <w:tcPr>
            <w:tcW w:w="3169" w:type="dxa"/>
            <w:tcBorders>
              <w:bottom w:val="single" w:sz="4" w:space="0" w:color="auto"/>
            </w:tcBorders>
          </w:tcPr>
          <w:p w14:paraId="176F5B19" w14:textId="77777777" w:rsidR="00A65C5D" w:rsidRPr="00A65C5D" w:rsidRDefault="00A65C5D" w:rsidP="00A65C5D">
            <w:pPr>
              <w:autoSpaceDE/>
              <w:autoSpaceDN/>
              <w:adjustRightInd/>
              <w:rPr>
                <w:rFonts w:ascii="Century Schoolbook" w:hAnsi="Century Schoolbook"/>
                <w:sz w:val="16"/>
                <w:szCs w:val="16"/>
              </w:rPr>
            </w:pPr>
          </w:p>
        </w:tc>
      </w:tr>
      <w:tr w:rsidR="00A65C5D" w:rsidRPr="00A65C5D" w14:paraId="604F4D6A" w14:textId="77777777" w:rsidTr="00387EFA">
        <w:tc>
          <w:tcPr>
            <w:tcW w:w="3219" w:type="dxa"/>
            <w:shd w:val="clear" w:color="auto" w:fill="C0C0C0"/>
          </w:tcPr>
          <w:p w14:paraId="6634539F"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Member Signature</w:t>
            </w:r>
          </w:p>
        </w:tc>
        <w:tc>
          <w:tcPr>
            <w:tcW w:w="3188" w:type="dxa"/>
            <w:shd w:val="clear" w:color="auto" w:fill="C0C0C0"/>
          </w:tcPr>
          <w:p w14:paraId="0078F87F"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Printed Name</w:t>
            </w:r>
          </w:p>
        </w:tc>
        <w:tc>
          <w:tcPr>
            <w:tcW w:w="3169" w:type="dxa"/>
            <w:shd w:val="clear" w:color="auto" w:fill="C0C0C0"/>
          </w:tcPr>
          <w:p w14:paraId="3BE1CBAC"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Date</w:t>
            </w:r>
          </w:p>
        </w:tc>
      </w:tr>
      <w:tr w:rsidR="00A65C5D" w:rsidRPr="00A65C5D" w14:paraId="0CEA69AA" w14:textId="77777777" w:rsidTr="00387EFA">
        <w:tc>
          <w:tcPr>
            <w:tcW w:w="3219" w:type="dxa"/>
            <w:tcBorders>
              <w:bottom w:val="single" w:sz="4" w:space="0" w:color="auto"/>
            </w:tcBorders>
          </w:tcPr>
          <w:p w14:paraId="5D59CF32" w14:textId="77777777" w:rsidR="00A65C5D" w:rsidRPr="00A65C5D" w:rsidRDefault="00A65C5D" w:rsidP="00A65C5D">
            <w:pPr>
              <w:autoSpaceDE/>
              <w:autoSpaceDN/>
              <w:adjustRightInd/>
              <w:rPr>
                <w:rFonts w:ascii="Century Schoolbook" w:hAnsi="Century Schoolbook"/>
                <w:sz w:val="16"/>
                <w:szCs w:val="16"/>
              </w:rPr>
            </w:pPr>
          </w:p>
          <w:p w14:paraId="596E9C63" w14:textId="77777777" w:rsidR="00A65C5D" w:rsidRPr="00A65C5D" w:rsidRDefault="00A65C5D" w:rsidP="00A65C5D">
            <w:pPr>
              <w:autoSpaceDE/>
              <w:autoSpaceDN/>
              <w:adjustRightInd/>
              <w:rPr>
                <w:rFonts w:ascii="Century Schoolbook" w:hAnsi="Century Schoolbook"/>
                <w:sz w:val="16"/>
                <w:szCs w:val="16"/>
              </w:rPr>
            </w:pPr>
          </w:p>
        </w:tc>
        <w:tc>
          <w:tcPr>
            <w:tcW w:w="3188" w:type="dxa"/>
            <w:tcBorders>
              <w:bottom w:val="single" w:sz="4" w:space="0" w:color="auto"/>
            </w:tcBorders>
          </w:tcPr>
          <w:p w14:paraId="03725909" w14:textId="77777777" w:rsidR="00A65C5D" w:rsidRPr="00A65C5D" w:rsidRDefault="00A65C5D" w:rsidP="00A65C5D">
            <w:pPr>
              <w:autoSpaceDE/>
              <w:autoSpaceDN/>
              <w:adjustRightInd/>
              <w:rPr>
                <w:rFonts w:ascii="Century Schoolbook" w:hAnsi="Century Schoolbook"/>
                <w:sz w:val="16"/>
                <w:szCs w:val="16"/>
              </w:rPr>
            </w:pPr>
          </w:p>
        </w:tc>
        <w:tc>
          <w:tcPr>
            <w:tcW w:w="3169" w:type="dxa"/>
            <w:tcBorders>
              <w:bottom w:val="single" w:sz="4" w:space="0" w:color="auto"/>
            </w:tcBorders>
          </w:tcPr>
          <w:p w14:paraId="54CE644B" w14:textId="77777777" w:rsidR="00A65C5D" w:rsidRPr="00A65C5D" w:rsidRDefault="00A65C5D" w:rsidP="00A65C5D">
            <w:pPr>
              <w:autoSpaceDE/>
              <w:autoSpaceDN/>
              <w:adjustRightInd/>
              <w:rPr>
                <w:rFonts w:ascii="Century Schoolbook" w:hAnsi="Century Schoolbook"/>
                <w:sz w:val="16"/>
                <w:szCs w:val="16"/>
              </w:rPr>
            </w:pPr>
          </w:p>
        </w:tc>
      </w:tr>
      <w:tr w:rsidR="00A65C5D" w:rsidRPr="00A65C5D" w14:paraId="7C9B99A5" w14:textId="77777777" w:rsidTr="00387EFA">
        <w:tc>
          <w:tcPr>
            <w:tcW w:w="3219" w:type="dxa"/>
            <w:shd w:val="clear" w:color="auto" w:fill="C0C0C0"/>
          </w:tcPr>
          <w:p w14:paraId="17E45F20"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Member Signature</w:t>
            </w:r>
          </w:p>
        </w:tc>
        <w:tc>
          <w:tcPr>
            <w:tcW w:w="3188" w:type="dxa"/>
            <w:shd w:val="clear" w:color="auto" w:fill="C0C0C0"/>
          </w:tcPr>
          <w:p w14:paraId="2F22033A"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Printed Name</w:t>
            </w:r>
          </w:p>
        </w:tc>
        <w:tc>
          <w:tcPr>
            <w:tcW w:w="3169" w:type="dxa"/>
            <w:shd w:val="clear" w:color="auto" w:fill="C0C0C0"/>
          </w:tcPr>
          <w:p w14:paraId="46E28F2D"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Date</w:t>
            </w:r>
          </w:p>
        </w:tc>
      </w:tr>
      <w:tr w:rsidR="00A65C5D" w:rsidRPr="00A65C5D" w14:paraId="44E11B59" w14:textId="77777777" w:rsidTr="00387EFA">
        <w:tc>
          <w:tcPr>
            <w:tcW w:w="3219" w:type="dxa"/>
            <w:tcBorders>
              <w:bottom w:val="single" w:sz="4" w:space="0" w:color="auto"/>
            </w:tcBorders>
          </w:tcPr>
          <w:p w14:paraId="78624925" w14:textId="77777777" w:rsidR="00A65C5D" w:rsidRPr="00A65C5D" w:rsidRDefault="00A65C5D" w:rsidP="00A65C5D">
            <w:pPr>
              <w:autoSpaceDE/>
              <w:autoSpaceDN/>
              <w:adjustRightInd/>
              <w:rPr>
                <w:rFonts w:ascii="Century Schoolbook" w:hAnsi="Century Schoolbook"/>
                <w:sz w:val="16"/>
                <w:szCs w:val="16"/>
              </w:rPr>
            </w:pPr>
          </w:p>
          <w:p w14:paraId="6D9D1A88" w14:textId="77777777" w:rsidR="00A65C5D" w:rsidRPr="00A65C5D" w:rsidRDefault="00A65C5D" w:rsidP="00A65C5D">
            <w:pPr>
              <w:autoSpaceDE/>
              <w:autoSpaceDN/>
              <w:adjustRightInd/>
              <w:rPr>
                <w:rFonts w:ascii="Century Schoolbook" w:hAnsi="Century Schoolbook"/>
                <w:sz w:val="16"/>
                <w:szCs w:val="16"/>
              </w:rPr>
            </w:pPr>
          </w:p>
        </w:tc>
        <w:tc>
          <w:tcPr>
            <w:tcW w:w="3188" w:type="dxa"/>
            <w:tcBorders>
              <w:bottom w:val="single" w:sz="4" w:space="0" w:color="auto"/>
            </w:tcBorders>
          </w:tcPr>
          <w:p w14:paraId="3F0FCA9E" w14:textId="77777777" w:rsidR="00A65C5D" w:rsidRPr="00A65C5D" w:rsidRDefault="00A65C5D" w:rsidP="00A65C5D">
            <w:pPr>
              <w:autoSpaceDE/>
              <w:autoSpaceDN/>
              <w:adjustRightInd/>
              <w:rPr>
                <w:rFonts w:ascii="Century Schoolbook" w:hAnsi="Century Schoolbook"/>
                <w:sz w:val="16"/>
                <w:szCs w:val="16"/>
              </w:rPr>
            </w:pPr>
          </w:p>
        </w:tc>
        <w:tc>
          <w:tcPr>
            <w:tcW w:w="3169" w:type="dxa"/>
            <w:tcBorders>
              <w:bottom w:val="single" w:sz="4" w:space="0" w:color="auto"/>
            </w:tcBorders>
          </w:tcPr>
          <w:p w14:paraId="5BDCE8F0" w14:textId="77777777" w:rsidR="00A65C5D" w:rsidRPr="00A65C5D" w:rsidRDefault="00A65C5D" w:rsidP="00A65C5D">
            <w:pPr>
              <w:autoSpaceDE/>
              <w:autoSpaceDN/>
              <w:adjustRightInd/>
              <w:rPr>
                <w:rFonts w:ascii="Century Schoolbook" w:hAnsi="Century Schoolbook"/>
                <w:sz w:val="16"/>
                <w:szCs w:val="16"/>
              </w:rPr>
            </w:pPr>
          </w:p>
        </w:tc>
      </w:tr>
      <w:tr w:rsidR="00A65C5D" w:rsidRPr="00A65C5D" w14:paraId="0705A2DB" w14:textId="77777777" w:rsidTr="00387EFA">
        <w:tc>
          <w:tcPr>
            <w:tcW w:w="3219" w:type="dxa"/>
            <w:shd w:val="clear" w:color="auto" w:fill="C0C0C0"/>
          </w:tcPr>
          <w:p w14:paraId="0AE30F36"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Graduate Coordinator Signature</w:t>
            </w:r>
          </w:p>
        </w:tc>
        <w:tc>
          <w:tcPr>
            <w:tcW w:w="3188" w:type="dxa"/>
            <w:shd w:val="clear" w:color="auto" w:fill="C0C0C0"/>
          </w:tcPr>
          <w:p w14:paraId="43CB30FB"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Printed Name</w:t>
            </w:r>
          </w:p>
        </w:tc>
        <w:tc>
          <w:tcPr>
            <w:tcW w:w="3169" w:type="dxa"/>
            <w:shd w:val="clear" w:color="auto" w:fill="C0C0C0"/>
          </w:tcPr>
          <w:p w14:paraId="6522E705"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Date</w:t>
            </w:r>
          </w:p>
        </w:tc>
      </w:tr>
      <w:tr w:rsidR="00A65C5D" w:rsidRPr="00A65C5D" w14:paraId="360E77D5" w14:textId="77777777" w:rsidTr="00387EFA">
        <w:tc>
          <w:tcPr>
            <w:tcW w:w="3219" w:type="dxa"/>
            <w:tcBorders>
              <w:bottom w:val="single" w:sz="4" w:space="0" w:color="auto"/>
            </w:tcBorders>
          </w:tcPr>
          <w:p w14:paraId="7E455E95" w14:textId="77777777" w:rsidR="00A65C5D" w:rsidRPr="00A65C5D" w:rsidRDefault="00A65C5D" w:rsidP="00A65C5D">
            <w:pPr>
              <w:autoSpaceDE/>
              <w:autoSpaceDN/>
              <w:adjustRightInd/>
              <w:rPr>
                <w:rFonts w:ascii="Century Schoolbook" w:hAnsi="Century Schoolbook"/>
                <w:sz w:val="16"/>
                <w:szCs w:val="16"/>
              </w:rPr>
            </w:pPr>
          </w:p>
          <w:p w14:paraId="464A6EB8" w14:textId="77777777" w:rsidR="00A65C5D" w:rsidRPr="00A65C5D" w:rsidRDefault="00A65C5D" w:rsidP="00A65C5D">
            <w:pPr>
              <w:autoSpaceDE/>
              <w:autoSpaceDN/>
              <w:adjustRightInd/>
              <w:rPr>
                <w:rFonts w:ascii="Century Schoolbook" w:hAnsi="Century Schoolbook"/>
                <w:sz w:val="16"/>
                <w:szCs w:val="16"/>
              </w:rPr>
            </w:pPr>
          </w:p>
        </w:tc>
        <w:tc>
          <w:tcPr>
            <w:tcW w:w="3188" w:type="dxa"/>
            <w:tcBorders>
              <w:bottom w:val="single" w:sz="4" w:space="0" w:color="auto"/>
            </w:tcBorders>
          </w:tcPr>
          <w:p w14:paraId="30865499" w14:textId="77777777" w:rsidR="00A65C5D" w:rsidRPr="00A65C5D" w:rsidRDefault="00A65C5D" w:rsidP="00A65C5D">
            <w:pPr>
              <w:autoSpaceDE/>
              <w:autoSpaceDN/>
              <w:adjustRightInd/>
              <w:rPr>
                <w:rFonts w:ascii="Century Schoolbook" w:hAnsi="Century Schoolbook"/>
                <w:sz w:val="16"/>
                <w:szCs w:val="16"/>
              </w:rPr>
            </w:pPr>
          </w:p>
        </w:tc>
        <w:tc>
          <w:tcPr>
            <w:tcW w:w="3169" w:type="dxa"/>
            <w:tcBorders>
              <w:bottom w:val="single" w:sz="4" w:space="0" w:color="auto"/>
            </w:tcBorders>
          </w:tcPr>
          <w:p w14:paraId="2C683D90" w14:textId="77777777" w:rsidR="00A65C5D" w:rsidRPr="00A65C5D" w:rsidRDefault="00A65C5D" w:rsidP="00A65C5D">
            <w:pPr>
              <w:autoSpaceDE/>
              <w:autoSpaceDN/>
              <w:adjustRightInd/>
              <w:rPr>
                <w:rFonts w:ascii="Century Schoolbook" w:hAnsi="Century Schoolbook"/>
                <w:sz w:val="16"/>
                <w:szCs w:val="16"/>
              </w:rPr>
            </w:pPr>
          </w:p>
        </w:tc>
      </w:tr>
      <w:tr w:rsidR="00A65C5D" w:rsidRPr="00A65C5D" w14:paraId="6ECEBE4C" w14:textId="77777777" w:rsidTr="00387EFA">
        <w:tc>
          <w:tcPr>
            <w:tcW w:w="3219" w:type="dxa"/>
            <w:tcBorders>
              <w:bottom w:val="single" w:sz="4" w:space="0" w:color="auto"/>
            </w:tcBorders>
            <w:shd w:val="clear" w:color="auto" w:fill="C0C0C0"/>
          </w:tcPr>
          <w:p w14:paraId="6417FAE5"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Student Signature</w:t>
            </w:r>
          </w:p>
        </w:tc>
        <w:tc>
          <w:tcPr>
            <w:tcW w:w="3188" w:type="dxa"/>
            <w:tcBorders>
              <w:bottom w:val="single" w:sz="4" w:space="0" w:color="auto"/>
            </w:tcBorders>
            <w:shd w:val="clear" w:color="auto" w:fill="C0C0C0"/>
          </w:tcPr>
          <w:p w14:paraId="07011F34" w14:textId="77777777" w:rsidR="00A65C5D" w:rsidRPr="00A65C5D" w:rsidRDefault="00A65C5D" w:rsidP="00A65C5D">
            <w:pPr>
              <w:autoSpaceDE/>
              <w:autoSpaceDN/>
              <w:adjustRightInd/>
              <w:rPr>
                <w:rFonts w:ascii="Century Schoolbook" w:hAnsi="Century Schoolbook"/>
                <w:sz w:val="16"/>
                <w:szCs w:val="16"/>
              </w:rPr>
            </w:pPr>
          </w:p>
        </w:tc>
        <w:tc>
          <w:tcPr>
            <w:tcW w:w="3169" w:type="dxa"/>
            <w:tcBorders>
              <w:bottom w:val="single" w:sz="4" w:space="0" w:color="auto"/>
            </w:tcBorders>
            <w:shd w:val="clear" w:color="auto" w:fill="C0C0C0"/>
          </w:tcPr>
          <w:p w14:paraId="5116B29B" w14:textId="77777777" w:rsidR="00A65C5D" w:rsidRPr="00A65C5D" w:rsidRDefault="00A65C5D" w:rsidP="00A65C5D">
            <w:pPr>
              <w:autoSpaceDE/>
              <w:autoSpaceDN/>
              <w:adjustRightInd/>
              <w:rPr>
                <w:rFonts w:ascii="Century Schoolbook" w:hAnsi="Century Schoolbook"/>
                <w:sz w:val="16"/>
                <w:szCs w:val="16"/>
              </w:rPr>
            </w:pPr>
            <w:r w:rsidRPr="00A65C5D">
              <w:rPr>
                <w:rFonts w:ascii="Century Schoolbook" w:hAnsi="Century Schoolbook"/>
                <w:sz w:val="16"/>
                <w:szCs w:val="16"/>
              </w:rPr>
              <w:t>Date</w:t>
            </w:r>
          </w:p>
        </w:tc>
      </w:tr>
      <w:tr w:rsidR="00A65C5D" w:rsidRPr="00A65C5D" w14:paraId="3B0C2BBD" w14:textId="77777777" w:rsidTr="00387EFA">
        <w:tc>
          <w:tcPr>
            <w:tcW w:w="3219" w:type="dxa"/>
            <w:shd w:val="clear" w:color="auto" w:fill="auto"/>
          </w:tcPr>
          <w:p w14:paraId="0C674939" w14:textId="77777777" w:rsidR="00A65C5D" w:rsidRPr="00A65C5D" w:rsidRDefault="00A65C5D" w:rsidP="00A65C5D">
            <w:pPr>
              <w:autoSpaceDE/>
              <w:autoSpaceDN/>
              <w:adjustRightInd/>
              <w:rPr>
                <w:rFonts w:ascii="Century Schoolbook" w:hAnsi="Century Schoolbook"/>
                <w:sz w:val="16"/>
                <w:szCs w:val="16"/>
              </w:rPr>
            </w:pPr>
          </w:p>
          <w:p w14:paraId="7170BA7D" w14:textId="77777777" w:rsidR="00A65C5D" w:rsidRPr="00A65C5D" w:rsidRDefault="00A65C5D" w:rsidP="00A65C5D">
            <w:pPr>
              <w:autoSpaceDE/>
              <w:autoSpaceDN/>
              <w:adjustRightInd/>
              <w:rPr>
                <w:rFonts w:ascii="Century Schoolbook" w:hAnsi="Century Schoolbook"/>
                <w:sz w:val="16"/>
                <w:szCs w:val="16"/>
              </w:rPr>
            </w:pPr>
          </w:p>
        </w:tc>
        <w:tc>
          <w:tcPr>
            <w:tcW w:w="3188" w:type="dxa"/>
            <w:shd w:val="clear" w:color="auto" w:fill="auto"/>
          </w:tcPr>
          <w:p w14:paraId="0CAF42C0" w14:textId="77777777" w:rsidR="00A65C5D" w:rsidRPr="00A65C5D" w:rsidRDefault="00A65C5D" w:rsidP="00A65C5D">
            <w:pPr>
              <w:autoSpaceDE/>
              <w:autoSpaceDN/>
              <w:adjustRightInd/>
              <w:rPr>
                <w:rFonts w:ascii="Century Schoolbook" w:hAnsi="Century Schoolbook"/>
                <w:sz w:val="16"/>
                <w:szCs w:val="16"/>
              </w:rPr>
            </w:pPr>
          </w:p>
        </w:tc>
        <w:tc>
          <w:tcPr>
            <w:tcW w:w="3169" w:type="dxa"/>
            <w:shd w:val="clear" w:color="auto" w:fill="auto"/>
          </w:tcPr>
          <w:p w14:paraId="3AA0849C" w14:textId="77777777" w:rsidR="00A65C5D" w:rsidRPr="00A65C5D" w:rsidRDefault="00A65C5D" w:rsidP="00A65C5D">
            <w:pPr>
              <w:autoSpaceDE/>
              <w:autoSpaceDN/>
              <w:adjustRightInd/>
              <w:rPr>
                <w:rFonts w:ascii="Century Schoolbook" w:hAnsi="Century Schoolbook"/>
                <w:sz w:val="16"/>
                <w:szCs w:val="16"/>
              </w:rPr>
            </w:pPr>
          </w:p>
        </w:tc>
      </w:tr>
    </w:tbl>
    <w:p w14:paraId="5CF6CE0C" w14:textId="77777777" w:rsidR="00A65C5D" w:rsidRPr="00A65C5D" w:rsidRDefault="00A65C5D" w:rsidP="00A65C5D">
      <w:pPr>
        <w:autoSpaceDE/>
        <w:autoSpaceDN/>
        <w:adjustRightInd/>
        <w:rPr>
          <w:sz w:val="24"/>
          <w:szCs w:val="24"/>
        </w:rPr>
      </w:pPr>
    </w:p>
    <w:p w14:paraId="034B7AC7" w14:textId="77777777" w:rsidR="000E420B" w:rsidRPr="009A3FA1" w:rsidRDefault="000E420B" w:rsidP="000E420B">
      <w:pPr>
        <w:rPr>
          <w:rFonts w:ascii="Garamond" w:hAnsi="Garamond"/>
        </w:rPr>
      </w:pPr>
    </w:p>
    <w:p w14:paraId="01B1E4A9" w14:textId="77777777" w:rsidR="008A78C1" w:rsidRPr="001676C5" w:rsidRDefault="00C76476" w:rsidP="001676C5">
      <w:pPr>
        <w:pStyle w:val="Heading1"/>
      </w:pPr>
      <w:bookmarkStart w:id="197" w:name="_Toc239866948"/>
      <w:bookmarkStart w:id="198" w:name="_Toc509324664"/>
      <w:r w:rsidRPr="001676C5">
        <w:lastRenderedPageBreak/>
        <w:t>A</w:t>
      </w:r>
      <w:r w:rsidR="00807E80" w:rsidRPr="001676C5">
        <w:t>CADEMIC ITEMS</w:t>
      </w:r>
      <w:bookmarkStart w:id="199" w:name="_Toc44306944"/>
      <w:bookmarkStart w:id="200" w:name="_Toc44307479"/>
      <w:bookmarkStart w:id="201" w:name="_Toc44307560"/>
      <w:bookmarkStart w:id="202" w:name="_Toc110734505"/>
      <w:bookmarkStart w:id="203" w:name="_Toc110735308"/>
      <w:bookmarkEnd w:id="189"/>
      <w:bookmarkEnd w:id="190"/>
      <w:bookmarkEnd w:id="191"/>
      <w:bookmarkEnd w:id="192"/>
      <w:bookmarkEnd w:id="193"/>
      <w:bookmarkEnd w:id="197"/>
      <w:bookmarkEnd w:id="198"/>
    </w:p>
    <w:p w14:paraId="209DDC00" w14:textId="77777777" w:rsidR="00671FF9" w:rsidRPr="001676C5" w:rsidRDefault="00671FF9" w:rsidP="001676C5">
      <w:pPr>
        <w:pStyle w:val="Heading2"/>
      </w:pPr>
      <w:bookmarkStart w:id="204" w:name="_Toc239866949"/>
      <w:bookmarkStart w:id="205" w:name="_Toc509324665"/>
      <w:r w:rsidRPr="001676C5">
        <w:t>Transfer Credit</w:t>
      </w:r>
      <w:bookmarkEnd w:id="199"/>
      <w:bookmarkEnd w:id="200"/>
      <w:bookmarkEnd w:id="201"/>
      <w:bookmarkEnd w:id="202"/>
      <w:bookmarkEnd w:id="203"/>
      <w:bookmarkEnd w:id="204"/>
      <w:bookmarkEnd w:id="205"/>
      <w:r w:rsidRPr="001676C5">
        <w:t xml:space="preserve"> </w:t>
      </w:r>
      <w:r w:rsidR="001A2B77" w:rsidRPr="001676C5">
        <w:fldChar w:fldCharType="begin"/>
      </w:r>
      <w:r w:rsidRPr="001676C5">
        <w:instrText>tc "</w:instrText>
      </w:r>
      <w:bookmarkStart w:id="206" w:name="_Toc10964087"/>
      <w:r w:rsidRPr="001676C5">
        <w:instrText>Transfer Credit</w:instrText>
      </w:r>
      <w:bookmarkEnd w:id="206"/>
      <w:r w:rsidRPr="001676C5">
        <w:instrText xml:space="preserve"> " \l 3</w:instrText>
      </w:r>
      <w:r w:rsidR="001A2B77" w:rsidRPr="001676C5">
        <w:fldChar w:fldCharType="end"/>
      </w:r>
    </w:p>
    <w:p w14:paraId="630DA3BD"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14:paraId="1D4F879E"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The minimum standard</w:t>
      </w:r>
      <w:r w:rsidR="00131BDE" w:rsidRPr="009A3FA1">
        <w:rPr>
          <w:rFonts w:ascii="Garamond" w:hAnsi="Garamond"/>
          <w:sz w:val="24"/>
          <w:szCs w:val="24"/>
        </w:rPr>
        <w:t>s</w:t>
      </w:r>
      <w:r w:rsidRPr="009A3FA1">
        <w:rPr>
          <w:rFonts w:ascii="Garamond" w:hAnsi="Garamond"/>
          <w:sz w:val="24"/>
          <w:szCs w:val="24"/>
        </w:rPr>
        <w:t xml:space="preserve"> for transferring </w:t>
      </w:r>
      <w:r w:rsidR="000F2CF3" w:rsidRPr="009A3FA1">
        <w:rPr>
          <w:rFonts w:ascii="Garamond" w:hAnsi="Garamond"/>
          <w:sz w:val="24"/>
          <w:szCs w:val="24"/>
        </w:rPr>
        <w:t xml:space="preserve">graduate school </w:t>
      </w:r>
      <w:r w:rsidRPr="009A3FA1">
        <w:rPr>
          <w:rFonts w:ascii="Garamond" w:hAnsi="Garamond"/>
          <w:sz w:val="24"/>
          <w:szCs w:val="24"/>
        </w:rPr>
        <w:t>credit from another university</w:t>
      </w:r>
      <w:r w:rsidR="00131BDE" w:rsidRPr="009A3FA1">
        <w:rPr>
          <w:rFonts w:ascii="Garamond" w:hAnsi="Garamond"/>
          <w:sz w:val="24"/>
          <w:szCs w:val="24"/>
        </w:rPr>
        <w:t xml:space="preserve"> are as follows</w:t>
      </w:r>
      <w:r w:rsidR="00D107CF" w:rsidRPr="009A3FA1">
        <w:rPr>
          <w:rFonts w:ascii="Garamond" w:hAnsi="Garamond"/>
          <w:sz w:val="24"/>
          <w:szCs w:val="24"/>
        </w:rPr>
        <w:t xml:space="preserve">: (a) </w:t>
      </w:r>
      <w:r w:rsidR="000A2FD8" w:rsidRPr="009A3FA1">
        <w:rPr>
          <w:rFonts w:ascii="Garamond" w:hAnsi="Garamond"/>
          <w:sz w:val="24"/>
          <w:szCs w:val="24"/>
        </w:rPr>
        <w:t>A s</w:t>
      </w:r>
      <w:r w:rsidR="00D107CF" w:rsidRPr="009A3FA1">
        <w:rPr>
          <w:rFonts w:ascii="Garamond" w:hAnsi="Garamond"/>
          <w:sz w:val="24"/>
          <w:szCs w:val="24"/>
        </w:rPr>
        <w:t xml:space="preserve">tudent may only transfer credits with a </w:t>
      </w:r>
      <w:r w:rsidRPr="009A3FA1">
        <w:rPr>
          <w:rFonts w:ascii="Garamond" w:hAnsi="Garamond"/>
          <w:sz w:val="24"/>
          <w:szCs w:val="24"/>
        </w:rPr>
        <w:t xml:space="preserve">“B” </w:t>
      </w:r>
      <w:r w:rsidR="00D107CF" w:rsidRPr="009A3FA1">
        <w:rPr>
          <w:rFonts w:ascii="Garamond" w:hAnsi="Garamond"/>
          <w:sz w:val="24"/>
          <w:szCs w:val="24"/>
        </w:rPr>
        <w:t xml:space="preserve">or better grade. </w:t>
      </w:r>
      <w:r w:rsidR="000F2CF3" w:rsidRPr="009A3FA1">
        <w:rPr>
          <w:rFonts w:ascii="Garamond" w:hAnsi="Garamond"/>
          <w:sz w:val="24"/>
          <w:szCs w:val="24"/>
        </w:rPr>
        <w:t xml:space="preserve">Pass/fail courses are not transferable. </w:t>
      </w:r>
      <w:r w:rsidR="00D107CF" w:rsidRPr="009A3FA1">
        <w:rPr>
          <w:rFonts w:ascii="Garamond" w:hAnsi="Garamond"/>
          <w:sz w:val="24"/>
          <w:szCs w:val="24"/>
        </w:rPr>
        <w:t>(b) Student’s transcript must accompany request. In most cases, the Office of Graduate Studies will have the official transcript as part</w:t>
      </w:r>
      <w:r w:rsidR="00BD33A7" w:rsidRPr="009A3FA1">
        <w:rPr>
          <w:rFonts w:ascii="Garamond" w:hAnsi="Garamond"/>
          <w:sz w:val="24"/>
          <w:szCs w:val="24"/>
        </w:rPr>
        <w:t xml:space="preserve"> of the </w:t>
      </w:r>
      <w:r w:rsidR="00915D53">
        <w:rPr>
          <w:rFonts w:ascii="Garamond" w:hAnsi="Garamond"/>
          <w:sz w:val="24"/>
          <w:szCs w:val="24"/>
        </w:rPr>
        <w:t xml:space="preserve">student’s initial </w:t>
      </w:r>
      <w:r w:rsidR="00BD33A7" w:rsidRPr="009A3FA1">
        <w:rPr>
          <w:rFonts w:ascii="Garamond" w:hAnsi="Garamond"/>
          <w:sz w:val="24"/>
          <w:szCs w:val="24"/>
        </w:rPr>
        <w:t>application process. (c</w:t>
      </w:r>
      <w:r w:rsidR="00D107CF" w:rsidRPr="009A3FA1">
        <w:rPr>
          <w:rFonts w:ascii="Garamond" w:hAnsi="Garamond"/>
          <w:sz w:val="24"/>
          <w:szCs w:val="24"/>
        </w:rPr>
        <w:t xml:space="preserve">) The content of the course being transferred must be </w:t>
      </w:r>
      <w:r w:rsidRPr="009A3FA1">
        <w:rPr>
          <w:rFonts w:ascii="Garamond" w:hAnsi="Garamond"/>
          <w:sz w:val="24"/>
          <w:szCs w:val="24"/>
        </w:rPr>
        <w:t>comparable to the equivalent BYU course</w:t>
      </w:r>
      <w:r w:rsidR="00D107CF" w:rsidRPr="009A3FA1">
        <w:rPr>
          <w:rFonts w:ascii="Garamond" w:hAnsi="Garamond"/>
          <w:sz w:val="24"/>
          <w:szCs w:val="24"/>
        </w:rPr>
        <w:t xml:space="preserve">. (d) The student’s syllabus describing the course content must accompany the request. </w:t>
      </w:r>
      <w:r w:rsidR="008D1EF2" w:rsidRPr="009A3FA1">
        <w:rPr>
          <w:rFonts w:ascii="Garamond" w:hAnsi="Garamond"/>
          <w:sz w:val="24"/>
          <w:szCs w:val="24"/>
        </w:rPr>
        <w:t xml:space="preserve">(e) Transferred credit must have </w:t>
      </w:r>
      <w:r w:rsidR="001660F1">
        <w:rPr>
          <w:rFonts w:ascii="Garamond" w:hAnsi="Garamond"/>
          <w:sz w:val="24"/>
          <w:szCs w:val="24"/>
        </w:rPr>
        <w:t xml:space="preserve">formal full-faculty </w:t>
      </w:r>
      <w:r w:rsidR="008D1EF2" w:rsidRPr="009A3FA1">
        <w:rPr>
          <w:rFonts w:ascii="Garamond" w:hAnsi="Garamond"/>
          <w:sz w:val="24"/>
          <w:szCs w:val="24"/>
        </w:rPr>
        <w:t xml:space="preserve">approval. </w:t>
      </w:r>
      <w:r w:rsidR="00D107CF" w:rsidRPr="009A3FA1">
        <w:rPr>
          <w:rFonts w:ascii="Garamond" w:hAnsi="Garamond"/>
          <w:sz w:val="24"/>
          <w:szCs w:val="24"/>
        </w:rPr>
        <w:t xml:space="preserve">The student writes a request for </w:t>
      </w:r>
      <w:r w:rsidR="00806832" w:rsidRPr="009A3FA1">
        <w:rPr>
          <w:rFonts w:ascii="Garamond" w:hAnsi="Garamond"/>
          <w:sz w:val="24"/>
          <w:szCs w:val="24"/>
        </w:rPr>
        <w:t>transferring credit</w:t>
      </w:r>
      <w:r w:rsidR="00D107CF" w:rsidRPr="009A3FA1">
        <w:rPr>
          <w:rFonts w:ascii="Garamond" w:hAnsi="Garamond"/>
          <w:sz w:val="24"/>
          <w:szCs w:val="24"/>
        </w:rPr>
        <w:t>. The</w:t>
      </w:r>
      <w:r w:rsidR="00806832" w:rsidRPr="009A3FA1">
        <w:rPr>
          <w:rFonts w:ascii="Garamond" w:hAnsi="Garamond"/>
          <w:sz w:val="24"/>
          <w:szCs w:val="24"/>
        </w:rPr>
        <w:t>ir</w:t>
      </w:r>
      <w:r w:rsidR="00D107CF" w:rsidRPr="009A3FA1">
        <w:rPr>
          <w:rFonts w:ascii="Garamond" w:hAnsi="Garamond"/>
          <w:sz w:val="24"/>
          <w:szCs w:val="24"/>
        </w:rPr>
        <w:t xml:space="preserve"> faculty advisor proposes the request </w:t>
      </w:r>
      <w:r w:rsidR="00806832" w:rsidRPr="009A3FA1">
        <w:rPr>
          <w:rFonts w:ascii="Garamond" w:hAnsi="Garamond"/>
          <w:sz w:val="24"/>
          <w:szCs w:val="24"/>
        </w:rPr>
        <w:t xml:space="preserve">in faculty </w:t>
      </w:r>
      <w:r w:rsidR="00D107CF" w:rsidRPr="009A3FA1">
        <w:rPr>
          <w:rFonts w:ascii="Garamond" w:hAnsi="Garamond"/>
          <w:sz w:val="24"/>
          <w:szCs w:val="24"/>
        </w:rPr>
        <w:t>meeting</w:t>
      </w:r>
      <w:r w:rsidR="003B5F29" w:rsidRPr="009A3FA1">
        <w:rPr>
          <w:rFonts w:ascii="Garamond" w:hAnsi="Garamond"/>
          <w:sz w:val="24"/>
          <w:szCs w:val="24"/>
        </w:rPr>
        <w:t>, where a formal vote is taken</w:t>
      </w:r>
      <w:r w:rsidR="00D107CF" w:rsidRPr="009A3FA1">
        <w:rPr>
          <w:rFonts w:ascii="Garamond" w:hAnsi="Garamond"/>
          <w:sz w:val="24"/>
          <w:szCs w:val="24"/>
        </w:rPr>
        <w:t xml:space="preserve">. </w:t>
      </w:r>
      <w:r w:rsidR="008D1EF2" w:rsidRPr="009A3FA1">
        <w:rPr>
          <w:rFonts w:ascii="Garamond" w:hAnsi="Garamond"/>
          <w:sz w:val="24"/>
          <w:szCs w:val="24"/>
        </w:rPr>
        <w:t xml:space="preserve">(f) </w:t>
      </w:r>
      <w:r w:rsidR="00D107CF" w:rsidRPr="009A3FA1">
        <w:rPr>
          <w:rFonts w:ascii="Garamond" w:hAnsi="Garamond"/>
          <w:sz w:val="24"/>
          <w:szCs w:val="24"/>
        </w:rPr>
        <w:t xml:space="preserve">After receiving approval, the student completes the </w:t>
      </w:r>
      <w:r w:rsidRPr="009A3FA1">
        <w:rPr>
          <w:rFonts w:ascii="Garamond" w:hAnsi="Garamond"/>
          <w:sz w:val="24"/>
          <w:szCs w:val="24"/>
        </w:rPr>
        <w:t xml:space="preserve">“Study List” proposal form </w:t>
      </w:r>
      <w:r w:rsidR="00D107CF" w:rsidRPr="009A3FA1">
        <w:rPr>
          <w:rFonts w:ascii="Garamond" w:hAnsi="Garamond"/>
          <w:sz w:val="24"/>
          <w:szCs w:val="24"/>
        </w:rPr>
        <w:t>indicating the transferred credits and obtains committee signatures and the program coordinator’s signature</w:t>
      </w:r>
      <w:r w:rsidR="00FC1DB2" w:rsidRPr="009A3FA1">
        <w:rPr>
          <w:rFonts w:ascii="Garamond" w:hAnsi="Garamond"/>
          <w:sz w:val="24"/>
          <w:szCs w:val="24"/>
        </w:rPr>
        <w:t xml:space="preserve">. </w:t>
      </w:r>
      <w:r w:rsidR="008D1EF2" w:rsidRPr="009A3FA1">
        <w:rPr>
          <w:rFonts w:ascii="Garamond" w:hAnsi="Garamond"/>
          <w:sz w:val="24"/>
          <w:szCs w:val="24"/>
        </w:rPr>
        <w:t xml:space="preserve">(g) </w:t>
      </w:r>
      <w:r w:rsidR="000F2CF3" w:rsidRPr="009A3FA1">
        <w:rPr>
          <w:rFonts w:ascii="Garamond" w:hAnsi="Garamond"/>
          <w:sz w:val="24"/>
          <w:szCs w:val="24"/>
        </w:rPr>
        <w:t>Transferred credit may not exceed 1</w:t>
      </w:r>
      <w:r w:rsidR="0050610A">
        <w:rPr>
          <w:rFonts w:ascii="Garamond" w:hAnsi="Garamond"/>
          <w:sz w:val="24"/>
          <w:szCs w:val="24"/>
        </w:rPr>
        <w:t>5</w:t>
      </w:r>
      <w:r w:rsidR="000F2CF3" w:rsidRPr="009A3FA1">
        <w:rPr>
          <w:rFonts w:ascii="Garamond" w:hAnsi="Garamond"/>
          <w:sz w:val="24"/>
          <w:szCs w:val="24"/>
        </w:rPr>
        <w:t xml:space="preserve"> credit hours.</w:t>
      </w:r>
      <w:r w:rsidR="00FC1DB2" w:rsidRPr="009A3FA1">
        <w:rPr>
          <w:rFonts w:ascii="Garamond" w:hAnsi="Garamond"/>
          <w:sz w:val="24"/>
          <w:szCs w:val="24"/>
        </w:rPr>
        <w:t xml:space="preserve"> </w:t>
      </w:r>
    </w:p>
    <w:p w14:paraId="0F1278D7" w14:textId="77777777" w:rsidR="00671FF9" w:rsidRPr="009A3FA1" w:rsidRDefault="00671FF9" w:rsidP="002E27FA">
      <w:pPr>
        <w:pStyle w:val="Heading2"/>
        <w:ind w:right="54"/>
      </w:pPr>
      <w:bookmarkStart w:id="207" w:name="_Toc44306945"/>
      <w:bookmarkStart w:id="208" w:name="_Toc44307480"/>
      <w:bookmarkStart w:id="209" w:name="_Toc44307561"/>
      <w:bookmarkStart w:id="210" w:name="_Toc110734506"/>
      <w:bookmarkStart w:id="211" w:name="_Toc110735309"/>
      <w:bookmarkStart w:id="212" w:name="_Toc239866950"/>
      <w:bookmarkStart w:id="213" w:name="_Toc509324666"/>
      <w:r w:rsidRPr="009A3FA1">
        <w:t>GPA Requirements</w:t>
      </w:r>
      <w:bookmarkEnd w:id="207"/>
      <w:bookmarkEnd w:id="208"/>
      <w:bookmarkEnd w:id="209"/>
      <w:bookmarkEnd w:id="210"/>
      <w:bookmarkEnd w:id="211"/>
      <w:bookmarkEnd w:id="212"/>
      <w:bookmarkEnd w:id="213"/>
      <w:r w:rsidRPr="009A3FA1">
        <w:t xml:space="preserve"> </w:t>
      </w:r>
      <w:r w:rsidR="001A2B77" w:rsidRPr="009A3FA1">
        <w:fldChar w:fldCharType="begin"/>
      </w:r>
      <w:r w:rsidRPr="009A3FA1">
        <w:instrText>tc "</w:instrText>
      </w:r>
      <w:bookmarkStart w:id="214" w:name="_Toc10964088"/>
      <w:r w:rsidRPr="009A3FA1">
        <w:instrText>GPA Requirements</w:instrText>
      </w:r>
      <w:bookmarkEnd w:id="214"/>
      <w:r w:rsidRPr="009A3FA1">
        <w:instrText xml:space="preserve"> " \l 3</w:instrText>
      </w:r>
      <w:r w:rsidR="001A2B77" w:rsidRPr="009A3FA1">
        <w:fldChar w:fldCharType="end"/>
      </w:r>
    </w:p>
    <w:p w14:paraId="52B28BAC"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p>
    <w:p w14:paraId="26A52ED6"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 xml:space="preserve">The </w:t>
      </w:r>
      <w:r w:rsidRPr="009A3FA1">
        <w:rPr>
          <w:rFonts w:ascii="Garamond" w:hAnsi="Garamond"/>
          <w:i/>
          <w:iCs/>
          <w:sz w:val="24"/>
          <w:szCs w:val="24"/>
        </w:rPr>
        <w:t>BYU Graduate Catalog</w:t>
      </w:r>
      <w:r w:rsidRPr="009A3FA1">
        <w:rPr>
          <w:rFonts w:ascii="Garamond" w:hAnsi="Garamond"/>
          <w:sz w:val="24"/>
          <w:szCs w:val="24"/>
        </w:rPr>
        <w:t xml:space="preserve"> specifies that a grade point average (GPA) at or above 3.0 in classes that are part of a student’s “graduate program of study” is required for graduation.</w:t>
      </w:r>
      <w:r w:rsidR="000F525F" w:rsidRPr="009A3FA1">
        <w:rPr>
          <w:rFonts w:ascii="Garamond" w:hAnsi="Garamond"/>
          <w:sz w:val="24"/>
          <w:szCs w:val="24"/>
        </w:rPr>
        <w:t xml:space="preserve"> </w:t>
      </w:r>
      <w:r w:rsidRPr="009A3FA1">
        <w:rPr>
          <w:rFonts w:ascii="Garamond" w:hAnsi="Garamond"/>
          <w:sz w:val="24"/>
          <w:szCs w:val="24"/>
        </w:rPr>
        <w:t xml:space="preserve">This GPA is also required for continuation in the </w:t>
      </w:r>
      <w:r w:rsidR="00954B8B" w:rsidRPr="009A3FA1">
        <w:rPr>
          <w:rFonts w:ascii="Garamond" w:hAnsi="Garamond"/>
          <w:sz w:val="24"/>
          <w:szCs w:val="24"/>
        </w:rPr>
        <w:t>SP</w:t>
      </w:r>
      <w:r w:rsidRPr="009A3FA1">
        <w:rPr>
          <w:rFonts w:ascii="Garamond" w:hAnsi="Garamond"/>
          <w:sz w:val="24"/>
          <w:szCs w:val="24"/>
        </w:rPr>
        <w:t xml:space="preserve"> Program.</w:t>
      </w:r>
      <w:r w:rsidR="000F525F" w:rsidRPr="009A3FA1">
        <w:rPr>
          <w:rFonts w:ascii="Garamond" w:hAnsi="Garamond"/>
          <w:sz w:val="24"/>
          <w:szCs w:val="24"/>
        </w:rPr>
        <w:t xml:space="preserve"> </w:t>
      </w:r>
      <w:r w:rsidRPr="009A3FA1">
        <w:rPr>
          <w:rFonts w:ascii="Garamond" w:hAnsi="Garamond"/>
          <w:sz w:val="24"/>
          <w:szCs w:val="24"/>
        </w:rPr>
        <w:t xml:space="preserve">Grades below </w:t>
      </w:r>
      <w:r w:rsidR="00806832" w:rsidRPr="009A3FA1">
        <w:rPr>
          <w:rFonts w:ascii="Garamond" w:hAnsi="Garamond"/>
          <w:sz w:val="24"/>
          <w:szCs w:val="24"/>
        </w:rPr>
        <w:t xml:space="preserve">a </w:t>
      </w:r>
      <w:r w:rsidRPr="009A3FA1">
        <w:rPr>
          <w:rFonts w:ascii="Garamond" w:hAnsi="Garamond"/>
          <w:sz w:val="24"/>
          <w:szCs w:val="24"/>
        </w:rPr>
        <w:t>B will be reviewed during end-of-semester evaluations</w:t>
      </w:r>
      <w:r w:rsidR="00806832" w:rsidRPr="009A3FA1">
        <w:rPr>
          <w:rFonts w:ascii="Garamond" w:hAnsi="Garamond"/>
          <w:sz w:val="24"/>
          <w:szCs w:val="24"/>
        </w:rPr>
        <w:t xml:space="preserve"> and remediation plans outlined to provide the student an opportunity to demonstrate competency</w:t>
      </w:r>
      <w:r w:rsidRPr="009A3FA1">
        <w:rPr>
          <w:rFonts w:ascii="Garamond" w:hAnsi="Garamond"/>
          <w:sz w:val="24"/>
          <w:szCs w:val="24"/>
        </w:rPr>
        <w:t xml:space="preserve">. </w:t>
      </w:r>
      <w:r w:rsidR="007163A0" w:rsidRPr="009A3FA1">
        <w:rPr>
          <w:rFonts w:ascii="Garamond" w:hAnsi="Garamond"/>
          <w:sz w:val="24"/>
          <w:szCs w:val="24"/>
        </w:rPr>
        <w:t>“</w:t>
      </w:r>
      <w:r w:rsidRPr="009A3FA1">
        <w:rPr>
          <w:rFonts w:ascii="Garamond" w:hAnsi="Garamond"/>
          <w:sz w:val="24"/>
          <w:szCs w:val="24"/>
        </w:rPr>
        <w:t>D</w:t>
      </w:r>
      <w:r w:rsidR="007163A0" w:rsidRPr="009A3FA1">
        <w:rPr>
          <w:rFonts w:ascii="Garamond" w:hAnsi="Garamond"/>
          <w:sz w:val="24"/>
          <w:szCs w:val="24"/>
        </w:rPr>
        <w:t xml:space="preserve">” </w:t>
      </w:r>
      <w:r w:rsidRPr="009A3FA1">
        <w:rPr>
          <w:rFonts w:ascii="Garamond" w:hAnsi="Garamond"/>
          <w:sz w:val="24"/>
          <w:szCs w:val="24"/>
        </w:rPr>
        <w:t xml:space="preserve">credit </w:t>
      </w:r>
      <w:r w:rsidR="007163A0" w:rsidRPr="009A3FA1">
        <w:rPr>
          <w:rFonts w:ascii="Garamond" w:hAnsi="Garamond"/>
          <w:sz w:val="24"/>
          <w:szCs w:val="24"/>
        </w:rPr>
        <w:t xml:space="preserve">will not </w:t>
      </w:r>
      <w:r w:rsidRPr="009A3FA1">
        <w:rPr>
          <w:rFonts w:ascii="Garamond" w:hAnsi="Garamond"/>
          <w:sz w:val="24"/>
          <w:szCs w:val="24"/>
        </w:rPr>
        <w:t>apply toward a graduate degree.</w:t>
      </w:r>
      <w:r w:rsidR="000F525F" w:rsidRPr="009A3FA1">
        <w:rPr>
          <w:rFonts w:ascii="Garamond" w:hAnsi="Garamond"/>
          <w:sz w:val="24"/>
          <w:szCs w:val="24"/>
        </w:rPr>
        <w:t xml:space="preserve"> </w:t>
      </w:r>
    </w:p>
    <w:p w14:paraId="2A028A0E" w14:textId="77777777" w:rsidR="00B22E61" w:rsidRPr="009A3FA1" w:rsidRDefault="00B22E61" w:rsidP="002E27FA">
      <w:pPr>
        <w:pStyle w:val="Heading2"/>
        <w:ind w:right="54"/>
        <w:rPr>
          <w:szCs w:val="24"/>
        </w:rPr>
      </w:pPr>
      <w:bookmarkStart w:id="215" w:name="_Toc239866951"/>
      <w:bookmarkStart w:id="216" w:name="_Toc44306946"/>
      <w:bookmarkStart w:id="217" w:name="_Toc44307481"/>
      <w:bookmarkStart w:id="218" w:name="_Toc44307562"/>
      <w:bookmarkStart w:id="219" w:name="_Toc509324667"/>
      <w:r w:rsidRPr="009A3FA1">
        <w:rPr>
          <w:szCs w:val="24"/>
        </w:rPr>
        <w:t>Student Complaint/</w:t>
      </w:r>
      <w:r w:rsidR="00BF0FD0" w:rsidRPr="009A3FA1">
        <w:rPr>
          <w:szCs w:val="24"/>
        </w:rPr>
        <w:t xml:space="preserve">Academic </w:t>
      </w:r>
      <w:r w:rsidRPr="009A3FA1">
        <w:rPr>
          <w:szCs w:val="24"/>
        </w:rPr>
        <w:t>Grievance Procedures</w:t>
      </w:r>
      <w:bookmarkEnd w:id="215"/>
      <w:bookmarkEnd w:id="219"/>
    </w:p>
    <w:p w14:paraId="3E770B69" w14:textId="77777777" w:rsidR="00BF0FD0" w:rsidRPr="009A3FA1" w:rsidRDefault="00BF0FD0" w:rsidP="002E27FA">
      <w:pPr>
        <w:ind w:right="54"/>
        <w:rPr>
          <w:rFonts w:ascii="Garamond" w:hAnsi="Garamond"/>
          <w:color w:val="800000"/>
          <w:sz w:val="24"/>
          <w:szCs w:val="24"/>
        </w:rPr>
      </w:pPr>
    </w:p>
    <w:p w14:paraId="77FD8A31" w14:textId="77777777" w:rsidR="003A5D01" w:rsidRPr="00F17937" w:rsidRDefault="00BF0FD0" w:rsidP="002E27FA">
      <w:pPr>
        <w:ind w:right="54"/>
        <w:rPr>
          <w:rFonts w:ascii="Garamond" w:hAnsi="Garamond"/>
        </w:rPr>
      </w:pPr>
      <w:r w:rsidRPr="009A3FA1">
        <w:rPr>
          <w:rFonts w:ascii="Garamond" w:hAnsi="Garamond"/>
          <w:sz w:val="24"/>
          <w:szCs w:val="24"/>
        </w:rPr>
        <w:t>There may be occasions when a student believes her/his academic work or conduct has been unfairly or inadequately evaluated by the faculty.</w:t>
      </w:r>
      <w:r w:rsidR="000F525F" w:rsidRPr="009A3FA1">
        <w:rPr>
          <w:rFonts w:ascii="Garamond" w:hAnsi="Garamond"/>
          <w:sz w:val="24"/>
          <w:szCs w:val="24"/>
        </w:rPr>
        <w:t xml:space="preserve"> </w:t>
      </w:r>
      <w:r w:rsidRPr="009A3FA1">
        <w:rPr>
          <w:rFonts w:ascii="Garamond" w:hAnsi="Garamond"/>
          <w:sz w:val="24"/>
          <w:szCs w:val="24"/>
        </w:rPr>
        <w:t xml:space="preserve">Usually such differences of opinion can be amicably resolved between the student and </w:t>
      </w:r>
      <w:r w:rsidR="003B5F29" w:rsidRPr="009A3FA1">
        <w:rPr>
          <w:rFonts w:ascii="Garamond" w:hAnsi="Garamond"/>
          <w:sz w:val="24"/>
          <w:szCs w:val="24"/>
        </w:rPr>
        <w:t>instructor</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If not, there are procedures established to encourage a satisfactory resolution of academic grievances by a formal procedure.</w:t>
      </w:r>
      <w:r w:rsidR="000F525F" w:rsidRPr="009A3FA1">
        <w:rPr>
          <w:rFonts w:ascii="Garamond" w:hAnsi="Garamond"/>
          <w:sz w:val="24"/>
          <w:szCs w:val="24"/>
        </w:rPr>
        <w:t xml:space="preserve"> </w:t>
      </w:r>
      <w:r w:rsidR="00F17937">
        <w:rPr>
          <w:rFonts w:ascii="Garamond" w:hAnsi="Garamond"/>
          <w:sz w:val="24"/>
          <w:szCs w:val="24"/>
        </w:rPr>
        <w:t>Additional information from t</w:t>
      </w:r>
      <w:r w:rsidR="00EA3C4F" w:rsidRPr="009A3FA1">
        <w:rPr>
          <w:rFonts w:ascii="Garamond" w:hAnsi="Garamond"/>
          <w:sz w:val="24"/>
          <w:szCs w:val="24"/>
        </w:rPr>
        <w:t>he current graduate catalog</w:t>
      </w:r>
      <w:r w:rsidR="00F17937">
        <w:rPr>
          <w:rFonts w:ascii="Garamond" w:hAnsi="Garamond"/>
          <w:sz w:val="24"/>
          <w:szCs w:val="24"/>
        </w:rPr>
        <w:t xml:space="preserve"> is</w:t>
      </w:r>
      <w:r w:rsidR="003A5D01" w:rsidRPr="009A3FA1">
        <w:rPr>
          <w:rFonts w:ascii="Garamond" w:hAnsi="Garamond"/>
          <w:sz w:val="24"/>
          <w:szCs w:val="24"/>
        </w:rPr>
        <w:t xml:space="preserve"> lo</w:t>
      </w:r>
      <w:r w:rsidR="00C46CFE" w:rsidRPr="009A3FA1">
        <w:rPr>
          <w:rFonts w:ascii="Garamond" w:hAnsi="Garamond"/>
          <w:sz w:val="24"/>
          <w:szCs w:val="24"/>
        </w:rPr>
        <w:t xml:space="preserve">cated at the following </w:t>
      </w:r>
      <w:r w:rsidR="00F17937">
        <w:rPr>
          <w:rFonts w:ascii="Garamond" w:hAnsi="Garamond"/>
          <w:sz w:val="24"/>
          <w:szCs w:val="24"/>
        </w:rPr>
        <w:t>link</w:t>
      </w:r>
      <w:r w:rsidR="003A5D01" w:rsidRPr="009A3FA1">
        <w:rPr>
          <w:rFonts w:ascii="Garamond" w:hAnsi="Garamond"/>
          <w:sz w:val="24"/>
          <w:szCs w:val="24"/>
        </w:rPr>
        <w:t>:</w:t>
      </w:r>
      <w:r w:rsidR="000F525F" w:rsidRPr="009A3FA1">
        <w:rPr>
          <w:rFonts w:ascii="Garamond" w:hAnsi="Garamond"/>
          <w:sz w:val="24"/>
          <w:szCs w:val="24"/>
        </w:rPr>
        <w:t xml:space="preserve"> </w:t>
      </w:r>
      <w:r w:rsidR="00E34567" w:rsidRPr="00F17937">
        <w:rPr>
          <w:rFonts w:ascii="Garamond" w:hAnsi="Garamond"/>
        </w:rPr>
        <w:t xml:space="preserve">https://graduatestudies.byu.edu/sites/default/files/graduatestudies.byu.edu/files/files/resources/grievance_policy.pdf </w:t>
      </w:r>
      <w:r w:rsidR="00040646" w:rsidRPr="00F17937">
        <w:rPr>
          <w:rFonts w:ascii="Garamond" w:hAnsi="Garamond"/>
        </w:rPr>
        <w:t xml:space="preserve"> </w:t>
      </w:r>
    </w:p>
    <w:p w14:paraId="54AB6BD7" w14:textId="77777777" w:rsidR="00B22E61" w:rsidRPr="009A3FA1" w:rsidRDefault="00B22E61" w:rsidP="002E27FA">
      <w:pPr>
        <w:ind w:right="54"/>
        <w:rPr>
          <w:rFonts w:ascii="Garamond" w:hAnsi="Garamond"/>
          <w:b/>
          <w:sz w:val="24"/>
          <w:szCs w:val="24"/>
        </w:rPr>
      </w:pPr>
    </w:p>
    <w:p w14:paraId="4F5502A1" w14:textId="77777777" w:rsidR="00B22E61" w:rsidRPr="009A3FA1" w:rsidRDefault="001026B6" w:rsidP="002E27FA">
      <w:pPr>
        <w:ind w:right="54"/>
        <w:rPr>
          <w:rFonts w:ascii="Garamond" w:hAnsi="Garamond"/>
          <w:sz w:val="24"/>
          <w:szCs w:val="24"/>
        </w:rPr>
      </w:pPr>
      <w:r w:rsidRPr="009A3FA1">
        <w:rPr>
          <w:rFonts w:ascii="Garamond" w:hAnsi="Garamond"/>
          <w:sz w:val="24"/>
          <w:szCs w:val="24"/>
        </w:rPr>
        <w:t>Students are encouraged to discuss concerns with faculty, particularly their faculty chair. Conversations will typically clear up most complaints/grievances. However, a s</w:t>
      </w:r>
      <w:r w:rsidR="00B22E61" w:rsidRPr="009A3FA1">
        <w:rPr>
          <w:rFonts w:ascii="Garamond" w:hAnsi="Garamond"/>
          <w:sz w:val="24"/>
          <w:szCs w:val="24"/>
        </w:rPr>
        <w:t xml:space="preserve">tudent </w:t>
      </w:r>
      <w:r w:rsidRPr="009A3FA1">
        <w:rPr>
          <w:rFonts w:ascii="Garamond" w:hAnsi="Garamond"/>
          <w:sz w:val="24"/>
          <w:szCs w:val="24"/>
        </w:rPr>
        <w:t xml:space="preserve">has the right to </w:t>
      </w:r>
      <w:r w:rsidR="00B22E61" w:rsidRPr="009A3FA1">
        <w:rPr>
          <w:rFonts w:ascii="Garamond" w:hAnsi="Garamond"/>
          <w:sz w:val="24"/>
          <w:szCs w:val="24"/>
        </w:rPr>
        <w:t xml:space="preserve">submit a complaint or grievance about any aspect of their program. The following procedures are </w:t>
      </w:r>
      <w:r w:rsidR="00040646" w:rsidRPr="009A3FA1">
        <w:rPr>
          <w:rFonts w:ascii="Garamond" w:hAnsi="Garamond"/>
          <w:sz w:val="24"/>
          <w:szCs w:val="24"/>
        </w:rPr>
        <w:t xml:space="preserve">explained in this document:  </w:t>
      </w:r>
      <w:r w:rsidR="00040646" w:rsidRPr="00F17937">
        <w:rPr>
          <w:rFonts w:ascii="Garamond" w:hAnsi="Garamond"/>
        </w:rPr>
        <w:t xml:space="preserve">https://graduatestudies.byu.edu/sites/default/files/graduatestudies.byu.edu/files/files/resources/grievance_policy.pdf </w:t>
      </w:r>
    </w:p>
    <w:bookmarkEnd w:id="216"/>
    <w:bookmarkEnd w:id="217"/>
    <w:bookmarkEnd w:id="218"/>
    <w:p w14:paraId="0B52A712" w14:textId="77777777" w:rsidR="0065793D" w:rsidRPr="009A3FA1" w:rsidRDefault="0065793D" w:rsidP="002E27FA">
      <w:pPr>
        <w:ind w:right="54"/>
        <w:rPr>
          <w:rFonts w:ascii="Garamond" w:hAnsi="Garamond"/>
        </w:rPr>
      </w:pPr>
    </w:p>
    <w:p w14:paraId="7CE00313" w14:textId="77777777" w:rsidR="003A5D01" w:rsidRPr="00F17937" w:rsidRDefault="00671FF9" w:rsidP="002E27FA">
      <w:pPr>
        <w:ind w:right="54"/>
        <w:rPr>
          <w:rFonts w:ascii="Garamond" w:hAnsi="Garamond"/>
        </w:rPr>
      </w:pPr>
      <w:r w:rsidRPr="009A3FA1">
        <w:rPr>
          <w:rFonts w:ascii="Garamond" w:hAnsi="Garamond"/>
          <w:sz w:val="24"/>
          <w:szCs w:val="24"/>
        </w:rPr>
        <w:t xml:space="preserve">The </w:t>
      </w:r>
      <w:r w:rsidR="00954B8B" w:rsidRPr="009A3FA1">
        <w:rPr>
          <w:rFonts w:ascii="Garamond" w:hAnsi="Garamond"/>
          <w:sz w:val="24"/>
          <w:szCs w:val="24"/>
        </w:rPr>
        <w:t>SP</w:t>
      </w:r>
      <w:r w:rsidRPr="009A3FA1">
        <w:rPr>
          <w:rFonts w:ascii="Garamond" w:hAnsi="Garamond"/>
          <w:sz w:val="24"/>
          <w:szCs w:val="24"/>
        </w:rPr>
        <w:t xml:space="preserve"> </w:t>
      </w:r>
      <w:r w:rsidR="00692174" w:rsidRPr="009A3FA1">
        <w:rPr>
          <w:rFonts w:ascii="Garamond" w:hAnsi="Garamond"/>
          <w:sz w:val="24"/>
          <w:szCs w:val="24"/>
        </w:rPr>
        <w:t>Educational Specialist</w:t>
      </w:r>
      <w:r w:rsidRPr="009A3FA1">
        <w:rPr>
          <w:rFonts w:ascii="Garamond" w:hAnsi="Garamond"/>
          <w:sz w:val="24"/>
          <w:szCs w:val="24"/>
        </w:rPr>
        <w:t xml:space="preserve"> Program follows the policies and procedures for graduate student termination, appeals</w:t>
      </w:r>
      <w:r w:rsidR="00806832" w:rsidRPr="009A3FA1">
        <w:rPr>
          <w:rFonts w:ascii="Garamond" w:hAnsi="Garamond"/>
          <w:sz w:val="24"/>
          <w:szCs w:val="24"/>
        </w:rPr>
        <w:t>,</w:t>
      </w:r>
      <w:r w:rsidRPr="009A3FA1">
        <w:rPr>
          <w:rFonts w:ascii="Garamond" w:hAnsi="Garamond"/>
          <w:sz w:val="24"/>
          <w:szCs w:val="24"/>
        </w:rPr>
        <w:t xml:space="preserve"> and grievances outlined in the</w:t>
      </w:r>
      <w:r w:rsidRPr="009A3FA1">
        <w:rPr>
          <w:rFonts w:ascii="Garamond" w:hAnsi="Garamond"/>
          <w:i/>
          <w:sz w:val="24"/>
          <w:szCs w:val="24"/>
        </w:rPr>
        <w:t xml:space="preserve"> BYU </w:t>
      </w:r>
      <w:r w:rsidR="00843217" w:rsidRPr="009A3FA1">
        <w:rPr>
          <w:rFonts w:ascii="Garamond" w:hAnsi="Garamond"/>
          <w:i/>
          <w:sz w:val="24"/>
          <w:szCs w:val="24"/>
        </w:rPr>
        <w:t>201</w:t>
      </w:r>
      <w:r w:rsidR="0050610A">
        <w:rPr>
          <w:rFonts w:ascii="Garamond" w:hAnsi="Garamond"/>
          <w:i/>
          <w:sz w:val="24"/>
          <w:szCs w:val="24"/>
        </w:rPr>
        <w:t>6</w:t>
      </w:r>
      <w:r w:rsidR="00384186" w:rsidRPr="009A3FA1">
        <w:rPr>
          <w:rFonts w:ascii="Garamond" w:hAnsi="Garamond"/>
          <w:i/>
          <w:sz w:val="24"/>
          <w:szCs w:val="24"/>
        </w:rPr>
        <w:t>-2</w:t>
      </w:r>
      <w:r w:rsidR="00843217" w:rsidRPr="009A3FA1">
        <w:rPr>
          <w:rFonts w:ascii="Garamond" w:hAnsi="Garamond"/>
          <w:i/>
          <w:sz w:val="24"/>
          <w:szCs w:val="24"/>
        </w:rPr>
        <w:t>01</w:t>
      </w:r>
      <w:r w:rsidR="0050610A">
        <w:rPr>
          <w:rFonts w:ascii="Garamond" w:hAnsi="Garamond"/>
          <w:i/>
          <w:sz w:val="24"/>
          <w:szCs w:val="24"/>
        </w:rPr>
        <w:t>7</w:t>
      </w:r>
      <w:r w:rsidRPr="009A3FA1">
        <w:rPr>
          <w:rFonts w:ascii="Garamond" w:hAnsi="Garamond"/>
          <w:i/>
          <w:sz w:val="24"/>
          <w:szCs w:val="24"/>
        </w:rPr>
        <w:t xml:space="preserve"> Graduate Catalog</w:t>
      </w:r>
      <w:r w:rsidRPr="009A3FA1">
        <w:rPr>
          <w:rFonts w:ascii="Garamond" w:hAnsi="Garamond"/>
          <w:iCs/>
          <w:sz w:val="24"/>
          <w:szCs w:val="24"/>
        </w:rPr>
        <w:t>.</w:t>
      </w:r>
      <w:r w:rsidR="000F525F" w:rsidRPr="009A3FA1">
        <w:rPr>
          <w:rFonts w:ascii="Garamond" w:hAnsi="Garamond"/>
          <w:iCs/>
          <w:sz w:val="24"/>
          <w:szCs w:val="24"/>
        </w:rPr>
        <w:t xml:space="preserve"> </w:t>
      </w:r>
      <w:r w:rsidR="00DF786E" w:rsidRPr="009A3FA1">
        <w:rPr>
          <w:rFonts w:ascii="Garamond" w:hAnsi="Garamond"/>
          <w:sz w:val="24"/>
          <w:szCs w:val="24"/>
        </w:rPr>
        <w:t>Termination of graduate status may result from failure to certain requirements of admission, registration, program progress or performance.</w:t>
      </w:r>
      <w:r w:rsidR="000F525F" w:rsidRPr="009A3FA1">
        <w:rPr>
          <w:rFonts w:ascii="Garamond" w:hAnsi="Garamond"/>
          <w:sz w:val="24"/>
          <w:szCs w:val="24"/>
        </w:rPr>
        <w:t xml:space="preserve"> </w:t>
      </w:r>
      <w:r w:rsidR="00DF786E" w:rsidRPr="009A3FA1">
        <w:rPr>
          <w:rFonts w:ascii="Garamond" w:hAnsi="Garamond"/>
          <w:sz w:val="24"/>
          <w:szCs w:val="24"/>
        </w:rPr>
        <w:t xml:space="preserve">Please review </w:t>
      </w:r>
      <w:r w:rsidR="00FA3794" w:rsidRPr="009A3FA1">
        <w:rPr>
          <w:rFonts w:ascii="Garamond" w:hAnsi="Garamond"/>
          <w:sz w:val="24"/>
          <w:szCs w:val="24"/>
        </w:rPr>
        <w:t xml:space="preserve">this </w:t>
      </w:r>
      <w:r w:rsidR="00DF786E" w:rsidRPr="009A3FA1">
        <w:rPr>
          <w:rFonts w:ascii="Garamond" w:hAnsi="Garamond"/>
          <w:sz w:val="24"/>
          <w:szCs w:val="24"/>
        </w:rPr>
        <w:t xml:space="preserve">information </w:t>
      </w:r>
      <w:r w:rsidR="00FA3794" w:rsidRPr="009A3FA1">
        <w:rPr>
          <w:rFonts w:ascii="Garamond" w:hAnsi="Garamond"/>
          <w:sz w:val="24"/>
          <w:szCs w:val="24"/>
        </w:rPr>
        <w:t>in t</w:t>
      </w:r>
      <w:r w:rsidR="001918DA" w:rsidRPr="009A3FA1">
        <w:rPr>
          <w:rFonts w:ascii="Garamond" w:hAnsi="Garamond"/>
          <w:sz w:val="24"/>
          <w:szCs w:val="24"/>
        </w:rPr>
        <w:t>he graduate catalog</w:t>
      </w:r>
      <w:r w:rsidR="00FA3794" w:rsidRPr="009A3FA1">
        <w:rPr>
          <w:rFonts w:ascii="Garamond" w:hAnsi="Garamond"/>
          <w:sz w:val="24"/>
          <w:szCs w:val="24"/>
        </w:rPr>
        <w:t xml:space="preserve">, </w:t>
      </w:r>
      <w:r w:rsidR="00C46CFE" w:rsidRPr="009A3FA1">
        <w:rPr>
          <w:rFonts w:ascii="Garamond" w:hAnsi="Garamond"/>
          <w:sz w:val="24"/>
          <w:szCs w:val="24"/>
        </w:rPr>
        <w:t>located at</w:t>
      </w:r>
      <w:r w:rsidR="003A5D01" w:rsidRPr="009A3FA1">
        <w:rPr>
          <w:rFonts w:ascii="Garamond" w:hAnsi="Garamond"/>
          <w:sz w:val="24"/>
          <w:szCs w:val="24"/>
        </w:rPr>
        <w:t>:</w:t>
      </w:r>
      <w:r w:rsidR="000F525F" w:rsidRPr="009A3FA1">
        <w:rPr>
          <w:rFonts w:ascii="Garamond" w:hAnsi="Garamond"/>
          <w:sz w:val="24"/>
          <w:szCs w:val="24"/>
        </w:rPr>
        <w:t xml:space="preserve"> </w:t>
      </w:r>
      <w:bookmarkStart w:id="220" w:name="_Toc44306948"/>
      <w:bookmarkStart w:id="221" w:name="_Toc44307483"/>
      <w:bookmarkStart w:id="222" w:name="_Toc44307564"/>
      <w:bookmarkStart w:id="223" w:name="_Toc110734508"/>
      <w:bookmarkStart w:id="224" w:name="_Toc110735311"/>
      <w:r w:rsidR="00C46CFE" w:rsidRPr="00F17937">
        <w:rPr>
          <w:rFonts w:ascii="Garamond" w:hAnsi="Garamond"/>
        </w:rPr>
        <w:t>http://graduatestudies.byu.edu/sites/default/files/graduatestudies.byu.edu/files/files/catalog/current-catalog.pdf</w:t>
      </w:r>
    </w:p>
    <w:p w14:paraId="38E2F02E" w14:textId="77777777" w:rsidR="001918DA" w:rsidRPr="009A3FA1" w:rsidRDefault="00307B47"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bCs/>
          <w:sz w:val="24"/>
          <w:szCs w:val="24"/>
        </w:rPr>
      </w:pPr>
      <w:r w:rsidRPr="009A3FA1">
        <w:rPr>
          <w:rFonts w:ascii="Garamond" w:hAnsi="Garamond"/>
          <w:bCs/>
          <w:sz w:val="24"/>
          <w:szCs w:val="24"/>
        </w:rPr>
        <w:tab/>
      </w:r>
      <w:r w:rsidRPr="009A3FA1">
        <w:rPr>
          <w:rFonts w:ascii="Garamond" w:hAnsi="Garamond"/>
          <w:bCs/>
          <w:sz w:val="24"/>
          <w:szCs w:val="24"/>
        </w:rPr>
        <w:tab/>
      </w:r>
      <w:r w:rsidRPr="009A3FA1">
        <w:rPr>
          <w:rFonts w:ascii="Garamond" w:hAnsi="Garamond"/>
          <w:bCs/>
          <w:sz w:val="24"/>
          <w:szCs w:val="24"/>
        </w:rPr>
        <w:tab/>
      </w:r>
      <w:r w:rsidRPr="009A3FA1">
        <w:rPr>
          <w:rFonts w:ascii="Garamond" w:hAnsi="Garamond"/>
          <w:bCs/>
          <w:sz w:val="24"/>
          <w:szCs w:val="24"/>
        </w:rPr>
        <w:tab/>
      </w:r>
    </w:p>
    <w:bookmarkEnd w:id="220"/>
    <w:bookmarkEnd w:id="221"/>
    <w:bookmarkEnd w:id="222"/>
    <w:bookmarkEnd w:id="223"/>
    <w:bookmarkEnd w:id="224"/>
    <w:p w14:paraId="7524ED59"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 xml:space="preserve">Termination of graduate status may result if </w:t>
      </w:r>
      <w:r w:rsidR="00806832" w:rsidRPr="009A3FA1">
        <w:rPr>
          <w:rFonts w:ascii="Garamond" w:hAnsi="Garamond"/>
          <w:sz w:val="24"/>
          <w:szCs w:val="24"/>
        </w:rPr>
        <w:t>a student</w:t>
      </w:r>
      <w:r w:rsidRPr="009A3FA1">
        <w:rPr>
          <w:rFonts w:ascii="Garamond" w:hAnsi="Garamond"/>
          <w:sz w:val="24"/>
          <w:szCs w:val="24"/>
        </w:rPr>
        <w:t>:</w:t>
      </w:r>
    </w:p>
    <w:p w14:paraId="24B26AF7"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1.</w:t>
      </w:r>
      <w:r w:rsidR="000F525F" w:rsidRPr="009A3FA1">
        <w:rPr>
          <w:rFonts w:ascii="Garamond" w:hAnsi="Garamond"/>
          <w:sz w:val="24"/>
          <w:szCs w:val="24"/>
        </w:rPr>
        <w:t xml:space="preserve"> </w:t>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satisfactorily complete the conditions of acceptance.</w:t>
      </w:r>
    </w:p>
    <w:p w14:paraId="6BBE547A"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2.</w:t>
      </w:r>
      <w:r w:rsidR="000F525F" w:rsidRPr="009A3FA1">
        <w:rPr>
          <w:rFonts w:ascii="Garamond" w:hAnsi="Garamond"/>
          <w:sz w:val="24"/>
          <w:szCs w:val="24"/>
        </w:rPr>
        <w:t xml:space="preserve"> </w:t>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fulfill the university’s minimum registration requirement.</w:t>
      </w:r>
    </w:p>
    <w:p w14:paraId="7FBBC8D9"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3.</w:t>
      </w:r>
      <w:r w:rsidR="000F525F" w:rsidRPr="009A3FA1">
        <w:rPr>
          <w:rFonts w:ascii="Garamond" w:hAnsi="Garamond"/>
          <w:sz w:val="24"/>
          <w:szCs w:val="24"/>
        </w:rPr>
        <w:t xml:space="preserve"> </w:t>
      </w:r>
      <w:r w:rsidRPr="009A3FA1">
        <w:rPr>
          <w:rFonts w:ascii="Garamond" w:hAnsi="Garamond"/>
          <w:sz w:val="24"/>
          <w:szCs w:val="24"/>
        </w:rPr>
        <w:t>Make</w:t>
      </w:r>
      <w:r w:rsidR="00806832" w:rsidRPr="009A3FA1">
        <w:rPr>
          <w:rFonts w:ascii="Garamond" w:hAnsi="Garamond"/>
          <w:sz w:val="24"/>
          <w:szCs w:val="24"/>
        </w:rPr>
        <w:t>s</w:t>
      </w:r>
      <w:r w:rsidRPr="009A3FA1">
        <w:rPr>
          <w:rFonts w:ascii="Garamond" w:hAnsi="Garamond"/>
          <w:sz w:val="24"/>
          <w:szCs w:val="24"/>
        </w:rPr>
        <w:t xml:space="preserve"> a request to withdraw (with the intent to pursue a degree at another university, for personal reasons, or in response to </w:t>
      </w:r>
      <w:r w:rsidR="00F17937">
        <w:rPr>
          <w:rFonts w:ascii="Garamond" w:hAnsi="Garamond"/>
          <w:sz w:val="24"/>
          <w:szCs w:val="24"/>
        </w:rPr>
        <w:t xml:space="preserve">a </w:t>
      </w:r>
      <w:r w:rsidRPr="009A3FA1">
        <w:rPr>
          <w:rFonts w:ascii="Garamond" w:hAnsi="Garamond"/>
          <w:sz w:val="24"/>
          <w:szCs w:val="24"/>
        </w:rPr>
        <w:t>department recommendation).</w:t>
      </w:r>
    </w:p>
    <w:p w14:paraId="621528D6"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4.</w:t>
      </w:r>
      <w:r w:rsidR="000F525F" w:rsidRPr="009A3FA1">
        <w:rPr>
          <w:rFonts w:ascii="Garamond" w:hAnsi="Garamond"/>
          <w:sz w:val="24"/>
          <w:szCs w:val="24"/>
        </w:rPr>
        <w:t xml:space="preserve"> </w:t>
      </w:r>
      <w:r w:rsidRPr="009A3FA1">
        <w:rPr>
          <w:rFonts w:ascii="Garamond" w:hAnsi="Garamond"/>
          <w:sz w:val="24"/>
          <w:szCs w:val="24"/>
        </w:rPr>
        <w:t>Receive</w:t>
      </w:r>
      <w:r w:rsidR="00806832" w:rsidRPr="009A3FA1">
        <w:rPr>
          <w:rFonts w:ascii="Garamond" w:hAnsi="Garamond"/>
          <w:sz w:val="24"/>
          <w:szCs w:val="24"/>
        </w:rPr>
        <w:t>s</w:t>
      </w:r>
      <w:r w:rsidRPr="009A3FA1">
        <w:rPr>
          <w:rFonts w:ascii="Garamond" w:hAnsi="Garamond"/>
          <w:sz w:val="24"/>
          <w:szCs w:val="24"/>
        </w:rPr>
        <w:t xml:space="preserve"> a </w:t>
      </w:r>
      <w:r w:rsidR="005F4CF2" w:rsidRPr="009A3FA1">
        <w:rPr>
          <w:rFonts w:ascii="Garamond" w:hAnsi="Garamond"/>
          <w:sz w:val="24"/>
          <w:szCs w:val="24"/>
        </w:rPr>
        <w:t>“</w:t>
      </w:r>
      <w:r w:rsidR="006559B0" w:rsidRPr="009A3FA1">
        <w:rPr>
          <w:rFonts w:ascii="Garamond" w:hAnsi="Garamond"/>
          <w:sz w:val="24"/>
          <w:szCs w:val="24"/>
        </w:rPr>
        <w:t>marginal/</w:t>
      </w:r>
      <w:r w:rsidR="004A51FD" w:rsidRPr="009A3FA1">
        <w:rPr>
          <w:rFonts w:ascii="Garamond" w:hAnsi="Garamond"/>
          <w:sz w:val="24"/>
          <w:szCs w:val="24"/>
        </w:rPr>
        <w:t>needs improvement</w:t>
      </w:r>
      <w:r w:rsidR="005F4CF2" w:rsidRPr="009A3FA1">
        <w:rPr>
          <w:rFonts w:ascii="Garamond" w:hAnsi="Garamond"/>
          <w:sz w:val="24"/>
          <w:szCs w:val="24"/>
        </w:rPr>
        <w:t>”</w:t>
      </w:r>
      <w:r w:rsidRPr="009A3FA1">
        <w:rPr>
          <w:rFonts w:ascii="Garamond" w:hAnsi="Garamond"/>
          <w:sz w:val="24"/>
          <w:szCs w:val="24"/>
        </w:rPr>
        <w:t xml:space="preserve"> or </w:t>
      </w:r>
      <w:r w:rsidR="005F4CF2" w:rsidRPr="009A3FA1">
        <w:rPr>
          <w:rFonts w:ascii="Garamond" w:hAnsi="Garamond"/>
          <w:sz w:val="24"/>
          <w:szCs w:val="24"/>
        </w:rPr>
        <w:t>“</w:t>
      </w:r>
      <w:r w:rsidRPr="009A3FA1">
        <w:rPr>
          <w:rFonts w:ascii="Garamond" w:hAnsi="Garamond"/>
          <w:sz w:val="24"/>
          <w:szCs w:val="24"/>
        </w:rPr>
        <w:t>unsatisfactory</w:t>
      </w:r>
      <w:r w:rsidR="005F4CF2" w:rsidRPr="009A3FA1">
        <w:rPr>
          <w:rFonts w:ascii="Garamond" w:hAnsi="Garamond"/>
          <w:sz w:val="24"/>
          <w:szCs w:val="24"/>
        </w:rPr>
        <w:t>”</w:t>
      </w:r>
      <w:r w:rsidRPr="009A3FA1">
        <w:rPr>
          <w:rFonts w:ascii="Garamond" w:hAnsi="Garamond"/>
          <w:sz w:val="24"/>
          <w:szCs w:val="24"/>
        </w:rPr>
        <w:t xml:space="preserve"> rating in a</w:t>
      </w:r>
      <w:r w:rsidR="00F17937">
        <w:rPr>
          <w:rFonts w:ascii="Garamond" w:hAnsi="Garamond"/>
          <w:sz w:val="24"/>
          <w:szCs w:val="24"/>
        </w:rPr>
        <w:t>n</w:t>
      </w:r>
      <w:r w:rsidRPr="009A3FA1">
        <w:rPr>
          <w:rFonts w:ascii="Garamond" w:hAnsi="Garamond"/>
          <w:sz w:val="24"/>
          <w:szCs w:val="24"/>
        </w:rPr>
        <w:t xml:space="preserve"> </w:t>
      </w:r>
      <w:r w:rsidR="00990DD3" w:rsidRPr="009A3FA1">
        <w:rPr>
          <w:rFonts w:ascii="Garamond" w:hAnsi="Garamond"/>
          <w:sz w:val="24"/>
          <w:szCs w:val="24"/>
        </w:rPr>
        <w:t>end of semester evaluations</w:t>
      </w:r>
      <w:r w:rsidRPr="009A3FA1">
        <w:rPr>
          <w:rFonts w:ascii="Garamond" w:hAnsi="Garamond"/>
          <w:sz w:val="24"/>
          <w:szCs w:val="24"/>
        </w:rPr>
        <w:t xml:space="preserve"> by the academic department and </w:t>
      </w:r>
      <w:r w:rsidR="005663E8" w:rsidRPr="009A3FA1">
        <w:rPr>
          <w:rFonts w:ascii="Garamond" w:hAnsi="Garamond"/>
          <w:sz w:val="24"/>
          <w:szCs w:val="24"/>
        </w:rPr>
        <w:t xml:space="preserve">after formulating a remediation plan, fails to make satisfactory progress on or </w:t>
      </w:r>
      <w:r w:rsidR="005663E8" w:rsidRPr="009A3FA1">
        <w:rPr>
          <w:rFonts w:ascii="Garamond" w:hAnsi="Garamond"/>
          <w:sz w:val="24"/>
          <w:szCs w:val="24"/>
        </w:rPr>
        <w:lastRenderedPageBreak/>
        <w:t xml:space="preserve">before the next semester’s evaluation. Although there may be a variety of reasons for failing to meet criteria for satisfactory progress, if the student </w:t>
      </w:r>
      <w:r w:rsidR="00806832" w:rsidRPr="009A3FA1">
        <w:rPr>
          <w:rFonts w:ascii="Garamond" w:hAnsi="Garamond"/>
          <w:sz w:val="24"/>
          <w:szCs w:val="24"/>
        </w:rPr>
        <w:t>is</w:t>
      </w:r>
      <w:r w:rsidRPr="009A3FA1">
        <w:rPr>
          <w:rFonts w:ascii="Garamond" w:hAnsi="Garamond"/>
          <w:sz w:val="24"/>
          <w:szCs w:val="24"/>
        </w:rPr>
        <w:t xml:space="preserve"> unable or unwilling to comply with conditions for continuance </w:t>
      </w:r>
      <w:r w:rsidR="005663E8" w:rsidRPr="009A3FA1">
        <w:rPr>
          <w:rFonts w:ascii="Garamond" w:hAnsi="Garamond"/>
          <w:sz w:val="24"/>
          <w:szCs w:val="24"/>
        </w:rPr>
        <w:t xml:space="preserve">as </w:t>
      </w:r>
      <w:r w:rsidRPr="009A3FA1">
        <w:rPr>
          <w:rFonts w:ascii="Garamond" w:hAnsi="Garamond"/>
          <w:sz w:val="24"/>
          <w:szCs w:val="24"/>
        </w:rPr>
        <w:t>outlined by the department</w:t>
      </w:r>
      <w:r w:rsidR="005663E8" w:rsidRPr="009A3FA1">
        <w:rPr>
          <w:rFonts w:ascii="Garamond" w:hAnsi="Garamond"/>
          <w:sz w:val="24"/>
          <w:szCs w:val="24"/>
        </w:rPr>
        <w:t>, student’s participation in the program may be terminated</w:t>
      </w:r>
      <w:r w:rsidRPr="009A3FA1">
        <w:rPr>
          <w:rFonts w:ascii="Garamond" w:hAnsi="Garamond"/>
          <w:sz w:val="24"/>
          <w:szCs w:val="24"/>
        </w:rPr>
        <w:t>.</w:t>
      </w:r>
    </w:p>
    <w:p w14:paraId="60CC8B42"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5.</w:t>
      </w:r>
      <w:r w:rsidR="000F525F" w:rsidRPr="009A3FA1">
        <w:rPr>
          <w:rFonts w:ascii="Garamond" w:hAnsi="Garamond"/>
          <w:sz w:val="24"/>
          <w:szCs w:val="24"/>
        </w:rPr>
        <w:t xml:space="preserve"> </w:t>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make what the department or the university deems to be satisfactory progress toward a graduate degree.</w:t>
      </w:r>
    </w:p>
    <w:p w14:paraId="220743F0"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6.</w:t>
      </w:r>
      <w:r w:rsidR="000F525F" w:rsidRPr="009A3FA1">
        <w:rPr>
          <w:rFonts w:ascii="Garamond" w:hAnsi="Garamond"/>
          <w:sz w:val="24"/>
          <w:szCs w:val="24"/>
        </w:rPr>
        <w:t xml:space="preserve"> </w:t>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the </w:t>
      </w:r>
      <w:r w:rsidR="007163A0" w:rsidRPr="009A3FA1">
        <w:rPr>
          <w:rFonts w:ascii="Garamond" w:hAnsi="Garamond"/>
          <w:sz w:val="24"/>
          <w:szCs w:val="24"/>
        </w:rPr>
        <w:t>program’s</w:t>
      </w:r>
      <w:r w:rsidRPr="009A3FA1">
        <w:rPr>
          <w:rFonts w:ascii="Garamond" w:hAnsi="Garamond"/>
          <w:sz w:val="24"/>
          <w:szCs w:val="24"/>
        </w:rPr>
        <w:t xml:space="preserve"> comprehensive examination[s].</w:t>
      </w:r>
    </w:p>
    <w:p w14:paraId="0BC60351"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7.</w:t>
      </w:r>
      <w:r w:rsidR="000F525F" w:rsidRPr="009A3FA1">
        <w:rPr>
          <w:rFonts w:ascii="Garamond" w:hAnsi="Garamond"/>
          <w:sz w:val="24"/>
          <w:szCs w:val="24"/>
        </w:rPr>
        <w:t xml:space="preserve"> </w:t>
      </w:r>
      <w:r w:rsidRPr="009A3FA1">
        <w:rPr>
          <w:rFonts w:ascii="Garamond" w:hAnsi="Garamond"/>
          <w:sz w:val="24"/>
          <w:szCs w:val="24"/>
        </w:rPr>
        <w:t>Violate</w:t>
      </w:r>
      <w:r w:rsidR="00806832" w:rsidRPr="009A3FA1">
        <w:rPr>
          <w:rFonts w:ascii="Garamond" w:hAnsi="Garamond"/>
          <w:sz w:val="24"/>
          <w:szCs w:val="24"/>
        </w:rPr>
        <w:t>s</w:t>
      </w:r>
      <w:r w:rsidRPr="009A3FA1">
        <w:rPr>
          <w:rFonts w:ascii="Garamond" w:hAnsi="Garamond"/>
          <w:sz w:val="24"/>
          <w:szCs w:val="24"/>
        </w:rPr>
        <w:t xml:space="preserve"> the university’s standards of conduct or Honor Code.</w:t>
      </w:r>
    </w:p>
    <w:p w14:paraId="4679E596"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8.</w:t>
      </w:r>
      <w:r w:rsidR="000F525F" w:rsidRPr="009A3FA1">
        <w:rPr>
          <w:rFonts w:ascii="Garamond" w:hAnsi="Garamond"/>
          <w:sz w:val="24"/>
          <w:szCs w:val="24"/>
        </w:rPr>
        <w:t xml:space="preserve"> </w:t>
      </w:r>
      <w:r w:rsidRPr="009A3FA1">
        <w:rPr>
          <w:rFonts w:ascii="Garamond" w:hAnsi="Garamond"/>
          <w:sz w:val="24"/>
          <w:szCs w:val="24"/>
        </w:rPr>
        <w:t>Exceed</w:t>
      </w:r>
      <w:r w:rsidR="00806832" w:rsidRPr="009A3FA1">
        <w:rPr>
          <w:rFonts w:ascii="Garamond" w:hAnsi="Garamond"/>
          <w:sz w:val="24"/>
          <w:szCs w:val="24"/>
        </w:rPr>
        <w:t>s</w:t>
      </w:r>
      <w:r w:rsidRPr="009A3FA1">
        <w:rPr>
          <w:rFonts w:ascii="Garamond" w:hAnsi="Garamond"/>
          <w:sz w:val="24"/>
          <w:szCs w:val="24"/>
        </w:rPr>
        <w:t xml:space="preserve"> the time limit (</w:t>
      </w:r>
      <w:r w:rsidR="007163A0" w:rsidRPr="009A3FA1">
        <w:rPr>
          <w:rFonts w:ascii="Garamond" w:hAnsi="Garamond"/>
          <w:sz w:val="24"/>
          <w:szCs w:val="24"/>
        </w:rPr>
        <w:t>five</w:t>
      </w:r>
      <w:r w:rsidRPr="009A3FA1">
        <w:rPr>
          <w:rFonts w:ascii="Garamond" w:hAnsi="Garamond"/>
          <w:sz w:val="24"/>
          <w:szCs w:val="24"/>
        </w:rPr>
        <w:t xml:space="preserve"> years for </w:t>
      </w:r>
      <w:r w:rsidR="005033ED" w:rsidRPr="009A3FA1">
        <w:rPr>
          <w:rFonts w:ascii="Garamond" w:hAnsi="Garamond"/>
          <w:sz w:val="24"/>
          <w:szCs w:val="24"/>
        </w:rPr>
        <w:t>S</w:t>
      </w:r>
      <w:r w:rsidR="00A77F0B" w:rsidRPr="009A3FA1">
        <w:rPr>
          <w:rFonts w:ascii="Garamond" w:hAnsi="Garamond"/>
          <w:sz w:val="24"/>
          <w:szCs w:val="24"/>
        </w:rPr>
        <w:t>pecialist</w:t>
      </w:r>
      <w:r w:rsidRPr="009A3FA1">
        <w:rPr>
          <w:rFonts w:ascii="Garamond" w:hAnsi="Garamond"/>
          <w:sz w:val="24"/>
          <w:szCs w:val="24"/>
        </w:rPr>
        <w:t xml:space="preserve"> degree).</w:t>
      </w:r>
    </w:p>
    <w:p w14:paraId="4D6976F2"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6204F861" w14:textId="77777777" w:rsidR="00671FF9" w:rsidRPr="009A3FA1" w:rsidRDefault="00671FF9" w:rsidP="002E27FA">
      <w:pPr>
        <w:pStyle w:val="Heading2"/>
      </w:pPr>
      <w:bookmarkStart w:id="225" w:name="_Toc44306949"/>
      <w:bookmarkStart w:id="226" w:name="_Toc44307484"/>
      <w:bookmarkStart w:id="227" w:name="_Toc44307565"/>
      <w:bookmarkStart w:id="228" w:name="_Toc110734509"/>
      <w:bookmarkStart w:id="229" w:name="_Toc110735312"/>
      <w:bookmarkStart w:id="230" w:name="_Toc239866953"/>
      <w:bookmarkStart w:id="231" w:name="_Toc509324668"/>
      <w:r w:rsidRPr="009A3FA1">
        <w:t>Appeal of Termination</w:t>
      </w:r>
      <w:bookmarkEnd w:id="225"/>
      <w:bookmarkEnd w:id="226"/>
      <w:bookmarkEnd w:id="227"/>
      <w:bookmarkEnd w:id="228"/>
      <w:bookmarkEnd w:id="229"/>
      <w:bookmarkEnd w:id="230"/>
      <w:bookmarkEnd w:id="231"/>
      <w:r w:rsidRPr="009A3FA1">
        <w:t xml:space="preserve"> </w:t>
      </w:r>
      <w:r w:rsidR="001A2B77" w:rsidRPr="009A3FA1">
        <w:fldChar w:fldCharType="begin"/>
      </w:r>
      <w:r w:rsidRPr="009A3FA1">
        <w:instrText>tc "</w:instrText>
      </w:r>
      <w:bookmarkStart w:id="232" w:name="_Toc10964092"/>
      <w:r w:rsidRPr="009A3FA1">
        <w:instrText>Appeal of Termination</w:instrText>
      </w:r>
      <w:bookmarkEnd w:id="232"/>
      <w:r w:rsidRPr="009A3FA1">
        <w:instrText xml:space="preserve"> " \l 3</w:instrText>
      </w:r>
      <w:r w:rsidR="001A2B77" w:rsidRPr="009A3FA1">
        <w:fldChar w:fldCharType="end"/>
      </w:r>
    </w:p>
    <w:p w14:paraId="73B9929A"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313A1755"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If </w:t>
      </w:r>
      <w:r w:rsidR="006339C2" w:rsidRPr="009A3FA1">
        <w:rPr>
          <w:rFonts w:ascii="Garamond" w:hAnsi="Garamond"/>
          <w:sz w:val="24"/>
          <w:szCs w:val="24"/>
        </w:rPr>
        <w:t>a student is</w:t>
      </w:r>
      <w:r w:rsidRPr="009A3FA1">
        <w:rPr>
          <w:rFonts w:ascii="Garamond" w:hAnsi="Garamond"/>
          <w:sz w:val="24"/>
          <w:szCs w:val="24"/>
        </w:rPr>
        <w:t xml:space="preserve"> dismissed or facing dismissal, </w:t>
      </w:r>
      <w:r w:rsidR="006339C2" w:rsidRPr="009A3FA1">
        <w:rPr>
          <w:rFonts w:ascii="Garamond" w:hAnsi="Garamond"/>
          <w:sz w:val="24"/>
          <w:szCs w:val="24"/>
        </w:rPr>
        <w:t xml:space="preserve">the student </w:t>
      </w:r>
      <w:r w:rsidRPr="009A3FA1">
        <w:rPr>
          <w:rFonts w:ascii="Garamond" w:hAnsi="Garamond"/>
          <w:sz w:val="24"/>
          <w:szCs w:val="24"/>
        </w:rPr>
        <w:t>may respond to or appeal that termination or impending termination.</w:t>
      </w:r>
      <w:r w:rsidR="000F525F" w:rsidRPr="009A3FA1">
        <w:rPr>
          <w:rFonts w:ascii="Garamond" w:hAnsi="Garamond"/>
          <w:sz w:val="24"/>
          <w:szCs w:val="24"/>
        </w:rPr>
        <w:t xml:space="preserve"> </w:t>
      </w:r>
      <w:r w:rsidRPr="009A3FA1">
        <w:rPr>
          <w:rFonts w:ascii="Garamond" w:hAnsi="Garamond"/>
          <w:sz w:val="24"/>
          <w:szCs w:val="24"/>
        </w:rPr>
        <w:t>Such responses or appeals should be directed, in writing, to the Department Chair.</w:t>
      </w:r>
      <w:r w:rsidR="000F525F" w:rsidRPr="009A3FA1">
        <w:rPr>
          <w:rFonts w:ascii="Garamond" w:hAnsi="Garamond"/>
          <w:sz w:val="24"/>
          <w:szCs w:val="24"/>
        </w:rPr>
        <w:t xml:space="preserve"> </w:t>
      </w:r>
      <w:r w:rsidRPr="009A3FA1">
        <w:rPr>
          <w:rFonts w:ascii="Garamond" w:hAnsi="Garamond"/>
          <w:sz w:val="24"/>
          <w:szCs w:val="24"/>
        </w:rPr>
        <w:t>If further consideration</w:t>
      </w:r>
      <w:r w:rsidR="00F071E4" w:rsidRPr="009A3FA1">
        <w:rPr>
          <w:rFonts w:ascii="Garamond" w:hAnsi="Garamond"/>
          <w:sz w:val="24"/>
          <w:szCs w:val="24"/>
        </w:rPr>
        <w:t xml:space="preserve"> is desired</w:t>
      </w:r>
      <w:r w:rsidRPr="009A3FA1">
        <w:rPr>
          <w:rFonts w:ascii="Garamond" w:hAnsi="Garamond"/>
          <w:sz w:val="24"/>
          <w:szCs w:val="24"/>
        </w:rPr>
        <w:t xml:space="preserve">, </w:t>
      </w:r>
      <w:r w:rsidR="00F071E4" w:rsidRPr="009A3FA1">
        <w:rPr>
          <w:rFonts w:ascii="Garamond" w:hAnsi="Garamond"/>
          <w:sz w:val="24"/>
          <w:szCs w:val="24"/>
        </w:rPr>
        <w:t xml:space="preserve">the student </w:t>
      </w:r>
      <w:r w:rsidRPr="009A3FA1">
        <w:rPr>
          <w:rFonts w:ascii="Garamond" w:hAnsi="Garamond"/>
          <w:sz w:val="24"/>
          <w:szCs w:val="24"/>
        </w:rPr>
        <w:t>may appeal to the Dean of the School of Education.</w:t>
      </w:r>
      <w:r w:rsidR="000F525F" w:rsidRPr="009A3FA1">
        <w:rPr>
          <w:rFonts w:ascii="Garamond" w:hAnsi="Garamond"/>
          <w:sz w:val="24"/>
          <w:szCs w:val="24"/>
        </w:rPr>
        <w:t xml:space="preserve"> </w:t>
      </w:r>
      <w:r w:rsidRPr="009A3FA1">
        <w:rPr>
          <w:rFonts w:ascii="Garamond" w:hAnsi="Garamond"/>
          <w:sz w:val="24"/>
          <w:szCs w:val="24"/>
        </w:rPr>
        <w:t>Ultimately, a final appeal may be made to the Dean of Graduate Studies, who, if circumstances warrant, may appoint a committee of impartial faculty members to review the matter.</w:t>
      </w:r>
    </w:p>
    <w:p w14:paraId="1C9DD53F" w14:textId="77777777" w:rsidR="00F56CDD" w:rsidRPr="002E27FA" w:rsidRDefault="00F56CDD" w:rsidP="005915E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16"/>
          <w:szCs w:val="16"/>
        </w:rPr>
      </w:pPr>
      <w:bookmarkStart w:id="233" w:name="_Toc110734525"/>
      <w:bookmarkStart w:id="234" w:name="_Toc110735328"/>
    </w:p>
    <w:p w14:paraId="6E0AA2A8" w14:textId="77777777" w:rsidR="005915E3" w:rsidRPr="009A3FA1" w:rsidRDefault="005915E3" w:rsidP="0059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16"/>
        </w:rPr>
      </w:pPr>
    </w:p>
    <w:p w14:paraId="290EFFE4" w14:textId="77777777" w:rsidR="00FB58D6" w:rsidRPr="009A3FA1" w:rsidRDefault="00FB58D6" w:rsidP="00D75C32">
      <w:pPr>
        <w:pStyle w:val="Heading1"/>
      </w:pPr>
      <w:bookmarkStart w:id="235" w:name="_Toc239866954"/>
      <w:bookmarkStart w:id="236" w:name="_Toc509324669"/>
      <w:r w:rsidRPr="009A3FA1">
        <w:rPr>
          <w:bCs/>
        </w:rPr>
        <w:t xml:space="preserve">ACADEMIC </w:t>
      </w:r>
      <w:r w:rsidR="00BC1CB2" w:rsidRPr="009A3FA1">
        <w:rPr>
          <w:bCs/>
        </w:rPr>
        <w:t>&amp;</w:t>
      </w:r>
      <w:r w:rsidRPr="009A3FA1">
        <w:rPr>
          <w:bCs/>
        </w:rPr>
        <w:t xml:space="preserve"> PROFESSIONAL ETHICS</w:t>
      </w:r>
      <w:bookmarkEnd w:id="233"/>
      <w:bookmarkEnd w:id="234"/>
      <w:bookmarkEnd w:id="235"/>
      <w:bookmarkEnd w:id="236"/>
      <w:r w:rsidR="001A2B77" w:rsidRPr="009A3FA1">
        <w:fldChar w:fldCharType="begin"/>
      </w:r>
      <w:r w:rsidRPr="009A3FA1">
        <w:instrText>tc "</w:instrText>
      </w:r>
      <w:bookmarkStart w:id="237" w:name="_Toc10964107"/>
      <w:r w:rsidRPr="009A3FA1">
        <w:instrText>ACADEMIC AND PROFESSIONAL ETHICS</w:instrText>
      </w:r>
      <w:bookmarkEnd w:id="237"/>
      <w:r w:rsidRPr="009A3FA1">
        <w:instrText>"</w:instrText>
      </w:r>
      <w:r w:rsidR="001A2B77" w:rsidRPr="009A3FA1">
        <w:fldChar w:fldCharType="end"/>
      </w:r>
    </w:p>
    <w:p w14:paraId="3F7BA738" w14:textId="77777777" w:rsidR="00FB58D6" w:rsidRPr="009A3FA1" w:rsidRDefault="00FB58D6" w:rsidP="00FB58D6">
      <w:pPr>
        <w:keepNext/>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1080"/>
        <w:rPr>
          <w:rFonts w:ascii="Garamond" w:hAnsi="Garamond"/>
          <w:sz w:val="32"/>
          <w:szCs w:val="32"/>
        </w:rPr>
      </w:pPr>
    </w:p>
    <w:p w14:paraId="05CADD93" w14:textId="77777777" w:rsidR="00FB58D6" w:rsidRDefault="00FB58D6" w:rsidP="00F17937">
      <w:pPr>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r w:rsidRPr="009A3FA1">
        <w:rPr>
          <w:rFonts w:ascii="Garamond" w:hAnsi="Garamond"/>
          <w:sz w:val="24"/>
          <w:szCs w:val="24"/>
        </w:rPr>
        <w:t xml:space="preserve">In addition to the Brigham Young University Honor Code, the SP Program adheres to the </w:t>
      </w:r>
      <w:r w:rsidRPr="009A3FA1">
        <w:rPr>
          <w:rFonts w:ascii="Garamond" w:hAnsi="Garamond"/>
          <w:i/>
          <w:iCs/>
          <w:sz w:val="24"/>
          <w:szCs w:val="24"/>
        </w:rPr>
        <w:t>Ethical Principles of Psychologists</w:t>
      </w:r>
      <w:r w:rsidR="000F525F" w:rsidRPr="009A3FA1">
        <w:rPr>
          <w:rFonts w:ascii="Garamond" w:hAnsi="Garamond"/>
          <w:sz w:val="24"/>
          <w:szCs w:val="24"/>
        </w:rPr>
        <w:t xml:space="preserve"> </w:t>
      </w:r>
      <w:r w:rsidR="00F17937">
        <w:rPr>
          <w:rFonts w:ascii="Garamond" w:hAnsi="Garamond"/>
          <w:sz w:val="24"/>
          <w:szCs w:val="24"/>
        </w:rPr>
        <w:t>[</w:t>
      </w:r>
      <w:r w:rsidRPr="009A3FA1">
        <w:rPr>
          <w:rFonts w:ascii="Garamond" w:hAnsi="Garamond"/>
          <w:sz w:val="24"/>
          <w:szCs w:val="24"/>
        </w:rPr>
        <w:t>APA</w:t>
      </w:r>
      <w:r w:rsidR="00F17937">
        <w:rPr>
          <w:rFonts w:ascii="Garamond" w:hAnsi="Garamond"/>
          <w:sz w:val="24"/>
          <w:szCs w:val="24"/>
        </w:rPr>
        <w:t xml:space="preserve">; </w:t>
      </w:r>
      <w:r w:rsidR="00F17937" w:rsidRPr="00F17937">
        <w:rPr>
          <w:rFonts w:ascii="Garamond" w:hAnsi="Garamond"/>
        </w:rPr>
        <w:t>http://www.apa.org/ethics/code/index.aspx</w:t>
      </w:r>
      <w:r w:rsidR="00F17937">
        <w:rPr>
          <w:rFonts w:ascii="Garamond" w:hAnsi="Garamond"/>
        </w:rPr>
        <w:t>]</w:t>
      </w:r>
      <w:r w:rsidR="00F17937" w:rsidRPr="00F17937">
        <w:rPr>
          <w:rFonts w:ascii="Garamond" w:hAnsi="Garamond"/>
        </w:rPr>
        <w:t xml:space="preserve"> </w:t>
      </w:r>
      <w:r w:rsidRPr="009A3FA1">
        <w:rPr>
          <w:rFonts w:ascii="Garamond" w:hAnsi="Garamond"/>
          <w:sz w:val="24"/>
          <w:szCs w:val="24"/>
        </w:rPr>
        <w:t xml:space="preserve">and the </w:t>
      </w:r>
      <w:r w:rsidRPr="009A3FA1">
        <w:rPr>
          <w:rFonts w:ascii="Garamond" w:hAnsi="Garamond"/>
          <w:i/>
          <w:sz w:val="24"/>
          <w:szCs w:val="24"/>
        </w:rPr>
        <w:t>Professional Conduct Manual: Principles for Professional Ethics</w:t>
      </w:r>
      <w:r w:rsidRPr="009A3FA1">
        <w:rPr>
          <w:rFonts w:ascii="Garamond" w:hAnsi="Garamond"/>
          <w:sz w:val="24"/>
          <w:szCs w:val="24"/>
        </w:rPr>
        <w:t xml:space="preserve"> of the National Association of School Psychologists (NASP)</w:t>
      </w:r>
      <w:r w:rsidR="000F525F" w:rsidRPr="009A3FA1">
        <w:rPr>
          <w:rFonts w:ascii="Garamond" w:hAnsi="Garamond"/>
        </w:rPr>
        <w:t xml:space="preserve"> </w:t>
      </w:r>
      <w:r w:rsidR="00F17937" w:rsidRPr="00F17937">
        <w:rPr>
          <w:rFonts w:ascii="Garamond" w:hAnsi="Garamond"/>
        </w:rPr>
        <w:t>https://www.nasponline.org/Documents/Standards%20and%20Certification/Standards/1_%20Ethical%20Principles.pdf</w:t>
      </w:r>
    </w:p>
    <w:p w14:paraId="52A2F5CA" w14:textId="77777777" w:rsidR="00F17937" w:rsidRPr="009A3FA1" w:rsidRDefault="00F17937" w:rsidP="00F17937">
      <w:pPr>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p>
    <w:p w14:paraId="50BC38B9" w14:textId="77777777" w:rsidR="00FB58D6" w:rsidRPr="009A3FA1" w:rsidRDefault="003A5A61"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r w:rsidRPr="009A3FA1">
        <w:rPr>
          <w:rFonts w:ascii="Garamond" w:hAnsi="Garamond"/>
          <w:sz w:val="24"/>
          <w:szCs w:val="24"/>
        </w:rPr>
        <w:t>E</w:t>
      </w:r>
      <w:r w:rsidR="00FB58D6" w:rsidRPr="009A3FA1">
        <w:rPr>
          <w:rFonts w:ascii="Garamond" w:hAnsi="Garamond"/>
          <w:sz w:val="24"/>
          <w:szCs w:val="24"/>
        </w:rPr>
        <w:t>thical dilemmas can arise very quickly. Such dilemmas are often complicated and, if not handled correctly, can have devastating consequences for both the practicum or intern student and those they are serving. Prior to any practicum or field-based experiences, during the CPSE 6</w:t>
      </w:r>
      <w:r w:rsidR="007E2771">
        <w:rPr>
          <w:rFonts w:ascii="Garamond" w:hAnsi="Garamond"/>
          <w:sz w:val="24"/>
          <w:szCs w:val="24"/>
        </w:rPr>
        <w:t>18</w:t>
      </w:r>
      <w:r w:rsidR="00FB58D6" w:rsidRPr="009A3FA1">
        <w:rPr>
          <w:rFonts w:ascii="Garamond" w:hAnsi="Garamond"/>
          <w:sz w:val="24"/>
          <w:szCs w:val="24"/>
        </w:rPr>
        <w:t xml:space="preserve"> </w:t>
      </w:r>
      <w:r w:rsidR="00442BD5" w:rsidRPr="009A3FA1">
        <w:rPr>
          <w:rFonts w:ascii="Garamond" w:hAnsi="Garamond"/>
          <w:sz w:val="24"/>
          <w:szCs w:val="24"/>
        </w:rPr>
        <w:t xml:space="preserve">Ethics </w:t>
      </w:r>
      <w:r w:rsidR="00FB58D6" w:rsidRPr="009A3FA1">
        <w:rPr>
          <w:rFonts w:ascii="Garamond" w:hAnsi="Garamond"/>
          <w:sz w:val="24"/>
          <w:szCs w:val="24"/>
        </w:rPr>
        <w:t xml:space="preserve">class, students are provided the web links </w:t>
      </w:r>
      <w:r w:rsidR="00FB58D6" w:rsidRPr="002D3B7D">
        <w:rPr>
          <w:rFonts w:ascii="Garamond" w:hAnsi="Garamond"/>
          <w:sz w:val="24"/>
          <w:szCs w:val="24"/>
        </w:rPr>
        <w:t>to APA</w:t>
      </w:r>
      <w:r w:rsidR="00275AC3" w:rsidRPr="002D3B7D">
        <w:rPr>
          <w:rFonts w:ascii="Garamond" w:hAnsi="Garamond"/>
          <w:sz w:val="24"/>
          <w:szCs w:val="24"/>
        </w:rPr>
        <w:t>,</w:t>
      </w:r>
      <w:r w:rsidR="00FB58D6" w:rsidRPr="002D3B7D">
        <w:rPr>
          <w:rFonts w:ascii="Garamond" w:hAnsi="Garamond"/>
          <w:sz w:val="24"/>
          <w:szCs w:val="24"/>
        </w:rPr>
        <w:t xml:space="preserve"> NASP</w:t>
      </w:r>
      <w:r w:rsidR="00275AC3" w:rsidRPr="002D3B7D">
        <w:rPr>
          <w:rFonts w:ascii="Garamond" w:hAnsi="Garamond"/>
          <w:sz w:val="24"/>
          <w:szCs w:val="24"/>
        </w:rPr>
        <w:t>, and BCBA</w:t>
      </w:r>
      <w:r w:rsidR="00FB58D6" w:rsidRPr="002D3B7D">
        <w:rPr>
          <w:rFonts w:ascii="Garamond" w:hAnsi="Garamond"/>
          <w:sz w:val="24"/>
          <w:szCs w:val="24"/>
        </w:rPr>
        <w:t xml:space="preserve"> ethical s</w:t>
      </w:r>
      <w:r w:rsidR="00FB58D6" w:rsidRPr="009A3FA1">
        <w:rPr>
          <w:rFonts w:ascii="Garamond" w:hAnsi="Garamond"/>
          <w:sz w:val="24"/>
          <w:szCs w:val="24"/>
        </w:rPr>
        <w:t xml:space="preserve">tandards. Students are expected to </w:t>
      </w:r>
      <w:r w:rsidR="00442BD5" w:rsidRPr="009A3FA1">
        <w:rPr>
          <w:rFonts w:ascii="Garamond" w:hAnsi="Garamond"/>
          <w:sz w:val="24"/>
          <w:szCs w:val="24"/>
        </w:rPr>
        <w:t>know and abide by</w:t>
      </w:r>
      <w:r w:rsidR="00FB58D6" w:rsidRPr="009A3FA1">
        <w:rPr>
          <w:rFonts w:ascii="Garamond" w:hAnsi="Garamond"/>
          <w:sz w:val="24"/>
          <w:szCs w:val="24"/>
        </w:rPr>
        <w:t xml:space="preserve"> these standards.</w:t>
      </w:r>
      <w:r w:rsidR="000F525F" w:rsidRPr="009A3FA1">
        <w:rPr>
          <w:rFonts w:ascii="Garamond" w:hAnsi="Garamond"/>
          <w:sz w:val="24"/>
          <w:szCs w:val="24"/>
        </w:rPr>
        <w:t xml:space="preserve"> </w:t>
      </w:r>
      <w:r w:rsidRPr="009A3FA1">
        <w:rPr>
          <w:rFonts w:ascii="Garamond" w:hAnsi="Garamond"/>
          <w:sz w:val="24"/>
          <w:szCs w:val="24"/>
        </w:rPr>
        <w:t>Faculty</w:t>
      </w:r>
      <w:r w:rsidR="00442BD5" w:rsidRPr="009A3FA1">
        <w:rPr>
          <w:rFonts w:ascii="Garamond" w:hAnsi="Garamond"/>
          <w:sz w:val="24"/>
          <w:szCs w:val="24"/>
        </w:rPr>
        <w:t xml:space="preserve"> members </w:t>
      </w:r>
      <w:r w:rsidRPr="009A3FA1">
        <w:rPr>
          <w:rFonts w:ascii="Garamond" w:hAnsi="Garamond"/>
          <w:sz w:val="24"/>
          <w:szCs w:val="24"/>
        </w:rPr>
        <w:t>are available for consultation regarding ethical dilemmas.</w:t>
      </w:r>
    </w:p>
    <w:p w14:paraId="5FD8F216" w14:textId="77777777" w:rsidR="00717827" w:rsidRPr="009A3FA1" w:rsidRDefault="00717827"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p>
    <w:p w14:paraId="20CC30E0" w14:textId="77777777" w:rsidR="000F525F" w:rsidRPr="009A3FA1" w:rsidRDefault="000F525F"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547BD704" w14:textId="77777777" w:rsidR="00C579A3" w:rsidRPr="009A3FA1" w:rsidRDefault="00AF6A14" w:rsidP="00AB1793">
      <w:pPr>
        <w:pStyle w:val="Heading1"/>
      </w:pPr>
      <w:bookmarkStart w:id="238" w:name="_Toc44306950"/>
      <w:bookmarkStart w:id="239" w:name="_Toc44307485"/>
      <w:bookmarkStart w:id="240" w:name="_Toc44307566"/>
      <w:bookmarkStart w:id="241" w:name="_Toc110734510"/>
      <w:bookmarkStart w:id="242" w:name="_Toc110735313"/>
      <w:r w:rsidRPr="009A3FA1">
        <w:br w:type="page"/>
      </w:r>
      <w:bookmarkStart w:id="243" w:name="_Toc239866955"/>
      <w:bookmarkStart w:id="244" w:name="_Toc509324670"/>
      <w:r w:rsidR="00671FF9" w:rsidRPr="009A3FA1">
        <w:lastRenderedPageBreak/>
        <w:t>STUDENT EVALUATION</w:t>
      </w:r>
      <w:bookmarkEnd w:id="238"/>
      <w:bookmarkEnd w:id="239"/>
      <w:bookmarkEnd w:id="240"/>
      <w:bookmarkEnd w:id="241"/>
      <w:bookmarkEnd w:id="242"/>
      <w:bookmarkEnd w:id="243"/>
      <w:bookmarkEnd w:id="244"/>
    </w:p>
    <w:p w14:paraId="2DF4A5E5" w14:textId="77777777" w:rsidR="004F73EA" w:rsidRPr="009A3FA1" w:rsidRDefault="004F73EA" w:rsidP="00AB1793">
      <w:pPr>
        <w:pStyle w:val="Heading2"/>
      </w:pPr>
      <w:bookmarkStart w:id="245" w:name="_Toc44306955"/>
      <w:bookmarkStart w:id="246" w:name="_Toc44307490"/>
      <w:bookmarkStart w:id="247" w:name="_Toc44307571"/>
      <w:bookmarkStart w:id="248" w:name="_Toc110734515"/>
      <w:bookmarkStart w:id="249" w:name="_Toc110735318"/>
      <w:bookmarkStart w:id="250" w:name="_Toc239866956"/>
      <w:bookmarkStart w:id="251" w:name="_Toc509324671"/>
      <w:r w:rsidRPr="009A3FA1">
        <w:t>Student Evaluation Methods</w:t>
      </w:r>
      <w:bookmarkEnd w:id="245"/>
      <w:bookmarkEnd w:id="246"/>
      <w:bookmarkEnd w:id="247"/>
      <w:bookmarkEnd w:id="248"/>
      <w:bookmarkEnd w:id="249"/>
      <w:bookmarkEnd w:id="250"/>
      <w:bookmarkEnd w:id="251"/>
      <w:r w:rsidRPr="009A3FA1">
        <w:t xml:space="preserve"> </w:t>
      </w:r>
      <w:r w:rsidR="001A2B77" w:rsidRPr="009A3FA1">
        <w:fldChar w:fldCharType="begin"/>
      </w:r>
      <w:r w:rsidRPr="009A3FA1">
        <w:instrText>tc "</w:instrText>
      </w:r>
      <w:bookmarkStart w:id="252" w:name="_Toc10964098"/>
      <w:r w:rsidRPr="009A3FA1">
        <w:instrText>Student Evaluation Methods</w:instrText>
      </w:r>
      <w:bookmarkEnd w:id="252"/>
      <w:r w:rsidRPr="009A3FA1">
        <w:instrText xml:space="preserve"> " \l 2</w:instrText>
      </w:r>
      <w:r w:rsidR="001A2B77" w:rsidRPr="009A3FA1">
        <w:fldChar w:fldCharType="end"/>
      </w:r>
    </w:p>
    <w:p w14:paraId="1D8D1C2F" w14:textId="77777777" w:rsidR="004F73EA" w:rsidRPr="009A3FA1" w:rsidRDefault="004F73EA"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497EF052" w14:textId="77777777" w:rsidR="001E1DBB" w:rsidRPr="009A3FA1" w:rsidRDefault="004F73EA" w:rsidP="002E27FA">
      <w:pPr>
        <w:tabs>
          <w:tab w:val="left" w:pos="0"/>
          <w:tab w:val="left" w:pos="7200"/>
        </w:tabs>
        <w:ind w:right="-36"/>
        <w:rPr>
          <w:rFonts w:ascii="Garamond" w:hAnsi="Garamond"/>
          <w:sz w:val="24"/>
          <w:szCs w:val="24"/>
        </w:rPr>
      </w:pPr>
      <w:r w:rsidRPr="009A3FA1">
        <w:rPr>
          <w:rFonts w:ascii="Garamond" w:hAnsi="Garamond"/>
          <w:sz w:val="24"/>
          <w:szCs w:val="24"/>
        </w:rPr>
        <w:t>Students’ evaluations are based on three domains (knowledge, performance/skills, and dispositions</w:t>
      </w:r>
      <w:r w:rsidR="00990DD3" w:rsidRPr="009A3FA1">
        <w:rPr>
          <w:rFonts w:ascii="Garamond" w:hAnsi="Garamond"/>
          <w:sz w:val="24"/>
          <w:szCs w:val="24"/>
        </w:rPr>
        <w:t>/professional work characteristics</w:t>
      </w:r>
      <w:r w:rsidRPr="009A3FA1">
        <w:rPr>
          <w:rFonts w:ascii="Garamond" w:hAnsi="Garamond"/>
          <w:sz w:val="24"/>
          <w:szCs w:val="24"/>
        </w:rPr>
        <w:t>). Each student is evaluated at the end of each fall and winter semester</w:t>
      </w:r>
      <w:r w:rsidR="00990DD3" w:rsidRPr="009A3FA1">
        <w:rPr>
          <w:rFonts w:ascii="Garamond" w:hAnsi="Garamond"/>
          <w:sz w:val="24"/>
          <w:szCs w:val="24"/>
        </w:rPr>
        <w:t xml:space="preserve"> </w:t>
      </w:r>
      <w:r w:rsidR="001E1DBB" w:rsidRPr="009A3FA1">
        <w:rPr>
          <w:rFonts w:ascii="Garamond" w:hAnsi="Garamond"/>
          <w:sz w:val="24"/>
          <w:szCs w:val="24"/>
        </w:rPr>
        <w:t xml:space="preserve">during their three years in the program. This evaluation process and form is required by the </w:t>
      </w:r>
      <w:r w:rsidR="00F22B72" w:rsidRPr="009A3FA1">
        <w:rPr>
          <w:rFonts w:ascii="Garamond" w:hAnsi="Garamond"/>
          <w:sz w:val="24"/>
          <w:szCs w:val="24"/>
        </w:rPr>
        <w:t xml:space="preserve">Office of Graduate Studies and </w:t>
      </w:r>
      <w:r w:rsidR="001E1DBB" w:rsidRPr="009A3FA1">
        <w:rPr>
          <w:rFonts w:ascii="Garamond" w:hAnsi="Garamond"/>
          <w:sz w:val="24"/>
          <w:szCs w:val="24"/>
        </w:rPr>
        <w:t xml:space="preserve">Counseling Psychology and Special Education Department. </w:t>
      </w:r>
      <w:r w:rsidR="00F22B72" w:rsidRPr="009A3FA1">
        <w:rPr>
          <w:rFonts w:ascii="Garamond" w:hAnsi="Garamond"/>
          <w:sz w:val="24"/>
          <w:szCs w:val="24"/>
        </w:rPr>
        <w:t xml:space="preserve">The evaluation form is found </w:t>
      </w:r>
      <w:r w:rsidR="0013209A" w:rsidRPr="009A3FA1">
        <w:rPr>
          <w:rFonts w:ascii="Garamond" w:hAnsi="Garamond"/>
          <w:sz w:val="24"/>
          <w:szCs w:val="24"/>
        </w:rPr>
        <w:t>Appendix A</w:t>
      </w:r>
      <w:r w:rsidR="00F22B72" w:rsidRPr="009A3FA1">
        <w:rPr>
          <w:rFonts w:ascii="Garamond" w:hAnsi="Garamond"/>
          <w:sz w:val="24"/>
          <w:szCs w:val="24"/>
        </w:rPr>
        <w:t xml:space="preserve"> of this handbook</w:t>
      </w:r>
      <w:r w:rsidR="00990DD3" w:rsidRPr="009A3FA1">
        <w:rPr>
          <w:rFonts w:ascii="Garamond" w:hAnsi="Garamond"/>
          <w:sz w:val="24"/>
          <w:szCs w:val="24"/>
        </w:rPr>
        <w:t>.</w:t>
      </w:r>
      <w:r w:rsidR="000F525F" w:rsidRPr="009A3FA1">
        <w:rPr>
          <w:rFonts w:ascii="Garamond" w:hAnsi="Garamond"/>
          <w:sz w:val="24"/>
          <w:szCs w:val="24"/>
        </w:rPr>
        <w:t xml:space="preserve"> </w:t>
      </w:r>
      <w:r w:rsidR="0023229E" w:rsidRPr="009A3FA1">
        <w:rPr>
          <w:rFonts w:ascii="Garamond" w:hAnsi="Garamond"/>
          <w:sz w:val="24"/>
          <w:szCs w:val="24"/>
        </w:rPr>
        <w:t xml:space="preserve">These </w:t>
      </w:r>
      <w:r w:rsidR="00F22B72" w:rsidRPr="009A3FA1">
        <w:rPr>
          <w:rFonts w:ascii="Garamond" w:hAnsi="Garamond"/>
          <w:sz w:val="24"/>
          <w:szCs w:val="24"/>
        </w:rPr>
        <w:t xml:space="preserve">end of semester evaluations </w:t>
      </w:r>
      <w:r w:rsidR="0023229E" w:rsidRPr="009A3FA1">
        <w:rPr>
          <w:rFonts w:ascii="Garamond" w:hAnsi="Garamond"/>
          <w:sz w:val="24"/>
          <w:szCs w:val="24"/>
        </w:rPr>
        <w:t xml:space="preserve">yield a rating of each student as either </w:t>
      </w:r>
      <w:r w:rsidR="0023229E" w:rsidRPr="009A3FA1">
        <w:rPr>
          <w:rFonts w:ascii="Garamond" w:hAnsi="Garamond"/>
          <w:i/>
          <w:sz w:val="24"/>
          <w:szCs w:val="24"/>
        </w:rPr>
        <w:t>satisfactory, needs improvement</w:t>
      </w:r>
      <w:r w:rsidR="0023229E" w:rsidRPr="009A3FA1">
        <w:rPr>
          <w:rFonts w:ascii="Garamond" w:hAnsi="Garamond"/>
          <w:sz w:val="24"/>
          <w:szCs w:val="24"/>
          <w:u w:val="single"/>
        </w:rPr>
        <w:t>,</w:t>
      </w:r>
      <w:r w:rsidR="0023229E" w:rsidRPr="009A3FA1">
        <w:rPr>
          <w:rFonts w:ascii="Garamond" w:hAnsi="Garamond"/>
          <w:sz w:val="24"/>
          <w:szCs w:val="24"/>
        </w:rPr>
        <w:t xml:space="preserve"> or </w:t>
      </w:r>
      <w:r w:rsidR="0023229E" w:rsidRPr="009A3FA1">
        <w:rPr>
          <w:rFonts w:ascii="Garamond" w:hAnsi="Garamond"/>
          <w:i/>
          <w:sz w:val="24"/>
          <w:szCs w:val="24"/>
        </w:rPr>
        <w:t>unsatisfactory</w:t>
      </w:r>
      <w:r w:rsidR="0023229E" w:rsidRPr="009A3FA1">
        <w:rPr>
          <w:rFonts w:ascii="Garamond" w:hAnsi="Garamond"/>
          <w:sz w:val="24"/>
          <w:szCs w:val="24"/>
        </w:rPr>
        <w:t xml:space="preserve"> in each of the three domains and an overall rating. </w:t>
      </w:r>
      <w:r w:rsidR="001E1DBB" w:rsidRPr="009A3FA1">
        <w:rPr>
          <w:rFonts w:ascii="Garamond" w:hAnsi="Garamond"/>
          <w:sz w:val="24"/>
          <w:szCs w:val="24"/>
        </w:rPr>
        <w:t>This evaluation typically is completed during faculty meeting, when faculty can holistically review students’</w:t>
      </w:r>
      <w:r w:rsidR="00EC310F" w:rsidRPr="009A3FA1">
        <w:rPr>
          <w:rFonts w:ascii="Garamond" w:hAnsi="Garamond"/>
          <w:sz w:val="24"/>
          <w:szCs w:val="24"/>
        </w:rPr>
        <w:t xml:space="preserve"> progress and needs in integrated domains.</w:t>
      </w:r>
      <w:r w:rsidR="00E34DF8" w:rsidRPr="009A3FA1">
        <w:rPr>
          <w:rFonts w:ascii="Garamond" w:hAnsi="Garamond"/>
          <w:sz w:val="24"/>
          <w:szCs w:val="24"/>
        </w:rPr>
        <w:t xml:space="preserve"> This evaluation provides a summary, global evaluation of student progress.</w:t>
      </w:r>
    </w:p>
    <w:p w14:paraId="25D64AF0" w14:textId="77777777" w:rsidR="001E1DBB" w:rsidRPr="009A3FA1" w:rsidRDefault="001E1DBB" w:rsidP="002E27FA">
      <w:pPr>
        <w:tabs>
          <w:tab w:val="left" w:pos="0"/>
          <w:tab w:val="left" w:pos="7200"/>
        </w:tabs>
        <w:ind w:right="-36"/>
        <w:rPr>
          <w:rFonts w:ascii="Garamond" w:hAnsi="Garamond"/>
          <w:sz w:val="24"/>
          <w:szCs w:val="24"/>
        </w:rPr>
      </w:pPr>
    </w:p>
    <w:p w14:paraId="2905A82A" w14:textId="77777777" w:rsidR="004F73EA" w:rsidRPr="009A3FA1" w:rsidRDefault="0023229E" w:rsidP="002E27FA">
      <w:pPr>
        <w:tabs>
          <w:tab w:val="left" w:pos="0"/>
          <w:tab w:val="left" w:pos="7200"/>
        </w:tabs>
        <w:ind w:right="-36"/>
        <w:rPr>
          <w:rFonts w:ascii="Garamond" w:hAnsi="Garamond"/>
          <w:sz w:val="24"/>
          <w:szCs w:val="24"/>
        </w:rPr>
      </w:pPr>
      <w:r w:rsidRPr="009A3FA1">
        <w:rPr>
          <w:rFonts w:ascii="Garamond" w:hAnsi="Garamond"/>
          <w:sz w:val="24"/>
          <w:szCs w:val="24"/>
        </w:rPr>
        <w:t xml:space="preserve">A letter is sent to each student indicating the rating given and the reasons for any “needs improvement” or “unsatisfactory” ratings. </w:t>
      </w:r>
      <w:r w:rsidR="004F73EA" w:rsidRPr="009A3FA1">
        <w:rPr>
          <w:rFonts w:ascii="Garamond" w:hAnsi="Garamond"/>
          <w:sz w:val="24"/>
          <w:szCs w:val="24"/>
        </w:rPr>
        <w:t xml:space="preserve">This evaluation is intended to identify and facilitate remediation of any deficiencies in a timely manner and to convey student progress and standing in the program. These evaluations are shared with the student and with the Office of Graduate Studies. Additionally, students are evaluated for their progress in meeting time lines and program requirements. </w:t>
      </w:r>
    </w:p>
    <w:p w14:paraId="591117F7" w14:textId="77777777" w:rsidR="00235211" w:rsidRPr="009A3FA1" w:rsidRDefault="00235211" w:rsidP="002E27FA">
      <w:pPr>
        <w:tabs>
          <w:tab w:val="left" w:pos="0"/>
          <w:tab w:val="left" w:pos="7200"/>
        </w:tabs>
        <w:ind w:right="-36"/>
        <w:rPr>
          <w:rFonts w:ascii="Garamond" w:hAnsi="Garamond"/>
          <w:sz w:val="24"/>
          <w:szCs w:val="24"/>
        </w:rPr>
      </w:pPr>
    </w:p>
    <w:p w14:paraId="7FD14E38" w14:textId="77777777" w:rsidR="00235211" w:rsidRPr="009A3FA1" w:rsidRDefault="00110D9E" w:rsidP="002E27FA">
      <w:pPr>
        <w:tabs>
          <w:tab w:val="left" w:pos="0"/>
          <w:tab w:val="left" w:pos="7200"/>
        </w:tabs>
        <w:ind w:right="-36"/>
        <w:rPr>
          <w:rFonts w:ascii="Garamond" w:hAnsi="Garamond"/>
          <w:sz w:val="24"/>
          <w:szCs w:val="24"/>
        </w:rPr>
      </w:pPr>
      <w:r w:rsidRPr="009A3FA1">
        <w:rPr>
          <w:rFonts w:ascii="Garamond" w:hAnsi="Garamond"/>
          <w:sz w:val="24"/>
          <w:szCs w:val="24"/>
        </w:rPr>
        <w:t>A r</w:t>
      </w:r>
      <w:r w:rsidR="00235211" w:rsidRPr="009A3FA1">
        <w:rPr>
          <w:rFonts w:ascii="Garamond" w:hAnsi="Garamond"/>
          <w:sz w:val="24"/>
          <w:szCs w:val="24"/>
        </w:rPr>
        <w:t>emedia</w:t>
      </w:r>
      <w:r w:rsidRPr="009A3FA1">
        <w:rPr>
          <w:rFonts w:ascii="Garamond" w:hAnsi="Garamond"/>
          <w:sz w:val="24"/>
          <w:szCs w:val="24"/>
        </w:rPr>
        <w:t>tion</w:t>
      </w:r>
      <w:r w:rsidR="00235211" w:rsidRPr="009A3FA1">
        <w:rPr>
          <w:rFonts w:ascii="Garamond" w:hAnsi="Garamond"/>
          <w:sz w:val="24"/>
          <w:szCs w:val="24"/>
        </w:rPr>
        <w:t xml:space="preserve"> plan </w:t>
      </w:r>
      <w:r w:rsidRPr="009A3FA1">
        <w:rPr>
          <w:rFonts w:ascii="Garamond" w:hAnsi="Garamond"/>
          <w:sz w:val="24"/>
          <w:szCs w:val="24"/>
        </w:rPr>
        <w:t xml:space="preserve">is based upon </w:t>
      </w:r>
      <w:r w:rsidR="00235211" w:rsidRPr="009A3FA1">
        <w:rPr>
          <w:rFonts w:ascii="Garamond" w:hAnsi="Garamond"/>
          <w:sz w:val="24"/>
          <w:szCs w:val="24"/>
        </w:rPr>
        <w:t xml:space="preserve">evidences of concerns, i.e., faculty observations over time in </w:t>
      </w:r>
      <w:r w:rsidR="00E5240F" w:rsidRPr="009A3FA1">
        <w:rPr>
          <w:rFonts w:ascii="Garamond" w:hAnsi="Garamond"/>
          <w:sz w:val="24"/>
          <w:szCs w:val="24"/>
        </w:rPr>
        <w:t>classes or field-based setting</w:t>
      </w:r>
      <w:r w:rsidR="00235211" w:rsidRPr="009A3FA1">
        <w:rPr>
          <w:rFonts w:ascii="Garamond" w:hAnsi="Garamond"/>
          <w:sz w:val="24"/>
          <w:szCs w:val="24"/>
        </w:rPr>
        <w:t>. The statement of concern may also highlight previous, intermediate steps to address problems, such as less formal or structured consultation with faculty or supervisors and the student’s response to early intervention. Student strengths also are noted. Specific, behavioral, measurable goals are set with the student</w:t>
      </w:r>
      <w:r w:rsidRPr="009A3FA1">
        <w:rPr>
          <w:rFonts w:ascii="Garamond" w:hAnsi="Garamond"/>
          <w:sz w:val="24"/>
          <w:szCs w:val="24"/>
        </w:rPr>
        <w:t xml:space="preserve"> in the remediation plan</w:t>
      </w:r>
      <w:r w:rsidR="00235211" w:rsidRPr="009A3FA1">
        <w:rPr>
          <w:rFonts w:ascii="Garamond" w:hAnsi="Garamond"/>
          <w:sz w:val="24"/>
          <w:szCs w:val="24"/>
        </w:rPr>
        <w:t>. Strategies to provide appropriate support, instruction and supervision are documented. Future meetings are scheduled to determine progress and outcomes.</w:t>
      </w:r>
      <w:r w:rsidRPr="009A3FA1">
        <w:rPr>
          <w:rFonts w:ascii="Garamond" w:hAnsi="Garamond"/>
          <w:sz w:val="24"/>
          <w:szCs w:val="24"/>
        </w:rPr>
        <w:t xml:space="preserve">  </w:t>
      </w:r>
    </w:p>
    <w:p w14:paraId="1BB2C557" w14:textId="77777777" w:rsidR="00671FF9" w:rsidRPr="009A3FA1" w:rsidRDefault="004F73EA" w:rsidP="002E27FA">
      <w:pPr>
        <w:pStyle w:val="Heading2"/>
        <w:ind w:right="-36"/>
      </w:pPr>
      <w:bookmarkStart w:id="253" w:name="_Toc44306952"/>
      <w:bookmarkStart w:id="254" w:name="_Toc44307487"/>
      <w:bookmarkStart w:id="255" w:name="_Toc44307568"/>
      <w:bookmarkStart w:id="256" w:name="_Toc110734512"/>
      <w:bookmarkStart w:id="257" w:name="_Toc110735315"/>
      <w:bookmarkStart w:id="258" w:name="_Toc239866957"/>
      <w:bookmarkStart w:id="259" w:name="_Toc509324672"/>
      <w:r w:rsidRPr="009A3FA1">
        <w:t xml:space="preserve">Evaluation of </w:t>
      </w:r>
      <w:r w:rsidR="00671FF9" w:rsidRPr="009A3FA1">
        <w:t>Knowledge</w:t>
      </w:r>
      <w:bookmarkEnd w:id="253"/>
      <w:bookmarkEnd w:id="254"/>
      <w:bookmarkEnd w:id="255"/>
      <w:bookmarkEnd w:id="256"/>
      <w:bookmarkEnd w:id="257"/>
      <w:bookmarkEnd w:id="258"/>
      <w:bookmarkEnd w:id="259"/>
      <w:r w:rsidR="00671FF9" w:rsidRPr="009A3FA1">
        <w:t xml:space="preserve"> </w:t>
      </w:r>
      <w:r w:rsidR="001A2B77" w:rsidRPr="009A3FA1">
        <w:fldChar w:fldCharType="begin"/>
      </w:r>
      <w:r w:rsidR="00671FF9" w:rsidRPr="009A3FA1">
        <w:instrText>tc "</w:instrText>
      </w:r>
      <w:bookmarkStart w:id="260" w:name="_Toc10964095"/>
      <w:r w:rsidR="00671FF9" w:rsidRPr="009A3FA1">
        <w:instrText>Knowledge</w:instrText>
      </w:r>
      <w:bookmarkEnd w:id="260"/>
      <w:r w:rsidR="00671FF9" w:rsidRPr="009A3FA1">
        <w:instrText xml:space="preserve"> " \l 3</w:instrText>
      </w:r>
      <w:r w:rsidR="001A2B77" w:rsidRPr="009A3FA1">
        <w:fldChar w:fldCharType="end"/>
      </w:r>
    </w:p>
    <w:p w14:paraId="34494BFC" w14:textId="77777777" w:rsidR="002C7B59" w:rsidRPr="009A3FA1" w:rsidRDefault="002C7B59" w:rsidP="002E27FA">
      <w:pPr>
        <w:tabs>
          <w:tab w:val="left" w:pos="0"/>
          <w:tab w:val="left" w:pos="7200"/>
        </w:tabs>
        <w:ind w:right="-36"/>
        <w:rPr>
          <w:rFonts w:ascii="Garamond" w:hAnsi="Garamond"/>
          <w:sz w:val="24"/>
          <w:szCs w:val="24"/>
        </w:rPr>
      </w:pPr>
    </w:p>
    <w:p w14:paraId="7AF4D0EB" w14:textId="77777777" w:rsidR="004F73EA" w:rsidRPr="009A3FA1" w:rsidRDefault="002C7B59" w:rsidP="002E27FA">
      <w:pPr>
        <w:keepNext/>
        <w:keepLines/>
        <w:tabs>
          <w:tab w:val="left" w:pos="0"/>
          <w:tab w:val="left" w:pos="7200"/>
        </w:tabs>
        <w:ind w:right="-36"/>
        <w:rPr>
          <w:rFonts w:ascii="Garamond" w:hAnsi="Garamond"/>
          <w:sz w:val="24"/>
          <w:szCs w:val="24"/>
        </w:rPr>
      </w:pPr>
      <w:r w:rsidRPr="009A3FA1">
        <w:rPr>
          <w:rFonts w:ascii="Garamond" w:hAnsi="Garamond"/>
          <w:sz w:val="24"/>
          <w:szCs w:val="24"/>
        </w:rPr>
        <w:t>S</w:t>
      </w:r>
      <w:r w:rsidR="00C94CEB" w:rsidRPr="009A3FA1">
        <w:rPr>
          <w:rFonts w:ascii="Garamond" w:hAnsi="Garamond"/>
          <w:sz w:val="24"/>
          <w:szCs w:val="24"/>
        </w:rPr>
        <w:t xml:space="preserve">tudents </w:t>
      </w:r>
      <w:r w:rsidR="00671FF9" w:rsidRPr="009A3FA1">
        <w:rPr>
          <w:rFonts w:ascii="Garamond" w:hAnsi="Garamond"/>
          <w:sz w:val="24"/>
          <w:szCs w:val="24"/>
        </w:rPr>
        <w:t>acquire knowledge</w:t>
      </w:r>
      <w:r w:rsidR="008E1C60" w:rsidRPr="009A3FA1">
        <w:rPr>
          <w:rFonts w:ascii="Garamond" w:hAnsi="Garamond"/>
          <w:sz w:val="24"/>
          <w:szCs w:val="24"/>
        </w:rPr>
        <w:t xml:space="preserve"> grounded in </w:t>
      </w:r>
      <w:r w:rsidR="00C94CEB" w:rsidRPr="009A3FA1">
        <w:rPr>
          <w:rFonts w:ascii="Garamond" w:hAnsi="Garamond"/>
          <w:sz w:val="24"/>
          <w:szCs w:val="24"/>
        </w:rPr>
        <w:t>the 1</w:t>
      </w:r>
      <w:r w:rsidR="0067511A" w:rsidRPr="009A3FA1">
        <w:rPr>
          <w:rFonts w:ascii="Garamond" w:hAnsi="Garamond"/>
          <w:sz w:val="24"/>
          <w:szCs w:val="24"/>
        </w:rPr>
        <w:t>0</w:t>
      </w:r>
      <w:r w:rsidR="00C94CEB" w:rsidRPr="009A3FA1">
        <w:rPr>
          <w:rFonts w:ascii="Garamond" w:hAnsi="Garamond"/>
          <w:sz w:val="24"/>
          <w:szCs w:val="24"/>
        </w:rPr>
        <w:t xml:space="preserve"> </w:t>
      </w:r>
      <w:r w:rsidR="008E1C60" w:rsidRPr="009A3FA1">
        <w:rPr>
          <w:rFonts w:ascii="Garamond" w:hAnsi="Garamond"/>
          <w:sz w:val="24"/>
          <w:szCs w:val="24"/>
        </w:rPr>
        <w:t xml:space="preserve">training </w:t>
      </w:r>
      <w:r w:rsidR="00C94CEB" w:rsidRPr="009A3FA1">
        <w:rPr>
          <w:rFonts w:ascii="Garamond" w:hAnsi="Garamond"/>
          <w:sz w:val="24"/>
          <w:szCs w:val="24"/>
        </w:rPr>
        <w:t>domains outlined by the National Association of School Psychologists</w:t>
      </w:r>
      <w:r w:rsidR="00CD2F97" w:rsidRPr="009A3FA1">
        <w:rPr>
          <w:rFonts w:ascii="Garamond" w:hAnsi="Garamond"/>
          <w:sz w:val="24"/>
          <w:szCs w:val="24"/>
        </w:rPr>
        <w:t xml:space="preserve"> (NASP)</w:t>
      </w:r>
      <w:r w:rsidR="00C94CEB" w:rsidRPr="009A3FA1">
        <w:rPr>
          <w:rFonts w:ascii="Garamond" w:hAnsi="Garamond"/>
          <w:sz w:val="24"/>
          <w:szCs w:val="24"/>
        </w:rPr>
        <w:t xml:space="preserve">. Students </w:t>
      </w:r>
      <w:r w:rsidR="00671FF9" w:rsidRPr="009A3FA1">
        <w:rPr>
          <w:rFonts w:ascii="Garamond" w:hAnsi="Garamond"/>
          <w:sz w:val="24"/>
          <w:szCs w:val="24"/>
        </w:rPr>
        <w:t>learn historical, philosophical, social, psychological, and research foundations.</w:t>
      </w:r>
      <w:r w:rsidR="000F525F" w:rsidRPr="009A3FA1">
        <w:rPr>
          <w:rFonts w:ascii="Garamond" w:hAnsi="Garamond"/>
          <w:sz w:val="24"/>
          <w:szCs w:val="24"/>
        </w:rPr>
        <w:t xml:space="preserve"> </w:t>
      </w:r>
      <w:r w:rsidR="00C94CEB" w:rsidRPr="009A3FA1">
        <w:rPr>
          <w:rFonts w:ascii="Garamond" w:hAnsi="Garamond"/>
          <w:sz w:val="24"/>
          <w:szCs w:val="24"/>
        </w:rPr>
        <w:t>K</w:t>
      </w:r>
      <w:r w:rsidR="00671FF9" w:rsidRPr="009A3FA1">
        <w:rPr>
          <w:rFonts w:ascii="Garamond" w:hAnsi="Garamond"/>
          <w:sz w:val="24"/>
          <w:szCs w:val="24"/>
        </w:rPr>
        <w:t xml:space="preserve">nowledge </w:t>
      </w:r>
      <w:r w:rsidR="00C94CEB" w:rsidRPr="009A3FA1">
        <w:rPr>
          <w:rFonts w:ascii="Garamond" w:hAnsi="Garamond"/>
          <w:sz w:val="24"/>
          <w:szCs w:val="24"/>
        </w:rPr>
        <w:t xml:space="preserve">is </w:t>
      </w:r>
      <w:r w:rsidR="00671FF9" w:rsidRPr="009A3FA1">
        <w:rPr>
          <w:rFonts w:ascii="Garamond" w:hAnsi="Garamond"/>
          <w:sz w:val="24"/>
          <w:szCs w:val="24"/>
        </w:rPr>
        <w:t>demonstrated by grades in required courses, evaluation of appli</w:t>
      </w:r>
      <w:r w:rsidR="00C94CEB" w:rsidRPr="009A3FA1">
        <w:rPr>
          <w:rFonts w:ascii="Garamond" w:hAnsi="Garamond"/>
          <w:sz w:val="24"/>
          <w:szCs w:val="24"/>
        </w:rPr>
        <w:t xml:space="preserve">ed </w:t>
      </w:r>
      <w:r w:rsidR="00671FF9" w:rsidRPr="009A3FA1">
        <w:rPr>
          <w:rFonts w:ascii="Garamond" w:hAnsi="Garamond"/>
          <w:sz w:val="24"/>
          <w:szCs w:val="24"/>
        </w:rPr>
        <w:t xml:space="preserve">knowledge in </w:t>
      </w:r>
      <w:r w:rsidR="0065793D" w:rsidRPr="009A3FA1">
        <w:rPr>
          <w:rFonts w:ascii="Garamond" w:hAnsi="Garamond"/>
          <w:sz w:val="24"/>
          <w:szCs w:val="24"/>
        </w:rPr>
        <w:t>role-</w:t>
      </w:r>
      <w:r w:rsidR="00EF2461" w:rsidRPr="009A3FA1">
        <w:rPr>
          <w:rFonts w:ascii="Garamond" w:hAnsi="Garamond"/>
          <w:sz w:val="24"/>
          <w:szCs w:val="24"/>
        </w:rPr>
        <w:t xml:space="preserve">play and </w:t>
      </w:r>
      <w:r w:rsidR="00671FF9" w:rsidRPr="009A3FA1">
        <w:rPr>
          <w:rFonts w:ascii="Garamond" w:hAnsi="Garamond"/>
          <w:sz w:val="24"/>
          <w:szCs w:val="24"/>
        </w:rPr>
        <w:t xml:space="preserve">practice, </w:t>
      </w:r>
      <w:r w:rsidR="00EF2461" w:rsidRPr="009A3FA1">
        <w:rPr>
          <w:rFonts w:ascii="Garamond" w:hAnsi="Garamond"/>
          <w:sz w:val="24"/>
          <w:szCs w:val="24"/>
        </w:rPr>
        <w:t xml:space="preserve">successful completion of projects, </w:t>
      </w:r>
      <w:r w:rsidR="00671FF9" w:rsidRPr="009A3FA1">
        <w:rPr>
          <w:rFonts w:ascii="Garamond" w:hAnsi="Garamond"/>
          <w:sz w:val="24"/>
          <w:szCs w:val="24"/>
        </w:rPr>
        <w:t xml:space="preserve">and written examinations. </w:t>
      </w:r>
      <w:r w:rsidR="004F73EA" w:rsidRPr="009A3FA1">
        <w:rPr>
          <w:rFonts w:ascii="Garamond" w:hAnsi="Garamond"/>
          <w:sz w:val="24"/>
          <w:szCs w:val="24"/>
        </w:rPr>
        <w:t>An additional component of student knowledge is also reflected in the effectiveness of student work in practicum and internship settings. Ultimately, success in practicum and internship experiences may be the more revealing aspect of a student’s theoretical and knowledge basis</w:t>
      </w:r>
      <w:r w:rsidR="006559B0" w:rsidRPr="009A3FA1">
        <w:rPr>
          <w:rFonts w:ascii="Garamond" w:hAnsi="Garamond"/>
          <w:sz w:val="24"/>
          <w:szCs w:val="24"/>
        </w:rPr>
        <w:t xml:space="preserve"> Students’</w:t>
      </w:r>
      <w:r w:rsidR="00A00D45" w:rsidRPr="009A3FA1">
        <w:rPr>
          <w:rFonts w:ascii="Garamond" w:hAnsi="Garamond"/>
          <w:sz w:val="24"/>
          <w:szCs w:val="24"/>
        </w:rPr>
        <w:t xml:space="preserve"> knowledge, as </w:t>
      </w:r>
      <w:r w:rsidR="00C82E20" w:rsidRPr="009A3FA1">
        <w:rPr>
          <w:rFonts w:ascii="Garamond" w:hAnsi="Garamond"/>
          <w:sz w:val="24"/>
          <w:szCs w:val="24"/>
        </w:rPr>
        <w:t xml:space="preserve">evidenced </w:t>
      </w:r>
      <w:r w:rsidR="00A00D45" w:rsidRPr="009A3FA1">
        <w:rPr>
          <w:rFonts w:ascii="Garamond" w:hAnsi="Garamond"/>
          <w:sz w:val="24"/>
          <w:szCs w:val="24"/>
        </w:rPr>
        <w:t xml:space="preserve">by grades, </w:t>
      </w:r>
      <w:r w:rsidR="006559B0" w:rsidRPr="009A3FA1">
        <w:rPr>
          <w:rFonts w:ascii="Garamond" w:hAnsi="Garamond"/>
          <w:sz w:val="24"/>
          <w:szCs w:val="24"/>
        </w:rPr>
        <w:t>is also evaluated during Fall and Winter End</w:t>
      </w:r>
      <w:r w:rsidR="00F17937">
        <w:rPr>
          <w:rFonts w:ascii="Garamond" w:hAnsi="Garamond"/>
          <w:sz w:val="24"/>
          <w:szCs w:val="24"/>
        </w:rPr>
        <w:t>-</w:t>
      </w:r>
      <w:r w:rsidR="006559B0" w:rsidRPr="009A3FA1">
        <w:rPr>
          <w:rFonts w:ascii="Garamond" w:hAnsi="Garamond"/>
          <w:sz w:val="24"/>
          <w:szCs w:val="24"/>
        </w:rPr>
        <w:t>of</w:t>
      </w:r>
      <w:r w:rsidR="00F17937">
        <w:rPr>
          <w:rFonts w:ascii="Garamond" w:hAnsi="Garamond"/>
          <w:sz w:val="24"/>
          <w:szCs w:val="24"/>
        </w:rPr>
        <w:t>-</w:t>
      </w:r>
      <w:r w:rsidR="006559B0" w:rsidRPr="009A3FA1">
        <w:rPr>
          <w:rFonts w:ascii="Garamond" w:hAnsi="Garamond"/>
          <w:sz w:val="24"/>
          <w:szCs w:val="24"/>
        </w:rPr>
        <w:t>Semester</w:t>
      </w:r>
      <w:r w:rsidR="00F17937">
        <w:rPr>
          <w:rFonts w:ascii="Garamond" w:hAnsi="Garamond"/>
          <w:sz w:val="24"/>
          <w:szCs w:val="24"/>
        </w:rPr>
        <w:t>-</w:t>
      </w:r>
      <w:r w:rsidR="006559B0" w:rsidRPr="009A3FA1">
        <w:rPr>
          <w:rFonts w:ascii="Garamond" w:hAnsi="Garamond"/>
          <w:sz w:val="24"/>
          <w:szCs w:val="24"/>
        </w:rPr>
        <w:t>Evaluations.</w:t>
      </w:r>
    </w:p>
    <w:p w14:paraId="1CFFC76D" w14:textId="77777777" w:rsidR="00A36531" w:rsidRPr="009A3FA1" w:rsidRDefault="00A36531" w:rsidP="002E27FA">
      <w:pPr>
        <w:keepNext/>
        <w:keepLines/>
        <w:tabs>
          <w:tab w:val="left" w:pos="0"/>
          <w:tab w:val="left" w:pos="7200"/>
        </w:tabs>
        <w:ind w:right="-36"/>
        <w:rPr>
          <w:rFonts w:ascii="Garamond" w:hAnsi="Garamond"/>
          <w:sz w:val="24"/>
          <w:szCs w:val="24"/>
        </w:rPr>
      </w:pPr>
    </w:p>
    <w:p w14:paraId="1B926469" w14:textId="77777777" w:rsidR="004F73EA" w:rsidRPr="009A3FA1" w:rsidRDefault="004F73EA" w:rsidP="002E27FA">
      <w:pPr>
        <w:tabs>
          <w:tab w:val="left" w:pos="0"/>
          <w:tab w:val="left" w:pos="7200"/>
        </w:tabs>
        <w:ind w:right="-36"/>
        <w:rPr>
          <w:rFonts w:ascii="Garamond" w:hAnsi="Garamond"/>
          <w:sz w:val="24"/>
          <w:szCs w:val="24"/>
        </w:rPr>
      </w:pPr>
      <w:r w:rsidRPr="009A3FA1">
        <w:rPr>
          <w:rFonts w:ascii="Garamond" w:hAnsi="Garamond"/>
          <w:sz w:val="24"/>
          <w:szCs w:val="24"/>
        </w:rPr>
        <w:t xml:space="preserve">Toward the end of the program, the internship portfolio, </w:t>
      </w:r>
      <w:r w:rsidR="00F17937">
        <w:rPr>
          <w:rFonts w:ascii="Garamond" w:hAnsi="Garamond"/>
          <w:sz w:val="24"/>
          <w:szCs w:val="24"/>
        </w:rPr>
        <w:t xml:space="preserve">including an </w:t>
      </w:r>
      <w:r w:rsidRPr="009A3FA1">
        <w:rPr>
          <w:rFonts w:ascii="Garamond" w:hAnsi="Garamond"/>
          <w:sz w:val="24"/>
          <w:szCs w:val="24"/>
        </w:rPr>
        <w:t xml:space="preserve">evaluation of case studies, and Praxis exam scores provide a final assessment of student knowledge. Particularly, the </w:t>
      </w:r>
      <w:r w:rsidR="00CD2F97" w:rsidRPr="009A3FA1">
        <w:rPr>
          <w:rFonts w:ascii="Garamond" w:hAnsi="Garamond"/>
          <w:sz w:val="24"/>
          <w:szCs w:val="24"/>
        </w:rPr>
        <w:t xml:space="preserve">internship </w:t>
      </w:r>
      <w:r w:rsidRPr="009A3FA1">
        <w:rPr>
          <w:rFonts w:ascii="Garamond" w:hAnsi="Garamond"/>
          <w:sz w:val="24"/>
          <w:szCs w:val="24"/>
        </w:rPr>
        <w:t>portfolio provides students the opportunity to demonstrate competency in the 1</w:t>
      </w:r>
      <w:r w:rsidR="0067511A" w:rsidRPr="009A3FA1">
        <w:rPr>
          <w:rFonts w:ascii="Garamond" w:hAnsi="Garamond"/>
          <w:sz w:val="24"/>
          <w:szCs w:val="24"/>
        </w:rPr>
        <w:t>0</w:t>
      </w:r>
      <w:r w:rsidRPr="009A3FA1">
        <w:rPr>
          <w:rFonts w:ascii="Garamond" w:hAnsi="Garamond"/>
          <w:sz w:val="24"/>
          <w:szCs w:val="24"/>
        </w:rPr>
        <w:t xml:space="preserve"> domains of NASP training standards. Students also receive Fall and Winter semester evaluations from their site-supervisors and faculty.</w:t>
      </w:r>
    </w:p>
    <w:p w14:paraId="5A22D261" w14:textId="77777777" w:rsidR="004F73EA" w:rsidRPr="009A3FA1" w:rsidRDefault="00691A09" w:rsidP="002E27FA">
      <w:pPr>
        <w:pStyle w:val="Heading2"/>
        <w:ind w:right="-36"/>
      </w:pPr>
      <w:bookmarkStart w:id="261" w:name="_Toc239866958"/>
      <w:bookmarkStart w:id="262" w:name="_Toc509324673"/>
      <w:r w:rsidRPr="009A3FA1">
        <w:t>Praxis</w:t>
      </w:r>
      <w:bookmarkEnd w:id="261"/>
      <w:bookmarkEnd w:id="262"/>
    </w:p>
    <w:p w14:paraId="04EDC2F6" w14:textId="77777777" w:rsidR="004F73EA" w:rsidRPr="009A3FA1" w:rsidRDefault="004F73EA" w:rsidP="002E27FA">
      <w:pPr>
        <w:ind w:right="-36"/>
        <w:rPr>
          <w:rFonts w:ascii="Garamond" w:hAnsi="Garamond" w:cs="Arial"/>
          <w:sz w:val="24"/>
          <w:szCs w:val="24"/>
        </w:rPr>
      </w:pPr>
    </w:p>
    <w:p w14:paraId="305D042D" w14:textId="77777777" w:rsidR="004F73EA" w:rsidRPr="009A3FA1" w:rsidRDefault="004F73EA" w:rsidP="002E27FA">
      <w:pPr>
        <w:autoSpaceDE/>
        <w:autoSpaceDN/>
        <w:adjustRightInd/>
        <w:ind w:right="-36"/>
        <w:rPr>
          <w:rFonts w:ascii="Garamond" w:hAnsi="Garamond"/>
          <w:sz w:val="24"/>
          <w:szCs w:val="24"/>
        </w:rPr>
      </w:pPr>
      <w:r w:rsidRPr="009A3FA1">
        <w:rPr>
          <w:rFonts w:ascii="Garamond" w:hAnsi="Garamond" w:cs="Arial"/>
          <w:sz w:val="24"/>
          <w:szCs w:val="24"/>
        </w:rPr>
        <w:t>All students are required to take the School Psychology Praxis II exam</w:t>
      </w:r>
      <w:r w:rsidR="006D64B3" w:rsidRPr="009A3FA1">
        <w:rPr>
          <w:rFonts w:ascii="Garamond" w:hAnsi="Garamond" w:cs="Arial"/>
          <w:sz w:val="24"/>
          <w:szCs w:val="24"/>
        </w:rPr>
        <w:t xml:space="preserve"> before November of their internship year</w:t>
      </w:r>
      <w:r w:rsidRPr="009A3FA1">
        <w:rPr>
          <w:rFonts w:ascii="Garamond" w:hAnsi="Garamond" w:cs="Arial"/>
          <w:sz w:val="24"/>
          <w:szCs w:val="24"/>
        </w:rPr>
        <w:t>. Our program uses the passing score cutoff set by NASP for the NCSP (</w:t>
      </w:r>
      <w:r w:rsidR="00067685" w:rsidRPr="009A3FA1">
        <w:rPr>
          <w:rFonts w:ascii="Garamond" w:hAnsi="Garamond" w:cs="Arial"/>
          <w:sz w:val="24"/>
          <w:szCs w:val="24"/>
        </w:rPr>
        <w:t>1</w:t>
      </w:r>
      <w:r w:rsidR="00F17937">
        <w:rPr>
          <w:rFonts w:ascii="Garamond" w:hAnsi="Garamond" w:cs="Arial"/>
          <w:sz w:val="24"/>
          <w:szCs w:val="24"/>
        </w:rPr>
        <w:t>47</w:t>
      </w:r>
      <w:r w:rsidR="00067685" w:rsidRPr="009A3FA1">
        <w:rPr>
          <w:rFonts w:ascii="Garamond" w:hAnsi="Garamond" w:cs="Arial"/>
          <w:sz w:val="24"/>
          <w:szCs w:val="24"/>
        </w:rPr>
        <w:t xml:space="preserve"> as of </w:t>
      </w:r>
      <w:r w:rsidR="00F17937">
        <w:rPr>
          <w:rFonts w:ascii="Garamond" w:hAnsi="Garamond" w:cs="Arial"/>
          <w:sz w:val="24"/>
          <w:szCs w:val="24"/>
        </w:rPr>
        <w:t>June 2016</w:t>
      </w:r>
      <w:r w:rsidRPr="009A3FA1">
        <w:rPr>
          <w:rFonts w:ascii="Garamond" w:hAnsi="Garamond" w:cs="Arial"/>
          <w:sz w:val="24"/>
          <w:szCs w:val="24"/>
        </w:rPr>
        <w:t>).</w:t>
      </w:r>
      <w:r w:rsidR="000F525F" w:rsidRPr="009A3FA1">
        <w:rPr>
          <w:rFonts w:ascii="Garamond" w:hAnsi="Garamond" w:cs="Arial"/>
          <w:sz w:val="24"/>
          <w:szCs w:val="24"/>
        </w:rPr>
        <w:t xml:space="preserve"> </w:t>
      </w:r>
      <w:r w:rsidRPr="009A3FA1">
        <w:rPr>
          <w:rFonts w:ascii="Garamond" w:hAnsi="Garamond" w:cs="Arial"/>
          <w:sz w:val="24"/>
          <w:szCs w:val="24"/>
        </w:rPr>
        <w:t xml:space="preserve">All students are required to document a passing score prior to June 1 of the student’s graduating year. </w:t>
      </w:r>
      <w:r w:rsidR="00F17937">
        <w:rPr>
          <w:rFonts w:ascii="Garamond" w:hAnsi="Garamond" w:cs="Arial"/>
          <w:sz w:val="24"/>
          <w:szCs w:val="24"/>
        </w:rPr>
        <w:t>As of S</w:t>
      </w:r>
      <w:r w:rsidR="007C6288" w:rsidRPr="009A3FA1">
        <w:rPr>
          <w:rFonts w:ascii="Garamond" w:hAnsi="Garamond" w:cs="Arial"/>
          <w:sz w:val="24"/>
          <w:szCs w:val="24"/>
        </w:rPr>
        <w:t>eptember 2014</w:t>
      </w:r>
      <w:r w:rsidR="000D3E44" w:rsidRPr="009A3FA1">
        <w:rPr>
          <w:rFonts w:ascii="Garamond" w:hAnsi="Garamond" w:cs="Arial"/>
          <w:sz w:val="24"/>
          <w:szCs w:val="24"/>
        </w:rPr>
        <w:t xml:space="preserve">, the School Psychologist Praxis </w:t>
      </w:r>
      <w:r w:rsidR="00ED19E2" w:rsidRPr="009A3FA1">
        <w:rPr>
          <w:rFonts w:ascii="Garamond" w:hAnsi="Garamond" w:cs="Arial"/>
          <w:sz w:val="24"/>
          <w:szCs w:val="24"/>
        </w:rPr>
        <w:t>was</w:t>
      </w:r>
      <w:r w:rsidR="000D3E44" w:rsidRPr="009A3FA1">
        <w:rPr>
          <w:rFonts w:ascii="Garamond" w:hAnsi="Garamond" w:cs="Arial"/>
          <w:sz w:val="24"/>
          <w:szCs w:val="24"/>
        </w:rPr>
        <w:t xml:space="preserve"> available in a computer-based version. The </w:t>
      </w:r>
      <w:r w:rsidR="00F17937">
        <w:rPr>
          <w:rFonts w:ascii="Garamond" w:hAnsi="Garamond" w:cs="Arial"/>
          <w:sz w:val="24"/>
          <w:szCs w:val="24"/>
        </w:rPr>
        <w:t xml:space="preserve">ETS </w:t>
      </w:r>
      <w:r w:rsidR="000D3E44" w:rsidRPr="009A3FA1">
        <w:rPr>
          <w:rFonts w:ascii="Garamond" w:hAnsi="Garamond" w:cs="Arial"/>
          <w:sz w:val="24"/>
          <w:szCs w:val="24"/>
        </w:rPr>
        <w:t>number for th</w:t>
      </w:r>
      <w:r w:rsidR="00415157" w:rsidRPr="009A3FA1">
        <w:rPr>
          <w:rFonts w:ascii="Garamond" w:hAnsi="Garamond" w:cs="Arial"/>
          <w:sz w:val="24"/>
          <w:szCs w:val="24"/>
        </w:rPr>
        <w:t xml:space="preserve">e computer-based version </w:t>
      </w:r>
      <w:r w:rsidR="00F17937">
        <w:rPr>
          <w:rFonts w:ascii="Garamond" w:hAnsi="Garamond" w:cs="Arial"/>
          <w:sz w:val="24"/>
          <w:szCs w:val="24"/>
        </w:rPr>
        <w:t xml:space="preserve">of the School Psychology Praxis Exam </w:t>
      </w:r>
      <w:r w:rsidR="00415157" w:rsidRPr="009A3FA1">
        <w:rPr>
          <w:rFonts w:ascii="Garamond" w:hAnsi="Garamond" w:cs="Arial"/>
          <w:sz w:val="24"/>
          <w:szCs w:val="24"/>
        </w:rPr>
        <w:t>is 5402</w:t>
      </w:r>
      <w:r w:rsidR="000D3E44" w:rsidRPr="009A3FA1">
        <w:rPr>
          <w:rFonts w:ascii="Garamond" w:hAnsi="Garamond" w:cs="Arial"/>
          <w:sz w:val="24"/>
          <w:szCs w:val="24"/>
        </w:rPr>
        <w:t>.</w:t>
      </w:r>
    </w:p>
    <w:p w14:paraId="7B75FDA6" w14:textId="77777777" w:rsidR="00671FF9" w:rsidRPr="009A3FA1" w:rsidRDefault="004F73EA" w:rsidP="002E27FA">
      <w:pPr>
        <w:pStyle w:val="Heading2"/>
        <w:ind w:right="-36"/>
      </w:pPr>
      <w:bookmarkStart w:id="263" w:name="_Toc44306953"/>
      <w:bookmarkStart w:id="264" w:name="_Toc44307488"/>
      <w:bookmarkStart w:id="265" w:name="_Toc44307569"/>
      <w:bookmarkStart w:id="266" w:name="_Toc110734513"/>
      <w:bookmarkStart w:id="267" w:name="_Toc110735316"/>
      <w:bookmarkStart w:id="268" w:name="_Toc239866959"/>
      <w:bookmarkStart w:id="269" w:name="_Toc509324674"/>
      <w:r w:rsidRPr="009A3FA1">
        <w:lastRenderedPageBreak/>
        <w:t xml:space="preserve">Evaluation of </w:t>
      </w:r>
      <w:r w:rsidR="00671FF9" w:rsidRPr="009A3FA1">
        <w:t>Performance</w:t>
      </w:r>
      <w:bookmarkEnd w:id="263"/>
      <w:bookmarkEnd w:id="264"/>
      <w:bookmarkEnd w:id="265"/>
      <w:r w:rsidR="006D7885" w:rsidRPr="009A3FA1">
        <w:t>/Skill</w:t>
      </w:r>
      <w:bookmarkEnd w:id="266"/>
      <w:bookmarkEnd w:id="267"/>
      <w:bookmarkEnd w:id="268"/>
      <w:bookmarkEnd w:id="269"/>
      <w:r w:rsidR="00671FF9" w:rsidRPr="009A3FA1">
        <w:t xml:space="preserve"> </w:t>
      </w:r>
      <w:r w:rsidR="001A2B77" w:rsidRPr="009A3FA1">
        <w:fldChar w:fldCharType="begin"/>
      </w:r>
      <w:r w:rsidR="00671FF9" w:rsidRPr="009A3FA1">
        <w:instrText>tc "</w:instrText>
      </w:r>
      <w:bookmarkStart w:id="270" w:name="_Toc10964096"/>
      <w:r w:rsidR="00671FF9" w:rsidRPr="009A3FA1">
        <w:instrText>Performance</w:instrText>
      </w:r>
      <w:bookmarkEnd w:id="270"/>
      <w:r w:rsidR="00671FF9" w:rsidRPr="009A3FA1">
        <w:instrText xml:space="preserve"> " \l 3</w:instrText>
      </w:r>
      <w:r w:rsidR="001A2B77" w:rsidRPr="009A3FA1">
        <w:fldChar w:fldCharType="end"/>
      </w:r>
    </w:p>
    <w:p w14:paraId="7890B832" w14:textId="77777777" w:rsidR="00AB1793" w:rsidRPr="0050610A" w:rsidRDefault="00AB1793" w:rsidP="002E27FA">
      <w:pPr>
        <w:tabs>
          <w:tab w:val="left" w:pos="0"/>
          <w:tab w:val="left" w:pos="7200"/>
        </w:tabs>
        <w:ind w:right="-36"/>
        <w:rPr>
          <w:rFonts w:ascii="Garamond" w:hAnsi="Garamond"/>
          <w:sz w:val="16"/>
          <w:szCs w:val="16"/>
        </w:rPr>
      </w:pPr>
    </w:p>
    <w:p w14:paraId="62F74FC5" w14:textId="77777777" w:rsidR="004F73EA" w:rsidRPr="009A3FA1" w:rsidRDefault="00C94CEB" w:rsidP="002E27FA">
      <w:pPr>
        <w:tabs>
          <w:tab w:val="left" w:pos="0"/>
          <w:tab w:val="left" w:pos="7200"/>
        </w:tabs>
        <w:ind w:right="-36"/>
        <w:rPr>
          <w:rFonts w:ascii="Garamond" w:hAnsi="Garamond"/>
          <w:sz w:val="24"/>
          <w:szCs w:val="24"/>
        </w:rPr>
      </w:pPr>
      <w:r w:rsidRPr="009A3FA1">
        <w:rPr>
          <w:rFonts w:ascii="Garamond" w:hAnsi="Garamond"/>
          <w:sz w:val="24"/>
          <w:szCs w:val="24"/>
        </w:rPr>
        <w:t>Students</w:t>
      </w:r>
      <w:r w:rsidR="00671FF9" w:rsidRPr="009A3FA1">
        <w:rPr>
          <w:rFonts w:ascii="Garamond" w:hAnsi="Garamond"/>
          <w:sz w:val="24"/>
          <w:szCs w:val="24"/>
        </w:rPr>
        <w:t xml:space="preserve"> acquire essential skil</w:t>
      </w:r>
      <w:r w:rsidR="00A77F0B" w:rsidRPr="009A3FA1">
        <w:rPr>
          <w:rFonts w:ascii="Garamond" w:hAnsi="Garamond"/>
          <w:sz w:val="24"/>
          <w:szCs w:val="24"/>
        </w:rPr>
        <w:t xml:space="preserve">ls as </w:t>
      </w:r>
      <w:r w:rsidR="008E1C60" w:rsidRPr="009A3FA1">
        <w:rPr>
          <w:rFonts w:ascii="Garamond" w:hAnsi="Garamond"/>
          <w:sz w:val="24"/>
          <w:szCs w:val="24"/>
        </w:rPr>
        <w:t>they</w:t>
      </w:r>
      <w:r w:rsidR="00A77F0B" w:rsidRPr="009A3FA1">
        <w:rPr>
          <w:rFonts w:ascii="Garamond" w:hAnsi="Garamond"/>
          <w:sz w:val="24"/>
          <w:szCs w:val="24"/>
        </w:rPr>
        <w:t xml:space="preserve"> complete practicum</w:t>
      </w:r>
      <w:r w:rsidR="00671FF9" w:rsidRPr="009A3FA1">
        <w:rPr>
          <w:rFonts w:ascii="Garamond" w:hAnsi="Garamond"/>
          <w:sz w:val="24"/>
          <w:szCs w:val="24"/>
        </w:rPr>
        <w:t xml:space="preserve"> and internship experiences. </w:t>
      </w:r>
      <w:r w:rsidR="008E1C60" w:rsidRPr="009A3FA1">
        <w:rPr>
          <w:rFonts w:ascii="Garamond" w:hAnsi="Garamond"/>
          <w:sz w:val="24"/>
          <w:szCs w:val="24"/>
        </w:rPr>
        <w:t>Students</w:t>
      </w:r>
      <w:r w:rsidR="00671FF9" w:rsidRPr="009A3FA1">
        <w:rPr>
          <w:rFonts w:ascii="Garamond" w:hAnsi="Garamond"/>
          <w:sz w:val="24"/>
          <w:szCs w:val="24"/>
        </w:rPr>
        <w:t xml:space="preserve"> practice these skills in a supervised setting. </w:t>
      </w:r>
      <w:r w:rsidR="008E1C60" w:rsidRPr="009A3FA1">
        <w:rPr>
          <w:rFonts w:ascii="Garamond" w:hAnsi="Garamond"/>
          <w:sz w:val="24"/>
          <w:szCs w:val="24"/>
        </w:rPr>
        <w:t>They</w:t>
      </w:r>
      <w:r w:rsidR="00671FF9" w:rsidRPr="009A3FA1">
        <w:rPr>
          <w:rFonts w:ascii="Garamond" w:hAnsi="Garamond"/>
          <w:sz w:val="24"/>
          <w:szCs w:val="24"/>
        </w:rPr>
        <w:t xml:space="preserve"> demonstrate, in a planned, structured, and sequenced manner, that these competencies have been acquired at an acceptable level.</w:t>
      </w:r>
      <w:r w:rsidR="000F525F" w:rsidRPr="009A3FA1">
        <w:rPr>
          <w:rFonts w:ascii="Garamond" w:hAnsi="Garamond"/>
          <w:sz w:val="24"/>
          <w:szCs w:val="24"/>
        </w:rPr>
        <w:t xml:space="preserve"> </w:t>
      </w:r>
      <w:r w:rsidR="003C5A49" w:rsidRPr="009A3FA1">
        <w:rPr>
          <w:rFonts w:ascii="Garamond" w:hAnsi="Garamond"/>
          <w:sz w:val="24"/>
          <w:szCs w:val="24"/>
        </w:rPr>
        <w:t>Additionally, s</w:t>
      </w:r>
      <w:r w:rsidR="008E1C60" w:rsidRPr="009A3FA1">
        <w:rPr>
          <w:rFonts w:ascii="Garamond" w:hAnsi="Garamond"/>
          <w:sz w:val="24"/>
          <w:szCs w:val="24"/>
        </w:rPr>
        <w:t>tudents</w:t>
      </w:r>
      <w:r w:rsidR="00671FF9" w:rsidRPr="009A3FA1">
        <w:rPr>
          <w:rFonts w:ascii="Garamond" w:hAnsi="Garamond"/>
          <w:sz w:val="24"/>
          <w:szCs w:val="24"/>
        </w:rPr>
        <w:t xml:space="preserve"> </w:t>
      </w:r>
      <w:r w:rsidR="008E1C60" w:rsidRPr="009A3FA1">
        <w:rPr>
          <w:rFonts w:ascii="Garamond" w:hAnsi="Garamond"/>
          <w:sz w:val="24"/>
          <w:szCs w:val="24"/>
        </w:rPr>
        <w:t>employ</w:t>
      </w:r>
      <w:r w:rsidR="00671FF9" w:rsidRPr="009A3FA1">
        <w:rPr>
          <w:rFonts w:ascii="Garamond" w:hAnsi="Garamond"/>
          <w:sz w:val="24"/>
          <w:szCs w:val="24"/>
        </w:rPr>
        <w:t xml:space="preserve"> these skills</w:t>
      </w:r>
      <w:r w:rsidR="003C5A49" w:rsidRPr="009A3FA1">
        <w:rPr>
          <w:rFonts w:ascii="Garamond" w:hAnsi="Garamond"/>
          <w:sz w:val="24"/>
          <w:szCs w:val="24"/>
        </w:rPr>
        <w:t>, tailoring application to fit the needs of in</w:t>
      </w:r>
      <w:r w:rsidR="00671FF9" w:rsidRPr="009A3FA1">
        <w:rPr>
          <w:rFonts w:ascii="Garamond" w:hAnsi="Garamond"/>
          <w:sz w:val="24"/>
          <w:szCs w:val="24"/>
        </w:rPr>
        <w:t>dividuals and groups from diverse populations.</w:t>
      </w:r>
      <w:r w:rsidR="000F525F" w:rsidRPr="009A3FA1">
        <w:rPr>
          <w:rFonts w:ascii="Garamond" w:hAnsi="Garamond"/>
          <w:sz w:val="24"/>
          <w:szCs w:val="24"/>
        </w:rPr>
        <w:t xml:space="preserve"> </w:t>
      </w:r>
      <w:r w:rsidR="003C5A49" w:rsidRPr="009A3FA1">
        <w:rPr>
          <w:rFonts w:ascii="Garamond" w:hAnsi="Garamond"/>
          <w:sz w:val="24"/>
          <w:szCs w:val="24"/>
        </w:rPr>
        <w:t xml:space="preserve">Specific </w:t>
      </w:r>
      <w:r w:rsidR="00671FF9" w:rsidRPr="009A3FA1">
        <w:rPr>
          <w:rFonts w:ascii="Garamond" w:hAnsi="Garamond"/>
          <w:sz w:val="24"/>
          <w:szCs w:val="24"/>
        </w:rPr>
        <w:t xml:space="preserve">skills </w:t>
      </w:r>
      <w:r w:rsidR="008E1C60" w:rsidRPr="009A3FA1">
        <w:rPr>
          <w:rFonts w:ascii="Garamond" w:hAnsi="Garamond"/>
          <w:sz w:val="24"/>
          <w:szCs w:val="24"/>
        </w:rPr>
        <w:t>are</w:t>
      </w:r>
      <w:r w:rsidR="00671FF9" w:rsidRPr="009A3FA1">
        <w:rPr>
          <w:rFonts w:ascii="Garamond" w:hAnsi="Garamond"/>
          <w:sz w:val="24"/>
          <w:szCs w:val="24"/>
        </w:rPr>
        <w:t xml:space="preserve"> demonstrated and evaluated through performance in supervised experiences, videotape</w:t>
      </w:r>
      <w:r w:rsidR="00806832" w:rsidRPr="009A3FA1">
        <w:rPr>
          <w:rFonts w:ascii="Garamond" w:hAnsi="Garamond"/>
          <w:sz w:val="24"/>
          <w:szCs w:val="24"/>
        </w:rPr>
        <w:t>d work samples</w:t>
      </w:r>
      <w:r w:rsidR="00671FF9" w:rsidRPr="009A3FA1">
        <w:rPr>
          <w:rFonts w:ascii="Garamond" w:hAnsi="Garamond"/>
          <w:sz w:val="24"/>
          <w:szCs w:val="24"/>
        </w:rPr>
        <w:t xml:space="preserve">, performance evaluations, and </w:t>
      </w:r>
      <w:r w:rsidR="00ED19E2" w:rsidRPr="009A3FA1">
        <w:rPr>
          <w:rFonts w:ascii="Garamond" w:hAnsi="Garamond"/>
          <w:sz w:val="24"/>
          <w:szCs w:val="24"/>
        </w:rPr>
        <w:t xml:space="preserve">work samples and documentation in </w:t>
      </w:r>
      <w:r w:rsidR="00671FF9" w:rsidRPr="009A3FA1">
        <w:rPr>
          <w:rFonts w:ascii="Garamond" w:hAnsi="Garamond"/>
          <w:sz w:val="24"/>
          <w:szCs w:val="24"/>
        </w:rPr>
        <w:t xml:space="preserve">the </w:t>
      </w:r>
      <w:r w:rsidR="00ED19E2" w:rsidRPr="009A3FA1">
        <w:rPr>
          <w:rFonts w:ascii="Garamond" w:hAnsi="Garamond"/>
          <w:sz w:val="24"/>
          <w:szCs w:val="24"/>
        </w:rPr>
        <w:t xml:space="preserve">intern’s </w:t>
      </w:r>
      <w:r w:rsidR="00671FF9" w:rsidRPr="009A3FA1">
        <w:rPr>
          <w:rFonts w:ascii="Garamond" w:hAnsi="Garamond"/>
          <w:sz w:val="24"/>
          <w:szCs w:val="24"/>
        </w:rPr>
        <w:t xml:space="preserve">comprehensive </w:t>
      </w:r>
      <w:r w:rsidR="008E1C60" w:rsidRPr="009A3FA1">
        <w:rPr>
          <w:rFonts w:ascii="Garamond" w:hAnsi="Garamond"/>
          <w:sz w:val="24"/>
          <w:szCs w:val="24"/>
        </w:rPr>
        <w:t>final portfolio</w:t>
      </w:r>
      <w:r w:rsidR="003A5A61" w:rsidRPr="009A3FA1">
        <w:rPr>
          <w:rFonts w:ascii="Garamond" w:hAnsi="Garamond"/>
          <w:sz w:val="24"/>
          <w:szCs w:val="24"/>
        </w:rPr>
        <w:t>.</w:t>
      </w:r>
      <w:r w:rsidR="008E1C60" w:rsidRPr="009A3FA1">
        <w:rPr>
          <w:rFonts w:ascii="Garamond" w:hAnsi="Garamond"/>
          <w:sz w:val="24"/>
          <w:szCs w:val="24"/>
        </w:rPr>
        <w:t xml:space="preserve"> </w:t>
      </w:r>
    </w:p>
    <w:p w14:paraId="44BC3147" w14:textId="77777777" w:rsidR="003A5A61" w:rsidRPr="009A3FA1" w:rsidRDefault="003A5A61" w:rsidP="002E27FA">
      <w:pPr>
        <w:tabs>
          <w:tab w:val="left" w:pos="0"/>
          <w:tab w:val="left" w:pos="7200"/>
        </w:tabs>
        <w:ind w:right="-36"/>
        <w:rPr>
          <w:rFonts w:ascii="Garamond" w:hAnsi="Garamond"/>
          <w:sz w:val="24"/>
          <w:szCs w:val="24"/>
        </w:rPr>
      </w:pPr>
    </w:p>
    <w:p w14:paraId="02BB3C2D" w14:textId="77777777" w:rsidR="004F73EA" w:rsidRPr="009A3FA1" w:rsidRDefault="004F73EA" w:rsidP="002E27FA">
      <w:pPr>
        <w:tabs>
          <w:tab w:val="left" w:pos="0"/>
          <w:tab w:val="left" w:pos="7200"/>
        </w:tabs>
        <w:ind w:right="-36"/>
        <w:rPr>
          <w:rFonts w:ascii="Garamond" w:hAnsi="Garamond"/>
          <w:sz w:val="24"/>
          <w:szCs w:val="24"/>
        </w:rPr>
      </w:pPr>
      <w:r w:rsidRPr="009A3FA1">
        <w:rPr>
          <w:rFonts w:ascii="Garamond" w:hAnsi="Garamond"/>
          <w:sz w:val="24"/>
          <w:szCs w:val="24"/>
        </w:rPr>
        <w:t>Field</w:t>
      </w:r>
      <w:r w:rsidR="00C46CFE" w:rsidRPr="009A3FA1">
        <w:rPr>
          <w:rFonts w:ascii="Garamond" w:hAnsi="Garamond"/>
          <w:sz w:val="24"/>
          <w:szCs w:val="24"/>
        </w:rPr>
        <w:t>-</w:t>
      </w:r>
      <w:r w:rsidR="003A5A61" w:rsidRPr="009A3FA1">
        <w:rPr>
          <w:rFonts w:ascii="Garamond" w:hAnsi="Garamond"/>
          <w:sz w:val="24"/>
          <w:szCs w:val="24"/>
        </w:rPr>
        <w:t xml:space="preserve">based </w:t>
      </w:r>
      <w:r w:rsidRPr="009A3FA1">
        <w:rPr>
          <w:rFonts w:ascii="Garamond" w:hAnsi="Garamond"/>
          <w:sz w:val="24"/>
          <w:szCs w:val="24"/>
        </w:rPr>
        <w:t>supervisors are provided evaluation forms and instructions for assessing student competencies. In</w:t>
      </w:r>
      <w:r w:rsidR="00C46CFE" w:rsidRPr="009A3FA1">
        <w:rPr>
          <w:rFonts w:ascii="Garamond" w:hAnsi="Garamond"/>
          <w:sz w:val="24"/>
          <w:szCs w:val="24"/>
        </w:rPr>
        <w:t>-</w:t>
      </w:r>
      <w:r w:rsidRPr="009A3FA1">
        <w:rPr>
          <w:rFonts w:ascii="Garamond" w:hAnsi="Garamond"/>
          <w:sz w:val="24"/>
          <w:szCs w:val="24"/>
        </w:rPr>
        <w:t>service training is provided by university faculty. The results of site-based student evaluations are incorporated into the end-of-semester student evaluations conducted in faculty meeting. Additionally, frequent formal and informal assessments are made by field-based and university supervisors who consult frequently with faculty regarding student progress. A copy of each of the respective evaluation forms is provided in the Practicum/Internship section of the student handbook.</w:t>
      </w:r>
      <w:r w:rsidR="00441E58" w:rsidRPr="009A3FA1">
        <w:rPr>
          <w:rFonts w:ascii="Garamond" w:hAnsi="Garamond"/>
          <w:sz w:val="24"/>
          <w:szCs w:val="24"/>
        </w:rPr>
        <w:t xml:space="preserve"> End of semester evaluations also provide an opportunity for faculty to meet and discuss </w:t>
      </w:r>
      <w:r w:rsidR="00E5240F" w:rsidRPr="009A3FA1">
        <w:rPr>
          <w:rFonts w:ascii="Garamond" w:hAnsi="Garamond"/>
          <w:sz w:val="24"/>
          <w:szCs w:val="24"/>
        </w:rPr>
        <w:t>students’</w:t>
      </w:r>
      <w:r w:rsidR="00441E58" w:rsidRPr="009A3FA1">
        <w:rPr>
          <w:rFonts w:ascii="Garamond" w:hAnsi="Garamond"/>
          <w:sz w:val="24"/>
          <w:szCs w:val="24"/>
        </w:rPr>
        <w:t xml:space="preserve"> performance and skills</w:t>
      </w:r>
      <w:r w:rsidR="00A00D45" w:rsidRPr="009A3FA1">
        <w:rPr>
          <w:rFonts w:ascii="Garamond" w:hAnsi="Garamond"/>
          <w:sz w:val="24"/>
          <w:szCs w:val="24"/>
        </w:rPr>
        <w:t xml:space="preserve"> demonstrated in field-based settings.</w:t>
      </w:r>
    </w:p>
    <w:p w14:paraId="6400337B" w14:textId="77777777" w:rsidR="002B7753" w:rsidRPr="009A3FA1" w:rsidRDefault="004F73EA" w:rsidP="002E27FA">
      <w:pPr>
        <w:pStyle w:val="Heading2"/>
        <w:ind w:right="-36"/>
      </w:pPr>
      <w:bookmarkStart w:id="271" w:name="_Toc44306954"/>
      <w:bookmarkStart w:id="272" w:name="_Toc44307489"/>
      <w:bookmarkStart w:id="273" w:name="_Toc44307570"/>
      <w:bookmarkStart w:id="274" w:name="_Toc110734514"/>
      <w:bookmarkStart w:id="275" w:name="_Toc110735317"/>
      <w:bookmarkStart w:id="276" w:name="_Toc239866960"/>
      <w:bookmarkStart w:id="277" w:name="_Toc509324675"/>
      <w:r w:rsidRPr="009A3FA1">
        <w:t xml:space="preserve">Evaluation of </w:t>
      </w:r>
      <w:r w:rsidR="006D7885" w:rsidRPr="009A3FA1">
        <w:t xml:space="preserve">Professional </w:t>
      </w:r>
      <w:r w:rsidR="00671FF9" w:rsidRPr="009A3FA1">
        <w:t>Dispositions</w:t>
      </w:r>
      <w:bookmarkEnd w:id="271"/>
      <w:bookmarkEnd w:id="272"/>
      <w:bookmarkEnd w:id="273"/>
      <w:bookmarkEnd w:id="274"/>
      <w:bookmarkEnd w:id="275"/>
      <w:r w:rsidR="006559B0" w:rsidRPr="009A3FA1">
        <w:t xml:space="preserve"> </w:t>
      </w:r>
      <w:r w:rsidR="00AF6A14" w:rsidRPr="009A3FA1">
        <w:t>and</w:t>
      </w:r>
      <w:r w:rsidR="006559B0" w:rsidRPr="009A3FA1">
        <w:t xml:space="preserve"> Work Characteristics</w:t>
      </w:r>
      <w:bookmarkEnd w:id="276"/>
      <w:bookmarkEnd w:id="277"/>
      <w:r w:rsidR="001A2B77" w:rsidRPr="009A3FA1">
        <w:fldChar w:fldCharType="begin"/>
      </w:r>
      <w:r w:rsidR="00671FF9" w:rsidRPr="009A3FA1">
        <w:instrText>tc "</w:instrText>
      </w:r>
      <w:bookmarkStart w:id="278" w:name="_Toc10964097"/>
      <w:r w:rsidR="00671FF9" w:rsidRPr="009A3FA1">
        <w:instrText>Dispositions</w:instrText>
      </w:r>
      <w:bookmarkEnd w:id="278"/>
      <w:r w:rsidR="00671FF9" w:rsidRPr="009A3FA1">
        <w:instrText xml:space="preserve"> " \l 3</w:instrText>
      </w:r>
      <w:r w:rsidR="001A2B77" w:rsidRPr="009A3FA1">
        <w:fldChar w:fldCharType="end"/>
      </w:r>
    </w:p>
    <w:p w14:paraId="76C3EB2C" w14:textId="77777777" w:rsidR="002B7753" w:rsidRPr="0050610A" w:rsidRDefault="002B7753" w:rsidP="002E27FA">
      <w:pPr>
        <w:tabs>
          <w:tab w:val="left" w:pos="0"/>
          <w:tab w:val="left" w:pos="7200"/>
        </w:tabs>
        <w:ind w:right="-36"/>
        <w:outlineLvl w:val="2"/>
        <w:rPr>
          <w:rFonts w:ascii="Garamond" w:hAnsi="Garamond"/>
          <w:sz w:val="16"/>
          <w:szCs w:val="16"/>
        </w:rPr>
      </w:pPr>
    </w:p>
    <w:p w14:paraId="5521E0A2" w14:textId="77777777" w:rsidR="00207882" w:rsidRPr="009A3FA1" w:rsidRDefault="002B7753" w:rsidP="002E27FA">
      <w:pPr>
        <w:tabs>
          <w:tab w:val="left" w:pos="0"/>
          <w:tab w:val="left" w:pos="7200"/>
        </w:tabs>
        <w:ind w:right="-36"/>
        <w:rPr>
          <w:rFonts w:ascii="Garamond" w:hAnsi="Garamond"/>
          <w:sz w:val="24"/>
          <w:szCs w:val="24"/>
        </w:rPr>
      </w:pPr>
      <w:r w:rsidRPr="009A3FA1">
        <w:rPr>
          <w:rFonts w:ascii="Garamond" w:hAnsi="Garamond"/>
          <w:sz w:val="24"/>
          <w:szCs w:val="24"/>
        </w:rPr>
        <w:t xml:space="preserve">Interpersonal skills and professional dispositions are a major consideration when evaluating potential students for admission into the </w:t>
      </w:r>
      <w:r w:rsidR="00954B8B" w:rsidRPr="009A3FA1">
        <w:rPr>
          <w:rFonts w:ascii="Garamond" w:hAnsi="Garamond"/>
          <w:sz w:val="24"/>
          <w:szCs w:val="24"/>
        </w:rPr>
        <w:t>SP</w:t>
      </w:r>
      <w:r w:rsidRPr="009A3FA1">
        <w:rPr>
          <w:rFonts w:ascii="Garamond" w:hAnsi="Garamond"/>
          <w:sz w:val="24"/>
          <w:szCs w:val="24"/>
        </w:rPr>
        <w:t xml:space="preserve"> Program. </w:t>
      </w:r>
      <w:r w:rsidR="00E21E39" w:rsidRPr="009A3FA1">
        <w:rPr>
          <w:rFonts w:ascii="Garamond" w:hAnsi="Garamond"/>
          <w:sz w:val="24"/>
          <w:szCs w:val="24"/>
        </w:rPr>
        <w:t>Students must</w:t>
      </w:r>
      <w:r w:rsidR="00671FF9" w:rsidRPr="009A3FA1">
        <w:rPr>
          <w:rFonts w:ascii="Garamond" w:hAnsi="Garamond"/>
          <w:sz w:val="24"/>
          <w:szCs w:val="24"/>
        </w:rPr>
        <w:t xml:space="preserve"> demonstrate honesty, integrity, emotional stability, mature judgment, effective communication, ethical cond</w:t>
      </w:r>
      <w:r w:rsidR="00095C92" w:rsidRPr="009A3FA1">
        <w:rPr>
          <w:rFonts w:ascii="Garamond" w:hAnsi="Garamond"/>
          <w:sz w:val="24"/>
          <w:szCs w:val="24"/>
        </w:rPr>
        <w:t xml:space="preserve">uct, and the ability to foster </w:t>
      </w:r>
      <w:r w:rsidR="00671FF9" w:rsidRPr="009A3FA1">
        <w:rPr>
          <w:rFonts w:ascii="Garamond" w:hAnsi="Garamond"/>
          <w:sz w:val="24"/>
          <w:szCs w:val="24"/>
        </w:rPr>
        <w:t>helping relationship</w:t>
      </w:r>
      <w:r w:rsidRPr="009A3FA1">
        <w:rPr>
          <w:rFonts w:ascii="Garamond" w:hAnsi="Garamond"/>
          <w:sz w:val="24"/>
          <w:szCs w:val="24"/>
        </w:rPr>
        <w:t>s</w:t>
      </w:r>
      <w:r w:rsidR="00671FF9" w:rsidRPr="009A3FA1">
        <w:rPr>
          <w:rFonts w:ascii="Garamond" w:hAnsi="Garamond"/>
          <w:sz w:val="24"/>
          <w:szCs w:val="24"/>
        </w:rPr>
        <w:t xml:space="preserve">. </w:t>
      </w:r>
      <w:r w:rsidR="00E21E39" w:rsidRPr="009A3FA1">
        <w:rPr>
          <w:rFonts w:ascii="Garamond" w:hAnsi="Garamond"/>
          <w:sz w:val="24"/>
          <w:szCs w:val="24"/>
        </w:rPr>
        <w:t xml:space="preserve">Students </w:t>
      </w:r>
      <w:r w:rsidR="00671FF9" w:rsidRPr="009A3FA1">
        <w:rPr>
          <w:rFonts w:ascii="Garamond" w:hAnsi="Garamond"/>
          <w:sz w:val="24"/>
          <w:szCs w:val="24"/>
        </w:rPr>
        <w:t xml:space="preserve">must value and exhibit the professional and ethical standards of </w:t>
      </w:r>
      <w:r w:rsidRPr="009A3FA1">
        <w:rPr>
          <w:rFonts w:ascii="Garamond" w:hAnsi="Garamond"/>
          <w:sz w:val="24"/>
          <w:szCs w:val="24"/>
        </w:rPr>
        <w:t>NASP</w:t>
      </w:r>
      <w:r w:rsidR="00671FF9" w:rsidRPr="009A3FA1">
        <w:rPr>
          <w:rFonts w:ascii="Garamond" w:hAnsi="Garamond"/>
          <w:sz w:val="24"/>
          <w:szCs w:val="24"/>
        </w:rPr>
        <w:t>. Being open and willing to make use of supervision and feedback from faculty and supervisors is another important disposition.</w:t>
      </w:r>
      <w:r w:rsidR="000F525F" w:rsidRPr="009A3FA1">
        <w:rPr>
          <w:rFonts w:ascii="Garamond" w:hAnsi="Garamond"/>
          <w:sz w:val="24"/>
          <w:szCs w:val="24"/>
        </w:rPr>
        <w:t xml:space="preserve"> </w:t>
      </w:r>
      <w:r w:rsidR="00E21E39" w:rsidRPr="009A3FA1">
        <w:rPr>
          <w:rFonts w:ascii="Garamond" w:hAnsi="Garamond"/>
          <w:sz w:val="24"/>
          <w:szCs w:val="24"/>
        </w:rPr>
        <w:t xml:space="preserve">Students must </w:t>
      </w:r>
      <w:r w:rsidR="00671FF9" w:rsidRPr="009A3FA1">
        <w:rPr>
          <w:rFonts w:ascii="Garamond" w:hAnsi="Garamond"/>
          <w:sz w:val="24"/>
          <w:szCs w:val="24"/>
        </w:rPr>
        <w:t>be cooperative, reliable, responsible, and be found in compliance with school, agency</w:t>
      </w:r>
      <w:r w:rsidR="00012FC0" w:rsidRPr="009A3FA1">
        <w:rPr>
          <w:rFonts w:ascii="Garamond" w:hAnsi="Garamond"/>
          <w:sz w:val="24"/>
          <w:szCs w:val="24"/>
        </w:rPr>
        <w:t>,</w:t>
      </w:r>
      <w:r w:rsidR="00671FF9" w:rsidRPr="009A3FA1">
        <w:rPr>
          <w:rFonts w:ascii="Garamond" w:hAnsi="Garamond"/>
          <w:sz w:val="24"/>
          <w:szCs w:val="24"/>
        </w:rPr>
        <w:t xml:space="preserve"> and </w:t>
      </w:r>
      <w:r w:rsidR="002A4AE5" w:rsidRPr="009A3FA1">
        <w:rPr>
          <w:rFonts w:ascii="Garamond" w:hAnsi="Garamond"/>
          <w:sz w:val="24"/>
          <w:szCs w:val="24"/>
        </w:rPr>
        <w:t>u</w:t>
      </w:r>
      <w:r w:rsidR="00671FF9" w:rsidRPr="009A3FA1">
        <w:rPr>
          <w:rFonts w:ascii="Garamond" w:hAnsi="Garamond"/>
          <w:sz w:val="24"/>
          <w:szCs w:val="24"/>
        </w:rPr>
        <w:t xml:space="preserve">niversity policies and </w:t>
      </w:r>
      <w:r w:rsidRPr="009A3FA1">
        <w:rPr>
          <w:rFonts w:ascii="Garamond" w:hAnsi="Garamond"/>
          <w:sz w:val="24"/>
          <w:szCs w:val="24"/>
        </w:rPr>
        <w:t>professional guidelines</w:t>
      </w:r>
      <w:r w:rsidR="00671FF9" w:rsidRPr="009A3FA1">
        <w:rPr>
          <w:rFonts w:ascii="Garamond" w:hAnsi="Garamond"/>
          <w:sz w:val="24"/>
          <w:szCs w:val="24"/>
        </w:rPr>
        <w:t xml:space="preserve"> </w:t>
      </w:r>
      <w:r w:rsidR="00E21E39" w:rsidRPr="009A3FA1">
        <w:rPr>
          <w:rFonts w:ascii="Garamond" w:hAnsi="Garamond"/>
          <w:sz w:val="24"/>
          <w:szCs w:val="24"/>
        </w:rPr>
        <w:t>during practicum and internship.</w:t>
      </w:r>
      <w:r w:rsidR="000F525F" w:rsidRPr="009A3FA1">
        <w:rPr>
          <w:rFonts w:ascii="Garamond" w:hAnsi="Garamond"/>
          <w:sz w:val="24"/>
          <w:szCs w:val="24"/>
        </w:rPr>
        <w:t xml:space="preserve"> </w:t>
      </w:r>
    </w:p>
    <w:p w14:paraId="0FB38531" w14:textId="77777777" w:rsidR="00207882" w:rsidRPr="009A3FA1" w:rsidRDefault="00207882" w:rsidP="0050610A">
      <w:pPr>
        <w:pStyle w:val="Heading2"/>
      </w:pPr>
      <w:bookmarkStart w:id="279" w:name="_Toc509324676"/>
      <w:r w:rsidRPr="009A3FA1">
        <w:t>End of Semester Evaluations</w:t>
      </w:r>
      <w:bookmarkEnd w:id="279"/>
    </w:p>
    <w:p w14:paraId="75095036" w14:textId="77777777" w:rsidR="00207882" w:rsidRPr="009A3FA1" w:rsidRDefault="00207882" w:rsidP="002E27FA">
      <w:pPr>
        <w:tabs>
          <w:tab w:val="left" w:pos="0"/>
          <w:tab w:val="left" w:pos="7200"/>
        </w:tabs>
        <w:ind w:right="-36"/>
        <w:rPr>
          <w:rFonts w:ascii="Garamond" w:hAnsi="Garamond"/>
          <w:sz w:val="24"/>
          <w:szCs w:val="24"/>
        </w:rPr>
      </w:pPr>
    </w:p>
    <w:p w14:paraId="0157164A" w14:textId="77777777" w:rsidR="00EB206C" w:rsidRPr="009A3FA1" w:rsidRDefault="00441E58" w:rsidP="002E27FA">
      <w:pPr>
        <w:tabs>
          <w:tab w:val="left" w:pos="0"/>
          <w:tab w:val="left" w:pos="7200"/>
        </w:tabs>
        <w:ind w:right="-36"/>
        <w:rPr>
          <w:rFonts w:ascii="Garamond" w:hAnsi="Garamond"/>
          <w:sz w:val="24"/>
          <w:szCs w:val="24"/>
        </w:rPr>
      </w:pPr>
      <w:r w:rsidRPr="009A3FA1">
        <w:rPr>
          <w:rFonts w:ascii="Garamond" w:hAnsi="Garamond"/>
          <w:sz w:val="24"/>
          <w:szCs w:val="24"/>
        </w:rPr>
        <w:t>End of semester evaluations continue to provide time for faculty to review students</w:t>
      </w:r>
      <w:r w:rsidR="000270B4" w:rsidRPr="009A3FA1">
        <w:rPr>
          <w:rFonts w:ascii="Garamond" w:hAnsi="Garamond"/>
          <w:sz w:val="24"/>
          <w:szCs w:val="24"/>
        </w:rPr>
        <w:t>’</w:t>
      </w:r>
      <w:r w:rsidRPr="009A3FA1">
        <w:rPr>
          <w:rFonts w:ascii="Garamond" w:hAnsi="Garamond"/>
          <w:sz w:val="24"/>
          <w:szCs w:val="24"/>
        </w:rPr>
        <w:t xml:space="preserve"> professional dispositions </w:t>
      </w:r>
      <w:r w:rsidR="00AF6A14" w:rsidRPr="009A3FA1">
        <w:rPr>
          <w:rFonts w:ascii="Garamond" w:hAnsi="Garamond"/>
          <w:sz w:val="24"/>
          <w:szCs w:val="24"/>
        </w:rPr>
        <w:t>and</w:t>
      </w:r>
      <w:r w:rsidR="001C1BC5" w:rsidRPr="009A3FA1">
        <w:rPr>
          <w:rFonts w:ascii="Garamond" w:hAnsi="Garamond"/>
          <w:sz w:val="24"/>
          <w:szCs w:val="24"/>
        </w:rPr>
        <w:t xml:space="preserve"> work characteristics. </w:t>
      </w:r>
      <w:r w:rsidR="00207882" w:rsidRPr="009A3FA1">
        <w:rPr>
          <w:rFonts w:ascii="Garamond" w:hAnsi="Garamond"/>
          <w:sz w:val="24"/>
          <w:szCs w:val="24"/>
        </w:rPr>
        <w:t xml:space="preserve">These evaluations </w:t>
      </w:r>
      <w:r w:rsidR="00ED19E2" w:rsidRPr="009A3FA1">
        <w:rPr>
          <w:rFonts w:ascii="Garamond" w:hAnsi="Garamond"/>
          <w:sz w:val="24"/>
          <w:szCs w:val="24"/>
        </w:rPr>
        <w:t xml:space="preserve">are required by BYU Graduate Studies and </w:t>
      </w:r>
      <w:r w:rsidR="00207882" w:rsidRPr="009A3FA1">
        <w:rPr>
          <w:rFonts w:ascii="Garamond" w:hAnsi="Garamond"/>
          <w:sz w:val="24"/>
          <w:szCs w:val="24"/>
        </w:rPr>
        <w:t xml:space="preserve">will be completed at the end of fall and winter semesters. </w:t>
      </w:r>
      <w:r w:rsidR="001C1BC5" w:rsidRPr="009A3FA1">
        <w:rPr>
          <w:rFonts w:ascii="Garamond" w:hAnsi="Garamond"/>
          <w:sz w:val="24"/>
          <w:szCs w:val="24"/>
        </w:rPr>
        <w:t>Field-based supervisors and faculty experiences and specific data from coursework and other evaluations will be included.</w:t>
      </w:r>
      <w:r w:rsidR="00207882" w:rsidRPr="009A3FA1">
        <w:rPr>
          <w:rFonts w:ascii="Garamond" w:hAnsi="Garamond"/>
          <w:sz w:val="24"/>
          <w:szCs w:val="24"/>
        </w:rPr>
        <w:t xml:space="preserve">  Each evaluation will review the student’s knowledge, disposition, and performance. </w:t>
      </w:r>
      <w:r w:rsidR="00794A6E" w:rsidRPr="009A3FA1">
        <w:rPr>
          <w:rFonts w:ascii="Garamond" w:hAnsi="Garamond"/>
          <w:sz w:val="24"/>
          <w:szCs w:val="24"/>
        </w:rPr>
        <w:t xml:space="preserve"> </w:t>
      </w:r>
    </w:p>
    <w:p w14:paraId="04FED34D" w14:textId="77777777" w:rsidR="0065793D" w:rsidRPr="009A3FA1" w:rsidRDefault="0065793D" w:rsidP="002E27FA">
      <w:pPr>
        <w:tabs>
          <w:tab w:val="left" w:pos="0"/>
          <w:tab w:val="left" w:pos="7200"/>
        </w:tabs>
        <w:ind w:right="-36"/>
        <w:rPr>
          <w:rFonts w:ascii="Garamond" w:hAnsi="Garamond"/>
          <w:b/>
          <w:sz w:val="24"/>
          <w:szCs w:val="24"/>
        </w:rPr>
      </w:pPr>
    </w:p>
    <w:p w14:paraId="3EFCF037" w14:textId="77777777" w:rsidR="00EB206C" w:rsidRPr="009A3FA1" w:rsidRDefault="00794A6E" w:rsidP="002E27FA">
      <w:pPr>
        <w:tabs>
          <w:tab w:val="left" w:pos="0"/>
          <w:tab w:val="left" w:pos="7200"/>
        </w:tabs>
        <w:ind w:right="-36"/>
        <w:rPr>
          <w:rFonts w:ascii="Garamond" w:hAnsi="Garamond"/>
          <w:sz w:val="24"/>
          <w:szCs w:val="24"/>
        </w:rPr>
      </w:pPr>
      <w:r w:rsidRPr="009A3FA1">
        <w:rPr>
          <w:rFonts w:ascii="Garamond" w:hAnsi="Garamond"/>
          <w:b/>
          <w:sz w:val="24"/>
          <w:szCs w:val="24"/>
        </w:rPr>
        <w:t>Knowledge</w:t>
      </w:r>
      <w:r w:rsidRPr="009A3FA1">
        <w:rPr>
          <w:rFonts w:ascii="Garamond" w:hAnsi="Garamond"/>
          <w:sz w:val="24"/>
          <w:szCs w:val="24"/>
        </w:rPr>
        <w:t xml:space="preserve"> </w:t>
      </w:r>
    </w:p>
    <w:p w14:paraId="089838A5" w14:textId="77777777"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Acceptable grades in course work</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p>
    <w:p w14:paraId="52C1D12E" w14:textId="77777777"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Application of knowledge in applied/practical settings</w:t>
      </w:r>
    </w:p>
    <w:p w14:paraId="7082B73C" w14:textId="77777777"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Comprehensive examinations; portfolio progress</w:t>
      </w:r>
    </w:p>
    <w:p w14:paraId="61BC7DB8" w14:textId="77777777" w:rsidR="00EB206C" w:rsidRPr="00F17937" w:rsidRDefault="00EB206C" w:rsidP="002E27FA">
      <w:pPr>
        <w:tabs>
          <w:tab w:val="left" w:pos="0"/>
          <w:tab w:val="left" w:pos="7200"/>
        </w:tabs>
        <w:ind w:right="-36"/>
        <w:rPr>
          <w:rFonts w:ascii="Garamond" w:hAnsi="Garamond"/>
          <w:sz w:val="16"/>
          <w:szCs w:val="16"/>
        </w:rPr>
      </w:pPr>
    </w:p>
    <w:p w14:paraId="172FDEAD" w14:textId="77777777" w:rsidR="00EB206C" w:rsidRPr="009A3FA1" w:rsidRDefault="00EB206C" w:rsidP="002E27FA">
      <w:pPr>
        <w:tabs>
          <w:tab w:val="left" w:pos="0"/>
          <w:tab w:val="left" w:pos="7200"/>
        </w:tabs>
        <w:ind w:right="-36"/>
        <w:rPr>
          <w:rFonts w:ascii="Garamond" w:hAnsi="Garamond"/>
          <w:b/>
          <w:sz w:val="24"/>
          <w:szCs w:val="24"/>
        </w:rPr>
      </w:pPr>
      <w:r w:rsidRPr="009A3FA1">
        <w:rPr>
          <w:rFonts w:ascii="Garamond" w:hAnsi="Garamond"/>
          <w:b/>
          <w:sz w:val="24"/>
          <w:szCs w:val="24"/>
        </w:rPr>
        <w:t>Performance</w:t>
      </w:r>
    </w:p>
    <w:p w14:paraId="227E5CBB"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Practicum/Internship evaluations</w:t>
      </w:r>
    </w:p>
    <w:p w14:paraId="64B82927"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On-site evaluations</w:t>
      </w:r>
    </w:p>
    <w:p w14:paraId="080FB85B"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Evaluations of university supervisors</w:t>
      </w:r>
    </w:p>
    <w:p w14:paraId="5E201FD9"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Performance evaluations</w:t>
      </w:r>
    </w:p>
    <w:p w14:paraId="1172A8CB"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Performance in research work</w:t>
      </w:r>
    </w:p>
    <w:p w14:paraId="76C228DE" w14:textId="77777777" w:rsidR="00EB206C" w:rsidRPr="009A3FA1" w:rsidRDefault="00EB206C" w:rsidP="002E27FA">
      <w:pPr>
        <w:tabs>
          <w:tab w:val="left" w:pos="0"/>
          <w:tab w:val="left" w:pos="7200"/>
        </w:tabs>
        <w:ind w:right="-36"/>
        <w:rPr>
          <w:rFonts w:ascii="Garamond" w:hAnsi="Garamond"/>
          <w:sz w:val="24"/>
          <w:szCs w:val="24"/>
        </w:rPr>
      </w:pPr>
    </w:p>
    <w:p w14:paraId="11A6C489" w14:textId="77777777" w:rsidR="00EB206C" w:rsidRPr="009A3FA1" w:rsidRDefault="00EB206C" w:rsidP="002E27FA">
      <w:pPr>
        <w:tabs>
          <w:tab w:val="left" w:pos="0"/>
          <w:tab w:val="left" w:pos="7200"/>
        </w:tabs>
        <w:ind w:right="-36"/>
        <w:rPr>
          <w:rFonts w:ascii="Garamond" w:hAnsi="Garamond"/>
          <w:b/>
          <w:sz w:val="24"/>
          <w:szCs w:val="24"/>
        </w:rPr>
      </w:pPr>
      <w:r w:rsidRPr="009A3FA1">
        <w:rPr>
          <w:rFonts w:ascii="Garamond" w:hAnsi="Garamond"/>
          <w:b/>
          <w:sz w:val="24"/>
          <w:szCs w:val="24"/>
        </w:rPr>
        <w:t>Disposition</w:t>
      </w:r>
    </w:p>
    <w:p w14:paraId="45CE8739"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Ethical performance and professionalism</w:t>
      </w:r>
    </w:p>
    <w:p w14:paraId="1F266C2D"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Interactions with faculty, site-supervisors, school administrators</w:t>
      </w:r>
    </w:p>
    <w:p w14:paraId="2010C55A"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lastRenderedPageBreak/>
        <w:t>Interactions with students/clients</w:t>
      </w:r>
    </w:p>
    <w:p w14:paraId="3E6FE0B7"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Compliance with BYU Honor Code</w:t>
      </w:r>
    </w:p>
    <w:p w14:paraId="650CB035"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Regular contact with advisory chair</w:t>
      </w:r>
    </w:p>
    <w:p w14:paraId="32D0D864" w14:textId="77777777" w:rsidR="00EB206C" w:rsidRPr="009A3FA1" w:rsidRDefault="00EB206C" w:rsidP="002E27FA">
      <w:pPr>
        <w:tabs>
          <w:tab w:val="left" w:pos="0"/>
          <w:tab w:val="left" w:pos="7200"/>
        </w:tabs>
        <w:ind w:right="-36"/>
        <w:rPr>
          <w:rFonts w:ascii="Garamond" w:hAnsi="Garamond"/>
          <w:sz w:val="24"/>
          <w:szCs w:val="24"/>
        </w:rPr>
      </w:pPr>
    </w:p>
    <w:p w14:paraId="110A46D4" w14:textId="77777777" w:rsidR="00207882"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The following rating scale will be used:</w:t>
      </w:r>
    </w:p>
    <w:p w14:paraId="524BE5F7" w14:textId="77777777" w:rsidR="00794A6E" w:rsidRPr="009A3FA1" w:rsidRDefault="00794A6E" w:rsidP="002E27FA">
      <w:pPr>
        <w:tabs>
          <w:tab w:val="left" w:pos="0"/>
          <w:tab w:val="left" w:pos="7200"/>
        </w:tabs>
        <w:ind w:right="-36"/>
        <w:rPr>
          <w:rFonts w:ascii="Garamond" w:hAnsi="Garamond"/>
          <w:b/>
          <w:smallCaps/>
          <w:szCs w:val="24"/>
        </w:rPr>
      </w:pPr>
    </w:p>
    <w:p w14:paraId="44C2225A" w14:textId="77777777" w:rsidR="00207882" w:rsidRPr="009A3FA1" w:rsidRDefault="00207882" w:rsidP="002E27FA">
      <w:pPr>
        <w:ind w:right="-36"/>
        <w:rPr>
          <w:rFonts w:ascii="Garamond" w:hAnsi="Garamond"/>
          <w:b/>
          <w:sz w:val="24"/>
          <w:szCs w:val="24"/>
        </w:rPr>
      </w:pPr>
      <w:r w:rsidRPr="009A3FA1">
        <w:rPr>
          <w:rFonts w:ascii="Garamond" w:hAnsi="Garamond"/>
          <w:b/>
          <w:sz w:val="24"/>
          <w:szCs w:val="24"/>
        </w:rPr>
        <w:t>Satisfactory</w:t>
      </w:r>
      <w:r w:rsidR="00794A6E" w:rsidRPr="009A3FA1">
        <w:rPr>
          <w:rFonts w:ascii="Garamond" w:hAnsi="Garamond"/>
          <w:b/>
          <w:sz w:val="24"/>
          <w:szCs w:val="24"/>
        </w:rPr>
        <w:t xml:space="preserve">:  </w:t>
      </w:r>
      <w:r w:rsidRPr="009A3FA1">
        <w:rPr>
          <w:rFonts w:ascii="Garamond" w:hAnsi="Garamond"/>
          <w:sz w:val="24"/>
          <w:szCs w:val="24"/>
        </w:rPr>
        <w:t xml:space="preserve">Performance is </w:t>
      </w:r>
      <w:r w:rsidRPr="009A3FA1">
        <w:rPr>
          <w:rFonts w:ascii="Garamond" w:hAnsi="Garamond"/>
          <w:sz w:val="24"/>
          <w:szCs w:val="24"/>
          <w:u w:val="single"/>
        </w:rPr>
        <w:t xml:space="preserve">adequate </w:t>
      </w:r>
      <w:r w:rsidRPr="009A3FA1">
        <w:rPr>
          <w:rFonts w:ascii="Garamond" w:hAnsi="Garamond"/>
          <w:sz w:val="24"/>
          <w:szCs w:val="24"/>
        </w:rPr>
        <w:t xml:space="preserve">or above. </w:t>
      </w:r>
      <w:r w:rsidR="00E51925" w:rsidRPr="009A3FA1">
        <w:rPr>
          <w:rFonts w:ascii="Garamond" w:hAnsi="Garamond"/>
          <w:sz w:val="24"/>
          <w:szCs w:val="24"/>
        </w:rPr>
        <w:t xml:space="preserve">Student is making satisfactory progress.  No concerns are evident or have been addressed through informal means.  </w:t>
      </w:r>
    </w:p>
    <w:p w14:paraId="66ACA691" w14:textId="77777777" w:rsidR="00207882" w:rsidRPr="009A3FA1" w:rsidRDefault="00207882" w:rsidP="002E27FA">
      <w:pPr>
        <w:ind w:right="-36"/>
        <w:rPr>
          <w:rFonts w:ascii="Garamond" w:hAnsi="Garamond"/>
          <w:sz w:val="24"/>
          <w:szCs w:val="24"/>
        </w:rPr>
      </w:pPr>
    </w:p>
    <w:p w14:paraId="087EFAA5" w14:textId="77777777" w:rsidR="00207882" w:rsidRPr="009A3FA1" w:rsidRDefault="00207882" w:rsidP="002E27FA">
      <w:pPr>
        <w:ind w:right="-36"/>
        <w:rPr>
          <w:rFonts w:ascii="Garamond" w:hAnsi="Garamond"/>
          <w:b/>
          <w:sz w:val="24"/>
          <w:szCs w:val="24"/>
        </w:rPr>
      </w:pPr>
      <w:r w:rsidRPr="009A3FA1">
        <w:rPr>
          <w:rFonts w:ascii="Garamond" w:hAnsi="Garamond"/>
          <w:b/>
          <w:sz w:val="24"/>
          <w:szCs w:val="24"/>
        </w:rPr>
        <w:t>Marginal (Needs Improvement)</w:t>
      </w:r>
      <w:r w:rsidR="00794A6E" w:rsidRPr="009A3FA1">
        <w:rPr>
          <w:rFonts w:ascii="Garamond" w:hAnsi="Garamond"/>
          <w:b/>
          <w:sz w:val="24"/>
          <w:szCs w:val="24"/>
        </w:rPr>
        <w:t xml:space="preserve">:  </w:t>
      </w:r>
      <w:r w:rsidRPr="009A3FA1">
        <w:rPr>
          <w:rFonts w:ascii="Garamond" w:hAnsi="Garamond"/>
          <w:sz w:val="24"/>
          <w:szCs w:val="24"/>
        </w:rPr>
        <w:t xml:space="preserve">Performance is </w:t>
      </w:r>
      <w:r w:rsidRPr="009A3FA1">
        <w:rPr>
          <w:rFonts w:ascii="Garamond" w:hAnsi="Garamond"/>
          <w:sz w:val="24"/>
          <w:szCs w:val="24"/>
          <w:u w:val="single"/>
        </w:rPr>
        <w:t>inadequate</w:t>
      </w:r>
      <w:r w:rsidRPr="009A3FA1">
        <w:rPr>
          <w:rFonts w:ascii="Garamond" w:hAnsi="Garamond"/>
          <w:sz w:val="24"/>
          <w:szCs w:val="24"/>
        </w:rPr>
        <w:t>.  Requires plan for remediation (including specific tasks, timeline, and faculty contact)</w:t>
      </w:r>
      <w:r w:rsidR="00247EC5" w:rsidRPr="009A3FA1">
        <w:rPr>
          <w:rFonts w:ascii="Garamond" w:hAnsi="Garamond"/>
          <w:sz w:val="24"/>
          <w:szCs w:val="24"/>
        </w:rPr>
        <w:t>.  Student has not responded to informal attempts to im</w:t>
      </w:r>
      <w:r w:rsidR="007E7BEB" w:rsidRPr="009A3FA1">
        <w:rPr>
          <w:rFonts w:ascii="Garamond" w:hAnsi="Garamond"/>
          <w:sz w:val="24"/>
          <w:szCs w:val="24"/>
        </w:rPr>
        <w:t>prove performance.  Examples include (but are not limited to) unsatisfactory grades, progress towards thesis</w:t>
      </w:r>
      <w:r w:rsidR="00C14CE4" w:rsidRPr="009A3FA1">
        <w:rPr>
          <w:rFonts w:ascii="Garamond" w:hAnsi="Garamond"/>
          <w:sz w:val="24"/>
          <w:szCs w:val="24"/>
        </w:rPr>
        <w:t xml:space="preserve"> completion</w:t>
      </w:r>
      <w:r w:rsidR="007E7BEB" w:rsidRPr="009A3FA1">
        <w:rPr>
          <w:rFonts w:ascii="Garamond" w:hAnsi="Garamond"/>
          <w:sz w:val="24"/>
          <w:szCs w:val="24"/>
        </w:rPr>
        <w:t xml:space="preserve">, </w:t>
      </w:r>
      <w:r w:rsidR="00C14CE4" w:rsidRPr="009A3FA1">
        <w:rPr>
          <w:rFonts w:ascii="Garamond" w:hAnsi="Garamond"/>
          <w:sz w:val="24"/>
          <w:szCs w:val="24"/>
        </w:rPr>
        <w:t xml:space="preserve">notable </w:t>
      </w:r>
      <w:r w:rsidR="007E7BEB" w:rsidRPr="009A3FA1">
        <w:rPr>
          <w:rFonts w:ascii="Garamond" w:hAnsi="Garamond"/>
          <w:sz w:val="24"/>
          <w:szCs w:val="24"/>
        </w:rPr>
        <w:t xml:space="preserve">concerns about performance in practicum or internship, unprofessional behavior or attitudes, lack of responsiveness to faculty attempts to address problems, or </w:t>
      </w:r>
      <w:r w:rsidR="00C14CE4" w:rsidRPr="009A3FA1">
        <w:rPr>
          <w:rFonts w:ascii="Garamond" w:hAnsi="Garamond"/>
          <w:sz w:val="24"/>
          <w:szCs w:val="24"/>
        </w:rPr>
        <w:t>compliance with honor code or professional ethics.</w:t>
      </w:r>
    </w:p>
    <w:p w14:paraId="0A6249FC" w14:textId="77777777" w:rsidR="00207882" w:rsidRPr="009A3FA1" w:rsidRDefault="00207882" w:rsidP="002E27FA">
      <w:pPr>
        <w:ind w:right="-36"/>
        <w:rPr>
          <w:rFonts w:ascii="Garamond" w:hAnsi="Garamond"/>
          <w:sz w:val="24"/>
          <w:szCs w:val="24"/>
        </w:rPr>
      </w:pPr>
    </w:p>
    <w:p w14:paraId="77BD0B4E" w14:textId="77777777" w:rsidR="00C14CE4" w:rsidRPr="009A3FA1" w:rsidRDefault="00207882" w:rsidP="002E27FA">
      <w:pPr>
        <w:ind w:right="-36"/>
        <w:rPr>
          <w:rFonts w:ascii="Garamond" w:hAnsi="Garamond"/>
          <w:b/>
          <w:sz w:val="24"/>
          <w:szCs w:val="24"/>
        </w:rPr>
      </w:pPr>
      <w:r w:rsidRPr="009A3FA1">
        <w:rPr>
          <w:rFonts w:ascii="Garamond" w:hAnsi="Garamond"/>
          <w:b/>
          <w:sz w:val="24"/>
          <w:szCs w:val="24"/>
        </w:rPr>
        <w:t>Unsatisfactory</w:t>
      </w:r>
      <w:r w:rsidR="00794A6E" w:rsidRPr="009A3FA1">
        <w:rPr>
          <w:rFonts w:ascii="Garamond" w:hAnsi="Garamond"/>
          <w:b/>
          <w:sz w:val="24"/>
          <w:szCs w:val="24"/>
        </w:rPr>
        <w:t xml:space="preserve">:  </w:t>
      </w:r>
      <w:r w:rsidRPr="009A3FA1">
        <w:rPr>
          <w:rFonts w:ascii="Garamond" w:hAnsi="Garamond"/>
          <w:sz w:val="24"/>
          <w:szCs w:val="24"/>
        </w:rPr>
        <w:t xml:space="preserve">Student’s performance is </w:t>
      </w:r>
      <w:r w:rsidRPr="009A3FA1">
        <w:rPr>
          <w:rFonts w:ascii="Garamond" w:hAnsi="Garamond"/>
          <w:sz w:val="24"/>
          <w:szCs w:val="24"/>
          <w:u w:val="single"/>
        </w:rPr>
        <w:t>well below expected level</w:t>
      </w:r>
      <w:r w:rsidRPr="009A3FA1">
        <w:rPr>
          <w:rFonts w:ascii="Garamond" w:hAnsi="Garamond"/>
          <w:sz w:val="24"/>
          <w:szCs w:val="24"/>
        </w:rPr>
        <w:t xml:space="preserve"> and requires plan for remediation (including specific tasks, timeline, and faculty contact), or student has shown unwillingness to respond to a previous remediation plan outlined to bring marginal performance to satisfactory level. </w:t>
      </w:r>
      <w:r w:rsidR="00C14CE4" w:rsidRPr="009A3FA1">
        <w:rPr>
          <w:rFonts w:ascii="Garamond" w:hAnsi="Garamond"/>
          <w:sz w:val="24"/>
          <w:szCs w:val="24"/>
        </w:rPr>
        <w:t>Examples include (but are not limited to) unsatisfactory grades in more than one class, poor or no progress towards thesis completion, significant concerns about performance in practicum or internship, unprofessional behavior or attitudes, lack of responsiveness to faculty attempts to address problems, or compliance with honor code or professional ethics.</w:t>
      </w:r>
    </w:p>
    <w:p w14:paraId="2A67A979" w14:textId="77777777" w:rsidR="00207882" w:rsidRPr="009A3FA1" w:rsidRDefault="00207882" w:rsidP="002E27FA">
      <w:pPr>
        <w:ind w:right="-36"/>
        <w:rPr>
          <w:rFonts w:ascii="Garamond" w:hAnsi="Garamond"/>
          <w:sz w:val="24"/>
          <w:szCs w:val="24"/>
        </w:rPr>
      </w:pPr>
    </w:p>
    <w:p w14:paraId="65DD3D6E" w14:textId="77777777" w:rsidR="00560BA2" w:rsidRPr="009A3FA1" w:rsidRDefault="00560BA2" w:rsidP="002E27FA">
      <w:pPr>
        <w:ind w:right="-36"/>
        <w:rPr>
          <w:rFonts w:ascii="Garamond" w:hAnsi="Garamond"/>
          <w:sz w:val="24"/>
          <w:szCs w:val="24"/>
        </w:rPr>
      </w:pPr>
    </w:p>
    <w:p w14:paraId="738A80D2" w14:textId="77777777" w:rsidR="00560BA2" w:rsidRPr="009A3FA1" w:rsidRDefault="00560BA2" w:rsidP="002E27FA">
      <w:pPr>
        <w:ind w:right="-36"/>
        <w:rPr>
          <w:rFonts w:ascii="Garamond" w:hAnsi="Garamond"/>
          <w:sz w:val="24"/>
          <w:szCs w:val="24"/>
          <w:u w:val="single"/>
        </w:rPr>
      </w:pPr>
      <w:r w:rsidRPr="009A3FA1">
        <w:rPr>
          <w:rFonts w:ascii="Garamond" w:hAnsi="Garamond"/>
          <w:sz w:val="24"/>
          <w:szCs w:val="24"/>
          <w:u w:val="single"/>
        </w:rPr>
        <w:t xml:space="preserve">General instructions from “Office of Graduate Studies Policies and Procedures Manual,” page </w:t>
      </w:r>
      <w:r w:rsidR="0013209A" w:rsidRPr="009A3FA1">
        <w:rPr>
          <w:rFonts w:ascii="Garamond" w:hAnsi="Garamond"/>
          <w:sz w:val="24"/>
          <w:szCs w:val="24"/>
          <w:u w:val="single"/>
        </w:rPr>
        <w:t>B2</w:t>
      </w:r>
      <w:r w:rsidR="00B46218" w:rsidRPr="009A3FA1">
        <w:rPr>
          <w:rFonts w:ascii="Garamond" w:hAnsi="Garamond"/>
          <w:sz w:val="24"/>
          <w:szCs w:val="24"/>
          <w:u w:val="single"/>
        </w:rPr>
        <w:t>2</w:t>
      </w:r>
      <w:r w:rsidR="00275AC3">
        <w:rPr>
          <w:rFonts w:ascii="Garamond" w:hAnsi="Garamond"/>
          <w:sz w:val="24"/>
          <w:szCs w:val="24"/>
          <w:u w:val="single"/>
        </w:rPr>
        <w:t>-B24</w:t>
      </w:r>
    </w:p>
    <w:p w14:paraId="237CECA8" w14:textId="77777777" w:rsidR="00275AC3" w:rsidRPr="0050610A" w:rsidRDefault="00275AC3" w:rsidP="002E27FA">
      <w:pPr>
        <w:ind w:right="-36"/>
        <w:rPr>
          <w:rFonts w:ascii="Garamond" w:hAnsi="Garamond"/>
          <w:sz w:val="18"/>
          <w:szCs w:val="18"/>
        </w:rPr>
      </w:pPr>
      <w:r w:rsidRPr="00275AC3">
        <w:rPr>
          <w:rFonts w:ascii="Garamond" w:hAnsi="Garamond"/>
          <w:sz w:val="18"/>
          <w:szCs w:val="18"/>
        </w:rPr>
        <w:t>https://gradstudies.byu.edu/sites/gradstudies.byu.edu/files/b_section_ppm.pdf</w:t>
      </w:r>
    </w:p>
    <w:p w14:paraId="0A8F9FF5" w14:textId="77777777" w:rsidR="00560BA2" w:rsidRPr="009A3FA1" w:rsidRDefault="00560BA2" w:rsidP="002E27FA">
      <w:pPr>
        <w:ind w:right="-36"/>
        <w:rPr>
          <w:rFonts w:ascii="Garamond" w:hAnsi="Garamond"/>
          <w:sz w:val="24"/>
          <w:szCs w:val="24"/>
        </w:rPr>
      </w:pPr>
      <w:r w:rsidRPr="009A3FA1">
        <w:rPr>
          <w:rFonts w:ascii="Garamond" w:hAnsi="Garamond"/>
          <w:sz w:val="24"/>
          <w:szCs w:val="24"/>
        </w:rPr>
        <w:t>Students making marginal or unsatisfactory progress are informed:</w:t>
      </w:r>
    </w:p>
    <w:p w14:paraId="42F832F3"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they need to do to make satisfactory progress</w:t>
      </w:r>
    </w:p>
    <w:p w14:paraId="46C76FEA"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hen each task needs to be accomplished</w:t>
      </w:r>
    </w:p>
    <w:p w14:paraId="6C1D4377"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faculty member(s) they should contact for more information or support</w:t>
      </w:r>
    </w:p>
    <w:p w14:paraId="39B215CE"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will happen if these tasks are not accomplished (e.g., and unsatisfactory rating for the next semester, termination from the program, etc.)</w:t>
      </w:r>
    </w:p>
    <w:p w14:paraId="7FFB5720" w14:textId="77777777" w:rsidR="00560BA2" w:rsidRPr="009A3FA1" w:rsidRDefault="00560BA2" w:rsidP="002E27FA">
      <w:pPr>
        <w:ind w:right="-36"/>
        <w:rPr>
          <w:rFonts w:ascii="Garamond" w:hAnsi="Garamond"/>
          <w:sz w:val="24"/>
          <w:szCs w:val="24"/>
        </w:rPr>
      </w:pPr>
    </w:p>
    <w:p w14:paraId="684A57EA" w14:textId="77777777" w:rsidR="00560BA2" w:rsidRPr="009A3FA1" w:rsidRDefault="00560BA2" w:rsidP="002E27FA">
      <w:pPr>
        <w:ind w:right="-36"/>
        <w:rPr>
          <w:rFonts w:ascii="Garamond" w:hAnsi="Garamond"/>
          <w:sz w:val="24"/>
          <w:szCs w:val="24"/>
        </w:rPr>
      </w:pPr>
      <w:r w:rsidRPr="009A3FA1">
        <w:rPr>
          <w:rFonts w:ascii="Garamond" w:hAnsi="Garamond"/>
          <w:sz w:val="24"/>
          <w:szCs w:val="24"/>
        </w:rPr>
        <w:t>If a student receives a marginal and an unsatisfactory or two unsatisfactory ratings in succession, the department will:</w:t>
      </w:r>
    </w:p>
    <w:p w14:paraId="071B9E6D" w14:textId="77777777" w:rsidR="00E51925" w:rsidRPr="009A3FA1" w:rsidRDefault="00E51925" w:rsidP="002E27FA">
      <w:pPr>
        <w:ind w:right="-36"/>
        <w:rPr>
          <w:rFonts w:ascii="Garamond" w:hAnsi="Garamond"/>
          <w:sz w:val="24"/>
          <w:szCs w:val="24"/>
        </w:rPr>
      </w:pPr>
    </w:p>
    <w:p w14:paraId="49997D16" w14:textId="77777777" w:rsidR="00560BA2" w:rsidRPr="009A3FA1" w:rsidRDefault="00560BA2" w:rsidP="002E27FA">
      <w:pPr>
        <w:ind w:right="-36"/>
        <w:rPr>
          <w:rFonts w:ascii="Garamond" w:hAnsi="Garamond"/>
          <w:sz w:val="24"/>
          <w:szCs w:val="24"/>
        </w:rPr>
      </w:pPr>
      <w:r w:rsidRPr="009A3FA1">
        <w:rPr>
          <w:rFonts w:ascii="Garamond" w:hAnsi="Garamond"/>
          <w:sz w:val="24"/>
          <w:szCs w:val="24"/>
        </w:rPr>
        <w:t xml:space="preserve">Terminate the student’s program at the conclusion of the semester </w:t>
      </w:r>
      <w:r w:rsidR="00E51925" w:rsidRPr="009A3FA1">
        <w:rPr>
          <w:rFonts w:ascii="Garamond" w:hAnsi="Garamond"/>
          <w:sz w:val="24"/>
          <w:szCs w:val="24"/>
        </w:rPr>
        <w:t xml:space="preserve">or submit </w:t>
      </w:r>
      <w:r w:rsidRPr="009A3FA1">
        <w:rPr>
          <w:rFonts w:ascii="Garamond" w:hAnsi="Garamond"/>
          <w:sz w:val="24"/>
          <w:szCs w:val="24"/>
        </w:rPr>
        <w:t>a petition to Graduate Studies making a convincing case that the student be given another semester to demonstrate satisfactory progress.  A copy of a contract listing student and faculty responsibilities and a time line should be attached.</w:t>
      </w:r>
    </w:p>
    <w:p w14:paraId="20608564" w14:textId="77777777" w:rsidR="00560BA2" w:rsidRPr="009A3FA1" w:rsidRDefault="00560BA2" w:rsidP="002E27FA">
      <w:pPr>
        <w:ind w:right="-36"/>
        <w:rPr>
          <w:rFonts w:ascii="Garamond" w:hAnsi="Garamond"/>
          <w:sz w:val="24"/>
          <w:szCs w:val="24"/>
        </w:rPr>
      </w:pPr>
    </w:p>
    <w:p w14:paraId="31EA2359" w14:textId="77777777" w:rsidR="00560BA2" w:rsidRPr="009A3FA1" w:rsidRDefault="00560BA2" w:rsidP="002E27FA">
      <w:pPr>
        <w:ind w:right="-36"/>
        <w:rPr>
          <w:rFonts w:ascii="Garamond" w:hAnsi="Garamond"/>
          <w:sz w:val="24"/>
          <w:szCs w:val="24"/>
        </w:rPr>
      </w:pPr>
      <w:r w:rsidRPr="009A3FA1">
        <w:rPr>
          <w:rFonts w:ascii="Garamond" w:hAnsi="Garamond"/>
          <w:sz w:val="24"/>
          <w:szCs w:val="24"/>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14:paraId="7E5AD4E3" w14:textId="77777777" w:rsidR="00671FF9" w:rsidRPr="009A3FA1" w:rsidRDefault="00AF6A14" w:rsidP="00AB1793">
      <w:pPr>
        <w:pStyle w:val="Heading1"/>
      </w:pPr>
      <w:bookmarkStart w:id="280" w:name="_Toc44306963"/>
      <w:bookmarkStart w:id="281" w:name="_Toc44307498"/>
      <w:bookmarkStart w:id="282" w:name="_Toc44307579"/>
      <w:bookmarkStart w:id="283" w:name="_Toc110734524"/>
      <w:bookmarkStart w:id="284" w:name="_Toc110735327"/>
      <w:r w:rsidRPr="009A3FA1">
        <w:br w:type="page"/>
      </w:r>
      <w:bookmarkStart w:id="285" w:name="_Toc239866961"/>
      <w:bookmarkStart w:id="286" w:name="_Toc509324677"/>
      <w:r w:rsidR="00CF1DC6" w:rsidRPr="009A3FA1">
        <w:lastRenderedPageBreak/>
        <w:t>COMPREHENSIVE EXAMS</w:t>
      </w:r>
      <w:bookmarkEnd w:id="280"/>
      <w:bookmarkEnd w:id="281"/>
      <w:bookmarkEnd w:id="282"/>
      <w:bookmarkEnd w:id="283"/>
      <w:bookmarkEnd w:id="284"/>
      <w:bookmarkEnd w:id="285"/>
      <w:bookmarkEnd w:id="286"/>
      <w:r w:rsidR="00CF1DC6" w:rsidRPr="009A3FA1">
        <w:t xml:space="preserve"> </w:t>
      </w:r>
      <w:r w:rsidR="001A2B77" w:rsidRPr="009A3FA1">
        <w:fldChar w:fldCharType="begin"/>
      </w:r>
      <w:r w:rsidR="00671FF9" w:rsidRPr="009A3FA1">
        <w:instrText>tc "</w:instrText>
      </w:r>
      <w:bookmarkStart w:id="287" w:name="_Toc10964106"/>
      <w:r w:rsidR="00671FF9" w:rsidRPr="009A3FA1">
        <w:instrText>Written Comprehensive Exams</w:instrText>
      </w:r>
      <w:bookmarkEnd w:id="287"/>
      <w:r w:rsidR="00671FF9" w:rsidRPr="009A3FA1">
        <w:instrText xml:space="preserve"> " \l 2</w:instrText>
      </w:r>
      <w:r w:rsidR="001A2B77" w:rsidRPr="009A3FA1">
        <w:fldChar w:fldCharType="end"/>
      </w:r>
    </w:p>
    <w:p w14:paraId="7DA5F435" w14:textId="77777777" w:rsidR="00671FF9" w:rsidRPr="009A3FA1" w:rsidRDefault="00671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32"/>
          <w:szCs w:val="32"/>
        </w:rPr>
      </w:pPr>
    </w:p>
    <w:p w14:paraId="62969D3F" w14:textId="77777777" w:rsidR="00E6358B" w:rsidRPr="009A3FA1" w:rsidRDefault="00653420"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
          <w:bCs/>
          <w:sz w:val="24"/>
          <w:szCs w:val="24"/>
          <w:u w:val="single"/>
        </w:rPr>
      </w:pPr>
      <w:r w:rsidRPr="009A3FA1">
        <w:rPr>
          <w:rFonts w:ascii="Garamond" w:hAnsi="Garamond"/>
          <w:sz w:val="24"/>
          <w:szCs w:val="24"/>
        </w:rPr>
        <w:t>C</w:t>
      </w:r>
      <w:r w:rsidR="00671FF9" w:rsidRPr="009A3FA1">
        <w:rPr>
          <w:rFonts w:ascii="Garamond" w:hAnsi="Garamond"/>
          <w:sz w:val="24"/>
          <w:szCs w:val="24"/>
        </w:rPr>
        <w:t xml:space="preserve">omprehensive examinations are required to demonstrate </w:t>
      </w:r>
      <w:r w:rsidR="000270B4" w:rsidRPr="009A3FA1">
        <w:rPr>
          <w:rFonts w:ascii="Garamond" w:hAnsi="Garamond"/>
          <w:sz w:val="24"/>
          <w:szCs w:val="24"/>
        </w:rPr>
        <w:t>students’</w:t>
      </w:r>
      <w:r w:rsidR="00D76A07" w:rsidRPr="009A3FA1">
        <w:rPr>
          <w:rFonts w:ascii="Garamond" w:hAnsi="Garamond"/>
          <w:sz w:val="24"/>
          <w:szCs w:val="24"/>
        </w:rPr>
        <w:t xml:space="preserve"> </w:t>
      </w:r>
      <w:r w:rsidR="00671FF9" w:rsidRPr="009A3FA1">
        <w:rPr>
          <w:rFonts w:ascii="Garamond" w:hAnsi="Garamond"/>
          <w:sz w:val="24"/>
          <w:szCs w:val="24"/>
        </w:rPr>
        <w:t xml:space="preserve">knowledge of </w:t>
      </w:r>
      <w:r w:rsidR="00E6358B" w:rsidRPr="009A3FA1">
        <w:rPr>
          <w:rFonts w:ascii="Garamond" w:hAnsi="Garamond"/>
          <w:sz w:val="24"/>
          <w:szCs w:val="24"/>
        </w:rPr>
        <w:t>program’s</w:t>
      </w:r>
      <w:r w:rsidR="000F525F" w:rsidRPr="009A3FA1">
        <w:rPr>
          <w:rFonts w:ascii="Garamond" w:hAnsi="Garamond"/>
          <w:sz w:val="24"/>
          <w:szCs w:val="24"/>
        </w:rPr>
        <w:t xml:space="preserve"> </w:t>
      </w:r>
      <w:r w:rsidR="00671FF9" w:rsidRPr="009A3FA1">
        <w:rPr>
          <w:rFonts w:ascii="Garamond" w:hAnsi="Garamond"/>
          <w:sz w:val="24"/>
          <w:szCs w:val="24"/>
        </w:rPr>
        <w:t>primary content</w:t>
      </w:r>
      <w:r w:rsidR="00EA198F" w:rsidRPr="009A3FA1">
        <w:rPr>
          <w:rFonts w:ascii="Garamond" w:hAnsi="Garamond"/>
          <w:sz w:val="24"/>
          <w:szCs w:val="24"/>
        </w:rPr>
        <w:t>.</w:t>
      </w:r>
      <w:r w:rsidR="000F525F" w:rsidRPr="009A3FA1">
        <w:rPr>
          <w:rFonts w:ascii="Garamond" w:hAnsi="Garamond"/>
          <w:sz w:val="24"/>
          <w:szCs w:val="24"/>
        </w:rPr>
        <w:t xml:space="preserve"> </w:t>
      </w:r>
      <w:r w:rsidR="00E6358B" w:rsidRPr="009A3FA1">
        <w:rPr>
          <w:rFonts w:ascii="Garamond" w:hAnsi="Garamond"/>
          <w:sz w:val="24"/>
          <w:szCs w:val="24"/>
        </w:rPr>
        <w:t xml:space="preserve">The BYU SP Program requires </w:t>
      </w:r>
      <w:r w:rsidR="00760CF6" w:rsidRPr="009A3FA1">
        <w:rPr>
          <w:rFonts w:ascii="Garamond" w:hAnsi="Garamond"/>
          <w:sz w:val="24"/>
          <w:szCs w:val="24"/>
        </w:rPr>
        <w:t>two</w:t>
      </w:r>
      <w:r w:rsidR="00E6358B" w:rsidRPr="009A3FA1">
        <w:rPr>
          <w:rFonts w:ascii="Garamond" w:hAnsi="Garamond"/>
          <w:sz w:val="24"/>
          <w:szCs w:val="24"/>
        </w:rPr>
        <w:t xml:space="preserve"> parts to the comprehensive exams: (a) the </w:t>
      </w:r>
      <w:r w:rsidR="00EA198F" w:rsidRPr="009A3FA1">
        <w:rPr>
          <w:rFonts w:ascii="Garamond" w:hAnsi="Garamond"/>
          <w:sz w:val="24"/>
          <w:szCs w:val="24"/>
        </w:rPr>
        <w:t>Praxis series 0400 for school psychologists</w:t>
      </w:r>
      <w:r w:rsidR="00F51261" w:rsidRPr="009A3FA1">
        <w:rPr>
          <w:rFonts w:ascii="Garamond" w:hAnsi="Garamond"/>
          <w:sz w:val="24"/>
          <w:szCs w:val="24"/>
        </w:rPr>
        <w:t xml:space="preserve"> </w:t>
      </w:r>
      <w:r w:rsidR="00E6358B" w:rsidRPr="009A3FA1">
        <w:rPr>
          <w:rFonts w:ascii="Garamond" w:hAnsi="Garamond"/>
          <w:sz w:val="24"/>
          <w:szCs w:val="24"/>
        </w:rPr>
        <w:t>and</w:t>
      </w:r>
      <w:r w:rsidR="002933FB" w:rsidRPr="009A3FA1">
        <w:rPr>
          <w:rFonts w:ascii="Garamond" w:hAnsi="Garamond"/>
          <w:sz w:val="24"/>
          <w:szCs w:val="24"/>
        </w:rPr>
        <w:t xml:space="preserve"> (b)</w:t>
      </w:r>
      <w:r w:rsidR="000F525F" w:rsidRPr="009A3FA1">
        <w:rPr>
          <w:rFonts w:ascii="Garamond" w:hAnsi="Garamond"/>
          <w:sz w:val="24"/>
          <w:szCs w:val="24"/>
        </w:rPr>
        <w:t xml:space="preserve"> </w:t>
      </w:r>
      <w:r w:rsidR="00EA198F" w:rsidRPr="009A3FA1">
        <w:rPr>
          <w:rFonts w:ascii="Garamond" w:hAnsi="Garamond"/>
          <w:sz w:val="24"/>
          <w:szCs w:val="24"/>
        </w:rPr>
        <w:t xml:space="preserve">a </w:t>
      </w:r>
      <w:r w:rsidR="00671FF9" w:rsidRPr="009A3FA1">
        <w:rPr>
          <w:rFonts w:ascii="Garamond" w:hAnsi="Garamond"/>
          <w:sz w:val="24"/>
          <w:szCs w:val="24"/>
        </w:rPr>
        <w:t xml:space="preserve">comprehensive portfolio </w:t>
      </w:r>
      <w:r w:rsidR="002B377A" w:rsidRPr="009A3FA1">
        <w:rPr>
          <w:rFonts w:ascii="Garamond" w:hAnsi="Garamond"/>
          <w:sz w:val="24"/>
          <w:szCs w:val="24"/>
        </w:rPr>
        <w:t>demonstrating competency in the 1</w:t>
      </w:r>
      <w:r w:rsidR="0067511A" w:rsidRPr="009A3FA1">
        <w:rPr>
          <w:rFonts w:ascii="Garamond" w:hAnsi="Garamond"/>
          <w:sz w:val="24"/>
          <w:szCs w:val="24"/>
        </w:rPr>
        <w:t>0</w:t>
      </w:r>
      <w:r w:rsidR="002B377A" w:rsidRPr="009A3FA1">
        <w:rPr>
          <w:rFonts w:ascii="Garamond" w:hAnsi="Garamond"/>
          <w:sz w:val="24"/>
          <w:szCs w:val="24"/>
        </w:rPr>
        <w:t xml:space="preserve"> NASP </w:t>
      </w:r>
      <w:r w:rsidR="00B50833" w:rsidRPr="009A3FA1">
        <w:rPr>
          <w:rFonts w:ascii="Garamond" w:hAnsi="Garamond"/>
          <w:sz w:val="24"/>
          <w:szCs w:val="24"/>
        </w:rPr>
        <w:t>a</w:t>
      </w:r>
      <w:r w:rsidR="002B377A" w:rsidRPr="009A3FA1">
        <w:rPr>
          <w:rFonts w:ascii="Garamond" w:hAnsi="Garamond"/>
          <w:sz w:val="24"/>
          <w:szCs w:val="24"/>
        </w:rPr>
        <w:t>s</w:t>
      </w:r>
      <w:r w:rsidR="009D526F" w:rsidRPr="009A3FA1">
        <w:rPr>
          <w:rFonts w:ascii="Garamond" w:hAnsi="Garamond"/>
          <w:sz w:val="24"/>
          <w:szCs w:val="24"/>
        </w:rPr>
        <w:t xml:space="preserve"> and including</w:t>
      </w:r>
      <w:r w:rsidR="00E6358B" w:rsidRPr="009A3FA1">
        <w:rPr>
          <w:rFonts w:ascii="Garamond" w:hAnsi="Garamond"/>
          <w:sz w:val="24"/>
          <w:szCs w:val="24"/>
        </w:rPr>
        <w:t xml:space="preserve"> </w:t>
      </w:r>
      <w:r w:rsidR="00977250" w:rsidRPr="009A3FA1">
        <w:rPr>
          <w:rFonts w:ascii="Garamond" w:hAnsi="Garamond"/>
          <w:sz w:val="24"/>
          <w:szCs w:val="24"/>
        </w:rPr>
        <w:t>two</w:t>
      </w:r>
      <w:r w:rsidR="002933FB" w:rsidRPr="009A3FA1">
        <w:rPr>
          <w:rFonts w:ascii="Garamond" w:hAnsi="Garamond"/>
          <w:sz w:val="24"/>
          <w:szCs w:val="24"/>
        </w:rPr>
        <w:t xml:space="preserve"> </w:t>
      </w:r>
      <w:r w:rsidR="00D76A07" w:rsidRPr="009A3FA1">
        <w:rPr>
          <w:rFonts w:ascii="Garamond" w:hAnsi="Garamond"/>
          <w:sz w:val="24"/>
          <w:szCs w:val="24"/>
        </w:rPr>
        <w:t xml:space="preserve">comprehensive </w:t>
      </w:r>
      <w:r w:rsidR="002933FB" w:rsidRPr="009A3FA1">
        <w:rPr>
          <w:rFonts w:ascii="Garamond" w:hAnsi="Garamond"/>
          <w:sz w:val="24"/>
          <w:szCs w:val="24"/>
        </w:rPr>
        <w:t>case studies</w:t>
      </w:r>
      <w:r w:rsidR="00E6358B" w:rsidRPr="009A3FA1">
        <w:rPr>
          <w:rFonts w:ascii="Garamond" w:hAnsi="Garamond"/>
          <w:sz w:val="24"/>
          <w:szCs w:val="24"/>
        </w:rPr>
        <w:t>.</w:t>
      </w:r>
      <w:r w:rsidR="008A5722" w:rsidRPr="009A3FA1">
        <w:rPr>
          <w:rFonts w:ascii="Garamond" w:hAnsi="Garamond"/>
          <w:sz w:val="24"/>
          <w:szCs w:val="24"/>
        </w:rPr>
        <w:t xml:space="preserve"> One case study must address a behavioral/social-emotional concern and the other</w:t>
      </w:r>
      <w:r w:rsidR="001C269F">
        <w:rPr>
          <w:rFonts w:ascii="Garamond" w:hAnsi="Garamond"/>
          <w:sz w:val="24"/>
          <w:szCs w:val="24"/>
        </w:rPr>
        <w:t xml:space="preserve"> case study must address </w:t>
      </w:r>
      <w:r w:rsidR="008A5722" w:rsidRPr="009A3FA1">
        <w:rPr>
          <w:rFonts w:ascii="Garamond" w:hAnsi="Garamond"/>
          <w:sz w:val="24"/>
          <w:szCs w:val="24"/>
        </w:rPr>
        <w:t>an academic problem.</w:t>
      </w:r>
    </w:p>
    <w:p w14:paraId="471B6DCD" w14:textId="77777777" w:rsidR="00E6358B" w:rsidRPr="009A3FA1" w:rsidRDefault="00E6358B"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Garamond" w:hAnsi="Garamond"/>
          <w:b/>
          <w:bCs/>
          <w:sz w:val="24"/>
          <w:szCs w:val="24"/>
          <w:u w:val="single"/>
        </w:rPr>
      </w:pPr>
    </w:p>
    <w:p w14:paraId="02502B3E" w14:textId="77777777" w:rsidR="00A5030E" w:rsidRPr="009A3FA1" w:rsidRDefault="00AB1793" w:rsidP="008F1887">
      <w:pPr>
        <w:pStyle w:val="Heading2"/>
        <w:ind w:right="54"/>
        <w:rPr>
          <w:sz w:val="32"/>
          <w:szCs w:val="32"/>
        </w:rPr>
      </w:pPr>
      <w:bookmarkStart w:id="288" w:name="_Toc239866962"/>
      <w:bookmarkStart w:id="289" w:name="_Toc509324678"/>
      <w:r w:rsidRPr="009A3FA1">
        <w:rPr>
          <w:sz w:val="32"/>
          <w:szCs w:val="32"/>
        </w:rPr>
        <w:t>Final Comprehensive Evaluation</w:t>
      </w:r>
      <w:bookmarkEnd w:id="288"/>
      <w:bookmarkEnd w:id="289"/>
    </w:p>
    <w:p w14:paraId="58978DDD" w14:textId="77777777" w:rsidR="00EE000D" w:rsidRPr="009A3FA1" w:rsidRDefault="00EE000D"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Cs/>
          <w:sz w:val="24"/>
          <w:szCs w:val="24"/>
        </w:rPr>
      </w:pPr>
    </w:p>
    <w:p w14:paraId="492A34CC" w14:textId="77777777" w:rsidR="00671FF9" w:rsidRPr="009A3FA1" w:rsidRDefault="00A5030E"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bCs/>
          <w:sz w:val="24"/>
          <w:szCs w:val="24"/>
        </w:rPr>
        <w:t xml:space="preserve">Students demonstrate competency during internship by completing the </w:t>
      </w:r>
      <w:r w:rsidR="00671FF9" w:rsidRPr="009A3FA1">
        <w:rPr>
          <w:rFonts w:ascii="Garamond" w:hAnsi="Garamond"/>
          <w:bCs/>
          <w:sz w:val="24"/>
          <w:szCs w:val="24"/>
        </w:rPr>
        <w:t>foll</w:t>
      </w:r>
      <w:r w:rsidRPr="009A3FA1">
        <w:rPr>
          <w:rFonts w:ascii="Garamond" w:hAnsi="Garamond"/>
          <w:bCs/>
          <w:sz w:val="24"/>
          <w:szCs w:val="24"/>
        </w:rPr>
        <w:t xml:space="preserve">owing requirements: </w:t>
      </w:r>
    </w:p>
    <w:p w14:paraId="73385AF6" w14:textId="77777777" w:rsidR="00D96F04" w:rsidRPr="009A3FA1" w:rsidRDefault="00671FF9" w:rsidP="002E27FA">
      <w:pPr>
        <w:pStyle w:val="Heading2"/>
        <w:ind w:right="54"/>
      </w:pPr>
      <w:bookmarkStart w:id="290" w:name="_Toc239866963"/>
      <w:bookmarkStart w:id="291" w:name="_Toc239867148"/>
      <w:bookmarkStart w:id="292" w:name="_Toc509324679"/>
      <w:r w:rsidRPr="009A3FA1">
        <w:t>1.</w:t>
      </w:r>
      <w:r w:rsidR="0008051A" w:rsidRPr="009A3FA1">
        <w:t xml:space="preserve"> </w:t>
      </w:r>
      <w:r w:rsidRPr="008F1887">
        <w:t>Praxis Series Test 0400</w:t>
      </w:r>
      <w:r w:rsidR="00D96F04" w:rsidRPr="008F1887">
        <w:t>: School Psychology</w:t>
      </w:r>
      <w:r w:rsidR="00A5030E" w:rsidRPr="009A3FA1">
        <w:t>:</w:t>
      </w:r>
      <w:bookmarkEnd w:id="290"/>
      <w:bookmarkEnd w:id="291"/>
      <w:bookmarkEnd w:id="292"/>
      <w:r w:rsidRPr="009A3FA1">
        <w:t xml:space="preserve"> </w:t>
      </w:r>
    </w:p>
    <w:p w14:paraId="54067BF0" w14:textId="77777777" w:rsidR="00D96F04" w:rsidRPr="009A3FA1" w:rsidRDefault="00A5030E"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Stud</w:t>
      </w:r>
      <w:r w:rsidR="00EA130C" w:rsidRPr="009A3FA1">
        <w:rPr>
          <w:rFonts w:ascii="Garamond" w:hAnsi="Garamond"/>
          <w:sz w:val="24"/>
          <w:szCs w:val="24"/>
        </w:rPr>
        <w:t>ents must score at or above 1</w:t>
      </w:r>
      <w:r w:rsidR="001C269F">
        <w:rPr>
          <w:rFonts w:ascii="Garamond" w:hAnsi="Garamond"/>
          <w:sz w:val="24"/>
          <w:szCs w:val="24"/>
        </w:rPr>
        <w:t>47</w:t>
      </w:r>
      <w:r w:rsidR="00EA130C" w:rsidRPr="009A3FA1">
        <w:rPr>
          <w:rFonts w:ascii="Garamond" w:hAnsi="Garamond"/>
          <w:sz w:val="24"/>
          <w:szCs w:val="24"/>
        </w:rPr>
        <w:t xml:space="preserve"> </w:t>
      </w:r>
      <w:r w:rsidRPr="009A3FA1">
        <w:rPr>
          <w:rFonts w:ascii="Garamond" w:hAnsi="Garamond"/>
          <w:sz w:val="24"/>
          <w:szCs w:val="24"/>
        </w:rPr>
        <w:t>on the Praxis School Psychology exam</w:t>
      </w:r>
      <w:r w:rsidR="001026B6" w:rsidRPr="009A3FA1">
        <w:rPr>
          <w:rFonts w:ascii="Garamond" w:hAnsi="Garamond"/>
          <w:sz w:val="24"/>
          <w:szCs w:val="24"/>
        </w:rPr>
        <w:t xml:space="preserve"> (the score set by NASP</w:t>
      </w:r>
      <w:r w:rsidR="007324BA" w:rsidRPr="009A3FA1">
        <w:rPr>
          <w:rFonts w:ascii="Garamond" w:hAnsi="Garamond"/>
          <w:sz w:val="24"/>
          <w:szCs w:val="24"/>
        </w:rPr>
        <w:t xml:space="preserve"> for NCSP</w:t>
      </w:r>
      <w:r w:rsidR="001026B6" w:rsidRPr="009A3FA1">
        <w:rPr>
          <w:rFonts w:ascii="Garamond" w:hAnsi="Garamond"/>
          <w:sz w:val="24"/>
          <w:szCs w:val="24"/>
        </w:rPr>
        <w:t>)</w:t>
      </w:r>
      <w:r w:rsidRPr="009A3FA1">
        <w:rPr>
          <w:rFonts w:ascii="Garamond" w:hAnsi="Garamond"/>
          <w:sz w:val="24"/>
          <w:szCs w:val="24"/>
        </w:rPr>
        <w:t>.</w:t>
      </w:r>
      <w:r w:rsidR="00671FF9" w:rsidRPr="009A3FA1">
        <w:rPr>
          <w:rFonts w:ascii="Garamond" w:hAnsi="Garamond"/>
          <w:sz w:val="24"/>
          <w:szCs w:val="24"/>
        </w:rPr>
        <w:t xml:space="preserve"> Educational Testing Service</w:t>
      </w:r>
      <w:r w:rsidR="00D96F04" w:rsidRPr="009A3FA1">
        <w:rPr>
          <w:rFonts w:ascii="Garamond" w:hAnsi="Garamond"/>
          <w:sz w:val="24"/>
          <w:szCs w:val="24"/>
        </w:rPr>
        <w:t xml:space="preserve"> (ETS)</w:t>
      </w:r>
      <w:r w:rsidR="00671FF9" w:rsidRPr="009A3FA1">
        <w:rPr>
          <w:rFonts w:ascii="Garamond" w:hAnsi="Garamond"/>
          <w:sz w:val="24"/>
          <w:szCs w:val="24"/>
        </w:rPr>
        <w:t xml:space="preserve"> administers this examination.</w:t>
      </w:r>
      <w:r w:rsidR="000F525F" w:rsidRPr="009A3FA1">
        <w:rPr>
          <w:rFonts w:ascii="Garamond" w:hAnsi="Garamond"/>
          <w:sz w:val="24"/>
          <w:szCs w:val="24"/>
        </w:rPr>
        <w:t xml:space="preserve"> </w:t>
      </w:r>
      <w:r w:rsidR="00D96F04" w:rsidRPr="009A3FA1">
        <w:rPr>
          <w:rFonts w:ascii="Garamond" w:hAnsi="Garamond"/>
          <w:sz w:val="24"/>
          <w:szCs w:val="24"/>
        </w:rPr>
        <w:t xml:space="preserve">The School Psychology Praxis, a two-hour multiple choice exam, is given 6 times each year: September, November, January, March, April, and June. </w:t>
      </w:r>
      <w:r w:rsidR="00D76A07" w:rsidRPr="009A3FA1">
        <w:rPr>
          <w:rFonts w:ascii="Garamond" w:hAnsi="Garamond"/>
          <w:sz w:val="24"/>
          <w:szCs w:val="24"/>
        </w:rPr>
        <w:t>S</w:t>
      </w:r>
      <w:r w:rsidR="00D96F04" w:rsidRPr="009A3FA1">
        <w:rPr>
          <w:rFonts w:ascii="Garamond" w:hAnsi="Garamond"/>
          <w:sz w:val="24"/>
          <w:szCs w:val="24"/>
        </w:rPr>
        <w:t xml:space="preserve">tudents </w:t>
      </w:r>
      <w:r w:rsidR="00E6358B" w:rsidRPr="009A3FA1">
        <w:rPr>
          <w:rFonts w:ascii="Garamond" w:hAnsi="Garamond"/>
          <w:sz w:val="24"/>
          <w:szCs w:val="24"/>
        </w:rPr>
        <w:t>must</w:t>
      </w:r>
      <w:r w:rsidR="00D96F04" w:rsidRPr="009A3FA1">
        <w:rPr>
          <w:rFonts w:ascii="Garamond" w:hAnsi="Garamond"/>
          <w:sz w:val="24"/>
          <w:szCs w:val="24"/>
        </w:rPr>
        <w:t xml:space="preserve"> register for the Praxis exam so their </w:t>
      </w:r>
      <w:r w:rsidR="007324BA" w:rsidRPr="009A3FA1">
        <w:rPr>
          <w:rFonts w:ascii="Garamond" w:hAnsi="Garamond"/>
          <w:sz w:val="24"/>
          <w:szCs w:val="24"/>
        </w:rPr>
        <w:t xml:space="preserve">passing </w:t>
      </w:r>
      <w:r w:rsidR="00D96F04" w:rsidRPr="009A3FA1">
        <w:rPr>
          <w:rFonts w:ascii="Garamond" w:hAnsi="Garamond"/>
          <w:sz w:val="24"/>
          <w:szCs w:val="24"/>
        </w:rPr>
        <w:t>scores can be reported to the Program prior to June 1</w:t>
      </w:r>
      <w:r w:rsidR="007324BA" w:rsidRPr="009A3FA1">
        <w:rPr>
          <w:rFonts w:ascii="Garamond" w:hAnsi="Garamond"/>
          <w:sz w:val="24"/>
          <w:szCs w:val="24"/>
        </w:rPr>
        <w:t xml:space="preserve"> of their graduation year</w:t>
      </w:r>
      <w:r w:rsidR="00A936A0" w:rsidRPr="009A3FA1">
        <w:rPr>
          <w:rFonts w:ascii="Garamond" w:hAnsi="Garamond"/>
          <w:sz w:val="24"/>
          <w:szCs w:val="24"/>
        </w:rPr>
        <w:t>; students are required to take the Praxis Exam by November 1 of their internship year</w:t>
      </w:r>
      <w:r w:rsidR="00D96F04" w:rsidRPr="009A3FA1">
        <w:rPr>
          <w:rFonts w:ascii="Garamond" w:hAnsi="Garamond"/>
          <w:sz w:val="24"/>
          <w:szCs w:val="24"/>
        </w:rPr>
        <w:t>.</w:t>
      </w:r>
      <w:r w:rsidR="000F525F" w:rsidRPr="009A3FA1">
        <w:rPr>
          <w:rFonts w:ascii="Garamond" w:hAnsi="Garamond"/>
          <w:sz w:val="24"/>
          <w:szCs w:val="24"/>
        </w:rPr>
        <w:t xml:space="preserve"> </w:t>
      </w:r>
      <w:r w:rsidR="00D96F04" w:rsidRPr="009A3FA1">
        <w:rPr>
          <w:rFonts w:ascii="Garamond" w:hAnsi="Garamond"/>
          <w:sz w:val="24"/>
          <w:szCs w:val="24"/>
        </w:rPr>
        <w:t xml:space="preserve">Additional information is available on these websites: </w:t>
      </w:r>
    </w:p>
    <w:p w14:paraId="17CD87AC" w14:textId="77777777" w:rsidR="00D96F04" w:rsidRPr="009A3FA1" w:rsidRDefault="00D96F04"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 </w:t>
      </w:r>
      <w:r w:rsidR="00843217" w:rsidRPr="001C269F">
        <w:rPr>
          <w:rFonts w:ascii="Garamond" w:hAnsi="Garamond"/>
          <w:sz w:val="24"/>
          <w:szCs w:val="24"/>
        </w:rPr>
        <w:t>http://www.ets.org/praxis/prxnasp.html</w:t>
      </w:r>
      <w:r w:rsidR="00843217" w:rsidRPr="009A3FA1">
        <w:rPr>
          <w:rFonts w:ascii="Garamond" w:hAnsi="Garamond"/>
          <w:sz w:val="24"/>
          <w:szCs w:val="24"/>
        </w:rPr>
        <w:t xml:space="preserve"> </w:t>
      </w:r>
      <w:r w:rsidR="001C269F">
        <w:rPr>
          <w:rFonts w:ascii="Garamond" w:hAnsi="Garamond"/>
          <w:sz w:val="24"/>
          <w:szCs w:val="24"/>
        </w:rPr>
        <w:t xml:space="preserve">  </w:t>
      </w:r>
      <w:r w:rsidRPr="009A3FA1">
        <w:rPr>
          <w:rFonts w:ascii="Garamond" w:hAnsi="Garamond"/>
          <w:sz w:val="24"/>
          <w:szCs w:val="24"/>
        </w:rPr>
        <w:t>or</w:t>
      </w:r>
      <w:r w:rsidR="001C269F">
        <w:rPr>
          <w:rFonts w:ascii="Garamond" w:hAnsi="Garamond"/>
          <w:sz w:val="24"/>
          <w:szCs w:val="24"/>
        </w:rPr>
        <w:t xml:space="preserve">   </w:t>
      </w:r>
      <w:r w:rsidR="000F525F" w:rsidRPr="009A3FA1">
        <w:rPr>
          <w:rFonts w:ascii="Garamond" w:hAnsi="Garamond"/>
          <w:sz w:val="24"/>
          <w:szCs w:val="24"/>
        </w:rPr>
        <w:t xml:space="preserve"> </w:t>
      </w:r>
      <w:r w:rsidR="00EA3C4F" w:rsidRPr="001C269F">
        <w:rPr>
          <w:rFonts w:ascii="Garamond" w:hAnsi="Garamond"/>
          <w:sz w:val="24"/>
          <w:szCs w:val="24"/>
        </w:rPr>
        <w:t>http://www.ets.org/praxis/prxreg.html</w:t>
      </w:r>
    </w:p>
    <w:p w14:paraId="42DA9106" w14:textId="77777777" w:rsidR="00EA3C4F" w:rsidRPr="009A3FA1" w:rsidRDefault="00EA3C4F"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55FA6E37" w14:textId="77777777" w:rsidR="00A5030E" w:rsidRPr="009A3FA1" w:rsidRDefault="009D526F" w:rsidP="002E27FA">
      <w:pPr>
        <w:pStyle w:val="Heading2"/>
        <w:ind w:right="54"/>
      </w:pPr>
      <w:bookmarkStart w:id="293" w:name="_Toc239866964"/>
      <w:bookmarkStart w:id="294" w:name="_Toc239867149"/>
      <w:bookmarkStart w:id="295" w:name="_Toc509324680"/>
      <w:r w:rsidRPr="009A3FA1">
        <w:t>2</w:t>
      </w:r>
      <w:r w:rsidR="00A5030E" w:rsidRPr="009A3FA1">
        <w:t xml:space="preserve">. </w:t>
      </w:r>
      <w:r w:rsidR="00442BD5" w:rsidRPr="008F1887">
        <w:t xml:space="preserve">Internship </w:t>
      </w:r>
      <w:r w:rsidR="00A5030E" w:rsidRPr="008F1887">
        <w:t>Portfolio</w:t>
      </w:r>
      <w:r w:rsidR="00A5030E" w:rsidRPr="009A3FA1">
        <w:t>:</w:t>
      </w:r>
      <w:bookmarkEnd w:id="293"/>
      <w:bookmarkEnd w:id="294"/>
      <w:bookmarkEnd w:id="295"/>
    </w:p>
    <w:p w14:paraId="0363286C" w14:textId="77777777" w:rsidR="0011114F" w:rsidRPr="009A3FA1" w:rsidRDefault="0011114F" w:rsidP="002E27FA">
      <w:pPr>
        <w:tabs>
          <w:tab w:val="left" w:pos="0"/>
        </w:tabs>
        <w:ind w:right="54"/>
        <w:rPr>
          <w:rFonts w:ascii="Garamond" w:hAnsi="Garamond"/>
          <w:sz w:val="24"/>
          <w:szCs w:val="24"/>
        </w:rPr>
      </w:pPr>
      <w:r w:rsidRPr="009A3FA1">
        <w:rPr>
          <w:rFonts w:ascii="Garamond" w:hAnsi="Garamond"/>
          <w:sz w:val="24"/>
          <w:szCs w:val="24"/>
        </w:rPr>
        <w:t>The comprehensive final project is a</w:t>
      </w:r>
      <w:r w:rsidR="00442BD5" w:rsidRPr="009A3FA1">
        <w:rPr>
          <w:rFonts w:ascii="Garamond" w:hAnsi="Garamond"/>
          <w:sz w:val="24"/>
          <w:szCs w:val="24"/>
        </w:rPr>
        <w:t>n internship</w:t>
      </w:r>
      <w:r w:rsidRPr="009A3FA1">
        <w:rPr>
          <w:rFonts w:ascii="Garamond" w:hAnsi="Garamond"/>
          <w:sz w:val="24"/>
          <w:szCs w:val="24"/>
        </w:rPr>
        <w:t xml:space="preserve"> portfolio documenting competency in 1</w:t>
      </w:r>
      <w:r w:rsidR="0067511A" w:rsidRPr="009A3FA1">
        <w:rPr>
          <w:rFonts w:ascii="Garamond" w:hAnsi="Garamond"/>
          <w:sz w:val="24"/>
          <w:szCs w:val="24"/>
        </w:rPr>
        <w:t>0</w:t>
      </w:r>
      <w:r w:rsidRPr="009A3FA1">
        <w:rPr>
          <w:rFonts w:ascii="Garamond" w:hAnsi="Garamond"/>
          <w:sz w:val="24"/>
          <w:szCs w:val="24"/>
        </w:rPr>
        <w:t xml:space="preserve"> NASP training domains. Although each intern participates in semester evaluations conducted by university faculty and intern site supervisors, in addition to formal summative evaluations, the intern is required to document experiences </w:t>
      </w:r>
      <w:r w:rsidR="00B50833" w:rsidRPr="009A3FA1">
        <w:rPr>
          <w:rFonts w:ascii="Garamond" w:hAnsi="Garamond"/>
          <w:sz w:val="24"/>
          <w:szCs w:val="24"/>
        </w:rPr>
        <w:t xml:space="preserve">and competencies </w:t>
      </w:r>
      <w:r w:rsidRPr="009A3FA1">
        <w:rPr>
          <w:rFonts w:ascii="Garamond" w:hAnsi="Garamond"/>
          <w:sz w:val="24"/>
          <w:szCs w:val="24"/>
        </w:rPr>
        <w:t>in each of the 1</w:t>
      </w:r>
      <w:r w:rsidR="0067511A" w:rsidRPr="009A3FA1">
        <w:rPr>
          <w:rFonts w:ascii="Garamond" w:hAnsi="Garamond"/>
          <w:sz w:val="24"/>
          <w:szCs w:val="24"/>
        </w:rPr>
        <w:t>0</w:t>
      </w:r>
      <w:r w:rsidRPr="009A3FA1">
        <w:rPr>
          <w:rFonts w:ascii="Garamond" w:hAnsi="Garamond"/>
          <w:sz w:val="24"/>
          <w:szCs w:val="24"/>
        </w:rPr>
        <w:t xml:space="preserve"> domains listed in the internship syllabus. These domains are based on the NASP program training standards</w:t>
      </w:r>
      <w:r w:rsidR="00B50833" w:rsidRPr="009A3FA1">
        <w:rPr>
          <w:rFonts w:ascii="Garamond" w:hAnsi="Garamond"/>
          <w:sz w:val="24"/>
          <w:szCs w:val="24"/>
        </w:rPr>
        <w:t xml:space="preserve"> and practice model</w:t>
      </w:r>
      <w:r w:rsidRPr="009A3FA1">
        <w:rPr>
          <w:rFonts w:ascii="Garamond" w:hAnsi="Garamond"/>
          <w:sz w:val="24"/>
          <w:szCs w:val="24"/>
        </w:rPr>
        <w:t>. The purpose of the portfolio is to provide tangible e</w:t>
      </w:r>
      <w:r w:rsidR="00B50833" w:rsidRPr="009A3FA1">
        <w:rPr>
          <w:rFonts w:ascii="Garamond" w:hAnsi="Garamond"/>
          <w:sz w:val="24"/>
          <w:szCs w:val="24"/>
        </w:rPr>
        <w:t>vidence of the intern’s work,</w:t>
      </w:r>
      <w:r w:rsidRPr="009A3FA1">
        <w:rPr>
          <w:rFonts w:ascii="Garamond" w:hAnsi="Garamond"/>
          <w:sz w:val="24"/>
          <w:szCs w:val="24"/>
        </w:rPr>
        <w:t xml:space="preserve"> experiences</w:t>
      </w:r>
      <w:r w:rsidR="00B50833" w:rsidRPr="009A3FA1">
        <w:rPr>
          <w:rFonts w:ascii="Garamond" w:hAnsi="Garamond"/>
          <w:sz w:val="24"/>
          <w:szCs w:val="24"/>
        </w:rPr>
        <w:t>, and competencies</w:t>
      </w:r>
      <w:r w:rsidRPr="009A3FA1">
        <w:rPr>
          <w:rFonts w:ascii="Garamond" w:hAnsi="Garamond"/>
          <w:sz w:val="24"/>
          <w:szCs w:val="24"/>
        </w:rPr>
        <w:t xml:space="preserve"> over the course of their training, particularly during their internship year. Additionally, the portfolio must include </w:t>
      </w:r>
      <w:r w:rsidRPr="009A3FA1">
        <w:rPr>
          <w:rFonts w:ascii="Garamond" w:hAnsi="Garamond"/>
          <w:b/>
          <w:bCs/>
          <w:sz w:val="24"/>
          <w:szCs w:val="24"/>
        </w:rPr>
        <w:t>two</w:t>
      </w:r>
      <w:r w:rsidRPr="009A3FA1">
        <w:rPr>
          <w:rFonts w:ascii="Garamond" w:hAnsi="Garamond"/>
          <w:sz w:val="24"/>
          <w:szCs w:val="24"/>
        </w:rPr>
        <w:t xml:space="preserve"> case studies</w:t>
      </w:r>
      <w:r w:rsidR="00843217" w:rsidRPr="009A3FA1">
        <w:rPr>
          <w:rFonts w:ascii="Garamond" w:hAnsi="Garamond"/>
          <w:sz w:val="24"/>
          <w:szCs w:val="24"/>
        </w:rPr>
        <w:t xml:space="preserve"> completed </w:t>
      </w:r>
      <w:r w:rsidR="00843217" w:rsidRPr="009A3FA1">
        <w:rPr>
          <w:rFonts w:ascii="Garamond" w:hAnsi="Garamond"/>
          <w:b/>
          <w:sz w:val="24"/>
          <w:szCs w:val="24"/>
        </w:rPr>
        <w:t>during</w:t>
      </w:r>
      <w:r w:rsidR="00843217" w:rsidRPr="009A3FA1">
        <w:rPr>
          <w:rFonts w:ascii="Garamond" w:hAnsi="Garamond"/>
          <w:sz w:val="24"/>
          <w:szCs w:val="24"/>
        </w:rPr>
        <w:t xml:space="preserve"> internship year,</w:t>
      </w:r>
      <w:r w:rsidR="0065793D" w:rsidRPr="009A3FA1">
        <w:rPr>
          <w:rFonts w:ascii="Garamond" w:hAnsi="Garamond"/>
          <w:sz w:val="24"/>
          <w:szCs w:val="24"/>
        </w:rPr>
        <w:t xml:space="preserve"> one that</w:t>
      </w:r>
      <w:r w:rsidR="00B50833" w:rsidRPr="009A3FA1">
        <w:rPr>
          <w:rFonts w:ascii="Garamond" w:hAnsi="Garamond"/>
          <w:sz w:val="24"/>
          <w:szCs w:val="24"/>
        </w:rPr>
        <w:t xml:space="preserve"> documents facilitation of positive change for a child with an </w:t>
      </w:r>
      <w:r w:rsidR="00B50833" w:rsidRPr="009A3FA1">
        <w:rPr>
          <w:rFonts w:ascii="Garamond" w:hAnsi="Garamond"/>
          <w:b/>
          <w:sz w:val="24"/>
          <w:szCs w:val="24"/>
        </w:rPr>
        <w:t>academic problem</w:t>
      </w:r>
      <w:r w:rsidR="00B50833" w:rsidRPr="009A3FA1">
        <w:rPr>
          <w:rFonts w:ascii="Garamond" w:hAnsi="Garamond"/>
          <w:sz w:val="24"/>
          <w:szCs w:val="24"/>
        </w:rPr>
        <w:t xml:space="preserve"> and one for a child with a </w:t>
      </w:r>
      <w:r w:rsidR="00EE1EE6" w:rsidRPr="009A3FA1">
        <w:rPr>
          <w:rFonts w:ascii="Garamond" w:hAnsi="Garamond"/>
          <w:b/>
          <w:sz w:val="24"/>
          <w:szCs w:val="24"/>
        </w:rPr>
        <w:t>behavioral/social-emotional</w:t>
      </w:r>
      <w:r w:rsidR="00EE1EE6" w:rsidRPr="009A3FA1">
        <w:rPr>
          <w:rFonts w:ascii="Garamond" w:hAnsi="Garamond"/>
          <w:sz w:val="24"/>
          <w:szCs w:val="24"/>
        </w:rPr>
        <w:t xml:space="preserve"> concern</w:t>
      </w:r>
      <w:r w:rsidRPr="009A3FA1">
        <w:rPr>
          <w:rFonts w:ascii="Garamond" w:hAnsi="Garamond"/>
          <w:sz w:val="24"/>
          <w:szCs w:val="24"/>
        </w:rPr>
        <w:t>. This allows students to demonstrate knowledge and professional expertise in collaborating with families, schools, and community-based professionals.</w:t>
      </w:r>
      <w:r w:rsidR="000F525F" w:rsidRPr="009A3FA1">
        <w:rPr>
          <w:rFonts w:ascii="Garamond" w:hAnsi="Garamond"/>
          <w:sz w:val="24"/>
          <w:szCs w:val="24"/>
        </w:rPr>
        <w:t xml:space="preserve"> </w:t>
      </w:r>
      <w:r w:rsidRPr="009A3FA1">
        <w:rPr>
          <w:rFonts w:ascii="Garamond" w:hAnsi="Garamond"/>
          <w:sz w:val="24"/>
          <w:szCs w:val="24"/>
        </w:rPr>
        <w:t>The case study requires students to design, implement, and evaluate an intervention that effectively responds to the educational and mental health needs of a child or youth.</w:t>
      </w:r>
      <w:r w:rsidR="000F525F" w:rsidRPr="009A3FA1">
        <w:rPr>
          <w:rFonts w:ascii="Garamond" w:hAnsi="Garamond"/>
          <w:sz w:val="24"/>
          <w:szCs w:val="24"/>
        </w:rPr>
        <w:t xml:space="preserve"> </w:t>
      </w:r>
      <w:r w:rsidR="000214B9" w:rsidRPr="009A3FA1">
        <w:rPr>
          <w:rFonts w:ascii="Garamond" w:hAnsi="Garamond"/>
          <w:sz w:val="24"/>
          <w:szCs w:val="24"/>
        </w:rPr>
        <w:t xml:space="preserve">Students are also required to complete a program evaluation in one of their internship schools.  </w:t>
      </w:r>
      <w:r w:rsidR="0094274C" w:rsidRPr="009A3FA1">
        <w:rPr>
          <w:rFonts w:ascii="Garamond" w:hAnsi="Garamond"/>
          <w:sz w:val="24"/>
          <w:szCs w:val="24"/>
        </w:rPr>
        <w:t xml:space="preserve">Students should use the </w:t>
      </w:r>
      <w:r w:rsidR="00B84E8D" w:rsidRPr="009A3FA1">
        <w:rPr>
          <w:rFonts w:ascii="Garamond" w:hAnsi="Garamond"/>
          <w:sz w:val="24"/>
          <w:szCs w:val="24"/>
        </w:rPr>
        <w:t>Program E</w:t>
      </w:r>
      <w:r w:rsidR="00976FB7" w:rsidRPr="009A3FA1">
        <w:rPr>
          <w:rFonts w:ascii="Garamond" w:hAnsi="Garamond"/>
          <w:sz w:val="24"/>
          <w:szCs w:val="24"/>
        </w:rPr>
        <w:t>valuation Project Summary form</w:t>
      </w:r>
      <w:r w:rsidR="000214B9" w:rsidRPr="009A3FA1">
        <w:rPr>
          <w:rFonts w:ascii="Garamond" w:hAnsi="Garamond"/>
          <w:sz w:val="24"/>
          <w:szCs w:val="24"/>
        </w:rPr>
        <w:t xml:space="preserve">. </w:t>
      </w:r>
      <w:r w:rsidR="009867BE" w:rsidRPr="009A3FA1">
        <w:rPr>
          <w:rFonts w:ascii="Garamond" w:hAnsi="Garamond"/>
          <w:sz w:val="24"/>
          <w:szCs w:val="24"/>
        </w:rPr>
        <w:t>Ultimately, the case studies, program evaluation,</w:t>
      </w:r>
      <w:r w:rsidRPr="009A3FA1">
        <w:rPr>
          <w:rFonts w:ascii="Garamond" w:hAnsi="Garamond"/>
          <w:sz w:val="24"/>
          <w:szCs w:val="24"/>
        </w:rPr>
        <w:t xml:space="preserve"> and the portfolio </w:t>
      </w:r>
      <w:r w:rsidRPr="002D3B7D">
        <w:rPr>
          <w:rFonts w:ascii="Garamond" w:hAnsi="Garamond"/>
          <w:sz w:val="24"/>
          <w:szCs w:val="24"/>
        </w:rPr>
        <w:t>demonstrate that the intern competencies lead to positive change for children. Case studies must follow the NASP guidelines.</w:t>
      </w:r>
      <w:r w:rsidR="008A5722" w:rsidRPr="002D3B7D">
        <w:rPr>
          <w:rFonts w:ascii="Garamond" w:hAnsi="Garamond"/>
          <w:sz w:val="24"/>
          <w:szCs w:val="24"/>
        </w:rPr>
        <w:t xml:space="preserve"> </w:t>
      </w:r>
      <w:r w:rsidRPr="002D3B7D">
        <w:rPr>
          <w:rFonts w:ascii="Garamond" w:hAnsi="Garamond"/>
          <w:sz w:val="24"/>
          <w:szCs w:val="24"/>
        </w:rPr>
        <w:t>The following</w:t>
      </w:r>
      <w:r w:rsidR="000F525F" w:rsidRPr="002D3B7D">
        <w:rPr>
          <w:rFonts w:ascii="Garamond" w:hAnsi="Garamond"/>
          <w:sz w:val="24"/>
          <w:szCs w:val="24"/>
        </w:rPr>
        <w:t xml:space="preserve"> </w:t>
      </w:r>
      <w:r w:rsidRPr="002D3B7D">
        <w:rPr>
          <w:rFonts w:ascii="Garamond" w:hAnsi="Garamond"/>
          <w:sz w:val="24"/>
          <w:szCs w:val="24"/>
        </w:rPr>
        <w:t xml:space="preserve">NASP website clearly outlines the format for a case study: </w:t>
      </w:r>
      <w:r w:rsidR="001C269F" w:rsidRPr="002D3B7D">
        <w:rPr>
          <w:rFonts w:ascii="Garamond" w:hAnsi="Garamond"/>
          <w:sz w:val="24"/>
          <w:szCs w:val="24"/>
        </w:rPr>
        <w:t>[</w:t>
      </w:r>
      <w:r w:rsidR="00BD32B2" w:rsidRPr="002D3B7D">
        <w:rPr>
          <w:rFonts w:ascii="Garamond" w:hAnsi="Garamond"/>
          <w:sz w:val="24"/>
          <w:szCs w:val="24"/>
        </w:rPr>
        <w:t>http://www.nasponline.org/assets/documents/Standards%20and%20Certification/Certification/case_study_rubric.pdf</w:t>
      </w:r>
      <w:r w:rsidR="001C269F" w:rsidRPr="002D3B7D">
        <w:rPr>
          <w:rFonts w:ascii="Garamond" w:hAnsi="Garamond"/>
          <w:sz w:val="24"/>
          <w:szCs w:val="24"/>
        </w:rPr>
        <w:t>]</w:t>
      </w:r>
      <w:r w:rsidR="00843217" w:rsidRPr="002D3B7D">
        <w:rPr>
          <w:rFonts w:ascii="Garamond" w:hAnsi="Garamond"/>
          <w:sz w:val="24"/>
          <w:szCs w:val="24"/>
        </w:rPr>
        <w:t>.</w:t>
      </w:r>
      <w:r w:rsidR="008D5606" w:rsidRPr="002D3B7D">
        <w:rPr>
          <w:rFonts w:ascii="Garamond" w:hAnsi="Garamond"/>
          <w:sz w:val="24"/>
          <w:szCs w:val="24"/>
        </w:rPr>
        <w:t xml:space="preserve"> </w:t>
      </w:r>
      <w:r w:rsidR="00B50833" w:rsidRPr="002D3B7D">
        <w:rPr>
          <w:rFonts w:ascii="Garamond" w:hAnsi="Garamond"/>
          <w:sz w:val="24"/>
          <w:szCs w:val="24"/>
        </w:rPr>
        <w:t xml:space="preserve">Students are also required to include the effect sizes using their data points in both case studies. </w:t>
      </w:r>
      <w:r w:rsidR="008D5606" w:rsidRPr="002D3B7D">
        <w:rPr>
          <w:rFonts w:ascii="Garamond" w:hAnsi="Garamond"/>
          <w:sz w:val="24"/>
          <w:szCs w:val="24"/>
        </w:rPr>
        <w:t>At least two p</w:t>
      </w:r>
      <w:r w:rsidR="008D5606" w:rsidRPr="009A3FA1">
        <w:rPr>
          <w:rFonts w:ascii="Garamond" w:hAnsi="Garamond"/>
          <w:sz w:val="24"/>
          <w:szCs w:val="24"/>
        </w:rPr>
        <w:t xml:space="preserve">sycho-educational reports will be reviewed by faculty. Students </w:t>
      </w:r>
      <w:r w:rsidR="008D5606" w:rsidRPr="009A3FA1">
        <w:rPr>
          <w:rFonts w:ascii="Garamond" w:hAnsi="Garamond"/>
          <w:i/>
          <w:sz w:val="24"/>
          <w:szCs w:val="24"/>
        </w:rPr>
        <w:t>must</w:t>
      </w:r>
      <w:r w:rsidR="008D5606" w:rsidRPr="009A3FA1">
        <w:rPr>
          <w:rFonts w:ascii="Garamond" w:hAnsi="Garamond"/>
          <w:sz w:val="24"/>
          <w:szCs w:val="24"/>
        </w:rPr>
        <w:t xml:space="preserve"> organize these reports using the </w:t>
      </w:r>
      <w:r w:rsidR="00D103E5" w:rsidRPr="009A3FA1">
        <w:rPr>
          <w:rFonts w:ascii="Garamond" w:hAnsi="Garamond"/>
          <w:sz w:val="24"/>
          <w:szCs w:val="24"/>
        </w:rPr>
        <w:t xml:space="preserve">program </w:t>
      </w:r>
      <w:r w:rsidR="008D5606" w:rsidRPr="009A3FA1">
        <w:rPr>
          <w:rFonts w:ascii="Garamond" w:hAnsi="Garamond"/>
          <w:sz w:val="24"/>
          <w:szCs w:val="24"/>
        </w:rPr>
        <w:t xml:space="preserve">template for reports, which is found in this handbook. Students are encouraged to include multiple reports so that reviewers will have a sense of student’s skills in multiple domains. </w:t>
      </w:r>
    </w:p>
    <w:p w14:paraId="0E12750E" w14:textId="77777777" w:rsidR="009D526F" w:rsidRPr="009A3FA1" w:rsidRDefault="009D526F" w:rsidP="002E27FA">
      <w:pPr>
        <w:tabs>
          <w:tab w:val="left" w:pos="0"/>
        </w:tabs>
        <w:ind w:right="54"/>
        <w:rPr>
          <w:rFonts w:ascii="Garamond" w:hAnsi="Garamond"/>
          <w:sz w:val="24"/>
          <w:szCs w:val="24"/>
        </w:rPr>
      </w:pPr>
      <w:r w:rsidRPr="009A3FA1">
        <w:rPr>
          <w:rFonts w:ascii="Garamond" w:hAnsi="Garamond"/>
          <w:sz w:val="24"/>
          <w:szCs w:val="24"/>
        </w:rPr>
        <w:t xml:space="preserve"> </w:t>
      </w:r>
    </w:p>
    <w:p w14:paraId="752147F0" w14:textId="77777777" w:rsidR="00CB0780" w:rsidRPr="009A3FA1" w:rsidRDefault="00CB0780" w:rsidP="002E27FA">
      <w:pPr>
        <w:tabs>
          <w:tab w:val="left" w:pos="0"/>
        </w:tabs>
        <w:ind w:right="54"/>
        <w:rPr>
          <w:rFonts w:ascii="Garamond" w:hAnsi="Garamond"/>
          <w:sz w:val="24"/>
          <w:szCs w:val="24"/>
        </w:rPr>
      </w:pPr>
    </w:p>
    <w:p w14:paraId="18D1C8B0" w14:textId="77777777" w:rsidR="000371D5" w:rsidRPr="009A3FA1" w:rsidRDefault="000371D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0"/>
        <w:rPr>
          <w:rFonts w:ascii="Garamond" w:hAnsi="Garamond"/>
          <w:b/>
          <w:bCs/>
          <w:sz w:val="24"/>
          <w:szCs w:val="24"/>
        </w:rPr>
      </w:pPr>
      <w:bookmarkStart w:id="296" w:name="_Toc44306972"/>
      <w:bookmarkStart w:id="297" w:name="_Toc44307507"/>
      <w:bookmarkStart w:id="298" w:name="_Toc44307588"/>
      <w:bookmarkStart w:id="299" w:name="_Toc110734532"/>
      <w:bookmarkStart w:id="300" w:name="_Toc110735335"/>
    </w:p>
    <w:p w14:paraId="430CBD36" w14:textId="77777777" w:rsidR="00671FF9" w:rsidRPr="009A3FA1" w:rsidRDefault="000371D5" w:rsidP="002E27FA">
      <w:pPr>
        <w:pStyle w:val="Heading1"/>
        <w:ind w:right="54"/>
      </w:pPr>
      <w:bookmarkStart w:id="301" w:name="_Toc239866965"/>
      <w:bookmarkStart w:id="302" w:name="_Toc509324681"/>
      <w:r w:rsidRPr="009A3FA1">
        <w:lastRenderedPageBreak/>
        <w:t>G</w:t>
      </w:r>
      <w:r w:rsidR="00671FF9" w:rsidRPr="009A3FA1">
        <w:t>RADUATION</w:t>
      </w:r>
      <w:bookmarkEnd w:id="301"/>
      <w:bookmarkEnd w:id="302"/>
      <w:r w:rsidR="00671FF9" w:rsidRPr="009A3FA1">
        <w:t xml:space="preserve"> </w:t>
      </w:r>
      <w:bookmarkEnd w:id="296"/>
      <w:bookmarkEnd w:id="297"/>
      <w:bookmarkEnd w:id="298"/>
      <w:bookmarkEnd w:id="299"/>
      <w:bookmarkEnd w:id="300"/>
    </w:p>
    <w:p w14:paraId="5AC3A013" w14:textId="77777777" w:rsidR="00671FF9" w:rsidRPr="009A3FA1" w:rsidRDefault="00671FF9" w:rsidP="002E27FA">
      <w:pPr>
        <w:pStyle w:val="Heading2"/>
        <w:ind w:right="54"/>
      </w:pPr>
      <w:bookmarkStart w:id="303" w:name="_Toc44306973"/>
      <w:bookmarkStart w:id="304" w:name="_Toc44307508"/>
      <w:bookmarkStart w:id="305" w:name="_Toc44307589"/>
      <w:bookmarkStart w:id="306" w:name="_Toc110734533"/>
      <w:bookmarkStart w:id="307" w:name="_Toc110735336"/>
      <w:bookmarkStart w:id="308" w:name="_Toc239866966"/>
      <w:bookmarkStart w:id="309" w:name="_Toc509324682"/>
      <w:r w:rsidRPr="009A3FA1">
        <w:t>Application for Graduation</w:t>
      </w:r>
      <w:bookmarkEnd w:id="303"/>
      <w:bookmarkEnd w:id="304"/>
      <w:bookmarkEnd w:id="305"/>
      <w:bookmarkEnd w:id="306"/>
      <w:bookmarkEnd w:id="307"/>
      <w:bookmarkEnd w:id="308"/>
      <w:bookmarkEnd w:id="309"/>
      <w:r w:rsidR="001A2B77" w:rsidRPr="009A3FA1">
        <w:fldChar w:fldCharType="begin"/>
      </w:r>
      <w:r w:rsidRPr="009A3FA1">
        <w:instrText>tc "</w:instrText>
      </w:r>
      <w:bookmarkStart w:id="310" w:name="_Toc10964116"/>
      <w:r w:rsidRPr="009A3FA1">
        <w:instrText>Application for Graduation</w:instrText>
      </w:r>
      <w:bookmarkEnd w:id="310"/>
      <w:r w:rsidRPr="009A3FA1">
        <w:instrText xml:space="preserve"> " \l 2</w:instrText>
      </w:r>
      <w:r w:rsidR="001A2B77" w:rsidRPr="009A3FA1">
        <w:fldChar w:fldCharType="end"/>
      </w:r>
    </w:p>
    <w:p w14:paraId="1DE0E27B" w14:textId="77777777" w:rsidR="00F30027" w:rsidRPr="009A3FA1" w:rsidRDefault="00CC6722"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Students</w:t>
      </w:r>
      <w:r w:rsidR="00671FF9" w:rsidRPr="009A3FA1">
        <w:rPr>
          <w:rFonts w:ascii="Garamond" w:hAnsi="Garamond"/>
          <w:sz w:val="24"/>
          <w:szCs w:val="24"/>
        </w:rPr>
        <w:t xml:space="preserve"> must apply for graduation toward the middle of </w:t>
      </w:r>
      <w:r w:rsidRPr="009A3FA1">
        <w:rPr>
          <w:rFonts w:ascii="Garamond" w:hAnsi="Garamond"/>
          <w:sz w:val="24"/>
          <w:szCs w:val="24"/>
        </w:rPr>
        <w:t>their</w:t>
      </w:r>
      <w:r w:rsidR="0013209A" w:rsidRPr="009A3FA1">
        <w:rPr>
          <w:rFonts w:ascii="Garamond" w:hAnsi="Garamond"/>
          <w:sz w:val="24"/>
          <w:szCs w:val="24"/>
        </w:rPr>
        <w:t xml:space="preserve"> final semester (or at least two week in advance of the date of their Thesis Defense.)</w:t>
      </w:r>
      <w:r w:rsidR="00512BBD" w:rsidRPr="009A3FA1">
        <w:rPr>
          <w:rFonts w:ascii="Garamond" w:hAnsi="Garamond"/>
          <w:sz w:val="24"/>
          <w:szCs w:val="24"/>
        </w:rPr>
        <w:t xml:space="preserve">  </w:t>
      </w:r>
    </w:p>
    <w:p w14:paraId="575D3989" w14:textId="77777777" w:rsidR="00671FF9" w:rsidRPr="009A3FA1" w:rsidRDefault="00671FF9"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2E752718" w14:textId="77777777" w:rsidR="00671FF9" w:rsidRPr="009A3FA1" w:rsidRDefault="00671FF9"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During the fina</w:t>
      </w:r>
      <w:r w:rsidR="003874B9" w:rsidRPr="009A3FA1">
        <w:rPr>
          <w:rFonts w:ascii="Garamond" w:hAnsi="Garamond"/>
          <w:sz w:val="24"/>
          <w:szCs w:val="24"/>
        </w:rPr>
        <w:t xml:space="preserve">l semester prior to graduation, students </w:t>
      </w:r>
      <w:r w:rsidRPr="009A3FA1">
        <w:rPr>
          <w:rFonts w:ascii="Garamond" w:hAnsi="Garamond"/>
          <w:sz w:val="24"/>
          <w:szCs w:val="24"/>
        </w:rPr>
        <w:t>must either register or pay an equivalent registration fee to the Office of Graduate Studies for at least 2 semester hours of credit.</w:t>
      </w:r>
      <w:r w:rsidR="000F525F" w:rsidRPr="009A3FA1">
        <w:rPr>
          <w:rFonts w:ascii="Garamond" w:hAnsi="Garamond"/>
          <w:sz w:val="24"/>
          <w:szCs w:val="24"/>
        </w:rPr>
        <w:t xml:space="preserve"> </w:t>
      </w:r>
      <w:r w:rsidRPr="009A3FA1">
        <w:rPr>
          <w:rFonts w:ascii="Garamond" w:hAnsi="Garamond"/>
          <w:sz w:val="24"/>
          <w:szCs w:val="24"/>
        </w:rPr>
        <w:t xml:space="preserve">Typically, </w:t>
      </w:r>
      <w:r w:rsidR="003874B9" w:rsidRPr="009A3FA1">
        <w:rPr>
          <w:rFonts w:ascii="Garamond" w:hAnsi="Garamond"/>
          <w:sz w:val="24"/>
          <w:szCs w:val="24"/>
        </w:rPr>
        <w:t>students</w:t>
      </w:r>
      <w:r w:rsidRPr="009A3FA1">
        <w:rPr>
          <w:rFonts w:ascii="Garamond" w:hAnsi="Garamond"/>
          <w:sz w:val="24"/>
          <w:szCs w:val="24"/>
        </w:rPr>
        <w:t xml:space="preserve"> will earn these credits by registering for the last hours of the “</w:t>
      </w:r>
      <w:r w:rsidR="00954B8B" w:rsidRPr="009A3FA1">
        <w:rPr>
          <w:rFonts w:ascii="Garamond" w:hAnsi="Garamond"/>
          <w:sz w:val="24"/>
          <w:szCs w:val="24"/>
        </w:rPr>
        <w:t>SP</w:t>
      </w:r>
      <w:r w:rsidRPr="009A3FA1">
        <w:rPr>
          <w:rFonts w:ascii="Garamond" w:hAnsi="Garamond"/>
          <w:sz w:val="24"/>
          <w:szCs w:val="24"/>
        </w:rPr>
        <w:t xml:space="preserve"> Internship” (CPSE </w:t>
      </w:r>
      <w:r w:rsidR="00196F65" w:rsidRPr="009A3FA1">
        <w:rPr>
          <w:rFonts w:ascii="Garamond" w:hAnsi="Garamond"/>
          <w:sz w:val="24"/>
          <w:szCs w:val="24"/>
        </w:rPr>
        <w:t>688</w:t>
      </w:r>
      <w:r w:rsidRPr="009A3FA1">
        <w:rPr>
          <w:rFonts w:ascii="Garamond" w:hAnsi="Garamond"/>
          <w:sz w:val="24"/>
          <w:szCs w:val="24"/>
        </w:rPr>
        <w:t>R)</w:t>
      </w:r>
      <w:r w:rsidR="0065793D" w:rsidRPr="009A3FA1">
        <w:rPr>
          <w:rFonts w:ascii="Garamond" w:hAnsi="Garamond"/>
          <w:sz w:val="24"/>
          <w:szCs w:val="24"/>
        </w:rPr>
        <w:t xml:space="preserve"> during spring term</w:t>
      </w:r>
      <w:r w:rsidRPr="009A3FA1">
        <w:rPr>
          <w:rFonts w:ascii="Garamond" w:hAnsi="Garamond"/>
          <w:sz w:val="24"/>
          <w:szCs w:val="24"/>
        </w:rPr>
        <w:t>.</w:t>
      </w:r>
    </w:p>
    <w:p w14:paraId="5F6993E4" w14:textId="77777777" w:rsidR="00D103E5" w:rsidRPr="009A3FA1" w:rsidRDefault="00D103E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705B794D" w14:textId="77777777" w:rsidR="00D103E5" w:rsidRPr="009A3FA1" w:rsidRDefault="00D103E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Typically, students graduate in August </w:t>
      </w:r>
      <w:r w:rsidR="0065793D" w:rsidRPr="009A3FA1">
        <w:rPr>
          <w:rFonts w:ascii="Garamond" w:hAnsi="Garamond"/>
          <w:sz w:val="24"/>
          <w:szCs w:val="24"/>
        </w:rPr>
        <w:t>at the end of summer t</w:t>
      </w:r>
      <w:r w:rsidR="00CA161F" w:rsidRPr="009A3FA1">
        <w:rPr>
          <w:rFonts w:ascii="Garamond" w:hAnsi="Garamond"/>
          <w:sz w:val="24"/>
          <w:szCs w:val="24"/>
        </w:rPr>
        <w:t xml:space="preserve">erm </w:t>
      </w:r>
      <w:r w:rsidRPr="009A3FA1">
        <w:rPr>
          <w:rFonts w:ascii="Garamond" w:hAnsi="Garamond"/>
          <w:sz w:val="24"/>
          <w:szCs w:val="24"/>
        </w:rPr>
        <w:t>after completing their internship in May or Jun</w:t>
      </w:r>
      <w:r w:rsidR="00CA161F" w:rsidRPr="009A3FA1">
        <w:rPr>
          <w:rFonts w:ascii="Garamond" w:hAnsi="Garamond"/>
          <w:sz w:val="24"/>
          <w:szCs w:val="24"/>
        </w:rPr>
        <w:t xml:space="preserve">e. </w:t>
      </w:r>
      <w:r w:rsidR="00BC72F1" w:rsidRPr="009A3FA1">
        <w:rPr>
          <w:rFonts w:ascii="Garamond" w:hAnsi="Garamond"/>
          <w:sz w:val="24"/>
          <w:szCs w:val="24"/>
        </w:rPr>
        <w:t>For August graduation, d</w:t>
      </w:r>
      <w:r w:rsidRPr="009A3FA1">
        <w:rPr>
          <w:rFonts w:ascii="Garamond" w:hAnsi="Garamond"/>
          <w:sz w:val="24"/>
          <w:szCs w:val="24"/>
        </w:rPr>
        <w:t xml:space="preserve">egrees are generally posted on transcripts in September. However, students who intend to seek a </w:t>
      </w:r>
      <w:r w:rsidR="00CA161F" w:rsidRPr="009A3FA1">
        <w:rPr>
          <w:rFonts w:ascii="Garamond" w:hAnsi="Garamond"/>
          <w:sz w:val="24"/>
          <w:szCs w:val="24"/>
        </w:rPr>
        <w:t xml:space="preserve">school psychology </w:t>
      </w:r>
      <w:r w:rsidRPr="009A3FA1">
        <w:rPr>
          <w:rFonts w:ascii="Garamond" w:hAnsi="Garamond"/>
          <w:sz w:val="24"/>
          <w:szCs w:val="24"/>
        </w:rPr>
        <w:t>credential outside of Utah are encouraged to complete all gr</w:t>
      </w:r>
      <w:r w:rsidR="00CA161F" w:rsidRPr="009A3FA1">
        <w:rPr>
          <w:rFonts w:ascii="Garamond" w:hAnsi="Garamond"/>
          <w:sz w:val="24"/>
          <w:szCs w:val="24"/>
        </w:rPr>
        <w:t xml:space="preserve">aduation requirements </w:t>
      </w:r>
      <w:r w:rsidR="00BC72F1" w:rsidRPr="009A3FA1">
        <w:rPr>
          <w:rFonts w:ascii="Garamond" w:hAnsi="Garamond"/>
          <w:sz w:val="24"/>
          <w:szCs w:val="24"/>
        </w:rPr>
        <w:t xml:space="preserve">for </w:t>
      </w:r>
      <w:r w:rsidR="0065793D" w:rsidRPr="009A3FA1">
        <w:rPr>
          <w:rFonts w:ascii="Garamond" w:hAnsi="Garamond"/>
          <w:sz w:val="24"/>
          <w:szCs w:val="24"/>
        </w:rPr>
        <w:t>s</w:t>
      </w:r>
      <w:r w:rsidR="00CA161F" w:rsidRPr="009A3FA1">
        <w:rPr>
          <w:rFonts w:ascii="Garamond" w:hAnsi="Garamond"/>
          <w:sz w:val="24"/>
          <w:szCs w:val="24"/>
        </w:rPr>
        <w:t>pri</w:t>
      </w:r>
      <w:r w:rsidR="0065793D" w:rsidRPr="009A3FA1">
        <w:rPr>
          <w:rFonts w:ascii="Garamond" w:hAnsi="Garamond"/>
          <w:sz w:val="24"/>
          <w:szCs w:val="24"/>
        </w:rPr>
        <w:t>ng t</w:t>
      </w:r>
      <w:r w:rsidR="00CA161F" w:rsidRPr="009A3FA1">
        <w:rPr>
          <w:rFonts w:ascii="Garamond" w:hAnsi="Garamond"/>
          <w:sz w:val="24"/>
          <w:szCs w:val="24"/>
        </w:rPr>
        <w:t>erm</w:t>
      </w:r>
      <w:r w:rsidR="00C444D8" w:rsidRPr="009A3FA1">
        <w:rPr>
          <w:rFonts w:ascii="Garamond" w:hAnsi="Garamond"/>
          <w:sz w:val="24"/>
          <w:szCs w:val="24"/>
        </w:rPr>
        <w:t xml:space="preserve"> (June graduation)</w:t>
      </w:r>
      <w:r w:rsidR="00BC72F1" w:rsidRPr="009A3FA1">
        <w:rPr>
          <w:rFonts w:ascii="Garamond" w:hAnsi="Garamond"/>
          <w:sz w:val="24"/>
          <w:szCs w:val="24"/>
        </w:rPr>
        <w:t xml:space="preserve"> so their degree can usually be posted in July. </w:t>
      </w:r>
    </w:p>
    <w:p w14:paraId="00497943" w14:textId="77777777" w:rsidR="000371D5" w:rsidRPr="009A3FA1" w:rsidRDefault="000371D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1DBD9D3D" w14:textId="77777777" w:rsidR="00671FF9" w:rsidRPr="009A3FA1" w:rsidRDefault="001A2B77" w:rsidP="002E27FA">
      <w:pPr>
        <w:pStyle w:val="Heading1"/>
        <w:ind w:right="54"/>
      </w:pPr>
      <w:r w:rsidRPr="009A3FA1">
        <w:fldChar w:fldCharType="begin"/>
      </w:r>
      <w:r w:rsidR="00671FF9" w:rsidRPr="009A3FA1">
        <w:instrText>tc "</w:instrText>
      </w:r>
      <w:bookmarkStart w:id="311" w:name="_Toc10964117"/>
      <w:r w:rsidR="00671FF9" w:rsidRPr="009A3FA1">
        <w:instrText>Application for Graduation Form</w:instrText>
      </w:r>
      <w:bookmarkEnd w:id="311"/>
      <w:r w:rsidR="00671FF9" w:rsidRPr="009A3FA1">
        <w:instrText xml:space="preserve"> " \l 3</w:instrText>
      </w:r>
      <w:r w:rsidRPr="009A3FA1">
        <w:fldChar w:fldCharType="end"/>
      </w:r>
      <w:bookmarkStart w:id="312" w:name="_Toc239866967"/>
      <w:bookmarkStart w:id="313" w:name="_Toc509324683"/>
      <w:r w:rsidR="00C444D8" w:rsidRPr="009A3FA1">
        <w:rPr>
          <w:bCs/>
        </w:rPr>
        <w:t>LICENSURE PROCESS</w:t>
      </w:r>
      <w:bookmarkEnd w:id="312"/>
      <w:bookmarkEnd w:id="313"/>
      <w:r w:rsidRPr="009A3FA1">
        <w:rPr>
          <w:bCs/>
        </w:rPr>
        <w:fldChar w:fldCharType="begin"/>
      </w:r>
      <w:r w:rsidR="00671FF9" w:rsidRPr="009A3FA1">
        <w:rPr>
          <w:bCs/>
        </w:rPr>
        <w:instrText>tc "</w:instrText>
      </w:r>
      <w:bookmarkStart w:id="314" w:name="_Toc10964118"/>
      <w:r w:rsidR="00671FF9" w:rsidRPr="009A3FA1">
        <w:rPr>
          <w:bCs/>
        </w:rPr>
        <w:instrText>ENDORSEMENT POLICY</w:instrText>
      </w:r>
      <w:bookmarkEnd w:id="314"/>
      <w:r w:rsidR="00671FF9" w:rsidRPr="009A3FA1">
        <w:rPr>
          <w:bCs/>
        </w:rPr>
        <w:instrText>"</w:instrText>
      </w:r>
      <w:r w:rsidRPr="009A3FA1">
        <w:rPr>
          <w:bCs/>
        </w:rPr>
        <w:fldChar w:fldCharType="end"/>
      </w:r>
    </w:p>
    <w:p w14:paraId="0E45F2D9" w14:textId="77777777" w:rsidR="00671FF9" w:rsidRPr="009A3FA1" w:rsidRDefault="001365B1" w:rsidP="002E27FA">
      <w:pPr>
        <w:pStyle w:val="Heading2"/>
        <w:ind w:right="54"/>
      </w:pPr>
      <w:bookmarkStart w:id="315" w:name="_Toc44306975"/>
      <w:bookmarkStart w:id="316" w:name="_Toc44307510"/>
      <w:bookmarkStart w:id="317" w:name="_Toc44307591"/>
      <w:bookmarkStart w:id="318" w:name="_Toc110734535"/>
      <w:bookmarkStart w:id="319" w:name="_Toc110735338"/>
      <w:bookmarkStart w:id="320" w:name="_Toc239866968"/>
      <w:bookmarkStart w:id="321" w:name="_Toc509324684"/>
      <w:r w:rsidRPr="009A3FA1">
        <w:t xml:space="preserve">Utah </w:t>
      </w:r>
      <w:r w:rsidR="00671FF9" w:rsidRPr="009A3FA1">
        <w:t>Licensure as School Psychologists</w:t>
      </w:r>
      <w:bookmarkEnd w:id="315"/>
      <w:bookmarkEnd w:id="316"/>
      <w:bookmarkEnd w:id="317"/>
      <w:bookmarkEnd w:id="318"/>
      <w:bookmarkEnd w:id="319"/>
      <w:bookmarkEnd w:id="320"/>
      <w:bookmarkEnd w:id="321"/>
      <w:r w:rsidR="00671FF9" w:rsidRPr="009A3FA1">
        <w:t xml:space="preserve"> </w:t>
      </w:r>
      <w:r w:rsidR="001A2B77" w:rsidRPr="009A3FA1">
        <w:fldChar w:fldCharType="begin"/>
      </w:r>
      <w:r w:rsidR="00671FF9" w:rsidRPr="009A3FA1">
        <w:instrText>tc "</w:instrText>
      </w:r>
      <w:bookmarkStart w:id="322" w:name="_Toc10964119"/>
      <w:r w:rsidR="00671FF9" w:rsidRPr="009A3FA1">
        <w:instrText>Licensure as School Counselors and School Psychologists</w:instrText>
      </w:r>
      <w:bookmarkEnd w:id="322"/>
      <w:r w:rsidR="00671FF9" w:rsidRPr="009A3FA1">
        <w:instrText xml:space="preserve"> " \l 2</w:instrText>
      </w:r>
      <w:r w:rsidR="001A2B77" w:rsidRPr="009A3FA1">
        <w:fldChar w:fldCharType="end"/>
      </w:r>
    </w:p>
    <w:p w14:paraId="2C822DD9"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Students who successfully complete the program should apply for the appropriate credentials.</w:t>
      </w:r>
      <w:r w:rsidR="000F525F" w:rsidRPr="009A3FA1">
        <w:rPr>
          <w:rFonts w:ascii="Garamond" w:hAnsi="Garamond"/>
          <w:sz w:val="24"/>
          <w:szCs w:val="24"/>
        </w:rPr>
        <w:t xml:space="preserve"> </w:t>
      </w:r>
      <w:r w:rsidR="00D76A07" w:rsidRPr="009A3FA1">
        <w:rPr>
          <w:rFonts w:ascii="Garamond" w:hAnsi="Garamond"/>
          <w:sz w:val="24"/>
          <w:szCs w:val="24"/>
        </w:rPr>
        <w:t xml:space="preserve">Students initiate this process. </w:t>
      </w:r>
      <w:r w:rsidRPr="009A3FA1">
        <w:rPr>
          <w:rFonts w:ascii="Garamond" w:hAnsi="Garamond"/>
          <w:sz w:val="24"/>
          <w:szCs w:val="24"/>
        </w:rPr>
        <w:t xml:space="preserve">When </w:t>
      </w:r>
      <w:r w:rsidR="003E471C" w:rsidRPr="009A3FA1">
        <w:rPr>
          <w:rFonts w:ascii="Garamond" w:hAnsi="Garamond"/>
          <w:sz w:val="24"/>
          <w:szCs w:val="24"/>
        </w:rPr>
        <w:t>students have</w:t>
      </w:r>
      <w:r w:rsidRPr="009A3FA1">
        <w:rPr>
          <w:rFonts w:ascii="Garamond" w:hAnsi="Garamond"/>
          <w:sz w:val="24"/>
          <w:szCs w:val="24"/>
        </w:rPr>
        <w:t xml:space="preserve"> successfully complete</w:t>
      </w:r>
      <w:r w:rsidR="003E471C" w:rsidRPr="009A3FA1">
        <w:rPr>
          <w:rFonts w:ascii="Garamond" w:hAnsi="Garamond"/>
          <w:sz w:val="24"/>
          <w:szCs w:val="24"/>
        </w:rPr>
        <w:t>d</w:t>
      </w:r>
      <w:r w:rsidRPr="009A3FA1">
        <w:rPr>
          <w:rFonts w:ascii="Garamond" w:hAnsi="Garamond"/>
          <w:sz w:val="24"/>
          <w:szCs w:val="24"/>
        </w:rPr>
        <w:t xml:space="preserve"> all </w:t>
      </w:r>
      <w:r w:rsidR="00C444D8" w:rsidRPr="009A3FA1">
        <w:rPr>
          <w:rFonts w:ascii="Garamond" w:hAnsi="Garamond"/>
          <w:sz w:val="24"/>
          <w:szCs w:val="24"/>
        </w:rPr>
        <w:t xml:space="preserve">program requirements, </w:t>
      </w:r>
      <w:r w:rsidR="003E471C" w:rsidRPr="009A3FA1">
        <w:rPr>
          <w:rFonts w:ascii="Garamond" w:hAnsi="Garamond"/>
          <w:sz w:val="24"/>
          <w:szCs w:val="24"/>
        </w:rPr>
        <w:t>they</w:t>
      </w:r>
      <w:r w:rsidRPr="009A3FA1">
        <w:rPr>
          <w:rFonts w:ascii="Garamond" w:hAnsi="Garamond"/>
          <w:sz w:val="24"/>
          <w:szCs w:val="24"/>
        </w:rPr>
        <w:t xml:space="preserve"> may apply for</w:t>
      </w:r>
      <w:r w:rsidR="007046EB" w:rsidRPr="009A3FA1">
        <w:rPr>
          <w:rFonts w:ascii="Garamond" w:hAnsi="Garamond"/>
          <w:sz w:val="24"/>
          <w:szCs w:val="24"/>
        </w:rPr>
        <w:t xml:space="preserve"> </w:t>
      </w:r>
      <w:r w:rsidR="00C444D8" w:rsidRPr="009A3FA1">
        <w:rPr>
          <w:rFonts w:ascii="Garamond" w:hAnsi="Garamond"/>
          <w:sz w:val="24"/>
          <w:szCs w:val="24"/>
        </w:rPr>
        <w:t>licensure</w:t>
      </w:r>
      <w:r w:rsidR="00170398" w:rsidRPr="009A3FA1">
        <w:rPr>
          <w:rFonts w:ascii="Garamond" w:hAnsi="Garamond"/>
          <w:sz w:val="24"/>
          <w:szCs w:val="24"/>
        </w:rPr>
        <w:t xml:space="preserve"> through the Utah State Office of </w:t>
      </w:r>
      <w:r w:rsidR="007046EB" w:rsidRPr="009A3FA1">
        <w:rPr>
          <w:rFonts w:ascii="Garamond" w:hAnsi="Garamond"/>
          <w:sz w:val="24"/>
          <w:szCs w:val="24"/>
        </w:rPr>
        <w:t>Education</w:t>
      </w:r>
      <w:r w:rsidRPr="009A3FA1">
        <w:rPr>
          <w:rFonts w:ascii="Garamond" w:hAnsi="Garamond"/>
          <w:sz w:val="24"/>
          <w:szCs w:val="24"/>
        </w:rPr>
        <w:t>.</w:t>
      </w:r>
      <w:r w:rsidR="000F525F" w:rsidRPr="009A3FA1">
        <w:rPr>
          <w:rFonts w:ascii="Garamond" w:hAnsi="Garamond"/>
          <w:sz w:val="24"/>
          <w:szCs w:val="24"/>
        </w:rPr>
        <w:t xml:space="preserve"> </w:t>
      </w:r>
      <w:r w:rsidR="003E471C" w:rsidRPr="009A3FA1">
        <w:rPr>
          <w:rFonts w:ascii="Garamond" w:hAnsi="Garamond"/>
          <w:sz w:val="24"/>
          <w:szCs w:val="24"/>
        </w:rPr>
        <w:t>The student’s</w:t>
      </w:r>
      <w:r w:rsidRPr="009A3FA1">
        <w:rPr>
          <w:rFonts w:ascii="Garamond" w:hAnsi="Garamond"/>
          <w:sz w:val="24"/>
          <w:szCs w:val="24"/>
        </w:rPr>
        <w:t xml:space="preserve"> diploma and transcript reflect that </w:t>
      </w:r>
      <w:r w:rsidR="003E471C" w:rsidRPr="009A3FA1">
        <w:rPr>
          <w:rFonts w:ascii="Garamond" w:hAnsi="Garamond"/>
          <w:sz w:val="24"/>
          <w:szCs w:val="24"/>
        </w:rPr>
        <w:t>they have</w:t>
      </w:r>
      <w:r w:rsidRPr="009A3FA1">
        <w:rPr>
          <w:rFonts w:ascii="Garamond" w:hAnsi="Garamond"/>
          <w:sz w:val="24"/>
          <w:szCs w:val="24"/>
        </w:rPr>
        <w:t xml:space="preserve"> received a</w:t>
      </w:r>
      <w:r w:rsidR="003E471C" w:rsidRPr="009A3FA1">
        <w:rPr>
          <w:rFonts w:ascii="Garamond" w:hAnsi="Garamond"/>
          <w:sz w:val="24"/>
          <w:szCs w:val="24"/>
        </w:rPr>
        <w:t>n</w:t>
      </w:r>
      <w:r w:rsidRPr="009A3FA1">
        <w:rPr>
          <w:rFonts w:ascii="Garamond" w:hAnsi="Garamond"/>
          <w:sz w:val="24"/>
          <w:szCs w:val="24"/>
        </w:rPr>
        <w:t xml:space="preserve"> </w:t>
      </w:r>
      <w:r w:rsidR="007B4EE1" w:rsidRPr="009A3FA1">
        <w:rPr>
          <w:rFonts w:ascii="Garamond" w:hAnsi="Garamond"/>
          <w:sz w:val="24"/>
          <w:szCs w:val="24"/>
        </w:rPr>
        <w:t>Educational Specialist</w:t>
      </w:r>
      <w:r w:rsidRPr="009A3FA1">
        <w:rPr>
          <w:rFonts w:ascii="Garamond" w:hAnsi="Garamond"/>
          <w:sz w:val="24"/>
          <w:szCs w:val="24"/>
        </w:rPr>
        <w:t xml:space="preserve"> degree with a major in </w:t>
      </w:r>
      <w:r w:rsidR="00407569" w:rsidRPr="009A3FA1">
        <w:rPr>
          <w:rFonts w:ascii="Garamond" w:hAnsi="Garamond"/>
          <w:sz w:val="24"/>
          <w:szCs w:val="24"/>
        </w:rPr>
        <w:t>School Psychology</w:t>
      </w:r>
      <w:r w:rsidRPr="009A3FA1">
        <w:rPr>
          <w:rFonts w:ascii="Garamond" w:hAnsi="Garamond"/>
          <w:sz w:val="24"/>
          <w:szCs w:val="24"/>
        </w:rPr>
        <w:t xml:space="preserve"> in the Department of Counseling Psychology and Special Education, David O</w:t>
      </w:r>
      <w:r w:rsidR="003E471C" w:rsidRPr="009A3FA1">
        <w:rPr>
          <w:rFonts w:ascii="Garamond" w:hAnsi="Garamond"/>
          <w:sz w:val="24"/>
          <w:szCs w:val="24"/>
        </w:rPr>
        <w:t xml:space="preserve">. McKay School of Education at </w:t>
      </w:r>
      <w:r w:rsidRPr="009A3FA1">
        <w:rPr>
          <w:rFonts w:ascii="Garamond" w:hAnsi="Garamond"/>
          <w:sz w:val="24"/>
          <w:szCs w:val="24"/>
        </w:rPr>
        <w:t>Brigham Young University.</w:t>
      </w:r>
    </w:p>
    <w:p w14:paraId="1925AE75"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55A28310"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The process to obtain </w:t>
      </w:r>
      <w:r w:rsidR="00C444D8" w:rsidRPr="009A3FA1">
        <w:rPr>
          <w:rFonts w:ascii="Garamond" w:hAnsi="Garamond"/>
          <w:sz w:val="24"/>
          <w:szCs w:val="24"/>
        </w:rPr>
        <w:t xml:space="preserve">licensure </w:t>
      </w:r>
      <w:r w:rsidRPr="009A3FA1">
        <w:rPr>
          <w:rFonts w:ascii="Garamond" w:hAnsi="Garamond"/>
          <w:sz w:val="24"/>
          <w:szCs w:val="24"/>
        </w:rPr>
        <w:t xml:space="preserve">should begin with our </w:t>
      </w:r>
      <w:r w:rsidR="0015381F" w:rsidRPr="009A3FA1">
        <w:rPr>
          <w:rFonts w:ascii="Garamond" w:hAnsi="Garamond"/>
          <w:sz w:val="24"/>
          <w:szCs w:val="24"/>
        </w:rPr>
        <w:t xml:space="preserve">Graduate </w:t>
      </w:r>
      <w:r w:rsidRPr="009A3FA1">
        <w:rPr>
          <w:rFonts w:ascii="Garamond" w:hAnsi="Garamond"/>
          <w:sz w:val="24"/>
          <w:szCs w:val="24"/>
        </w:rPr>
        <w:t>Secretary.</w:t>
      </w:r>
      <w:r w:rsidR="000F525F" w:rsidRPr="009A3FA1">
        <w:rPr>
          <w:rFonts w:ascii="Garamond" w:hAnsi="Garamond"/>
          <w:sz w:val="24"/>
          <w:szCs w:val="24"/>
        </w:rPr>
        <w:t xml:space="preserve"> </w:t>
      </w:r>
      <w:r w:rsidRPr="009A3FA1">
        <w:rPr>
          <w:rFonts w:ascii="Garamond" w:hAnsi="Garamond"/>
          <w:sz w:val="24"/>
          <w:szCs w:val="24"/>
        </w:rPr>
        <w:t xml:space="preserve">She will provide </w:t>
      </w:r>
      <w:r w:rsidR="003E471C" w:rsidRPr="009A3FA1">
        <w:rPr>
          <w:rFonts w:ascii="Garamond" w:hAnsi="Garamond"/>
          <w:sz w:val="24"/>
          <w:szCs w:val="24"/>
        </w:rPr>
        <w:t>students</w:t>
      </w:r>
      <w:r w:rsidRPr="009A3FA1">
        <w:rPr>
          <w:rFonts w:ascii="Garamond" w:hAnsi="Garamond"/>
          <w:sz w:val="24"/>
          <w:szCs w:val="24"/>
        </w:rPr>
        <w:t xml:space="preserve"> with the necessary application </w:t>
      </w:r>
      <w:r w:rsidR="00C444D8" w:rsidRPr="009A3FA1">
        <w:rPr>
          <w:rFonts w:ascii="Garamond" w:hAnsi="Garamond"/>
          <w:sz w:val="24"/>
          <w:szCs w:val="24"/>
        </w:rPr>
        <w:t>instructions</w:t>
      </w:r>
      <w:r w:rsidRPr="009A3FA1">
        <w:rPr>
          <w:rFonts w:ascii="Garamond" w:hAnsi="Garamond"/>
          <w:sz w:val="24"/>
          <w:szCs w:val="24"/>
        </w:rPr>
        <w:t>.</w:t>
      </w:r>
      <w:r w:rsidR="000F525F" w:rsidRPr="009A3FA1">
        <w:rPr>
          <w:rFonts w:ascii="Garamond" w:hAnsi="Garamond"/>
          <w:sz w:val="24"/>
          <w:szCs w:val="24"/>
        </w:rPr>
        <w:t xml:space="preserve"> </w:t>
      </w:r>
      <w:r w:rsidR="00C444D8" w:rsidRPr="009A3FA1">
        <w:rPr>
          <w:rFonts w:ascii="Garamond" w:hAnsi="Garamond"/>
          <w:sz w:val="24"/>
          <w:szCs w:val="24"/>
        </w:rPr>
        <w:t>Students will need to submit an official copy of all university coursework resulting in both the bachelor’s and specialist degrees and must have current FBI/BCI fingerprint clearance.</w:t>
      </w:r>
    </w:p>
    <w:p w14:paraId="568ADE5E"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2881A905" w14:textId="77777777" w:rsidR="00A96455" w:rsidRPr="009A3FA1" w:rsidRDefault="0015381F"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The McKay School of Education Student Services Office will contact the students with instructions for going online at the Utah State Office of Education to complete the licensure process. </w:t>
      </w:r>
    </w:p>
    <w:p w14:paraId="113DFBBD" w14:textId="77777777" w:rsidR="00BC72F1" w:rsidRPr="009A3FA1" w:rsidRDefault="00BC72F1"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11EF29C0" w14:textId="77777777" w:rsidR="00BC72F1" w:rsidRPr="009A3FA1" w:rsidRDefault="00BC72F1"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Students seeking credentialing in other states are strongly encouraged to complete all graduation requirements during their final Spring Term </w:t>
      </w:r>
      <w:r w:rsidR="0015381F" w:rsidRPr="009A3FA1">
        <w:rPr>
          <w:rFonts w:ascii="Garamond" w:hAnsi="Garamond"/>
          <w:sz w:val="24"/>
          <w:szCs w:val="24"/>
        </w:rPr>
        <w:t xml:space="preserve">(June Graduation) </w:t>
      </w:r>
      <w:r w:rsidRPr="009A3FA1">
        <w:rPr>
          <w:rFonts w:ascii="Garamond" w:hAnsi="Garamond"/>
          <w:sz w:val="24"/>
          <w:szCs w:val="24"/>
        </w:rPr>
        <w:t xml:space="preserve">so that their </w:t>
      </w:r>
      <w:r w:rsidR="009E110C" w:rsidRPr="009A3FA1">
        <w:rPr>
          <w:rFonts w:ascii="Garamond" w:hAnsi="Garamond"/>
          <w:sz w:val="24"/>
          <w:szCs w:val="24"/>
        </w:rPr>
        <w:t xml:space="preserve">degree can </w:t>
      </w:r>
      <w:r w:rsidR="00D05A17" w:rsidRPr="009A3FA1">
        <w:rPr>
          <w:rFonts w:ascii="Garamond" w:hAnsi="Garamond"/>
          <w:sz w:val="24"/>
          <w:szCs w:val="24"/>
        </w:rPr>
        <w:t>typically be</w:t>
      </w:r>
      <w:r w:rsidR="009E110C" w:rsidRPr="009A3FA1">
        <w:rPr>
          <w:rFonts w:ascii="Garamond" w:hAnsi="Garamond"/>
          <w:sz w:val="24"/>
          <w:szCs w:val="24"/>
        </w:rPr>
        <w:t xml:space="preserve"> posted </w:t>
      </w:r>
      <w:r w:rsidR="00D05A17" w:rsidRPr="009A3FA1">
        <w:rPr>
          <w:rFonts w:ascii="Garamond" w:hAnsi="Garamond"/>
          <w:sz w:val="24"/>
          <w:szCs w:val="24"/>
        </w:rPr>
        <w:t>in July.</w:t>
      </w:r>
    </w:p>
    <w:p w14:paraId="1F21650C" w14:textId="77777777" w:rsidR="00671FF9" w:rsidRPr="009A3FA1" w:rsidRDefault="00671FF9" w:rsidP="002E27FA">
      <w:pPr>
        <w:pStyle w:val="Heading2"/>
        <w:ind w:right="54"/>
      </w:pPr>
      <w:bookmarkStart w:id="323" w:name="_Toc44306977"/>
      <w:bookmarkStart w:id="324" w:name="_Toc44307512"/>
      <w:bookmarkStart w:id="325" w:name="_Toc44307593"/>
      <w:bookmarkStart w:id="326" w:name="_Toc110734536"/>
      <w:bookmarkStart w:id="327" w:name="_Toc110735339"/>
      <w:bookmarkStart w:id="328" w:name="_Toc239866969"/>
      <w:bookmarkStart w:id="329" w:name="_Toc509324685"/>
      <w:r w:rsidRPr="009A3FA1">
        <w:t>Credential and Practice Caution</w:t>
      </w:r>
      <w:bookmarkEnd w:id="323"/>
      <w:bookmarkEnd w:id="324"/>
      <w:bookmarkEnd w:id="325"/>
      <w:bookmarkEnd w:id="326"/>
      <w:bookmarkEnd w:id="327"/>
      <w:bookmarkEnd w:id="328"/>
      <w:bookmarkEnd w:id="329"/>
      <w:r w:rsidRPr="009A3FA1">
        <w:t xml:space="preserve"> </w:t>
      </w:r>
      <w:r w:rsidR="001A2B77" w:rsidRPr="009A3FA1">
        <w:fldChar w:fldCharType="begin"/>
      </w:r>
      <w:r w:rsidRPr="009A3FA1">
        <w:instrText>tc "</w:instrText>
      </w:r>
      <w:bookmarkStart w:id="330" w:name="_Toc10964121"/>
      <w:r w:rsidRPr="009A3FA1">
        <w:instrText>Credential and Practice Caution</w:instrText>
      </w:r>
      <w:bookmarkEnd w:id="330"/>
      <w:r w:rsidRPr="009A3FA1">
        <w:instrText xml:space="preserve"> " \l 2</w:instrText>
      </w:r>
      <w:r w:rsidR="001A2B77" w:rsidRPr="009A3FA1">
        <w:fldChar w:fldCharType="end"/>
      </w:r>
    </w:p>
    <w:p w14:paraId="5F2E3CF9"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0BE5FE77" w14:textId="77777777" w:rsidR="001130B2"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r w:rsidRPr="009A3FA1">
        <w:rPr>
          <w:rFonts w:ascii="Garamond" w:hAnsi="Garamond"/>
          <w:sz w:val="24"/>
          <w:szCs w:val="24"/>
        </w:rPr>
        <w:t>It is</w:t>
      </w:r>
      <w:r w:rsidR="00453C13" w:rsidRPr="009A3FA1">
        <w:rPr>
          <w:rFonts w:ascii="Garamond" w:hAnsi="Garamond"/>
          <w:sz w:val="24"/>
          <w:szCs w:val="24"/>
        </w:rPr>
        <w:t xml:space="preserve"> important to recognize that </w:t>
      </w:r>
      <w:r w:rsidRPr="009A3FA1">
        <w:rPr>
          <w:rFonts w:ascii="Garamond" w:hAnsi="Garamond"/>
          <w:sz w:val="24"/>
          <w:szCs w:val="24"/>
        </w:rPr>
        <w:t xml:space="preserve">faculty </w:t>
      </w:r>
      <w:r w:rsidR="00766FB8" w:rsidRPr="009A3FA1">
        <w:rPr>
          <w:rFonts w:ascii="Garamond" w:hAnsi="Garamond"/>
          <w:sz w:val="24"/>
          <w:szCs w:val="24"/>
        </w:rPr>
        <w:t xml:space="preserve">members </w:t>
      </w:r>
      <w:r w:rsidR="0064627E" w:rsidRPr="009A3FA1">
        <w:rPr>
          <w:rFonts w:ascii="Garamond" w:hAnsi="Garamond"/>
          <w:sz w:val="24"/>
          <w:szCs w:val="24"/>
        </w:rPr>
        <w:t>do not issue a license for practicing school psychology. The faculty “</w:t>
      </w:r>
      <w:r w:rsidRPr="009A3FA1">
        <w:rPr>
          <w:rFonts w:ascii="Garamond" w:hAnsi="Garamond"/>
          <w:sz w:val="24"/>
          <w:szCs w:val="24"/>
        </w:rPr>
        <w:t>endorse</w:t>
      </w:r>
      <w:r w:rsidR="0064627E" w:rsidRPr="009A3FA1">
        <w:rPr>
          <w:rFonts w:ascii="Garamond" w:hAnsi="Garamond"/>
          <w:sz w:val="24"/>
          <w:szCs w:val="24"/>
        </w:rPr>
        <w:t>s”</w:t>
      </w:r>
      <w:r w:rsidRPr="009A3FA1">
        <w:rPr>
          <w:rFonts w:ascii="Garamond" w:hAnsi="Garamond"/>
          <w:sz w:val="24"/>
          <w:szCs w:val="24"/>
        </w:rPr>
        <w:t xml:space="preserve"> </w:t>
      </w:r>
      <w:r w:rsidR="002E36A3" w:rsidRPr="009A3FA1">
        <w:rPr>
          <w:rFonts w:ascii="Garamond" w:hAnsi="Garamond"/>
          <w:sz w:val="24"/>
          <w:szCs w:val="24"/>
        </w:rPr>
        <w:t>students</w:t>
      </w:r>
      <w:r w:rsidRPr="009A3FA1">
        <w:rPr>
          <w:rFonts w:ascii="Garamond" w:hAnsi="Garamond"/>
          <w:sz w:val="24"/>
          <w:szCs w:val="24"/>
        </w:rPr>
        <w:t xml:space="preserve"> for </w:t>
      </w:r>
      <w:r w:rsidR="0064627E" w:rsidRPr="009A3FA1">
        <w:rPr>
          <w:rFonts w:ascii="Garamond" w:hAnsi="Garamond"/>
          <w:sz w:val="24"/>
          <w:szCs w:val="24"/>
        </w:rPr>
        <w:t xml:space="preserve">the </w:t>
      </w:r>
      <w:r w:rsidRPr="009A3FA1">
        <w:rPr>
          <w:rFonts w:ascii="Garamond" w:hAnsi="Garamond"/>
          <w:sz w:val="24"/>
          <w:szCs w:val="24"/>
        </w:rPr>
        <w:t>credential</w:t>
      </w:r>
      <w:r w:rsidR="0064627E" w:rsidRPr="009A3FA1">
        <w:rPr>
          <w:rFonts w:ascii="Garamond" w:hAnsi="Garamond"/>
          <w:sz w:val="24"/>
          <w:szCs w:val="24"/>
        </w:rPr>
        <w:t>.</w:t>
      </w:r>
      <w:r w:rsidR="000F525F" w:rsidRPr="009A3FA1">
        <w:rPr>
          <w:rFonts w:ascii="Garamond" w:hAnsi="Garamond"/>
          <w:sz w:val="24"/>
          <w:szCs w:val="24"/>
        </w:rPr>
        <w:t xml:space="preserve"> </w:t>
      </w:r>
      <w:r w:rsidR="0064627E" w:rsidRPr="009A3FA1">
        <w:rPr>
          <w:rFonts w:ascii="Garamond" w:hAnsi="Garamond"/>
          <w:sz w:val="24"/>
          <w:szCs w:val="24"/>
        </w:rPr>
        <w:t>The faculty endorse</w:t>
      </w:r>
      <w:r w:rsidR="00106E9E" w:rsidRPr="009A3FA1">
        <w:rPr>
          <w:rFonts w:ascii="Garamond" w:hAnsi="Garamond"/>
          <w:sz w:val="24"/>
          <w:szCs w:val="24"/>
        </w:rPr>
        <w:t>s</w:t>
      </w:r>
      <w:r w:rsidR="0064627E" w:rsidRPr="009A3FA1">
        <w:rPr>
          <w:rFonts w:ascii="Garamond" w:hAnsi="Garamond"/>
          <w:sz w:val="24"/>
          <w:szCs w:val="24"/>
        </w:rPr>
        <w:t xml:space="preserve"> </w:t>
      </w:r>
      <w:r w:rsidR="002E36A3" w:rsidRPr="009A3FA1">
        <w:rPr>
          <w:rFonts w:ascii="Garamond" w:hAnsi="Garamond"/>
          <w:sz w:val="24"/>
          <w:szCs w:val="24"/>
        </w:rPr>
        <w:t>student</w:t>
      </w:r>
      <w:r w:rsidR="0064627E" w:rsidRPr="009A3FA1">
        <w:rPr>
          <w:rFonts w:ascii="Garamond" w:hAnsi="Garamond"/>
          <w:sz w:val="24"/>
          <w:szCs w:val="24"/>
        </w:rPr>
        <w:t xml:space="preserve">s who </w:t>
      </w:r>
      <w:r w:rsidRPr="009A3FA1">
        <w:rPr>
          <w:rFonts w:ascii="Garamond" w:hAnsi="Garamond"/>
          <w:sz w:val="24"/>
          <w:szCs w:val="24"/>
        </w:rPr>
        <w:t>qualif</w:t>
      </w:r>
      <w:r w:rsidR="0064627E" w:rsidRPr="009A3FA1">
        <w:rPr>
          <w:rFonts w:ascii="Garamond" w:hAnsi="Garamond"/>
          <w:sz w:val="24"/>
          <w:szCs w:val="24"/>
        </w:rPr>
        <w:t xml:space="preserve">y, based on successful completion and graduation from the program. This includes successful completion of </w:t>
      </w:r>
      <w:r w:rsidRPr="009A3FA1">
        <w:rPr>
          <w:rFonts w:ascii="Garamond" w:hAnsi="Garamond"/>
          <w:sz w:val="24"/>
          <w:szCs w:val="24"/>
        </w:rPr>
        <w:t>course work, supervised experience, and demonstrated competence.</w:t>
      </w:r>
      <w:r w:rsidR="000F525F" w:rsidRPr="009A3FA1">
        <w:rPr>
          <w:rFonts w:ascii="Garamond" w:hAnsi="Garamond"/>
          <w:sz w:val="24"/>
          <w:szCs w:val="24"/>
        </w:rPr>
        <w:t xml:space="preserve"> </w:t>
      </w:r>
    </w:p>
    <w:p w14:paraId="115FE530"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p>
    <w:p w14:paraId="26E820A1"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p>
    <w:p w14:paraId="32389130"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CG Times"/>
          <w:sz w:val="16"/>
          <w:szCs w:val="16"/>
        </w:rPr>
      </w:pPr>
    </w:p>
    <w:p w14:paraId="3F26A9F7" w14:textId="77777777" w:rsidR="0096750C" w:rsidRPr="009A3FA1" w:rsidRDefault="00942989" w:rsidP="002E27FA">
      <w:pPr>
        <w:pStyle w:val="Heading1"/>
        <w:ind w:right="54"/>
      </w:pPr>
      <w:bookmarkStart w:id="331" w:name="_Toc239866970"/>
      <w:bookmarkStart w:id="332" w:name="_Toc509324686"/>
      <w:r w:rsidRPr="009A3FA1">
        <w:t>THESIS GUIDELINES</w:t>
      </w:r>
      <w:bookmarkEnd w:id="331"/>
      <w:bookmarkEnd w:id="332"/>
      <w:r w:rsidRPr="009A3FA1">
        <w:t xml:space="preserve"> </w:t>
      </w:r>
    </w:p>
    <w:p w14:paraId="4953462A" w14:textId="77777777" w:rsidR="005C2FAE" w:rsidRDefault="00410306" w:rsidP="002E27FA">
      <w:pPr>
        <w:ind w:right="54"/>
        <w:rPr>
          <w:rFonts w:ascii="Garamond" w:hAnsi="Garamond"/>
        </w:rPr>
      </w:pPr>
      <w:r w:rsidRPr="009A3FA1">
        <w:rPr>
          <w:rFonts w:ascii="Garamond" w:hAnsi="Garamond"/>
          <w:sz w:val="24"/>
          <w:szCs w:val="24"/>
        </w:rPr>
        <w:t xml:space="preserve">As part of the program, all students are required to complete a thesis. Students are required to complete 6 hours of “thesis credit” prior to internship year. </w:t>
      </w:r>
      <w:r w:rsidR="00736D15" w:rsidRPr="009A3FA1">
        <w:rPr>
          <w:rFonts w:ascii="Garamond" w:hAnsi="Garamond"/>
          <w:sz w:val="24"/>
          <w:szCs w:val="24"/>
        </w:rPr>
        <w:t xml:space="preserve">Before </w:t>
      </w:r>
      <w:r w:rsidR="00002DA5" w:rsidRPr="009A3FA1">
        <w:rPr>
          <w:rFonts w:ascii="Garamond" w:hAnsi="Garamond"/>
          <w:sz w:val="24"/>
          <w:szCs w:val="24"/>
        </w:rPr>
        <w:t xml:space="preserve">interviewing for </w:t>
      </w:r>
      <w:r w:rsidR="00736D15" w:rsidRPr="009A3FA1">
        <w:rPr>
          <w:rFonts w:ascii="Garamond" w:hAnsi="Garamond"/>
          <w:sz w:val="24"/>
          <w:szCs w:val="24"/>
        </w:rPr>
        <w:t xml:space="preserve">an internship position, students must successfully defend their thesis prospectus. </w:t>
      </w:r>
      <w:r w:rsidRPr="009A3FA1">
        <w:rPr>
          <w:rFonts w:ascii="Garamond" w:hAnsi="Garamond"/>
          <w:sz w:val="24"/>
          <w:szCs w:val="24"/>
        </w:rPr>
        <w:t>A thesis class, 69</w:t>
      </w:r>
      <w:r w:rsidR="00727DD3" w:rsidRPr="009A3FA1">
        <w:rPr>
          <w:rFonts w:ascii="Garamond" w:hAnsi="Garamond"/>
          <w:sz w:val="24"/>
          <w:szCs w:val="24"/>
        </w:rPr>
        <w:t>9</w:t>
      </w:r>
      <w:r w:rsidRPr="009A3FA1">
        <w:rPr>
          <w:rFonts w:ascii="Garamond" w:hAnsi="Garamond"/>
          <w:sz w:val="24"/>
          <w:szCs w:val="24"/>
        </w:rPr>
        <w:t xml:space="preserve">-R, is provided to support students in writing </w:t>
      </w:r>
      <w:r w:rsidRPr="009A3FA1">
        <w:rPr>
          <w:rFonts w:ascii="Garamond" w:hAnsi="Garamond"/>
          <w:sz w:val="24"/>
          <w:szCs w:val="24"/>
        </w:rPr>
        <w:lastRenderedPageBreak/>
        <w:t xml:space="preserve">their prospectus, completing research, and writing their thesis. </w:t>
      </w:r>
      <w:r w:rsidR="009147C6" w:rsidRPr="009A3FA1">
        <w:rPr>
          <w:rFonts w:ascii="Garamond" w:hAnsi="Garamond"/>
          <w:sz w:val="24"/>
          <w:szCs w:val="24"/>
        </w:rPr>
        <w:t xml:space="preserve">Each student also selects a chair and </w:t>
      </w:r>
      <w:r w:rsidR="009B5C09" w:rsidRPr="009A3FA1">
        <w:rPr>
          <w:rFonts w:ascii="Garamond" w:hAnsi="Garamond"/>
          <w:sz w:val="24"/>
          <w:szCs w:val="24"/>
        </w:rPr>
        <w:t xml:space="preserve">two </w:t>
      </w:r>
      <w:r w:rsidR="009147C6" w:rsidRPr="009A3FA1">
        <w:rPr>
          <w:rFonts w:ascii="Garamond" w:hAnsi="Garamond"/>
          <w:sz w:val="24"/>
          <w:szCs w:val="24"/>
        </w:rPr>
        <w:t xml:space="preserve">committee members for their thesis committee. </w:t>
      </w:r>
      <w:r w:rsidR="0052757A" w:rsidRPr="009A3FA1">
        <w:rPr>
          <w:rFonts w:ascii="Garamond" w:hAnsi="Garamond"/>
          <w:sz w:val="24"/>
          <w:szCs w:val="24"/>
        </w:rPr>
        <w:t>The Chair must be a member of the CPSE Department and the committee members must have graduate faculty status.</w:t>
      </w:r>
      <w:r w:rsidR="008A5722" w:rsidRPr="009A3FA1">
        <w:rPr>
          <w:rFonts w:ascii="Garamond" w:hAnsi="Garamond"/>
          <w:sz w:val="24"/>
          <w:szCs w:val="24"/>
        </w:rPr>
        <w:t xml:space="preserve"> One member of your committee must be from outside the CPSE department.</w:t>
      </w:r>
      <w:r w:rsidR="0052757A" w:rsidRPr="009A3FA1">
        <w:rPr>
          <w:rFonts w:ascii="Garamond" w:hAnsi="Garamond"/>
          <w:sz w:val="24"/>
          <w:szCs w:val="24"/>
        </w:rPr>
        <w:t xml:space="preserve"> </w:t>
      </w:r>
      <w:r w:rsidR="009B5C09" w:rsidRPr="009A3FA1">
        <w:rPr>
          <w:rFonts w:ascii="Garamond" w:hAnsi="Garamond"/>
          <w:sz w:val="24"/>
          <w:szCs w:val="24"/>
        </w:rPr>
        <w:t xml:space="preserve">Your chair and the program graduate coordinator will guide you through the process of writing your thesis prospectus and the final manuscript after you have collected and analyzed your data. </w:t>
      </w:r>
      <w:r w:rsidR="005C2FAE">
        <w:rPr>
          <w:rFonts w:ascii="Garamond" w:hAnsi="Garamond"/>
          <w:sz w:val="24"/>
          <w:szCs w:val="24"/>
        </w:rPr>
        <w:t xml:space="preserve">Information that will assist you in writing the thesis is on this website: </w:t>
      </w:r>
      <w:hyperlink r:id="rId21" w:history="1">
        <w:r w:rsidR="005C2FAE" w:rsidRPr="006D5A94">
          <w:rPr>
            <w:rStyle w:val="Hyperlink"/>
            <w:rFonts w:ascii="Garamond" w:hAnsi="Garamond"/>
          </w:rPr>
          <w:t>http://education.byu.edu/research/dissertation_aids.html</w:t>
        </w:r>
      </w:hyperlink>
    </w:p>
    <w:p w14:paraId="1AB7A682" w14:textId="77777777" w:rsidR="005C2FAE" w:rsidRDefault="005C2FAE" w:rsidP="002E27FA">
      <w:pPr>
        <w:ind w:right="54"/>
        <w:rPr>
          <w:rFonts w:ascii="Garamond" w:hAnsi="Garamond"/>
          <w:sz w:val="24"/>
          <w:szCs w:val="24"/>
        </w:rPr>
      </w:pPr>
    </w:p>
    <w:p w14:paraId="127B7643" w14:textId="77777777" w:rsidR="009B5C09" w:rsidRDefault="009B5C09" w:rsidP="002E27FA">
      <w:pPr>
        <w:ind w:right="54"/>
        <w:rPr>
          <w:rFonts w:ascii="Garamond" w:hAnsi="Garamond"/>
          <w:sz w:val="24"/>
          <w:szCs w:val="24"/>
        </w:rPr>
      </w:pPr>
      <w:r w:rsidRPr="009A3FA1">
        <w:rPr>
          <w:rFonts w:ascii="Garamond" w:hAnsi="Garamond"/>
          <w:sz w:val="24"/>
          <w:szCs w:val="24"/>
        </w:rPr>
        <w:t xml:space="preserve">Two forms </w:t>
      </w:r>
      <w:r w:rsidR="008321BE" w:rsidRPr="009A3FA1">
        <w:rPr>
          <w:rFonts w:ascii="Garamond" w:hAnsi="Garamond"/>
          <w:sz w:val="24"/>
          <w:szCs w:val="24"/>
        </w:rPr>
        <w:t>(Thesis Prospectus Approval Form</w:t>
      </w:r>
      <w:r w:rsidR="003E18A8" w:rsidRPr="009A3FA1">
        <w:rPr>
          <w:rFonts w:ascii="Garamond" w:hAnsi="Garamond"/>
          <w:sz w:val="24"/>
          <w:szCs w:val="24"/>
        </w:rPr>
        <w:t xml:space="preserve"> </w:t>
      </w:r>
      <w:r w:rsidR="008321BE" w:rsidRPr="009A3FA1">
        <w:rPr>
          <w:rFonts w:ascii="Garamond" w:hAnsi="Garamond"/>
          <w:sz w:val="24"/>
          <w:szCs w:val="24"/>
        </w:rPr>
        <w:t>and the Co</w:t>
      </w:r>
      <w:r w:rsidR="00A867DD" w:rsidRPr="009A3FA1">
        <w:rPr>
          <w:rFonts w:ascii="Garamond" w:hAnsi="Garamond"/>
          <w:sz w:val="24"/>
          <w:szCs w:val="24"/>
        </w:rPr>
        <w:t>-</w:t>
      </w:r>
      <w:r w:rsidR="008321BE" w:rsidRPr="009A3FA1">
        <w:rPr>
          <w:rFonts w:ascii="Garamond" w:hAnsi="Garamond"/>
          <w:sz w:val="24"/>
          <w:szCs w:val="24"/>
        </w:rPr>
        <w:t>authorship Agreement</w:t>
      </w:r>
      <w:r w:rsidR="003E18A8" w:rsidRPr="009A3FA1">
        <w:rPr>
          <w:rFonts w:ascii="Garamond" w:hAnsi="Garamond"/>
          <w:sz w:val="24"/>
          <w:szCs w:val="24"/>
        </w:rPr>
        <w:t xml:space="preserve"> Form </w:t>
      </w:r>
      <w:r w:rsidR="00170398" w:rsidRPr="009A3FA1">
        <w:rPr>
          <w:rFonts w:ascii="Garamond" w:hAnsi="Garamond"/>
          <w:sz w:val="24"/>
          <w:szCs w:val="24"/>
        </w:rPr>
        <w:t xml:space="preserve">found in Appendix D </w:t>
      </w:r>
      <w:r w:rsidRPr="009A3FA1">
        <w:rPr>
          <w:rFonts w:ascii="Garamond" w:hAnsi="Garamond"/>
          <w:sz w:val="24"/>
          <w:szCs w:val="24"/>
        </w:rPr>
        <w:t>are required to be completed as you successfully defend your prospectus. Students, not faculty, are responsible for the accurate completion of the appropriate forms. Students also are responsible for delivering the completed forms to the appropriate campus person or office.</w:t>
      </w:r>
    </w:p>
    <w:p w14:paraId="2574A230" w14:textId="77777777" w:rsidR="00EC0F5D" w:rsidRDefault="00EC0F5D" w:rsidP="002E27FA">
      <w:pPr>
        <w:ind w:right="54"/>
        <w:rPr>
          <w:rFonts w:ascii="Garamond" w:hAnsi="Garamond"/>
          <w:b/>
          <w:sz w:val="24"/>
          <w:szCs w:val="24"/>
        </w:rPr>
      </w:pPr>
    </w:p>
    <w:p w14:paraId="067EC79C" w14:textId="77777777" w:rsidR="00EC0F5D" w:rsidRPr="00EC0F5D" w:rsidRDefault="00EC0F5D" w:rsidP="008F1887">
      <w:pPr>
        <w:pStyle w:val="Heading2"/>
      </w:pPr>
      <w:bookmarkStart w:id="333" w:name="_Toc509324687"/>
      <w:r w:rsidRPr="00EC0F5D">
        <w:t>T</w:t>
      </w:r>
      <w:r>
        <w:t xml:space="preserve">HESIS AND </w:t>
      </w:r>
      <w:r w:rsidRPr="00EC0F5D">
        <w:t xml:space="preserve">IRB </w:t>
      </w:r>
      <w:r>
        <w:t>APPROVAL TO CONDUCT RESEARCH STUDY</w:t>
      </w:r>
      <w:bookmarkEnd w:id="333"/>
    </w:p>
    <w:p w14:paraId="48BC59AD" w14:textId="77777777" w:rsidR="00EC0F5D" w:rsidRDefault="00EC0F5D" w:rsidP="002E27FA">
      <w:pPr>
        <w:ind w:right="54"/>
        <w:rPr>
          <w:rFonts w:ascii="Garamond" w:hAnsi="Garamond"/>
          <w:sz w:val="24"/>
          <w:szCs w:val="24"/>
        </w:rPr>
      </w:pPr>
    </w:p>
    <w:p w14:paraId="7CC92FEA"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 xml:space="preserve">All students who are involved with any type of data collection, data analysis, or who are involved with faculty or independent research efforts are required to take and pass the CITI course (free for BYU students). The following Internet link has information about the online CITI course:  </w:t>
      </w:r>
      <w:hyperlink r:id="rId22" w:history="1">
        <w:r w:rsidRPr="00EC0F5D">
          <w:rPr>
            <w:rStyle w:val="Hyperlink"/>
            <w:rFonts w:ascii="Garamond" w:hAnsi="Garamond"/>
            <w:sz w:val="24"/>
            <w:szCs w:val="24"/>
          </w:rPr>
          <w:t>https://orca.byu.edu/irb/irbtutorial.php</w:t>
        </w:r>
      </w:hyperlink>
    </w:p>
    <w:p w14:paraId="4D401DB1"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Following successful completion of the online CITI course, students must print their CITI course completion certificate and include this with their IRB application. Students should also forward an electronic copy or hard copy of their CITI certificate to their supervising faculty, to keep on file.</w:t>
      </w:r>
    </w:p>
    <w:p w14:paraId="2FBFE88B"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Students who are conducting a new research study that involves human subjects are required to complete a full IRB application.</w:t>
      </w:r>
    </w:p>
    <w:p w14:paraId="7048DCC8"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Students who are analyzing data from an existing data set must fulfill IRB paperwork for that specific type of research.</w:t>
      </w:r>
    </w:p>
    <w:p w14:paraId="364ADF04"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Students who are extending the research from an existing faculty member’s project that has previously received IRB approval will need to complete an IRB Addendum which explains the new piece of proposed research (not a full IRB, unless deemed necessary by the supervising faculty member and the IRB committee).  For these students, the supervising faculty and the student need to review the original IRB application to ensure that the student understands the parameters of the study and the IRB requirements. Students need to know the content of the original IRB application.</w:t>
      </w:r>
    </w:p>
    <w:p w14:paraId="715A67C1"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If working with human subjects or with an existing data set, students need to send Diane a copy of the IRB approval letter in order for their prospectus to be considered fully approved and before they can schedule their final thesis defense.</w:t>
      </w:r>
    </w:p>
    <w:p w14:paraId="344B4602" w14:textId="77777777" w:rsidR="009B5C09" w:rsidRPr="008F1887" w:rsidRDefault="009B5C09" w:rsidP="008F1887">
      <w:pPr>
        <w:rPr>
          <w:rFonts w:ascii="Garamond" w:hAnsi="Garamond"/>
        </w:rPr>
      </w:pPr>
    </w:p>
    <w:p w14:paraId="46C98DF9" w14:textId="77777777" w:rsidR="00F9077F" w:rsidRPr="008F1887" w:rsidRDefault="00F9077F" w:rsidP="008F1887">
      <w:pPr>
        <w:pStyle w:val="Heading1"/>
      </w:pPr>
      <w:bookmarkStart w:id="334" w:name="_Toc239866971"/>
      <w:bookmarkStart w:id="335" w:name="_Toc239867156"/>
      <w:bookmarkStart w:id="336" w:name="_Toc429429682"/>
      <w:bookmarkStart w:id="337" w:name="_Toc297021917"/>
      <w:bookmarkStart w:id="338" w:name="_Toc509324688"/>
      <w:r w:rsidRPr="008F1887">
        <w:t>Thesis/Dissertation Defense Procedures</w:t>
      </w:r>
      <w:bookmarkEnd w:id="334"/>
      <w:bookmarkEnd w:id="335"/>
      <w:bookmarkEnd w:id="336"/>
      <w:bookmarkEnd w:id="337"/>
      <w:bookmarkEnd w:id="338"/>
    </w:p>
    <w:p w14:paraId="3D585BBB" w14:textId="77777777" w:rsidR="00F9077F" w:rsidRPr="005C2FAE" w:rsidRDefault="00F9077F" w:rsidP="002E27FA">
      <w:pPr>
        <w:ind w:right="54"/>
        <w:rPr>
          <w:rFonts w:ascii="Garamond" w:hAnsi="Garamond"/>
          <w:b/>
          <w:sz w:val="16"/>
          <w:szCs w:val="16"/>
        </w:rPr>
      </w:pPr>
    </w:p>
    <w:p w14:paraId="01C3D959" w14:textId="77777777" w:rsidR="00F9077F" w:rsidRPr="009A3FA1" w:rsidRDefault="00F9077F" w:rsidP="008F1887">
      <w:pPr>
        <w:pStyle w:val="Heading2"/>
      </w:pPr>
      <w:bookmarkStart w:id="339" w:name="_Toc509324689"/>
      <w:r w:rsidRPr="009A3FA1">
        <w:t>Prior to the Defense Meeting</w:t>
      </w:r>
      <w:bookmarkEnd w:id="339"/>
    </w:p>
    <w:p w14:paraId="5175D897" w14:textId="77777777" w:rsidR="008F1887" w:rsidRPr="008F1887" w:rsidRDefault="008F1887" w:rsidP="008F1887">
      <w:pPr>
        <w:rPr>
          <w:rFonts w:ascii="Garamond" w:hAnsi="Garamond"/>
          <w:sz w:val="24"/>
          <w:szCs w:val="24"/>
        </w:rPr>
      </w:pPr>
      <w:r w:rsidRPr="008F1887">
        <w:rPr>
          <w:rFonts w:ascii="Garamond" w:hAnsi="Garamond"/>
          <w:sz w:val="24"/>
          <w:szCs w:val="24"/>
        </w:rPr>
        <w:t xml:space="preserve">When you are ready to defend your final thesis, follow these guidelines and procedures: </w:t>
      </w:r>
    </w:p>
    <w:p w14:paraId="3102E79C" w14:textId="77777777" w:rsidR="00F9077F" w:rsidRPr="009A3FA1" w:rsidRDefault="00F9077F" w:rsidP="002E27FA">
      <w:pPr>
        <w:autoSpaceDE/>
        <w:autoSpaceDN/>
        <w:adjustRightInd/>
        <w:ind w:right="54"/>
        <w:rPr>
          <w:rFonts w:ascii="Garamond" w:hAnsi="Garamond"/>
          <w:sz w:val="24"/>
          <w:szCs w:val="24"/>
        </w:rPr>
      </w:pPr>
      <w:r w:rsidRPr="009A3FA1">
        <w:rPr>
          <w:rFonts w:ascii="Garamond" w:hAnsi="Garamond"/>
          <w:sz w:val="24"/>
          <w:szCs w:val="24"/>
        </w:rPr>
        <w:t>Prior to the defense meeting, the student has worked substantially with his/her chair and has provided draft copies of the completed thesis to the chair and possibly to the committee members for feedback. The candidate has also completed the following tasks:</w:t>
      </w:r>
    </w:p>
    <w:p w14:paraId="577C127A" w14:textId="77777777" w:rsidR="008F1887" w:rsidRDefault="005C2FAE" w:rsidP="00BD32B2">
      <w:pPr>
        <w:autoSpaceDE/>
        <w:autoSpaceDN/>
        <w:adjustRightInd/>
        <w:ind w:right="-450"/>
        <w:rPr>
          <w:rFonts w:ascii="Garamond" w:hAnsi="Garamond"/>
          <w:sz w:val="24"/>
          <w:szCs w:val="24"/>
        </w:rPr>
      </w:pPr>
      <w:r>
        <w:rPr>
          <w:rFonts w:ascii="Garamond" w:hAnsi="Garamond"/>
          <w:sz w:val="24"/>
          <w:szCs w:val="24"/>
        </w:rPr>
        <w:t xml:space="preserve">The Office of Graduate Studies has the forms (8C and 8D) listed on this website: </w:t>
      </w:r>
      <w:r>
        <w:rPr>
          <w:rFonts w:ascii="Garamond" w:hAnsi="Garamond"/>
          <w:sz w:val="24"/>
          <w:szCs w:val="24"/>
        </w:rPr>
        <w:br/>
      </w:r>
      <w:hyperlink r:id="rId23" w:history="1">
        <w:r w:rsidR="00BD32B2" w:rsidRPr="007F4772">
          <w:rPr>
            <w:rStyle w:val="Hyperlink"/>
            <w:rFonts w:ascii="Garamond" w:hAnsi="Garamond"/>
            <w:sz w:val="24"/>
            <w:szCs w:val="24"/>
          </w:rPr>
          <w:t>https://gradstudies.byu.edu/page/form-list</w:t>
        </w:r>
      </w:hyperlink>
    </w:p>
    <w:p w14:paraId="4DDDC51C" w14:textId="77777777" w:rsidR="00BD32B2" w:rsidRDefault="00BD32B2" w:rsidP="00BD32B2">
      <w:pPr>
        <w:autoSpaceDE/>
        <w:autoSpaceDN/>
        <w:adjustRightInd/>
        <w:ind w:right="-450"/>
        <w:rPr>
          <w:rFonts w:ascii="Garamond" w:hAnsi="Garamond"/>
          <w:sz w:val="24"/>
          <w:szCs w:val="24"/>
        </w:rPr>
      </w:pPr>
    </w:p>
    <w:p w14:paraId="4FDFA780" w14:textId="77777777" w:rsidR="00F9077F" w:rsidRPr="005C2FAE" w:rsidRDefault="00F9077F" w:rsidP="00F9077F">
      <w:pPr>
        <w:autoSpaceDE/>
        <w:autoSpaceDN/>
        <w:adjustRightInd/>
        <w:ind w:right="-450"/>
        <w:rPr>
          <w:rFonts w:ascii="Garamond" w:hAnsi="Garamon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3961"/>
        <w:gridCol w:w="3017"/>
      </w:tblGrid>
      <w:tr w:rsidR="00F9077F" w:rsidRPr="009A3FA1" w14:paraId="19A51BC3" w14:textId="77777777" w:rsidTr="005C2FAE">
        <w:tc>
          <w:tcPr>
            <w:tcW w:w="1584" w:type="pct"/>
            <w:shd w:val="clear" w:color="auto" w:fill="F2F2F2" w:themeFill="background1" w:themeFillShade="F2"/>
          </w:tcPr>
          <w:p w14:paraId="5229BBA8" w14:textId="77777777" w:rsidR="00F9077F" w:rsidRPr="009A3FA1" w:rsidRDefault="00F9077F" w:rsidP="00F9077F">
            <w:pPr>
              <w:autoSpaceDE/>
              <w:autoSpaceDN/>
              <w:adjustRightInd/>
              <w:jc w:val="center"/>
              <w:rPr>
                <w:rFonts w:ascii="Garamond" w:hAnsi="Garamond"/>
                <w:b/>
                <w:bCs/>
                <w:sz w:val="24"/>
                <w:szCs w:val="24"/>
              </w:rPr>
            </w:pPr>
            <w:r w:rsidRPr="009A3FA1">
              <w:rPr>
                <w:rFonts w:ascii="Garamond" w:hAnsi="Garamond"/>
                <w:b/>
                <w:bCs/>
                <w:sz w:val="24"/>
                <w:szCs w:val="24"/>
              </w:rPr>
              <w:lastRenderedPageBreak/>
              <w:t>Prior to Scheduling the Defense</w:t>
            </w:r>
          </w:p>
        </w:tc>
        <w:tc>
          <w:tcPr>
            <w:tcW w:w="1939" w:type="pct"/>
            <w:shd w:val="clear" w:color="auto" w:fill="F2F2F2" w:themeFill="background1" w:themeFillShade="F2"/>
          </w:tcPr>
          <w:p w14:paraId="2610F3ED" w14:textId="77777777" w:rsidR="00F9077F" w:rsidRPr="009A3FA1" w:rsidRDefault="00F9077F" w:rsidP="00F9077F">
            <w:pPr>
              <w:autoSpaceDE/>
              <w:autoSpaceDN/>
              <w:adjustRightInd/>
              <w:ind w:right="-41"/>
              <w:jc w:val="center"/>
              <w:rPr>
                <w:rFonts w:ascii="Garamond" w:hAnsi="Garamond"/>
                <w:b/>
                <w:bCs/>
                <w:sz w:val="24"/>
                <w:szCs w:val="24"/>
              </w:rPr>
            </w:pPr>
            <w:r w:rsidRPr="009A3FA1">
              <w:rPr>
                <w:rFonts w:ascii="Garamond" w:hAnsi="Garamond"/>
                <w:b/>
                <w:bCs/>
                <w:sz w:val="24"/>
                <w:szCs w:val="24"/>
              </w:rPr>
              <w:t xml:space="preserve">3 Weeks Prior </w:t>
            </w:r>
          </w:p>
          <w:p w14:paraId="736A810B" w14:textId="77777777" w:rsidR="00F9077F" w:rsidRPr="009A3FA1" w:rsidRDefault="00F9077F" w:rsidP="00F9077F">
            <w:pPr>
              <w:autoSpaceDE/>
              <w:autoSpaceDN/>
              <w:adjustRightInd/>
              <w:ind w:right="-41"/>
              <w:jc w:val="center"/>
              <w:rPr>
                <w:rFonts w:ascii="Garamond" w:hAnsi="Garamond"/>
                <w:b/>
                <w:bCs/>
                <w:sz w:val="24"/>
                <w:szCs w:val="24"/>
              </w:rPr>
            </w:pPr>
            <w:r w:rsidRPr="009A3FA1">
              <w:rPr>
                <w:rFonts w:ascii="Garamond" w:hAnsi="Garamond"/>
                <w:b/>
                <w:bCs/>
                <w:sz w:val="24"/>
                <w:szCs w:val="24"/>
              </w:rPr>
              <w:t>to the Defense</w:t>
            </w:r>
          </w:p>
        </w:tc>
        <w:tc>
          <w:tcPr>
            <w:tcW w:w="1478" w:type="pct"/>
            <w:shd w:val="clear" w:color="auto" w:fill="F2F2F2" w:themeFill="background1" w:themeFillShade="F2"/>
          </w:tcPr>
          <w:p w14:paraId="57E57ACE" w14:textId="77777777" w:rsidR="00F9077F" w:rsidRPr="009A3FA1" w:rsidRDefault="00F9077F" w:rsidP="002E27FA">
            <w:pPr>
              <w:autoSpaceDE/>
              <w:autoSpaceDN/>
              <w:adjustRightInd/>
              <w:jc w:val="center"/>
              <w:rPr>
                <w:rFonts w:ascii="Garamond" w:hAnsi="Garamond"/>
                <w:b/>
                <w:bCs/>
                <w:sz w:val="24"/>
                <w:szCs w:val="24"/>
              </w:rPr>
            </w:pPr>
            <w:r w:rsidRPr="009A3FA1">
              <w:rPr>
                <w:rFonts w:ascii="Garamond" w:hAnsi="Garamond"/>
                <w:b/>
                <w:bCs/>
                <w:i/>
                <w:iCs/>
                <w:sz w:val="24"/>
                <w:szCs w:val="24"/>
              </w:rPr>
              <w:t>No later than</w:t>
            </w:r>
            <w:r w:rsidRPr="009A3FA1">
              <w:rPr>
                <w:rFonts w:ascii="Garamond" w:hAnsi="Garamond"/>
                <w:b/>
                <w:bCs/>
                <w:sz w:val="24"/>
                <w:szCs w:val="24"/>
              </w:rPr>
              <w:t xml:space="preserve"> 2 Weeks Prior to the Defense </w:t>
            </w:r>
          </w:p>
        </w:tc>
      </w:tr>
      <w:tr w:rsidR="00F9077F" w:rsidRPr="009A3FA1" w14:paraId="25CC0FE8" w14:textId="77777777" w:rsidTr="005C2FAE">
        <w:tc>
          <w:tcPr>
            <w:tcW w:w="1584" w:type="pct"/>
          </w:tcPr>
          <w:p w14:paraId="6E26C308"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Check to make sure the following documents are signed and in your file in Diane’s office:</w:t>
            </w:r>
          </w:p>
          <w:p w14:paraId="6014F6C7"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Approved Prospectus Form</w:t>
            </w:r>
          </w:p>
          <w:p w14:paraId="1F4C0749"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Co-Authorship Agreement Form</w:t>
            </w:r>
          </w:p>
          <w:p w14:paraId="42C050F0"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IRB Approval Form</w:t>
            </w:r>
          </w:p>
          <w:p w14:paraId="66EDE3B9"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4F46168F"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Apply for graduation (see University deadlines).</w:t>
            </w:r>
          </w:p>
          <w:p w14:paraId="4EDC4A6F"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74206009"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 xml:space="preserve">You may want to schedule a “data review” meeting with your committee after having collected your data and before holding your thesis defense. Consult with your chair regarding this option. </w:t>
            </w:r>
          </w:p>
          <w:p w14:paraId="19111FB3"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40F9D531"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You may also want to schedule a tentative date/time for your defense with your committee. Inform the program director of this date.</w:t>
            </w:r>
          </w:p>
        </w:tc>
        <w:tc>
          <w:tcPr>
            <w:tcW w:w="1939" w:type="pct"/>
          </w:tcPr>
          <w:p w14:paraId="4B74975C"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Provide each committee member and the program director with a paper or digital copy of your thesis.</w:t>
            </w:r>
          </w:p>
          <w:p w14:paraId="52DF871A" w14:textId="77777777" w:rsidR="00F9077F" w:rsidRPr="005C2FAE" w:rsidRDefault="00F9077F" w:rsidP="00F9077F">
            <w:pPr>
              <w:widowControl w:val="0"/>
              <w:autoSpaceDE/>
              <w:autoSpaceDN/>
              <w:adjustRightInd/>
              <w:spacing w:before="120"/>
              <w:ind w:left="321"/>
              <w:contextualSpacing/>
              <w:rPr>
                <w:rFonts w:ascii="Garamond" w:hAnsi="Garamond"/>
                <w:sz w:val="22"/>
                <w:szCs w:val="22"/>
              </w:rPr>
            </w:pPr>
          </w:p>
          <w:p w14:paraId="644ED2C0"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 xml:space="preserve">Your advisory committee has no more than one week to review your thesis and sign </w:t>
            </w:r>
            <w:r w:rsidRPr="005C2FAE">
              <w:rPr>
                <w:rFonts w:ascii="Garamond" w:hAnsi="Garamond"/>
                <w:i/>
                <w:iCs/>
                <w:sz w:val="22"/>
                <w:szCs w:val="22"/>
              </w:rPr>
              <w:t>Form 8c: Department Scheduling of Final Oral Exam</w:t>
            </w:r>
            <w:r w:rsidRPr="005C2FAE">
              <w:rPr>
                <w:rFonts w:ascii="Garamond" w:hAnsi="Garamond"/>
                <w:sz w:val="22"/>
                <w:szCs w:val="22"/>
              </w:rPr>
              <w:t xml:space="preserve">, verifying your readiness to defend your thesis. </w:t>
            </w:r>
          </w:p>
          <w:p w14:paraId="3EF7F594" w14:textId="77777777" w:rsidR="00F9077F" w:rsidRPr="005C2FAE" w:rsidRDefault="00F9077F" w:rsidP="00F9077F">
            <w:pPr>
              <w:autoSpaceDE/>
              <w:autoSpaceDN/>
              <w:adjustRightInd/>
              <w:ind w:left="720"/>
              <w:contextualSpacing/>
              <w:rPr>
                <w:rFonts w:ascii="Garamond" w:hAnsi="Garamond"/>
                <w:sz w:val="22"/>
                <w:szCs w:val="22"/>
              </w:rPr>
            </w:pPr>
          </w:p>
          <w:p w14:paraId="499502D6"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 xml:space="preserve">Collect signatures on </w:t>
            </w:r>
            <w:r w:rsidRPr="005C2FAE">
              <w:rPr>
                <w:rFonts w:ascii="Garamond" w:hAnsi="Garamond"/>
                <w:i/>
                <w:iCs/>
                <w:sz w:val="22"/>
                <w:szCs w:val="22"/>
              </w:rPr>
              <w:t>Form 8c</w:t>
            </w:r>
            <w:r w:rsidRPr="005C2FAE">
              <w:rPr>
                <w:rFonts w:ascii="Garamond" w:hAnsi="Garamond"/>
                <w:sz w:val="22"/>
                <w:szCs w:val="22"/>
              </w:rPr>
              <w:t xml:space="preserve"> and give the signed form to your program director, who will verify that the format, citations, bibliographic style, and illustrative materials fulfill university style requirements. The program director must sign this no later than 2 weeks prior to your defense date.  Allow one week for the program direct</w:t>
            </w:r>
            <w:r w:rsidR="00B46218" w:rsidRPr="005C2FAE">
              <w:rPr>
                <w:rFonts w:ascii="Garamond" w:hAnsi="Garamond"/>
                <w:sz w:val="22"/>
                <w:szCs w:val="22"/>
              </w:rPr>
              <w:t>or to review before signing the</w:t>
            </w:r>
            <w:r w:rsidRPr="005C2FAE">
              <w:rPr>
                <w:rFonts w:ascii="Garamond" w:hAnsi="Garamond"/>
                <w:sz w:val="22"/>
                <w:szCs w:val="22"/>
              </w:rPr>
              <w:t xml:space="preserve"> 8C form and three weeks before the proposed defense date</w:t>
            </w:r>
          </w:p>
          <w:p w14:paraId="749A9DF0" w14:textId="77777777" w:rsidR="00F9077F" w:rsidRPr="005C2FAE" w:rsidRDefault="00F9077F" w:rsidP="00F9077F">
            <w:pPr>
              <w:widowControl w:val="0"/>
              <w:autoSpaceDE/>
              <w:autoSpaceDN/>
              <w:adjustRightInd/>
              <w:spacing w:before="120"/>
              <w:ind w:left="321"/>
              <w:contextualSpacing/>
              <w:rPr>
                <w:rFonts w:ascii="Garamond" w:hAnsi="Garamond"/>
                <w:sz w:val="22"/>
                <w:szCs w:val="22"/>
              </w:rPr>
            </w:pPr>
          </w:p>
          <w:p w14:paraId="6AA9E3FD"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If you are required to make changes, you must make and have them approved 2 weeks prior to the defense date.</w:t>
            </w:r>
          </w:p>
          <w:p w14:paraId="129C5F04" w14:textId="77777777" w:rsidR="00F9077F" w:rsidRPr="005C2FAE" w:rsidRDefault="00F9077F" w:rsidP="00F9077F">
            <w:pPr>
              <w:autoSpaceDE/>
              <w:autoSpaceDN/>
              <w:adjustRightInd/>
              <w:ind w:left="51"/>
              <w:rPr>
                <w:rFonts w:ascii="Garamond" w:hAnsi="Garamond"/>
                <w:sz w:val="22"/>
                <w:szCs w:val="22"/>
              </w:rPr>
            </w:pPr>
          </w:p>
        </w:tc>
        <w:tc>
          <w:tcPr>
            <w:tcW w:w="1478" w:type="pct"/>
          </w:tcPr>
          <w:p w14:paraId="13F5EAD5" w14:textId="77777777" w:rsidR="00F9077F" w:rsidRPr="009A3FA1" w:rsidRDefault="00F9077F" w:rsidP="005C2FAE">
            <w:pPr>
              <w:widowControl w:val="0"/>
              <w:numPr>
                <w:ilvl w:val="0"/>
                <w:numId w:val="52"/>
              </w:numPr>
              <w:autoSpaceDE/>
              <w:autoSpaceDN/>
              <w:adjustRightInd/>
              <w:spacing w:before="120"/>
              <w:ind w:left="454"/>
              <w:contextualSpacing/>
              <w:rPr>
                <w:rFonts w:ascii="Garamond" w:hAnsi="Garamond"/>
                <w:sz w:val="24"/>
                <w:szCs w:val="24"/>
              </w:rPr>
            </w:pPr>
            <w:r w:rsidRPr="009A3FA1">
              <w:rPr>
                <w:rFonts w:ascii="Garamond" w:hAnsi="Garamond"/>
                <w:sz w:val="24"/>
                <w:szCs w:val="24"/>
              </w:rPr>
              <w:t xml:space="preserve">Obtain </w:t>
            </w:r>
            <w:r w:rsidRPr="009A3FA1">
              <w:rPr>
                <w:rFonts w:ascii="Garamond" w:hAnsi="Garamond"/>
                <w:i/>
                <w:iCs/>
                <w:sz w:val="24"/>
                <w:szCs w:val="24"/>
              </w:rPr>
              <w:t>Form 8c</w:t>
            </w:r>
            <w:r w:rsidRPr="009A3FA1">
              <w:rPr>
                <w:rFonts w:ascii="Garamond" w:hAnsi="Garamond"/>
                <w:sz w:val="24"/>
                <w:szCs w:val="24"/>
              </w:rPr>
              <w:t xml:space="preserve"> from </w:t>
            </w:r>
            <w:r w:rsidR="005C2FAE" w:rsidRPr="005C2FAE">
              <w:rPr>
                <w:rFonts w:ascii="Garamond" w:hAnsi="Garamond"/>
                <w:sz w:val="16"/>
                <w:szCs w:val="16"/>
              </w:rPr>
              <w:t>https://graduatestudies.byu.edu/content/advisement-forms-adv</w:t>
            </w:r>
          </w:p>
          <w:p w14:paraId="5C3EA0B4" w14:textId="77777777" w:rsidR="00F9077F" w:rsidRPr="009A3FA1" w:rsidRDefault="00F9077F" w:rsidP="00F9077F">
            <w:pPr>
              <w:widowControl w:val="0"/>
              <w:autoSpaceDE/>
              <w:autoSpaceDN/>
              <w:adjustRightInd/>
              <w:spacing w:before="120"/>
              <w:ind w:left="399"/>
              <w:contextualSpacing/>
              <w:rPr>
                <w:rFonts w:ascii="Garamond" w:hAnsi="Garamond"/>
                <w:sz w:val="24"/>
                <w:szCs w:val="24"/>
              </w:rPr>
            </w:pPr>
          </w:p>
          <w:p w14:paraId="69A8037D" w14:textId="77777777" w:rsidR="00F9077F" w:rsidRPr="009A3FA1"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9A3FA1">
              <w:rPr>
                <w:rFonts w:ascii="Garamond" w:hAnsi="Garamond"/>
                <w:sz w:val="24"/>
                <w:szCs w:val="24"/>
              </w:rPr>
              <w:t xml:space="preserve">Schedule a room with the front desk secretary and give the signed </w:t>
            </w:r>
            <w:r w:rsidRPr="009A3FA1">
              <w:rPr>
                <w:rFonts w:ascii="Garamond" w:hAnsi="Garamond"/>
                <w:i/>
                <w:iCs/>
                <w:sz w:val="24"/>
                <w:szCs w:val="24"/>
              </w:rPr>
              <w:t>Form 8c</w:t>
            </w:r>
            <w:r w:rsidRPr="009A3FA1">
              <w:rPr>
                <w:rFonts w:ascii="Garamond" w:hAnsi="Garamond"/>
                <w:sz w:val="24"/>
                <w:szCs w:val="24"/>
              </w:rPr>
              <w:t xml:space="preserve"> to Diane</w:t>
            </w:r>
            <w:r w:rsidRPr="009A3FA1">
              <w:rPr>
                <w:rFonts w:ascii="Garamond" w:hAnsi="Garamond"/>
                <w:b/>
                <w:bCs/>
                <w:sz w:val="24"/>
                <w:szCs w:val="24"/>
              </w:rPr>
              <w:t xml:space="preserve"> no later</w:t>
            </w:r>
            <w:r w:rsidRPr="009A3FA1">
              <w:rPr>
                <w:rFonts w:ascii="Garamond" w:hAnsi="Garamond"/>
                <w:sz w:val="24"/>
                <w:szCs w:val="24"/>
              </w:rPr>
              <w:t xml:space="preserve"> than 2 weeks prior to the defense date.</w:t>
            </w:r>
          </w:p>
          <w:p w14:paraId="6D9AB40A" w14:textId="77777777" w:rsidR="00F9077F" w:rsidRPr="009A3FA1" w:rsidRDefault="00F9077F" w:rsidP="00F9077F">
            <w:pPr>
              <w:widowControl w:val="0"/>
              <w:autoSpaceDE/>
              <w:autoSpaceDN/>
              <w:adjustRightInd/>
              <w:spacing w:before="120"/>
              <w:ind w:left="399"/>
              <w:contextualSpacing/>
              <w:rPr>
                <w:rFonts w:ascii="Garamond" w:hAnsi="Garamond"/>
                <w:sz w:val="24"/>
                <w:szCs w:val="24"/>
              </w:rPr>
            </w:pPr>
          </w:p>
          <w:p w14:paraId="62F9D778" w14:textId="77777777" w:rsidR="00F9077F" w:rsidRPr="009A3FA1"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9A3FA1">
              <w:rPr>
                <w:rFonts w:ascii="Garamond" w:hAnsi="Garamond"/>
                <w:sz w:val="24"/>
                <w:szCs w:val="24"/>
              </w:rPr>
              <w:t xml:space="preserve">Diane schedules the thesis defense with the university. </w:t>
            </w:r>
          </w:p>
        </w:tc>
      </w:tr>
    </w:tbl>
    <w:p w14:paraId="208AEDAE" w14:textId="77777777" w:rsidR="00F9077F" w:rsidRPr="009A3FA1" w:rsidRDefault="00F9077F" w:rsidP="00F9077F">
      <w:pPr>
        <w:autoSpaceDE/>
        <w:autoSpaceDN/>
        <w:adjustRightInd/>
        <w:rPr>
          <w:rFonts w:ascii="Garamond" w:hAnsi="Garamond"/>
          <w:sz w:val="24"/>
          <w:szCs w:val="24"/>
        </w:rPr>
      </w:pPr>
    </w:p>
    <w:p w14:paraId="0CCD011C" w14:textId="77777777" w:rsidR="009B5C09" w:rsidRPr="009A3FA1" w:rsidRDefault="009B5C09" w:rsidP="00C01FDE">
      <w:pPr>
        <w:tabs>
          <w:tab w:val="left" w:pos="2179"/>
        </w:tabs>
        <w:rPr>
          <w:rFonts w:ascii="Garamond" w:hAnsi="Garamond"/>
          <w:sz w:val="24"/>
          <w:szCs w:val="24"/>
        </w:rPr>
      </w:pPr>
    </w:p>
    <w:p w14:paraId="2FB03AEE" w14:textId="77777777" w:rsidR="00C01FDE" w:rsidRPr="009A3FA1" w:rsidRDefault="00C01FDE" w:rsidP="00C01FDE">
      <w:pPr>
        <w:tabs>
          <w:tab w:val="left" w:pos="2179"/>
        </w:tabs>
        <w:rPr>
          <w:rFonts w:ascii="Garamond" w:hAnsi="Garamond"/>
          <w:sz w:val="24"/>
          <w:szCs w:val="24"/>
        </w:rPr>
      </w:pPr>
      <w:r w:rsidRPr="009A3FA1">
        <w:rPr>
          <w:rFonts w:ascii="Garamond" w:hAnsi="Garamond"/>
          <w:sz w:val="24"/>
          <w:szCs w:val="24"/>
        </w:rPr>
        <w:t>After you have successfully defended your thesis follow these steps:</w:t>
      </w:r>
    </w:p>
    <w:p w14:paraId="16D1994D" w14:textId="77777777" w:rsidR="00C01FDE" w:rsidRPr="009A3FA1"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Make necessary revisions of thesis.</w:t>
      </w:r>
    </w:p>
    <w:p w14:paraId="01F2D47A" w14:textId="77777777" w:rsidR="00AF3884" w:rsidRPr="009A3FA1"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 xml:space="preserve">Submit revised thesis to committee chair (and committee, if necessary) for </w:t>
      </w:r>
      <w:r w:rsidR="005C2FAE">
        <w:rPr>
          <w:rFonts w:ascii="Garamond" w:hAnsi="Garamond"/>
          <w:sz w:val="24"/>
          <w:szCs w:val="24"/>
        </w:rPr>
        <w:t xml:space="preserve">their </w:t>
      </w:r>
      <w:r w:rsidRPr="009A3FA1">
        <w:rPr>
          <w:rFonts w:ascii="Garamond" w:hAnsi="Garamond"/>
          <w:sz w:val="24"/>
          <w:szCs w:val="24"/>
        </w:rPr>
        <w:t>approval. Make changes as necessary.</w:t>
      </w:r>
    </w:p>
    <w:p w14:paraId="5BCDF3F5" w14:textId="77777777" w:rsidR="005C2FAE"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 xml:space="preserve">Submit electronic copy of </w:t>
      </w:r>
      <w:r w:rsidR="005C2FAE">
        <w:rPr>
          <w:rFonts w:ascii="Garamond" w:hAnsi="Garamond"/>
          <w:sz w:val="24"/>
          <w:szCs w:val="24"/>
        </w:rPr>
        <w:t xml:space="preserve">approved </w:t>
      </w:r>
      <w:r w:rsidRPr="009A3FA1">
        <w:rPr>
          <w:rFonts w:ascii="Garamond" w:hAnsi="Garamond"/>
          <w:sz w:val="24"/>
          <w:szCs w:val="24"/>
        </w:rPr>
        <w:t xml:space="preserve">thesis and signed </w:t>
      </w:r>
      <w:r w:rsidRPr="009A3FA1">
        <w:rPr>
          <w:rFonts w:ascii="Garamond" w:hAnsi="Garamond"/>
          <w:i/>
          <w:sz w:val="24"/>
          <w:szCs w:val="24"/>
        </w:rPr>
        <w:t>form 8d: Approval for Submission of Dissertation, Thesis, or Selected Project</w:t>
      </w:r>
      <w:r w:rsidRPr="009A3FA1">
        <w:rPr>
          <w:rFonts w:ascii="Garamond" w:hAnsi="Garamond"/>
          <w:sz w:val="24"/>
          <w:szCs w:val="24"/>
        </w:rPr>
        <w:t xml:space="preserve"> to </w:t>
      </w:r>
      <w:r w:rsidRPr="008F1887">
        <w:rPr>
          <w:rFonts w:ascii="Garamond" w:hAnsi="Garamond"/>
          <w:b/>
          <w:sz w:val="24"/>
          <w:szCs w:val="24"/>
        </w:rPr>
        <w:t>Graduate Coordinator</w:t>
      </w:r>
      <w:r w:rsidR="005C2FAE">
        <w:rPr>
          <w:rFonts w:ascii="Garamond" w:hAnsi="Garamond"/>
          <w:sz w:val="24"/>
          <w:szCs w:val="24"/>
        </w:rPr>
        <w:t xml:space="preserve"> for their review </w:t>
      </w:r>
      <w:r w:rsidR="008F1887">
        <w:rPr>
          <w:rFonts w:ascii="Garamond" w:hAnsi="Garamond"/>
          <w:sz w:val="24"/>
          <w:szCs w:val="24"/>
        </w:rPr>
        <w:t xml:space="preserve">of the thesis </w:t>
      </w:r>
      <w:r w:rsidR="005C2FAE">
        <w:rPr>
          <w:rFonts w:ascii="Garamond" w:hAnsi="Garamond"/>
          <w:sz w:val="24"/>
          <w:szCs w:val="24"/>
        </w:rPr>
        <w:t>and signature on the 8D form</w:t>
      </w:r>
      <w:r w:rsidRPr="009A3FA1">
        <w:rPr>
          <w:rFonts w:ascii="Garamond" w:hAnsi="Garamond"/>
          <w:sz w:val="24"/>
          <w:szCs w:val="24"/>
        </w:rPr>
        <w:t xml:space="preserve">. </w:t>
      </w:r>
      <w:r w:rsidR="005C2FAE">
        <w:rPr>
          <w:rFonts w:ascii="Garamond" w:hAnsi="Garamond"/>
          <w:sz w:val="24"/>
          <w:szCs w:val="24"/>
        </w:rPr>
        <w:t xml:space="preserve">There may be additional edits that are required prior to sending the thesis to the dean’s office. Make </w:t>
      </w:r>
      <w:r w:rsidRPr="009A3FA1">
        <w:rPr>
          <w:rFonts w:ascii="Garamond" w:hAnsi="Garamond"/>
          <w:sz w:val="24"/>
          <w:szCs w:val="24"/>
        </w:rPr>
        <w:t>changes as directed.</w:t>
      </w:r>
      <w:r w:rsidR="005C2FAE">
        <w:rPr>
          <w:rFonts w:ascii="Garamond" w:hAnsi="Garamond"/>
          <w:sz w:val="24"/>
          <w:szCs w:val="24"/>
        </w:rPr>
        <w:t xml:space="preserve"> </w:t>
      </w:r>
    </w:p>
    <w:p w14:paraId="0714DB39" w14:textId="77777777" w:rsidR="00AF3884" w:rsidRPr="00634AF0" w:rsidRDefault="005C2FAE" w:rsidP="00BD32B2">
      <w:pPr>
        <w:pStyle w:val="ListParagraph"/>
        <w:numPr>
          <w:ilvl w:val="0"/>
          <w:numId w:val="55"/>
        </w:numPr>
        <w:tabs>
          <w:tab w:val="left" w:pos="2179"/>
        </w:tabs>
        <w:rPr>
          <w:rFonts w:ascii="Garamond" w:hAnsi="Garamond"/>
          <w:sz w:val="24"/>
          <w:szCs w:val="24"/>
        </w:rPr>
      </w:pPr>
      <w:r>
        <w:rPr>
          <w:rFonts w:ascii="Garamond" w:hAnsi="Garamond"/>
          <w:sz w:val="24"/>
          <w:szCs w:val="24"/>
        </w:rPr>
        <w:t xml:space="preserve">Fill out </w:t>
      </w:r>
      <w:r w:rsidR="00634AF0">
        <w:rPr>
          <w:rFonts w:ascii="Garamond" w:hAnsi="Garamond"/>
          <w:sz w:val="24"/>
          <w:szCs w:val="24"/>
        </w:rPr>
        <w:t xml:space="preserve">the Dean’s Checklist. Download the PDF file of this checklist from this Internet link: </w:t>
      </w:r>
      <w:r w:rsidR="00BD32B2" w:rsidRPr="00BD32B2">
        <w:t>http://education.byu.edu/sites/default/files/EMPLOYEE_PORTAL/documents/MSE%20Checklist%20for%20Formats%20and%20Conventions%20of%20Theses%20and%20Dissertations.pdf</w:t>
      </w:r>
    </w:p>
    <w:p w14:paraId="462ABC53" w14:textId="77777777" w:rsidR="00AF3884" w:rsidRPr="009A3FA1"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 xml:space="preserve">Submit revised </w:t>
      </w:r>
      <w:r w:rsidR="005C2FAE">
        <w:rPr>
          <w:rFonts w:ascii="Garamond" w:hAnsi="Garamond"/>
          <w:sz w:val="24"/>
          <w:szCs w:val="24"/>
        </w:rPr>
        <w:t xml:space="preserve">electronic </w:t>
      </w:r>
      <w:r w:rsidRPr="009A3FA1">
        <w:rPr>
          <w:rFonts w:ascii="Garamond" w:hAnsi="Garamond"/>
          <w:sz w:val="24"/>
          <w:szCs w:val="24"/>
        </w:rPr>
        <w:t>copy to the Dean of McKay School of Education (Associate Dean</w:t>
      </w:r>
      <w:r w:rsidR="005C2FAE">
        <w:rPr>
          <w:rFonts w:ascii="Garamond" w:hAnsi="Garamond"/>
          <w:sz w:val="24"/>
          <w:szCs w:val="24"/>
        </w:rPr>
        <w:t>,</w:t>
      </w:r>
      <w:r w:rsidRPr="009A3FA1">
        <w:rPr>
          <w:rFonts w:ascii="Garamond" w:hAnsi="Garamond"/>
          <w:sz w:val="24"/>
          <w:szCs w:val="24"/>
        </w:rPr>
        <w:t xml:space="preserve"> Tina Dyches) for approval. Submit </w:t>
      </w:r>
      <w:r w:rsidRPr="009A3FA1">
        <w:rPr>
          <w:rFonts w:ascii="Garamond" w:hAnsi="Garamond"/>
          <w:i/>
          <w:sz w:val="24"/>
          <w:szCs w:val="24"/>
        </w:rPr>
        <w:t>Form 8d</w:t>
      </w:r>
      <w:r w:rsidR="008F1887">
        <w:rPr>
          <w:rFonts w:ascii="Garamond" w:hAnsi="Garamond"/>
          <w:i/>
          <w:sz w:val="24"/>
          <w:szCs w:val="24"/>
        </w:rPr>
        <w:t xml:space="preserve"> </w:t>
      </w:r>
      <w:r w:rsidR="008F1887" w:rsidRPr="0059691B">
        <w:rPr>
          <w:rFonts w:ascii="Garamond" w:hAnsi="Garamond"/>
          <w:sz w:val="24"/>
          <w:szCs w:val="24"/>
        </w:rPr>
        <w:t>(should have all signatures except for Tina Dyches’ signature)</w:t>
      </w:r>
      <w:r w:rsidRPr="0059691B">
        <w:rPr>
          <w:rFonts w:ascii="Garamond" w:hAnsi="Garamond"/>
          <w:sz w:val="24"/>
          <w:szCs w:val="24"/>
        </w:rPr>
        <w:t xml:space="preserve">. </w:t>
      </w:r>
      <w:r w:rsidR="00634AF0" w:rsidRPr="0059691B">
        <w:rPr>
          <w:rFonts w:ascii="Garamond" w:hAnsi="Garamond"/>
          <w:sz w:val="24"/>
          <w:szCs w:val="24"/>
        </w:rPr>
        <w:t xml:space="preserve"> </w:t>
      </w:r>
      <w:r w:rsidR="00634AF0">
        <w:rPr>
          <w:rFonts w:ascii="Garamond" w:hAnsi="Garamond"/>
          <w:sz w:val="24"/>
          <w:szCs w:val="24"/>
        </w:rPr>
        <w:t xml:space="preserve">The dean’s office will provide feedback. </w:t>
      </w:r>
      <w:r w:rsidRPr="009A3FA1">
        <w:rPr>
          <w:rFonts w:ascii="Garamond" w:hAnsi="Garamond"/>
          <w:sz w:val="24"/>
          <w:szCs w:val="24"/>
        </w:rPr>
        <w:t>Make changes as necessary.</w:t>
      </w:r>
      <w:r w:rsidR="00634AF0">
        <w:rPr>
          <w:rFonts w:ascii="Garamond" w:hAnsi="Garamond"/>
          <w:sz w:val="24"/>
          <w:szCs w:val="24"/>
        </w:rPr>
        <w:t xml:space="preserve"> </w:t>
      </w:r>
    </w:p>
    <w:p w14:paraId="708792D7" w14:textId="77777777" w:rsidR="00634AF0" w:rsidRDefault="00634AF0" w:rsidP="00387EFA">
      <w:pPr>
        <w:pStyle w:val="ListParagraph"/>
        <w:numPr>
          <w:ilvl w:val="0"/>
          <w:numId w:val="55"/>
        </w:numPr>
        <w:tabs>
          <w:tab w:val="left" w:pos="2179"/>
        </w:tabs>
        <w:rPr>
          <w:rFonts w:ascii="Garamond" w:hAnsi="Garamond"/>
          <w:sz w:val="24"/>
          <w:szCs w:val="24"/>
        </w:rPr>
      </w:pPr>
      <w:r w:rsidRPr="00634AF0">
        <w:rPr>
          <w:rFonts w:ascii="Garamond" w:hAnsi="Garamond"/>
          <w:sz w:val="24"/>
          <w:szCs w:val="24"/>
        </w:rPr>
        <w:t xml:space="preserve">When you receive the dean’s office’s approval, </w:t>
      </w:r>
      <w:r>
        <w:rPr>
          <w:rFonts w:ascii="Garamond" w:hAnsi="Garamond"/>
          <w:sz w:val="24"/>
          <w:szCs w:val="24"/>
        </w:rPr>
        <w:t>s</w:t>
      </w:r>
      <w:r w:rsidR="00AF3884" w:rsidRPr="00634AF0">
        <w:rPr>
          <w:rFonts w:ascii="Garamond" w:hAnsi="Garamond"/>
          <w:sz w:val="24"/>
          <w:szCs w:val="24"/>
        </w:rPr>
        <w:t xml:space="preserve">ubmit </w:t>
      </w:r>
      <w:r>
        <w:rPr>
          <w:rFonts w:ascii="Garamond" w:hAnsi="Garamond"/>
          <w:sz w:val="24"/>
          <w:szCs w:val="24"/>
        </w:rPr>
        <w:t xml:space="preserve">your </w:t>
      </w:r>
      <w:r w:rsidR="00AF3884" w:rsidRPr="00634AF0">
        <w:rPr>
          <w:rFonts w:ascii="Garamond" w:hAnsi="Garamond"/>
          <w:sz w:val="24"/>
          <w:szCs w:val="24"/>
        </w:rPr>
        <w:t>thesis electronically via ETD website</w:t>
      </w:r>
      <w:r>
        <w:rPr>
          <w:rFonts w:ascii="Garamond" w:hAnsi="Garamond"/>
          <w:sz w:val="24"/>
          <w:szCs w:val="24"/>
        </w:rPr>
        <w:t xml:space="preserve">:  </w:t>
      </w:r>
      <w:hyperlink r:id="rId24" w:history="1">
        <w:r w:rsidRPr="006D5A94">
          <w:rPr>
            <w:rStyle w:val="Hyperlink"/>
            <w:rFonts w:ascii="Garamond" w:hAnsi="Garamond"/>
            <w:sz w:val="24"/>
            <w:szCs w:val="24"/>
          </w:rPr>
          <w:t>http://etd.byu.edu/</w:t>
        </w:r>
      </w:hyperlink>
    </w:p>
    <w:p w14:paraId="1C194861" w14:textId="77777777" w:rsidR="00AF3884" w:rsidRPr="00634AF0" w:rsidRDefault="00634AF0" w:rsidP="00387EFA">
      <w:pPr>
        <w:pStyle w:val="ListParagraph"/>
        <w:numPr>
          <w:ilvl w:val="0"/>
          <w:numId w:val="55"/>
        </w:numPr>
        <w:tabs>
          <w:tab w:val="left" w:pos="2179"/>
        </w:tabs>
        <w:rPr>
          <w:rStyle w:val="Hyperlink"/>
          <w:rFonts w:ascii="Garamond" w:hAnsi="Garamond"/>
          <w:color w:val="auto"/>
          <w:sz w:val="24"/>
          <w:szCs w:val="24"/>
          <w:u w:val="none"/>
        </w:rPr>
      </w:pPr>
      <w:r>
        <w:rPr>
          <w:rFonts w:ascii="Garamond" w:hAnsi="Garamond"/>
          <w:sz w:val="24"/>
          <w:szCs w:val="24"/>
        </w:rPr>
        <w:t xml:space="preserve">Automatically, your ETD file will be forwarded to the </w:t>
      </w:r>
      <w:r w:rsidR="00AF3884" w:rsidRPr="00634AF0">
        <w:rPr>
          <w:rFonts w:ascii="Garamond" w:hAnsi="Garamond"/>
          <w:sz w:val="24"/>
          <w:szCs w:val="24"/>
        </w:rPr>
        <w:t>Graduate Coordinator and Dean’s</w:t>
      </w:r>
      <w:r>
        <w:rPr>
          <w:rFonts w:ascii="Garamond" w:hAnsi="Garamond"/>
          <w:sz w:val="24"/>
          <w:szCs w:val="24"/>
        </w:rPr>
        <w:t xml:space="preserve"> office for their electronic approval. </w:t>
      </w:r>
    </w:p>
    <w:p w14:paraId="10FA77E6" w14:textId="77777777" w:rsidR="00D0059D" w:rsidRPr="009A3FA1" w:rsidRDefault="00634AF0" w:rsidP="00634AF0">
      <w:pPr>
        <w:pStyle w:val="ListParagraph"/>
        <w:numPr>
          <w:ilvl w:val="0"/>
          <w:numId w:val="55"/>
        </w:numPr>
        <w:tabs>
          <w:tab w:val="left" w:pos="2179"/>
        </w:tabs>
        <w:rPr>
          <w:rFonts w:ascii="Garamond" w:hAnsi="Garamond"/>
          <w:sz w:val="24"/>
          <w:szCs w:val="24"/>
        </w:rPr>
      </w:pPr>
      <w:r>
        <w:rPr>
          <w:rFonts w:ascii="Garamond" w:hAnsi="Garamond"/>
          <w:sz w:val="24"/>
          <w:szCs w:val="24"/>
        </w:rPr>
        <w:t xml:space="preserve">When the dean’s office electronic approval is entered, you will receive the final approval. </w:t>
      </w:r>
      <w:r w:rsidR="0059691B">
        <w:rPr>
          <w:rFonts w:ascii="Garamond" w:hAnsi="Garamond"/>
          <w:sz w:val="24"/>
          <w:szCs w:val="24"/>
        </w:rPr>
        <w:t>Pick up the 8D form from the dean’s office and d</w:t>
      </w:r>
      <w:r w:rsidR="00AF3884" w:rsidRPr="009A3FA1">
        <w:rPr>
          <w:rFonts w:ascii="Garamond" w:hAnsi="Garamond"/>
          <w:sz w:val="24"/>
          <w:szCs w:val="24"/>
        </w:rPr>
        <w:t xml:space="preserve">eliver your ADV Form 8d and title page to Graduate Studies, </w:t>
      </w:r>
      <w:r w:rsidR="00AF3884" w:rsidRPr="009A3FA1">
        <w:rPr>
          <w:rFonts w:ascii="Garamond" w:hAnsi="Garamond"/>
          <w:sz w:val="24"/>
          <w:szCs w:val="24"/>
        </w:rPr>
        <w:lastRenderedPageBreak/>
        <w:t>105 FPH.</w:t>
      </w:r>
      <w:r>
        <w:rPr>
          <w:rFonts w:ascii="Garamond" w:hAnsi="Garamond"/>
          <w:sz w:val="24"/>
          <w:szCs w:val="24"/>
        </w:rPr>
        <w:t xml:space="preserve"> The Office of Graduate Studies will submit the final electronic copy to the BYU HBLL.</w:t>
      </w:r>
      <w:r w:rsidRPr="00634AF0">
        <w:rPr>
          <w:rFonts w:ascii="Garamond" w:hAnsi="Garamond"/>
          <w:sz w:val="24"/>
          <w:szCs w:val="24"/>
        </w:rPr>
        <w:t xml:space="preserve"> </w:t>
      </w:r>
      <w:r w:rsidR="0059691B">
        <w:rPr>
          <w:rFonts w:ascii="Garamond" w:hAnsi="Garamond"/>
          <w:sz w:val="24"/>
          <w:szCs w:val="24"/>
        </w:rPr>
        <w:t>If desired, s</w:t>
      </w:r>
      <w:r w:rsidRPr="00634AF0">
        <w:rPr>
          <w:rFonts w:ascii="Garamond" w:hAnsi="Garamond"/>
          <w:sz w:val="24"/>
          <w:szCs w:val="24"/>
        </w:rPr>
        <w:t>tudents may also have hard copies of the thesis bound, but this is not required.</w:t>
      </w:r>
      <w:r>
        <w:rPr>
          <w:rFonts w:ascii="Garamond" w:hAnsi="Garamond"/>
          <w:sz w:val="24"/>
          <w:szCs w:val="24"/>
        </w:rPr>
        <w:t xml:space="preserve">  </w:t>
      </w:r>
    </w:p>
    <w:p w14:paraId="73D6710B" w14:textId="77777777" w:rsidR="00AF3884" w:rsidRPr="009A3FA1" w:rsidRDefault="00AF3884" w:rsidP="000659A2">
      <w:pPr>
        <w:rPr>
          <w:rFonts w:ascii="Garamond" w:hAnsi="Garamond"/>
          <w:sz w:val="24"/>
          <w:szCs w:val="24"/>
        </w:rPr>
      </w:pPr>
    </w:p>
    <w:p w14:paraId="04BB9F92" w14:textId="77777777" w:rsidR="000659A2" w:rsidRPr="009A3FA1" w:rsidRDefault="009147C6" w:rsidP="000659A2">
      <w:pPr>
        <w:rPr>
          <w:rFonts w:ascii="Garamond" w:hAnsi="Garamond"/>
          <w:sz w:val="24"/>
          <w:szCs w:val="24"/>
        </w:rPr>
      </w:pPr>
      <w:r w:rsidRPr="009A3FA1">
        <w:rPr>
          <w:rFonts w:ascii="Garamond" w:hAnsi="Garamond"/>
          <w:sz w:val="24"/>
          <w:szCs w:val="24"/>
        </w:rPr>
        <w:t xml:space="preserve">“T” grades </w:t>
      </w:r>
      <w:r w:rsidR="00736D15" w:rsidRPr="009A3FA1">
        <w:rPr>
          <w:rFonts w:ascii="Garamond" w:hAnsi="Garamond"/>
          <w:sz w:val="24"/>
          <w:szCs w:val="24"/>
        </w:rPr>
        <w:t xml:space="preserve">for CPSE 699R </w:t>
      </w:r>
      <w:r w:rsidRPr="009A3FA1">
        <w:rPr>
          <w:rFonts w:ascii="Garamond" w:hAnsi="Garamond"/>
          <w:sz w:val="24"/>
          <w:szCs w:val="24"/>
        </w:rPr>
        <w:t>are entered on the student’s transcript until the thesis is successfully defended. After completing the thesis, official grades are entered.</w:t>
      </w:r>
    </w:p>
    <w:p w14:paraId="2CE55F29" w14:textId="77777777" w:rsidR="00A03304" w:rsidRPr="009A3FA1" w:rsidRDefault="00A03304" w:rsidP="00A81B2D">
      <w:pPr>
        <w:pStyle w:val="Heading1"/>
      </w:pPr>
    </w:p>
    <w:p w14:paraId="7680676E" w14:textId="77777777" w:rsidR="0096750C" w:rsidRPr="009A3FA1" w:rsidRDefault="00942989" w:rsidP="00A81B2D">
      <w:pPr>
        <w:pStyle w:val="Heading1"/>
      </w:pPr>
      <w:bookmarkStart w:id="340" w:name="_Toc239866972"/>
      <w:bookmarkStart w:id="341" w:name="_Toc509324690"/>
      <w:r w:rsidRPr="009A3FA1">
        <w:t>FIELD-BASED EXPERIENCES</w:t>
      </w:r>
      <w:bookmarkEnd w:id="340"/>
      <w:bookmarkEnd w:id="341"/>
    </w:p>
    <w:p w14:paraId="370CE85D" w14:textId="77777777" w:rsidR="00A81B2D" w:rsidRPr="009A3FA1" w:rsidRDefault="00A81B2D" w:rsidP="00A81B2D">
      <w:pPr>
        <w:rPr>
          <w:rFonts w:ascii="Garamond" w:hAnsi="Garamond"/>
        </w:rPr>
      </w:pPr>
    </w:p>
    <w:p w14:paraId="053B05F0" w14:textId="77777777" w:rsidR="006C0BC4" w:rsidRPr="009A3FA1" w:rsidRDefault="006C0BC4" w:rsidP="00D30D28">
      <w:pPr>
        <w:rPr>
          <w:rFonts w:ascii="Garamond" w:hAnsi="Garamond"/>
          <w:bCs/>
          <w:sz w:val="24"/>
          <w:szCs w:val="24"/>
        </w:rPr>
      </w:pPr>
      <w:r w:rsidRPr="009A3FA1">
        <w:rPr>
          <w:rFonts w:ascii="Garamond" w:hAnsi="Garamond"/>
          <w:bCs/>
          <w:sz w:val="24"/>
          <w:szCs w:val="24"/>
        </w:rPr>
        <w:t xml:space="preserve">Five credit hours of practicum (CPSE 678-R) and six credit hours of internship (CPSE 688-R) are required for graduation (see </w:t>
      </w:r>
      <w:r w:rsidR="00170398" w:rsidRPr="009A3FA1">
        <w:rPr>
          <w:rFonts w:ascii="Garamond" w:hAnsi="Garamond"/>
          <w:b/>
          <w:sz w:val="24"/>
          <w:szCs w:val="24"/>
        </w:rPr>
        <w:t>Curriculum and Scheduling</w:t>
      </w:r>
      <w:r w:rsidR="00170398" w:rsidRPr="009A3FA1">
        <w:rPr>
          <w:rFonts w:ascii="Garamond" w:hAnsi="Garamond"/>
          <w:bCs/>
          <w:sz w:val="24"/>
          <w:szCs w:val="24"/>
        </w:rPr>
        <w:t xml:space="preserve"> portion of this Handbook</w:t>
      </w:r>
      <w:r w:rsidRPr="009A3FA1">
        <w:rPr>
          <w:rFonts w:ascii="Garamond" w:hAnsi="Garamond"/>
          <w:bCs/>
          <w:sz w:val="24"/>
          <w:szCs w:val="24"/>
        </w:rPr>
        <w:t>).  The Practicum Syl</w:t>
      </w:r>
      <w:r w:rsidR="00F24CBD" w:rsidRPr="009A3FA1">
        <w:rPr>
          <w:rFonts w:ascii="Garamond" w:hAnsi="Garamond"/>
          <w:bCs/>
          <w:sz w:val="24"/>
          <w:szCs w:val="24"/>
        </w:rPr>
        <w:t xml:space="preserve">labus is </w:t>
      </w:r>
      <w:r w:rsidR="00D30D28" w:rsidRPr="009A3FA1">
        <w:rPr>
          <w:rFonts w:ascii="Garamond" w:hAnsi="Garamond"/>
          <w:bCs/>
          <w:sz w:val="24"/>
          <w:szCs w:val="24"/>
        </w:rPr>
        <w:t xml:space="preserve">in the </w:t>
      </w:r>
      <w:r w:rsidR="00D30D28" w:rsidRPr="009A3FA1">
        <w:rPr>
          <w:rFonts w:ascii="Garamond" w:hAnsi="Garamond"/>
          <w:b/>
          <w:sz w:val="24"/>
          <w:szCs w:val="24"/>
        </w:rPr>
        <w:t>Overview of Practicum</w:t>
      </w:r>
      <w:r w:rsidR="00D30D28" w:rsidRPr="009A3FA1">
        <w:rPr>
          <w:rFonts w:ascii="Garamond" w:hAnsi="Garamond"/>
          <w:bCs/>
          <w:sz w:val="24"/>
          <w:szCs w:val="24"/>
        </w:rPr>
        <w:t xml:space="preserve"> portion of this Handbook </w:t>
      </w:r>
      <w:r w:rsidRPr="009A3FA1">
        <w:rPr>
          <w:rFonts w:ascii="Garamond" w:hAnsi="Garamond"/>
          <w:bCs/>
          <w:sz w:val="24"/>
          <w:szCs w:val="24"/>
        </w:rPr>
        <w:t>and the Internship Syl</w:t>
      </w:r>
      <w:r w:rsidR="003A0059" w:rsidRPr="009A3FA1">
        <w:rPr>
          <w:rFonts w:ascii="Garamond" w:hAnsi="Garamond"/>
          <w:bCs/>
          <w:sz w:val="24"/>
          <w:szCs w:val="24"/>
        </w:rPr>
        <w:t xml:space="preserve">labus </w:t>
      </w:r>
      <w:r w:rsidR="00D30D28" w:rsidRPr="009A3FA1">
        <w:rPr>
          <w:rFonts w:ascii="Garamond" w:hAnsi="Garamond"/>
          <w:bCs/>
          <w:sz w:val="24"/>
          <w:szCs w:val="24"/>
        </w:rPr>
        <w:t>is in Appendix C.</w:t>
      </w:r>
      <w:r w:rsidRPr="009A3FA1">
        <w:rPr>
          <w:rFonts w:ascii="Garamond" w:hAnsi="Garamond"/>
          <w:bCs/>
          <w:sz w:val="24"/>
          <w:szCs w:val="24"/>
        </w:rPr>
        <w:t xml:space="preserve">  Students may not begin internship until all program coursework requirements have been completed successfully.</w:t>
      </w:r>
    </w:p>
    <w:p w14:paraId="445F8CF9" w14:textId="77777777" w:rsidR="007C2B5E" w:rsidRPr="009A3FA1" w:rsidRDefault="007C2B5E" w:rsidP="008663BD">
      <w:pPr>
        <w:rPr>
          <w:rFonts w:ascii="Garamond" w:hAnsi="Garamond"/>
          <w:bCs/>
          <w:sz w:val="24"/>
          <w:szCs w:val="24"/>
        </w:rPr>
      </w:pPr>
    </w:p>
    <w:p w14:paraId="20AFFC8F" w14:textId="77777777" w:rsidR="007C2B5E" w:rsidRPr="009A3FA1" w:rsidRDefault="007C2B5E" w:rsidP="008663BD">
      <w:pPr>
        <w:rPr>
          <w:rFonts w:ascii="Garamond" w:hAnsi="Garamond"/>
          <w:bCs/>
          <w:sz w:val="24"/>
          <w:szCs w:val="24"/>
        </w:rPr>
      </w:pPr>
      <w:r w:rsidRPr="009A3FA1">
        <w:rPr>
          <w:rFonts w:ascii="Garamond" w:hAnsi="Garamond"/>
          <w:bCs/>
          <w:sz w:val="24"/>
          <w:szCs w:val="24"/>
        </w:rPr>
        <w:t>Students are required to provide their own transportation to and from practicum and internship sites. At some point, they will be required to travel to sites that are not easily accessed by public transportation; students need to plan for this opportunity early in the program.</w:t>
      </w:r>
    </w:p>
    <w:p w14:paraId="1A78B419" w14:textId="77777777" w:rsidR="00AF3884" w:rsidRPr="009A3FA1" w:rsidRDefault="00AF3884" w:rsidP="00AD7F1B">
      <w:pPr>
        <w:tabs>
          <w:tab w:val="left" w:pos="8413"/>
        </w:tabs>
        <w:rPr>
          <w:rFonts w:ascii="Garamond" w:hAnsi="Garamond"/>
          <w:bCs/>
          <w:sz w:val="24"/>
          <w:szCs w:val="24"/>
        </w:rPr>
      </w:pPr>
    </w:p>
    <w:p w14:paraId="23A1D4C3" w14:textId="77777777" w:rsidR="005F5852" w:rsidRPr="009A3FA1" w:rsidRDefault="005F5852" w:rsidP="00867212">
      <w:pPr>
        <w:pStyle w:val="Heading2"/>
      </w:pPr>
      <w:bookmarkStart w:id="342" w:name="_Toc239866973"/>
      <w:bookmarkStart w:id="343" w:name="_Toc509324691"/>
      <w:r w:rsidRPr="009A3FA1">
        <w:t>Program Policies Affecting Practicum and Internship Students</w:t>
      </w:r>
      <w:bookmarkEnd w:id="342"/>
      <w:bookmarkEnd w:id="343"/>
    </w:p>
    <w:p w14:paraId="126C00BA" w14:textId="77777777" w:rsidR="008663BD" w:rsidRPr="009A3FA1" w:rsidRDefault="008663BD" w:rsidP="008663BD">
      <w:pPr>
        <w:rPr>
          <w:rFonts w:ascii="Garamond" w:hAnsi="Garamond"/>
          <w:b/>
          <w:sz w:val="24"/>
          <w:szCs w:val="24"/>
        </w:rPr>
      </w:pPr>
    </w:p>
    <w:p w14:paraId="5464A8C6" w14:textId="77777777" w:rsidR="005F5852" w:rsidRPr="009A3FA1" w:rsidRDefault="005F5852" w:rsidP="00B009C0">
      <w:pPr>
        <w:rPr>
          <w:rFonts w:ascii="Garamond" w:hAnsi="Garamond"/>
          <w:sz w:val="24"/>
          <w:szCs w:val="24"/>
        </w:rPr>
      </w:pPr>
      <w:r w:rsidRPr="009A3FA1">
        <w:rPr>
          <w:rFonts w:ascii="Garamond" w:hAnsi="Garamond"/>
          <w:sz w:val="24"/>
          <w:szCs w:val="24"/>
        </w:rPr>
        <w:t>If a student is involved in any work outside the program that involves using psycholog</w:t>
      </w:r>
      <w:r w:rsidR="002E58CC" w:rsidRPr="009A3FA1">
        <w:rPr>
          <w:rFonts w:ascii="Garamond" w:hAnsi="Garamond"/>
          <w:sz w:val="24"/>
          <w:szCs w:val="24"/>
        </w:rPr>
        <w:t xml:space="preserve">ical and/or assessment skills, </w:t>
      </w:r>
      <w:r w:rsidRPr="009A3FA1">
        <w:rPr>
          <w:rFonts w:ascii="Garamond" w:hAnsi="Garamond"/>
          <w:sz w:val="24"/>
          <w:szCs w:val="24"/>
        </w:rPr>
        <w:t xml:space="preserve">the student is required to inform the program director in writing. Program approval is required for any type of </w:t>
      </w:r>
      <w:r w:rsidR="00B009C0" w:rsidRPr="009A3FA1">
        <w:rPr>
          <w:rFonts w:ascii="Garamond" w:hAnsi="Garamond"/>
          <w:sz w:val="24"/>
          <w:szCs w:val="24"/>
        </w:rPr>
        <w:t xml:space="preserve">school </w:t>
      </w:r>
      <w:r w:rsidRPr="009A3FA1">
        <w:rPr>
          <w:rFonts w:ascii="Garamond" w:hAnsi="Garamond"/>
          <w:sz w:val="24"/>
          <w:szCs w:val="24"/>
        </w:rPr>
        <w:t>psycholog</w:t>
      </w:r>
      <w:r w:rsidR="00B009C0" w:rsidRPr="009A3FA1">
        <w:rPr>
          <w:rFonts w:ascii="Garamond" w:hAnsi="Garamond"/>
          <w:sz w:val="24"/>
          <w:szCs w:val="24"/>
        </w:rPr>
        <w:t>y</w:t>
      </w:r>
      <w:r w:rsidRPr="009A3FA1">
        <w:rPr>
          <w:rFonts w:ascii="Garamond" w:hAnsi="Garamond"/>
          <w:sz w:val="24"/>
          <w:szCs w:val="24"/>
        </w:rPr>
        <w:t xml:space="preserve"> work outside the university</w:t>
      </w:r>
      <w:r w:rsidR="00736D15" w:rsidRPr="009A3FA1">
        <w:rPr>
          <w:rFonts w:ascii="Garamond" w:hAnsi="Garamond"/>
          <w:sz w:val="24"/>
          <w:szCs w:val="24"/>
        </w:rPr>
        <w:t xml:space="preserve"> or beyond practicum and internship assignments</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Any time a student is working (prior to completing the program), they must be registered for practicum hours (prior to internship) or internship hours (during internship)</w:t>
      </w:r>
      <w:r w:rsidR="00736D15" w:rsidRPr="009A3FA1">
        <w:rPr>
          <w:rFonts w:ascii="Garamond" w:hAnsi="Garamond"/>
          <w:sz w:val="24"/>
          <w:szCs w:val="24"/>
        </w:rPr>
        <w:t xml:space="preserve"> in order to provide appropriate supervision</w:t>
      </w:r>
      <w:r w:rsidRPr="009A3FA1">
        <w:rPr>
          <w:rFonts w:ascii="Garamond" w:hAnsi="Garamond"/>
          <w:sz w:val="24"/>
          <w:szCs w:val="24"/>
        </w:rPr>
        <w:t>. This policy is intended to protect students and those they serve.</w:t>
      </w:r>
    </w:p>
    <w:p w14:paraId="34AB9F87" w14:textId="77777777" w:rsidR="00636CF9" w:rsidRPr="009A3FA1" w:rsidRDefault="00636CF9" w:rsidP="00636CF9">
      <w:pPr>
        <w:pStyle w:val="Heading1"/>
        <w:jc w:val="left"/>
        <w:rPr>
          <w:b w:val="0"/>
          <w:sz w:val="24"/>
          <w:szCs w:val="24"/>
        </w:rPr>
      </w:pPr>
      <w:r w:rsidRPr="009A3FA1">
        <w:rPr>
          <w:b w:val="0"/>
          <w:bCs/>
          <w:sz w:val="24"/>
          <w:szCs w:val="24"/>
        </w:rPr>
        <w:t> </w:t>
      </w:r>
    </w:p>
    <w:p w14:paraId="3713D197" w14:textId="77777777" w:rsidR="00636CF9" w:rsidRPr="009A3FA1" w:rsidRDefault="00636CF9" w:rsidP="00867212">
      <w:pPr>
        <w:pStyle w:val="Heading2"/>
      </w:pPr>
      <w:bookmarkStart w:id="344" w:name="_Toc239866974"/>
      <w:bookmarkStart w:id="345" w:name="_Toc509324692"/>
      <w:r w:rsidRPr="009A3FA1">
        <w:t>Reporting Suspected Child Abuse and Neglect</w:t>
      </w:r>
      <w:bookmarkEnd w:id="344"/>
      <w:bookmarkEnd w:id="345"/>
    </w:p>
    <w:p w14:paraId="0E5C55A4" w14:textId="77777777" w:rsidR="00636CF9" w:rsidRPr="009A3FA1" w:rsidRDefault="00636CF9" w:rsidP="00636CF9">
      <w:pPr>
        <w:pStyle w:val="Heading1"/>
        <w:jc w:val="left"/>
        <w:rPr>
          <w:bCs/>
          <w:sz w:val="24"/>
          <w:szCs w:val="24"/>
        </w:rPr>
      </w:pPr>
    </w:p>
    <w:p w14:paraId="074E2882" w14:textId="77777777" w:rsidR="00636CF9" w:rsidRPr="009A3FA1" w:rsidRDefault="00636CF9" w:rsidP="00636CF9">
      <w:pPr>
        <w:pStyle w:val="Heading1"/>
        <w:jc w:val="left"/>
        <w:rPr>
          <w:b w:val="0"/>
          <w:sz w:val="24"/>
          <w:szCs w:val="24"/>
        </w:rPr>
      </w:pPr>
      <w:bookmarkStart w:id="346" w:name="_Toc239866975"/>
      <w:bookmarkStart w:id="347" w:name="_Toc239867160"/>
      <w:bookmarkStart w:id="348" w:name="_Toc429429686"/>
      <w:bookmarkStart w:id="349" w:name="_Toc460058932"/>
      <w:bookmarkStart w:id="350" w:name="_Toc509324693"/>
      <w:r w:rsidRPr="009A3FA1">
        <w:rPr>
          <w:b w:val="0"/>
          <w:bCs/>
          <w:sz w:val="24"/>
          <w:szCs w:val="24"/>
        </w:rPr>
        <w:t>Child Abuse/Neglect Hotline</w:t>
      </w:r>
      <w:r w:rsidRPr="009A3FA1">
        <w:rPr>
          <w:rFonts w:ascii="MS Mincho" w:eastAsia="MS Mincho" w:hAnsi="MS Mincho" w:cs="MS Mincho" w:hint="eastAsia"/>
          <w:b w:val="0"/>
          <w:bCs/>
          <w:sz w:val="24"/>
          <w:szCs w:val="24"/>
        </w:rPr>
        <w:t> </w:t>
      </w:r>
      <w:r w:rsidRPr="009A3FA1">
        <w:rPr>
          <w:b w:val="0"/>
          <w:bCs/>
          <w:sz w:val="24"/>
          <w:szCs w:val="24"/>
        </w:rPr>
        <w:t>1-855-323-3237 (DCFS)</w:t>
      </w:r>
      <w:bookmarkEnd w:id="346"/>
      <w:bookmarkEnd w:id="347"/>
      <w:bookmarkEnd w:id="348"/>
      <w:bookmarkEnd w:id="349"/>
      <w:bookmarkEnd w:id="350"/>
    </w:p>
    <w:p w14:paraId="5C74B1FB" w14:textId="77777777" w:rsidR="00636CF9" w:rsidRPr="009A3FA1" w:rsidRDefault="00636CF9" w:rsidP="00636CF9">
      <w:pPr>
        <w:pStyle w:val="Heading1"/>
        <w:jc w:val="left"/>
        <w:rPr>
          <w:b w:val="0"/>
          <w:sz w:val="24"/>
          <w:szCs w:val="24"/>
        </w:rPr>
      </w:pPr>
      <w:bookmarkStart w:id="351" w:name="_Toc239866976"/>
      <w:bookmarkStart w:id="352" w:name="_Toc239867161"/>
      <w:bookmarkStart w:id="353" w:name="_Toc429429687"/>
      <w:bookmarkStart w:id="354" w:name="_Toc460058933"/>
      <w:bookmarkStart w:id="355" w:name="_Toc509324694"/>
      <w:r w:rsidRPr="009A3FA1">
        <w:rPr>
          <w:b w:val="0"/>
          <w:bCs/>
          <w:sz w:val="24"/>
          <w:szCs w:val="24"/>
        </w:rPr>
        <w:t>Toll free number in Utah:  1-800-678-9399</w:t>
      </w:r>
      <w:bookmarkEnd w:id="351"/>
      <w:bookmarkEnd w:id="352"/>
      <w:bookmarkEnd w:id="353"/>
      <w:bookmarkEnd w:id="354"/>
      <w:bookmarkEnd w:id="355"/>
    </w:p>
    <w:p w14:paraId="03DCD137" w14:textId="77777777" w:rsidR="00636CF9" w:rsidRPr="009A3FA1" w:rsidRDefault="00636CF9" w:rsidP="00636CF9">
      <w:pPr>
        <w:pStyle w:val="Heading1"/>
        <w:jc w:val="left"/>
        <w:rPr>
          <w:b w:val="0"/>
          <w:sz w:val="24"/>
          <w:szCs w:val="24"/>
        </w:rPr>
      </w:pPr>
      <w:r w:rsidRPr="009A3FA1">
        <w:rPr>
          <w:b w:val="0"/>
          <w:sz w:val="24"/>
          <w:szCs w:val="24"/>
        </w:rPr>
        <w:t> </w:t>
      </w:r>
    </w:p>
    <w:p w14:paraId="4952D517" w14:textId="77777777" w:rsidR="00636CF9" w:rsidRPr="009A3FA1" w:rsidRDefault="00636CF9" w:rsidP="00BD32B2">
      <w:pPr>
        <w:pStyle w:val="Heading1"/>
        <w:jc w:val="left"/>
        <w:rPr>
          <w:b w:val="0"/>
          <w:sz w:val="24"/>
          <w:szCs w:val="24"/>
        </w:rPr>
      </w:pPr>
      <w:bookmarkStart w:id="356" w:name="_Toc239866977"/>
      <w:bookmarkStart w:id="357" w:name="_Toc239867162"/>
      <w:bookmarkStart w:id="358" w:name="_Toc429429688"/>
      <w:bookmarkStart w:id="359" w:name="_Toc460058934"/>
      <w:bookmarkStart w:id="360" w:name="_Toc509324695"/>
      <w:r w:rsidRPr="009A3FA1">
        <w:rPr>
          <w:b w:val="0"/>
          <w:sz w:val="24"/>
          <w:szCs w:val="24"/>
        </w:rPr>
        <w:t xml:space="preserve">Based on current Utah law, all individuals—including school employees—who know or reasonably believe or suspect that a child has been neglected, or physically or sexually abused, must immediately notify the nearest police officer, law enforcement agency, </w:t>
      </w:r>
      <w:r w:rsidRPr="009A3FA1">
        <w:rPr>
          <w:b w:val="0"/>
          <w:bCs/>
          <w:sz w:val="24"/>
          <w:szCs w:val="24"/>
        </w:rPr>
        <w:t>or</w:t>
      </w:r>
      <w:r w:rsidRPr="009A3FA1">
        <w:rPr>
          <w:b w:val="0"/>
          <w:sz w:val="24"/>
          <w:szCs w:val="24"/>
        </w:rPr>
        <w:t xml:space="preserve"> Department of Child and Family Protective Services (DCFS). </w:t>
      </w:r>
      <w:r w:rsidR="00BD32B2" w:rsidRPr="00BD32B2">
        <w:rPr>
          <w:b w:val="0"/>
          <w:sz w:val="24"/>
          <w:szCs w:val="24"/>
        </w:rPr>
        <w:t xml:space="preserve">Child Abuse/Neglect Hotline: If you suspect child abuse or neglect is occurring, call </w:t>
      </w:r>
      <w:r w:rsidR="00BD32B2">
        <w:rPr>
          <w:b w:val="0"/>
          <w:sz w:val="24"/>
          <w:szCs w:val="24"/>
        </w:rPr>
        <w:t xml:space="preserve">the </w:t>
      </w:r>
      <w:r w:rsidR="00BD32B2" w:rsidRPr="00BD32B2">
        <w:rPr>
          <w:b w:val="0"/>
          <w:sz w:val="24"/>
          <w:szCs w:val="24"/>
        </w:rPr>
        <w:t xml:space="preserve">24/7 </w:t>
      </w:r>
      <w:r w:rsidR="00BD32B2">
        <w:rPr>
          <w:b w:val="0"/>
          <w:sz w:val="24"/>
          <w:szCs w:val="24"/>
        </w:rPr>
        <w:t>i</w:t>
      </w:r>
      <w:r w:rsidR="00BD32B2" w:rsidRPr="00BD32B2">
        <w:rPr>
          <w:b w:val="0"/>
          <w:sz w:val="24"/>
          <w:szCs w:val="24"/>
        </w:rPr>
        <w:t>ntake line:  1-855-323-3237</w:t>
      </w:r>
      <w:r w:rsidR="00BD32B2">
        <w:rPr>
          <w:b w:val="0"/>
          <w:sz w:val="24"/>
          <w:szCs w:val="24"/>
        </w:rPr>
        <w:t xml:space="preserve">.  </w:t>
      </w:r>
      <w:r w:rsidR="00BD32B2" w:rsidRPr="00BD32B2">
        <w:rPr>
          <w:b w:val="0"/>
          <w:sz w:val="24"/>
          <w:szCs w:val="24"/>
        </w:rPr>
        <w:t>If the child is in immediate danger call 911 first.  Referrals may also be emailed to dcfsintake@utah.gov however, it may take up to a week for a response.</w:t>
      </w:r>
      <w:r w:rsidR="00343B22">
        <w:rPr>
          <w:b w:val="0"/>
          <w:sz w:val="24"/>
          <w:szCs w:val="24"/>
        </w:rPr>
        <w:t xml:space="preserve"> Other numbers that are listed include: </w:t>
      </w:r>
      <w:r w:rsidR="00BD32B2" w:rsidRPr="00BD32B2">
        <w:rPr>
          <w:b w:val="0"/>
          <w:sz w:val="24"/>
          <w:szCs w:val="24"/>
        </w:rPr>
        <w:t>Child Abuse/Neglect:  1</w:t>
      </w:r>
      <w:r w:rsidR="00343B22">
        <w:rPr>
          <w:b w:val="0"/>
          <w:sz w:val="24"/>
          <w:szCs w:val="24"/>
        </w:rPr>
        <w:t>-</w:t>
      </w:r>
      <w:r w:rsidR="00BD32B2" w:rsidRPr="00BD32B2">
        <w:rPr>
          <w:b w:val="0"/>
          <w:sz w:val="24"/>
          <w:szCs w:val="24"/>
        </w:rPr>
        <w:t>855</w:t>
      </w:r>
      <w:r w:rsidR="00343B22">
        <w:rPr>
          <w:b w:val="0"/>
          <w:sz w:val="24"/>
          <w:szCs w:val="24"/>
        </w:rPr>
        <w:t>-</w:t>
      </w:r>
      <w:r w:rsidR="00BD32B2" w:rsidRPr="00BD32B2">
        <w:rPr>
          <w:b w:val="0"/>
          <w:sz w:val="24"/>
          <w:szCs w:val="24"/>
        </w:rPr>
        <w:t>323</w:t>
      </w:r>
      <w:r w:rsidR="00343B22">
        <w:rPr>
          <w:b w:val="0"/>
          <w:sz w:val="24"/>
          <w:szCs w:val="24"/>
        </w:rPr>
        <w:t>-</w:t>
      </w:r>
      <w:r w:rsidR="00BD32B2" w:rsidRPr="00BD32B2">
        <w:rPr>
          <w:b w:val="0"/>
          <w:sz w:val="24"/>
          <w:szCs w:val="24"/>
        </w:rPr>
        <w:t>3237</w:t>
      </w:r>
      <w:r w:rsidR="00343B22">
        <w:rPr>
          <w:b w:val="0"/>
          <w:sz w:val="24"/>
          <w:szCs w:val="24"/>
        </w:rPr>
        <w:t xml:space="preserve">; </w:t>
      </w:r>
      <w:r w:rsidR="00BD32B2" w:rsidRPr="00BD32B2">
        <w:rPr>
          <w:b w:val="0"/>
          <w:sz w:val="24"/>
          <w:szCs w:val="24"/>
        </w:rPr>
        <w:t>Domestic Violence LINKline: 1-800-897-LINK (5465)</w:t>
      </w:r>
      <w:r w:rsidR="00343B22">
        <w:rPr>
          <w:b w:val="0"/>
          <w:sz w:val="24"/>
          <w:szCs w:val="24"/>
        </w:rPr>
        <w:t xml:space="preserve">; and </w:t>
      </w:r>
      <w:r w:rsidR="00BD32B2" w:rsidRPr="00BD32B2">
        <w:rPr>
          <w:b w:val="0"/>
          <w:sz w:val="24"/>
          <w:szCs w:val="24"/>
        </w:rPr>
        <w:t>Vulnerable Adult Abuse: 1</w:t>
      </w:r>
      <w:r w:rsidR="00343B22">
        <w:rPr>
          <w:b w:val="0"/>
          <w:sz w:val="24"/>
          <w:szCs w:val="24"/>
        </w:rPr>
        <w:t>-</w:t>
      </w:r>
      <w:r w:rsidR="00BD32B2" w:rsidRPr="00BD32B2">
        <w:rPr>
          <w:b w:val="0"/>
          <w:sz w:val="24"/>
          <w:szCs w:val="24"/>
        </w:rPr>
        <w:t>800</w:t>
      </w:r>
      <w:r w:rsidR="00343B22">
        <w:rPr>
          <w:b w:val="0"/>
          <w:sz w:val="24"/>
          <w:szCs w:val="24"/>
        </w:rPr>
        <w:t>-</w:t>
      </w:r>
      <w:r w:rsidR="00BD32B2" w:rsidRPr="00BD32B2">
        <w:rPr>
          <w:b w:val="0"/>
          <w:sz w:val="24"/>
          <w:szCs w:val="24"/>
        </w:rPr>
        <w:t>371</w:t>
      </w:r>
      <w:r w:rsidR="00343B22">
        <w:rPr>
          <w:b w:val="0"/>
          <w:sz w:val="24"/>
          <w:szCs w:val="24"/>
        </w:rPr>
        <w:t>-</w:t>
      </w:r>
      <w:r w:rsidR="00BD32B2" w:rsidRPr="00BD32B2">
        <w:rPr>
          <w:b w:val="0"/>
          <w:sz w:val="24"/>
          <w:szCs w:val="24"/>
        </w:rPr>
        <w:t>7897</w:t>
      </w:r>
      <w:r w:rsidR="00343B22">
        <w:rPr>
          <w:b w:val="0"/>
          <w:sz w:val="24"/>
          <w:szCs w:val="24"/>
        </w:rPr>
        <w:t xml:space="preserve">. </w:t>
      </w:r>
      <w:r w:rsidR="00BD32B2" w:rsidRPr="00BD32B2">
        <w:rPr>
          <w:b w:val="0"/>
          <w:sz w:val="24"/>
          <w:szCs w:val="24"/>
        </w:rPr>
        <w:t xml:space="preserve"> </w:t>
      </w:r>
      <w:r w:rsidR="00343B22">
        <w:rPr>
          <w:b w:val="0"/>
          <w:sz w:val="24"/>
          <w:szCs w:val="24"/>
        </w:rPr>
        <w:t>Merely r</w:t>
      </w:r>
      <w:r w:rsidRPr="009A3FA1">
        <w:rPr>
          <w:b w:val="0"/>
          <w:sz w:val="24"/>
          <w:szCs w:val="24"/>
        </w:rPr>
        <w:t xml:space="preserve">eporting suspected abuse/neglect to a principal, supervisor, school nurse or school psychologist does </w:t>
      </w:r>
      <w:r w:rsidRPr="00343B22">
        <w:rPr>
          <w:bCs/>
          <w:sz w:val="24"/>
          <w:szCs w:val="24"/>
          <w:u w:val="single"/>
        </w:rPr>
        <w:t>not</w:t>
      </w:r>
      <w:r w:rsidRPr="009A3FA1">
        <w:rPr>
          <w:b w:val="0"/>
          <w:bCs/>
          <w:sz w:val="24"/>
          <w:szCs w:val="24"/>
        </w:rPr>
        <w:t xml:space="preserve"> </w:t>
      </w:r>
      <w:r w:rsidRPr="009A3FA1">
        <w:rPr>
          <w:b w:val="0"/>
          <w:sz w:val="24"/>
          <w:szCs w:val="24"/>
        </w:rPr>
        <w:t xml:space="preserve">satisfy the school employee's personal duty to report to law enforcement </w:t>
      </w:r>
      <w:r w:rsidRPr="00BD32B2">
        <w:rPr>
          <w:sz w:val="24"/>
          <w:szCs w:val="24"/>
          <w:u w:val="single"/>
        </w:rPr>
        <w:t>or</w:t>
      </w:r>
      <w:r w:rsidRPr="009A3FA1">
        <w:rPr>
          <w:b w:val="0"/>
          <w:sz w:val="24"/>
          <w:szCs w:val="24"/>
        </w:rPr>
        <w:t xml:space="preserve"> DCFS.</w:t>
      </w:r>
      <w:bookmarkEnd w:id="356"/>
      <w:bookmarkEnd w:id="357"/>
      <w:bookmarkEnd w:id="358"/>
      <w:bookmarkEnd w:id="359"/>
      <w:bookmarkEnd w:id="360"/>
    </w:p>
    <w:p w14:paraId="09C5B058" w14:textId="77777777" w:rsidR="00636CF9" w:rsidRPr="009A3FA1" w:rsidRDefault="00636CF9" w:rsidP="00636CF9">
      <w:pPr>
        <w:pStyle w:val="Heading1"/>
        <w:jc w:val="left"/>
        <w:rPr>
          <w:b w:val="0"/>
          <w:sz w:val="24"/>
          <w:szCs w:val="24"/>
        </w:rPr>
      </w:pPr>
    </w:p>
    <w:p w14:paraId="000AE369" w14:textId="77777777" w:rsidR="00636CF9" w:rsidRPr="009A3FA1" w:rsidRDefault="00636CF9" w:rsidP="00636CF9">
      <w:pPr>
        <w:pStyle w:val="Heading1"/>
        <w:jc w:val="left"/>
        <w:rPr>
          <w:b w:val="0"/>
          <w:sz w:val="24"/>
          <w:szCs w:val="24"/>
        </w:rPr>
      </w:pPr>
      <w:bookmarkStart w:id="361" w:name="_Toc239866978"/>
      <w:bookmarkStart w:id="362" w:name="_Toc239867163"/>
      <w:bookmarkStart w:id="363" w:name="_Toc429429689"/>
      <w:bookmarkStart w:id="364" w:name="_Toc460058935"/>
      <w:bookmarkStart w:id="365" w:name="_Toc509324696"/>
      <w:r w:rsidRPr="009A3FA1">
        <w:rPr>
          <w:b w:val="0"/>
          <w:sz w:val="24"/>
          <w:szCs w:val="24"/>
        </w:rPr>
        <w:t>All reports to the Utah Division of Child and Family Services remain strictly confidential. Any person making a report in good faith is immune from liability. Once a report is received, the case is assigned a priority depending on the seriousness of the abuse and the danger to the child.</w:t>
      </w:r>
      <w:bookmarkEnd w:id="361"/>
      <w:bookmarkEnd w:id="362"/>
      <w:bookmarkEnd w:id="363"/>
      <w:bookmarkEnd w:id="364"/>
      <w:r w:rsidR="00343B22">
        <w:rPr>
          <w:b w:val="0"/>
          <w:sz w:val="24"/>
          <w:szCs w:val="24"/>
        </w:rPr>
        <w:t xml:space="preserve"> </w:t>
      </w:r>
      <w:bookmarkStart w:id="366" w:name="_Toc239866979"/>
      <w:bookmarkStart w:id="367" w:name="_Toc239867164"/>
      <w:bookmarkStart w:id="368" w:name="_Toc429429690"/>
      <w:bookmarkStart w:id="369" w:name="_Toc460058936"/>
      <w:r w:rsidR="00343B22">
        <w:rPr>
          <w:b w:val="0"/>
          <w:sz w:val="24"/>
          <w:szCs w:val="24"/>
        </w:rPr>
        <w:t xml:space="preserve"> </w:t>
      </w:r>
      <w:r w:rsidRPr="009A3FA1">
        <w:rPr>
          <w:b w:val="0"/>
          <w:sz w:val="24"/>
          <w:szCs w:val="24"/>
        </w:rPr>
        <w:t xml:space="preserve">It is </w:t>
      </w:r>
      <w:r w:rsidRPr="009A3FA1">
        <w:rPr>
          <w:b w:val="0"/>
          <w:bCs/>
          <w:sz w:val="24"/>
          <w:szCs w:val="24"/>
        </w:rPr>
        <w:t>not</w:t>
      </w:r>
      <w:r w:rsidRPr="009A3FA1">
        <w:rPr>
          <w:b w:val="0"/>
          <w:sz w:val="24"/>
          <w:szCs w:val="24"/>
        </w:rPr>
        <w:t xml:space="preserve"> the responsibility of those reporting suspected abuse to personally investigate or prove abuse/neglect. It is not the responsibility of the </w:t>
      </w:r>
      <w:r w:rsidRPr="009A3FA1">
        <w:rPr>
          <w:b w:val="0"/>
          <w:sz w:val="24"/>
          <w:szCs w:val="24"/>
        </w:rPr>
        <w:lastRenderedPageBreak/>
        <w:t>person who is reporting the suspected abuse/neglect to determine whether the child is in need of protection. Investigations are the responsibility of the DCFS and local police.</w:t>
      </w:r>
      <w:bookmarkEnd w:id="365"/>
      <w:bookmarkEnd w:id="366"/>
      <w:bookmarkEnd w:id="367"/>
      <w:bookmarkEnd w:id="368"/>
      <w:bookmarkEnd w:id="369"/>
    </w:p>
    <w:p w14:paraId="3CC2D28A" w14:textId="77777777" w:rsidR="00636CF9" w:rsidRPr="009A3FA1" w:rsidRDefault="00636CF9" w:rsidP="00636CF9">
      <w:pPr>
        <w:pStyle w:val="Heading1"/>
        <w:jc w:val="left"/>
        <w:rPr>
          <w:b w:val="0"/>
          <w:sz w:val="24"/>
          <w:szCs w:val="24"/>
        </w:rPr>
      </w:pPr>
    </w:p>
    <w:p w14:paraId="1913D619" w14:textId="77777777" w:rsidR="00636CF9" w:rsidRPr="009A3FA1" w:rsidRDefault="00636CF9" w:rsidP="00636CF9">
      <w:pPr>
        <w:pStyle w:val="Heading1"/>
        <w:jc w:val="left"/>
        <w:rPr>
          <w:b w:val="0"/>
          <w:sz w:val="24"/>
          <w:szCs w:val="24"/>
        </w:rPr>
      </w:pPr>
      <w:bookmarkStart w:id="370" w:name="_Toc239866980"/>
      <w:bookmarkStart w:id="371" w:name="_Toc239867165"/>
      <w:bookmarkStart w:id="372" w:name="_Toc429429691"/>
      <w:bookmarkStart w:id="373" w:name="_Toc460058937"/>
      <w:bookmarkStart w:id="374" w:name="_Toc509324697"/>
      <w:r w:rsidRPr="009A3FA1">
        <w:rPr>
          <w:b w:val="0"/>
          <w:sz w:val="24"/>
          <w:szCs w:val="24"/>
        </w:rPr>
        <w:t xml:space="preserve">During an investigation, school personnel must allow appropriate access to student records; must </w:t>
      </w:r>
      <w:r w:rsidRPr="009A3FA1">
        <w:rPr>
          <w:b w:val="0"/>
          <w:bCs/>
          <w:sz w:val="24"/>
          <w:szCs w:val="24"/>
        </w:rPr>
        <w:t xml:space="preserve">not </w:t>
      </w:r>
      <w:r w:rsidRPr="009A3FA1">
        <w:rPr>
          <w:b w:val="0"/>
          <w:sz w:val="24"/>
          <w:szCs w:val="24"/>
        </w:rPr>
        <w:t>make contact with parents/legal guardians of children being questioned by DCFS or local law enforcement; must cooperate with ongoing investigations; and must maintain appropriate confidentiality.</w:t>
      </w:r>
      <w:bookmarkEnd w:id="370"/>
      <w:bookmarkEnd w:id="371"/>
      <w:bookmarkEnd w:id="372"/>
      <w:bookmarkEnd w:id="373"/>
      <w:bookmarkEnd w:id="374"/>
    </w:p>
    <w:p w14:paraId="290935A8" w14:textId="77777777" w:rsidR="00636CF9" w:rsidRPr="009A3FA1" w:rsidRDefault="00636CF9" w:rsidP="00636CF9">
      <w:pPr>
        <w:pStyle w:val="Heading1"/>
        <w:jc w:val="left"/>
        <w:rPr>
          <w:b w:val="0"/>
          <w:sz w:val="24"/>
          <w:szCs w:val="24"/>
        </w:rPr>
      </w:pPr>
      <w:r w:rsidRPr="009A3FA1">
        <w:rPr>
          <w:b w:val="0"/>
          <w:sz w:val="24"/>
          <w:szCs w:val="24"/>
        </w:rPr>
        <w:t xml:space="preserve">            </w:t>
      </w:r>
    </w:p>
    <w:p w14:paraId="615C26D3" w14:textId="77777777" w:rsidR="00636CF9" w:rsidRPr="009A3FA1" w:rsidRDefault="00636CF9" w:rsidP="00636CF9">
      <w:pPr>
        <w:pStyle w:val="Heading1"/>
        <w:jc w:val="left"/>
        <w:rPr>
          <w:b w:val="0"/>
          <w:sz w:val="24"/>
          <w:szCs w:val="24"/>
        </w:rPr>
      </w:pPr>
      <w:bookmarkStart w:id="375" w:name="_Toc429429692"/>
      <w:bookmarkStart w:id="376" w:name="_Toc460058938"/>
      <w:bookmarkStart w:id="377" w:name="_Toc239866981"/>
      <w:bookmarkStart w:id="378" w:name="_Toc239867166"/>
      <w:bookmarkStart w:id="379" w:name="_Toc509324698"/>
      <w:r w:rsidRPr="009A3FA1">
        <w:rPr>
          <w:b w:val="0"/>
          <w:sz w:val="24"/>
          <w:szCs w:val="24"/>
        </w:rPr>
        <w:t>Failure to report suspected child abuse constitutes a class "B" misdemeanor and is punishable by up to six months in jail and/or a $1,000 fine.</w:t>
      </w:r>
      <w:bookmarkEnd w:id="375"/>
      <w:bookmarkEnd w:id="376"/>
      <w:bookmarkEnd w:id="379"/>
      <w:r w:rsidRPr="009A3FA1">
        <w:rPr>
          <w:b w:val="0"/>
          <w:sz w:val="24"/>
          <w:szCs w:val="24"/>
        </w:rPr>
        <w:t xml:space="preserve">  </w:t>
      </w:r>
      <w:bookmarkEnd w:id="377"/>
      <w:bookmarkEnd w:id="378"/>
    </w:p>
    <w:p w14:paraId="274A60B8" w14:textId="77777777" w:rsidR="00636CF9" w:rsidRPr="009A3FA1" w:rsidRDefault="00636CF9" w:rsidP="00636CF9">
      <w:pPr>
        <w:pStyle w:val="Heading1"/>
        <w:jc w:val="left"/>
        <w:rPr>
          <w:b w:val="0"/>
          <w:sz w:val="24"/>
          <w:szCs w:val="24"/>
        </w:rPr>
      </w:pPr>
      <w:r w:rsidRPr="009A3FA1">
        <w:rPr>
          <w:b w:val="0"/>
          <w:sz w:val="24"/>
          <w:szCs w:val="24"/>
        </w:rPr>
        <w:t xml:space="preserve">            </w:t>
      </w:r>
    </w:p>
    <w:p w14:paraId="6B6D342E" w14:textId="77777777" w:rsidR="00636CF9" w:rsidRPr="009A3FA1" w:rsidRDefault="00636CF9" w:rsidP="00634AF0">
      <w:pPr>
        <w:pStyle w:val="Heading1"/>
        <w:contextualSpacing/>
        <w:jc w:val="left"/>
        <w:rPr>
          <w:b w:val="0"/>
          <w:sz w:val="24"/>
          <w:szCs w:val="24"/>
        </w:rPr>
      </w:pPr>
      <w:bookmarkStart w:id="380" w:name="_Toc239866982"/>
      <w:bookmarkStart w:id="381" w:name="_Toc239867167"/>
      <w:bookmarkStart w:id="382" w:name="_Toc429429693"/>
      <w:bookmarkStart w:id="383" w:name="_Toc460058939"/>
      <w:bookmarkStart w:id="384" w:name="_Toc509324699"/>
      <w:r w:rsidRPr="009A3FA1">
        <w:rPr>
          <w:b w:val="0"/>
          <w:sz w:val="24"/>
          <w:szCs w:val="24"/>
        </w:rPr>
        <w:t>As a program, we expect our school psychology students to follow these guidelines. As challenging situations arise, seek support and guidance from field-based supervisors and department faculty. School psychology students are required to keep current with state law and when working outside of Utah, to be familiar with that specific state’s law.</w:t>
      </w:r>
      <w:bookmarkEnd w:id="380"/>
      <w:bookmarkEnd w:id="381"/>
      <w:bookmarkEnd w:id="382"/>
      <w:bookmarkEnd w:id="383"/>
      <w:bookmarkEnd w:id="384"/>
    </w:p>
    <w:p w14:paraId="5777B189" w14:textId="77777777" w:rsidR="006B0FA8" w:rsidRPr="00867212" w:rsidRDefault="006B0FA8" w:rsidP="00867212">
      <w:pPr>
        <w:pStyle w:val="Heading1"/>
      </w:pPr>
      <w:bookmarkStart w:id="385" w:name="_Toc239866983"/>
      <w:bookmarkStart w:id="386" w:name="_Toc509324700"/>
      <w:r w:rsidRPr="00867212">
        <w:t>S</w:t>
      </w:r>
      <w:r w:rsidR="00D152B8" w:rsidRPr="00867212">
        <w:t>upervision</w:t>
      </w:r>
      <w:bookmarkEnd w:id="385"/>
      <w:bookmarkEnd w:id="386"/>
    </w:p>
    <w:p w14:paraId="25E2B31B" w14:textId="77777777" w:rsidR="006B0FA8" w:rsidRPr="009A3FA1" w:rsidRDefault="006B0FA8" w:rsidP="00634AF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contextualSpacing/>
        <w:rPr>
          <w:rFonts w:ascii="Garamond" w:hAnsi="Garamond" w:cs="Comic Sans MS"/>
          <w:b/>
          <w:sz w:val="24"/>
          <w:szCs w:val="24"/>
          <w:u w:val="single"/>
        </w:rPr>
      </w:pPr>
    </w:p>
    <w:p w14:paraId="04FDE097" w14:textId="77777777" w:rsidR="006B0FA8" w:rsidRPr="009A3FA1" w:rsidRDefault="00736D15" w:rsidP="008663BD">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Cs/>
          <w:sz w:val="24"/>
          <w:szCs w:val="24"/>
        </w:rPr>
      </w:pPr>
      <w:r w:rsidRPr="009A3FA1">
        <w:rPr>
          <w:rFonts w:ascii="Garamond" w:hAnsi="Garamond" w:cs="Book Antiqua"/>
          <w:sz w:val="24"/>
          <w:szCs w:val="24"/>
        </w:rPr>
        <w:t>F</w:t>
      </w:r>
      <w:r w:rsidR="006B0FA8" w:rsidRPr="009A3FA1">
        <w:rPr>
          <w:rFonts w:ascii="Garamond" w:hAnsi="Garamond" w:cs="Book Antiqua"/>
          <w:sz w:val="24"/>
          <w:szCs w:val="24"/>
        </w:rPr>
        <w:t>ield supervisor plays an essential role in the training and preparation of school psychologists. The supervisor provides leadership,</w:t>
      </w:r>
      <w:r w:rsidR="0065793D" w:rsidRPr="009A3FA1">
        <w:rPr>
          <w:rFonts w:ascii="Garamond" w:hAnsi="Garamond" w:cs="Book Antiqua"/>
          <w:sz w:val="24"/>
          <w:szCs w:val="24"/>
        </w:rPr>
        <w:t xml:space="preserve"> guidance, supervision and role </w:t>
      </w:r>
      <w:r w:rsidR="006B0FA8" w:rsidRPr="009A3FA1">
        <w:rPr>
          <w:rFonts w:ascii="Garamond" w:hAnsi="Garamond" w:cs="Book Antiqua"/>
          <w:sz w:val="24"/>
          <w:szCs w:val="24"/>
        </w:rPr>
        <w:t>modeling which contribute to the professional development of practicum and internship students.</w:t>
      </w:r>
      <w:r w:rsidR="000F525F" w:rsidRPr="009A3FA1">
        <w:rPr>
          <w:rFonts w:ascii="Garamond" w:hAnsi="Garamond" w:cs="Book Antiqua"/>
          <w:sz w:val="24"/>
          <w:szCs w:val="24"/>
        </w:rPr>
        <w:t xml:space="preserve"> </w:t>
      </w:r>
    </w:p>
    <w:p w14:paraId="1A9DA2CD"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2C7B50D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r w:rsidRPr="009A3FA1">
        <w:rPr>
          <w:rFonts w:ascii="Garamond" w:hAnsi="Garamond" w:cs="Book Antiqua"/>
          <w:sz w:val="24"/>
          <w:szCs w:val="24"/>
        </w:rPr>
        <w:t>The on-site supervisor should meet the following criteria:</w:t>
      </w:r>
    </w:p>
    <w:p w14:paraId="11D81A33" w14:textId="77777777" w:rsidR="001D357A" w:rsidRPr="009A3FA1" w:rsidRDefault="001D357A"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14:paraId="2A71D9D1"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H</w:t>
      </w:r>
      <w:r w:rsidR="006B0FA8" w:rsidRPr="009A3FA1">
        <w:rPr>
          <w:rFonts w:ascii="Garamond" w:hAnsi="Garamond" w:cs="Book Antiqua"/>
        </w:rPr>
        <w:t>old the minimum of a master’s degree in school psychology and hold appropriate state certifications and/or licenses</w:t>
      </w:r>
    </w:p>
    <w:p w14:paraId="6CBDDEBF"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H</w:t>
      </w:r>
      <w:r w:rsidR="006B0FA8" w:rsidRPr="009A3FA1">
        <w:rPr>
          <w:rFonts w:ascii="Garamond" w:hAnsi="Garamond" w:cs="Book Antiqua"/>
        </w:rPr>
        <w:t xml:space="preserve">ave a minimum of </w:t>
      </w:r>
      <w:r w:rsidR="003E2FBC" w:rsidRPr="009A3FA1">
        <w:rPr>
          <w:rFonts w:ascii="Garamond" w:hAnsi="Garamond" w:cs="Book Antiqua"/>
        </w:rPr>
        <w:t xml:space="preserve">three </w:t>
      </w:r>
      <w:r w:rsidR="006B0FA8" w:rsidRPr="009A3FA1">
        <w:rPr>
          <w:rFonts w:ascii="Garamond" w:hAnsi="Garamond" w:cs="Book Antiqua"/>
        </w:rPr>
        <w:t>years of pertinent professional experience</w:t>
      </w:r>
    </w:p>
    <w:p w14:paraId="4B172B97"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D</w:t>
      </w:r>
      <w:r w:rsidR="006B0FA8" w:rsidRPr="009A3FA1">
        <w:rPr>
          <w:rFonts w:ascii="Garamond" w:hAnsi="Garamond" w:cs="Book Antiqua"/>
        </w:rPr>
        <w:t>emonstrate knowledge of the program’s expectations, requirements, and evaluation procedures for students</w:t>
      </w:r>
    </w:p>
    <w:p w14:paraId="52F01067"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P</w:t>
      </w:r>
      <w:r w:rsidR="006B0FA8" w:rsidRPr="009A3FA1">
        <w:rPr>
          <w:rFonts w:ascii="Garamond" w:hAnsi="Garamond" w:cs="Book Antiqua"/>
        </w:rPr>
        <w:t xml:space="preserve">articipate in training and be familiar with the university’s supervision model </w:t>
      </w:r>
    </w:p>
    <w:p w14:paraId="5EB2235F"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M</w:t>
      </w:r>
      <w:r w:rsidR="006B0FA8" w:rsidRPr="009A3FA1">
        <w:rPr>
          <w:rFonts w:ascii="Garamond" w:hAnsi="Garamond" w:cs="Book Antiqua"/>
        </w:rPr>
        <w:t>odel best practice and exemplify enthusiasm for the profession.</w:t>
      </w:r>
    </w:p>
    <w:p w14:paraId="7303D930" w14:textId="77777777" w:rsidR="006B0FA8" w:rsidRPr="00867212" w:rsidRDefault="006B0FA8" w:rsidP="00867212">
      <w:pPr>
        <w:pStyle w:val="Heading2"/>
      </w:pPr>
      <w:bookmarkStart w:id="387" w:name="_Toc239866984"/>
      <w:bookmarkStart w:id="388" w:name="_Toc509324701"/>
      <w:r w:rsidRPr="00867212">
        <w:t>Supervision: Beginning the Mentoring Relationship</w:t>
      </w:r>
      <w:bookmarkEnd w:id="387"/>
      <w:bookmarkEnd w:id="388"/>
    </w:p>
    <w:p w14:paraId="75AFF2EE"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p>
    <w:p w14:paraId="7A079542"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The following suggestions and recommendations may help </w:t>
      </w:r>
      <w:r w:rsidR="002C6F2F" w:rsidRPr="009A3FA1">
        <w:rPr>
          <w:rFonts w:ascii="Garamond" w:hAnsi="Garamond" w:cs="Book Antiqua"/>
          <w:sz w:val="24"/>
          <w:szCs w:val="24"/>
        </w:rPr>
        <w:t xml:space="preserve">site-based supervisors </w:t>
      </w:r>
      <w:r w:rsidRPr="009A3FA1">
        <w:rPr>
          <w:rFonts w:ascii="Garamond" w:hAnsi="Garamond" w:cs="Book Antiqua"/>
          <w:sz w:val="24"/>
          <w:szCs w:val="24"/>
        </w:rPr>
        <w:t>to facilitate an effective and mutually beneficial relationship for supervision:</w:t>
      </w:r>
      <w:r w:rsidRPr="009A3FA1">
        <w:rPr>
          <w:rFonts w:ascii="Garamond" w:hAnsi="Garamond" w:cs="Book Antiqua"/>
          <w:sz w:val="24"/>
          <w:szCs w:val="24"/>
        </w:rPr>
        <w:tab/>
      </w:r>
      <w:r w:rsidRPr="009A3FA1">
        <w:rPr>
          <w:rFonts w:ascii="Garamond" w:hAnsi="Garamond" w:cs="Book Antiqua"/>
          <w:sz w:val="24"/>
          <w:szCs w:val="24"/>
        </w:rPr>
        <w:tab/>
      </w:r>
      <w:r w:rsidRPr="009A3FA1">
        <w:rPr>
          <w:rFonts w:ascii="Garamond" w:hAnsi="Garamond" w:cs="Book Antiqua"/>
          <w:sz w:val="24"/>
          <w:szCs w:val="24"/>
        </w:rPr>
        <w:tab/>
      </w:r>
    </w:p>
    <w:p w14:paraId="0FF60E79"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6D95F76B" w14:textId="77777777" w:rsidR="006B0FA8"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89" w:name="_Toc110734551"/>
      <w:bookmarkStart w:id="390" w:name="_Toc110735354"/>
      <w:bookmarkStart w:id="391" w:name="_Toc211854587"/>
      <w:bookmarkStart w:id="392" w:name="_Toc243371303"/>
      <w:bookmarkStart w:id="393" w:name="_Toc429429696"/>
      <w:bookmarkStart w:id="394" w:name="_Toc460058942"/>
      <w:bookmarkStart w:id="395" w:name="_Toc509324702"/>
      <w:r w:rsidRPr="009A3FA1">
        <w:rPr>
          <w:rFonts w:ascii="Garamond" w:hAnsi="Garamond"/>
        </w:rPr>
        <w:t>The first meeting is an opportunity to get acquainted.</w:t>
      </w:r>
      <w:r w:rsidR="000F525F" w:rsidRPr="009A3FA1">
        <w:rPr>
          <w:rFonts w:ascii="Garamond" w:hAnsi="Garamond"/>
        </w:rPr>
        <w:t xml:space="preserve"> </w:t>
      </w:r>
      <w:r w:rsidRPr="009A3FA1">
        <w:rPr>
          <w:rFonts w:ascii="Garamond" w:hAnsi="Garamond"/>
        </w:rPr>
        <w:t>Exchanging information regarding academic and experiential backgrounds can reveal current levels of knowledge and skills.</w:t>
      </w:r>
      <w:bookmarkEnd w:id="389"/>
      <w:bookmarkEnd w:id="390"/>
      <w:bookmarkEnd w:id="391"/>
      <w:bookmarkEnd w:id="392"/>
      <w:bookmarkEnd w:id="393"/>
      <w:bookmarkEnd w:id="394"/>
      <w:bookmarkEnd w:id="395"/>
    </w:p>
    <w:p w14:paraId="2D41BE4E" w14:textId="77777777" w:rsidR="00507DAB"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96" w:name="_Toc243371304"/>
      <w:bookmarkStart w:id="397" w:name="_Toc429429697"/>
      <w:bookmarkStart w:id="398" w:name="_Toc460058943"/>
      <w:bookmarkStart w:id="399" w:name="_Toc110734552"/>
      <w:bookmarkStart w:id="400" w:name="_Toc110735355"/>
      <w:bookmarkStart w:id="401" w:name="_Toc211854588"/>
      <w:bookmarkStart w:id="402" w:name="_Toc509324703"/>
      <w:r w:rsidRPr="009A3FA1">
        <w:rPr>
          <w:rFonts w:ascii="Garamond" w:hAnsi="Garamond"/>
        </w:rPr>
        <w:t xml:space="preserve">Identify specific goals and objectives that the </w:t>
      </w:r>
      <w:r w:rsidR="002C6F2F" w:rsidRPr="009A3FA1">
        <w:rPr>
          <w:rFonts w:ascii="Garamond" w:hAnsi="Garamond"/>
        </w:rPr>
        <w:t xml:space="preserve">prac/intern </w:t>
      </w:r>
      <w:r w:rsidRPr="009A3FA1">
        <w:rPr>
          <w:rFonts w:ascii="Garamond" w:hAnsi="Garamond"/>
        </w:rPr>
        <w:t>student may want to attain during the practicum/internship experience.</w:t>
      </w:r>
      <w:bookmarkEnd w:id="396"/>
      <w:bookmarkEnd w:id="397"/>
      <w:bookmarkEnd w:id="398"/>
      <w:bookmarkEnd w:id="402"/>
      <w:r w:rsidRPr="009A3FA1">
        <w:rPr>
          <w:rFonts w:ascii="Garamond" w:hAnsi="Garamond"/>
        </w:rPr>
        <w:t xml:space="preserve"> </w:t>
      </w:r>
    </w:p>
    <w:p w14:paraId="4E2E88AE" w14:textId="77777777" w:rsidR="005634B6"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403" w:name="_Toc243371305"/>
      <w:bookmarkStart w:id="404" w:name="_Toc429429698"/>
      <w:bookmarkStart w:id="405" w:name="_Toc460058944"/>
      <w:bookmarkStart w:id="406" w:name="_Toc509324704"/>
      <w:r w:rsidRPr="009A3FA1">
        <w:rPr>
          <w:rFonts w:ascii="Garamond" w:hAnsi="Garamond"/>
        </w:rPr>
        <w:t>Determine the goals and expectations attached to</w:t>
      </w:r>
      <w:bookmarkEnd w:id="399"/>
      <w:bookmarkEnd w:id="400"/>
      <w:bookmarkEnd w:id="401"/>
      <w:r w:rsidRPr="009A3FA1">
        <w:rPr>
          <w:rFonts w:ascii="Garamond" w:hAnsi="Garamond"/>
        </w:rPr>
        <w:t xml:space="preserve"> </w:t>
      </w:r>
      <w:bookmarkStart w:id="407" w:name="_Toc211854589"/>
      <w:r w:rsidRPr="009A3FA1">
        <w:rPr>
          <w:rFonts w:ascii="Garamond" w:hAnsi="Garamond"/>
        </w:rPr>
        <w:t>coursework and internship.</w:t>
      </w:r>
      <w:r w:rsidR="000F525F" w:rsidRPr="009A3FA1">
        <w:rPr>
          <w:rFonts w:ascii="Garamond" w:hAnsi="Garamond"/>
        </w:rPr>
        <w:t xml:space="preserve"> </w:t>
      </w:r>
      <w:r w:rsidRPr="009A3FA1">
        <w:rPr>
          <w:rFonts w:ascii="Garamond" w:hAnsi="Garamond"/>
        </w:rPr>
        <w:t xml:space="preserve">Take time to plan and schedule available opportunities to ensure that the </w:t>
      </w:r>
      <w:r w:rsidR="00DB18F3" w:rsidRPr="009A3FA1">
        <w:rPr>
          <w:rFonts w:ascii="Garamond" w:hAnsi="Garamond"/>
        </w:rPr>
        <w:t xml:space="preserve">prac/intern </w:t>
      </w:r>
      <w:r w:rsidRPr="009A3FA1">
        <w:rPr>
          <w:rFonts w:ascii="Garamond" w:hAnsi="Garamond"/>
        </w:rPr>
        <w:t>student will meet requirements in a timely manner.</w:t>
      </w:r>
      <w:r w:rsidR="005634B6" w:rsidRPr="009A3FA1">
        <w:rPr>
          <w:rFonts w:ascii="Garamond" w:hAnsi="Garamond"/>
        </w:rPr>
        <w:t xml:space="preserve"> Discuss the prac/intern </w:t>
      </w:r>
      <w:r w:rsidR="00942989" w:rsidRPr="009A3FA1">
        <w:rPr>
          <w:rFonts w:ascii="Garamond" w:hAnsi="Garamond"/>
        </w:rPr>
        <w:t>evaluation forms. At the end of the semester site-based supervisors will be asked to evaluate the practicum/intern student’s performance (see evaluations in Practicum/Internship Appendix). Review your work expectations and assignments with the student.</w:t>
      </w:r>
      <w:bookmarkEnd w:id="403"/>
      <w:bookmarkEnd w:id="404"/>
      <w:bookmarkEnd w:id="405"/>
      <w:bookmarkEnd w:id="406"/>
      <w:bookmarkEnd w:id="407"/>
    </w:p>
    <w:p w14:paraId="6A3E6CF3" w14:textId="77777777" w:rsidR="006B0FA8"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408" w:name="_Toc110734553"/>
      <w:bookmarkStart w:id="409" w:name="_Toc110735356"/>
      <w:bookmarkStart w:id="410" w:name="_Toc211854590"/>
      <w:bookmarkStart w:id="411" w:name="_Toc243371306"/>
      <w:bookmarkStart w:id="412" w:name="_Toc429429699"/>
      <w:bookmarkStart w:id="413" w:name="_Toc460058945"/>
      <w:bookmarkStart w:id="414" w:name="_Toc509324705"/>
      <w:r w:rsidRPr="009A3FA1">
        <w:rPr>
          <w:rFonts w:ascii="Garamond" w:hAnsi="Garamond"/>
        </w:rPr>
        <w:t>Clarify expectations regarding aspects of the typical day (when to arrive, when to take lunch, irregularities in schedules).</w:t>
      </w:r>
      <w:r w:rsidR="000F525F" w:rsidRPr="009A3FA1">
        <w:rPr>
          <w:rFonts w:ascii="Garamond" w:hAnsi="Garamond"/>
        </w:rPr>
        <w:t xml:space="preserve"> </w:t>
      </w:r>
      <w:r w:rsidRPr="009A3FA1">
        <w:rPr>
          <w:rFonts w:ascii="Garamond" w:hAnsi="Garamond"/>
        </w:rPr>
        <w:t xml:space="preserve">Be sure to exchange </w:t>
      </w:r>
      <w:r w:rsidR="00DB18F3" w:rsidRPr="009A3FA1">
        <w:rPr>
          <w:rFonts w:ascii="Garamond" w:hAnsi="Garamond"/>
        </w:rPr>
        <w:t xml:space="preserve">contact information (e-mail addresses, school phone numbers, personal </w:t>
      </w:r>
      <w:r w:rsidRPr="009A3FA1">
        <w:rPr>
          <w:rFonts w:ascii="Garamond" w:hAnsi="Garamond"/>
        </w:rPr>
        <w:t>phone numbers</w:t>
      </w:r>
      <w:r w:rsidR="00DB18F3" w:rsidRPr="009A3FA1">
        <w:rPr>
          <w:rFonts w:ascii="Garamond" w:hAnsi="Garamond"/>
        </w:rPr>
        <w:t>)</w:t>
      </w:r>
      <w:r w:rsidRPr="009A3FA1">
        <w:rPr>
          <w:rFonts w:ascii="Garamond" w:hAnsi="Garamond"/>
        </w:rPr>
        <w:t xml:space="preserve"> so you can communicate </w:t>
      </w:r>
      <w:r w:rsidR="00DB18F3" w:rsidRPr="009A3FA1">
        <w:rPr>
          <w:rFonts w:ascii="Garamond" w:hAnsi="Garamond"/>
        </w:rPr>
        <w:t xml:space="preserve">during </w:t>
      </w:r>
      <w:r w:rsidRPr="009A3FA1">
        <w:rPr>
          <w:rFonts w:ascii="Garamond" w:hAnsi="Garamond"/>
        </w:rPr>
        <w:t>the week.</w:t>
      </w:r>
      <w:bookmarkEnd w:id="408"/>
      <w:bookmarkEnd w:id="409"/>
      <w:bookmarkEnd w:id="410"/>
      <w:bookmarkEnd w:id="411"/>
      <w:bookmarkEnd w:id="412"/>
      <w:bookmarkEnd w:id="413"/>
      <w:bookmarkEnd w:id="414"/>
    </w:p>
    <w:p w14:paraId="77E69C23" w14:textId="77777777" w:rsidR="005634B6"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415" w:name="_Toc211854591"/>
      <w:bookmarkStart w:id="416" w:name="_Toc243371307"/>
      <w:bookmarkStart w:id="417" w:name="_Toc429429700"/>
      <w:bookmarkStart w:id="418" w:name="_Toc460058946"/>
      <w:bookmarkStart w:id="419" w:name="_Toc110734556"/>
      <w:bookmarkStart w:id="420" w:name="_Toc110735359"/>
      <w:bookmarkStart w:id="421" w:name="_Toc509324706"/>
      <w:r w:rsidRPr="009A3FA1">
        <w:rPr>
          <w:rFonts w:ascii="Garamond" w:hAnsi="Garamond"/>
        </w:rPr>
        <w:t xml:space="preserve">Help the </w:t>
      </w:r>
      <w:r w:rsidR="00DB18F3" w:rsidRPr="009A3FA1">
        <w:rPr>
          <w:rFonts w:ascii="Garamond" w:hAnsi="Garamond"/>
        </w:rPr>
        <w:t xml:space="preserve">prac/intern </w:t>
      </w:r>
      <w:r w:rsidRPr="009A3FA1">
        <w:rPr>
          <w:rFonts w:ascii="Garamond" w:hAnsi="Garamond"/>
        </w:rPr>
        <w:t xml:space="preserve">student understand the function and procedures </w:t>
      </w:r>
      <w:r w:rsidR="00DB18F3" w:rsidRPr="009A3FA1">
        <w:rPr>
          <w:rFonts w:ascii="Garamond" w:hAnsi="Garamond"/>
        </w:rPr>
        <w:t>of the assigned school</w:t>
      </w:r>
      <w:r w:rsidRPr="009A3FA1">
        <w:rPr>
          <w:rFonts w:ascii="Garamond" w:hAnsi="Garamond"/>
        </w:rPr>
        <w:t>.</w:t>
      </w:r>
      <w:r w:rsidR="000F525F" w:rsidRPr="009A3FA1">
        <w:rPr>
          <w:rFonts w:ascii="Garamond" w:hAnsi="Garamond"/>
        </w:rPr>
        <w:t xml:space="preserve"> </w:t>
      </w:r>
      <w:r w:rsidR="005634B6" w:rsidRPr="009A3FA1">
        <w:rPr>
          <w:rFonts w:ascii="Garamond" w:hAnsi="Garamond"/>
        </w:rPr>
        <w:t xml:space="preserve">Orient the prac/intern student to the district’s and school’s structure (policies, official forms, available </w:t>
      </w:r>
      <w:r w:rsidR="005634B6" w:rsidRPr="009A3FA1">
        <w:rPr>
          <w:rFonts w:ascii="Garamond" w:hAnsi="Garamond"/>
        </w:rPr>
        <w:lastRenderedPageBreak/>
        <w:t>services, departmental divisions, who’s in charge, etc.).</w:t>
      </w:r>
      <w:bookmarkEnd w:id="415"/>
      <w:bookmarkEnd w:id="416"/>
      <w:bookmarkEnd w:id="417"/>
      <w:bookmarkEnd w:id="418"/>
      <w:bookmarkEnd w:id="421"/>
    </w:p>
    <w:p w14:paraId="6500E033" w14:textId="77777777" w:rsidR="006B0FA8"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422" w:name="_Toc211854592"/>
      <w:bookmarkStart w:id="423" w:name="_Toc243371308"/>
      <w:bookmarkStart w:id="424" w:name="_Toc429429701"/>
      <w:bookmarkStart w:id="425" w:name="_Toc460058947"/>
      <w:bookmarkStart w:id="426" w:name="_Toc509324707"/>
      <w:r w:rsidRPr="009A3FA1">
        <w:rPr>
          <w:rFonts w:ascii="Garamond" w:hAnsi="Garamond"/>
        </w:rPr>
        <w:t xml:space="preserve">Discuss the </w:t>
      </w:r>
      <w:r w:rsidR="005634B6" w:rsidRPr="009A3FA1">
        <w:rPr>
          <w:rFonts w:ascii="Garamond" w:hAnsi="Garamond"/>
        </w:rPr>
        <w:t>general efforts to provide prevention, consultation, varying levels of assessment, and interventions. Review</w:t>
      </w:r>
      <w:r w:rsidRPr="009A3FA1">
        <w:rPr>
          <w:rFonts w:ascii="Garamond" w:hAnsi="Garamond"/>
        </w:rPr>
        <w:t xml:space="preserve"> office logistics and introduce the student to the secretary, principal, special education teachers and other key individuals.</w:t>
      </w:r>
      <w:r w:rsidR="000F525F" w:rsidRPr="009A3FA1">
        <w:rPr>
          <w:rFonts w:ascii="Garamond" w:hAnsi="Garamond"/>
        </w:rPr>
        <w:t xml:space="preserve"> </w:t>
      </w:r>
      <w:r w:rsidRPr="009A3FA1">
        <w:rPr>
          <w:rFonts w:ascii="Garamond" w:hAnsi="Garamond"/>
        </w:rPr>
        <w:t>Show the student where file</w:t>
      </w:r>
      <w:r w:rsidR="00DB18F3" w:rsidRPr="009A3FA1">
        <w:rPr>
          <w:rFonts w:ascii="Garamond" w:hAnsi="Garamond"/>
        </w:rPr>
        <w:t>s</w:t>
      </w:r>
      <w:r w:rsidRPr="009A3FA1">
        <w:rPr>
          <w:rFonts w:ascii="Garamond" w:hAnsi="Garamond"/>
        </w:rPr>
        <w:t xml:space="preserve"> and supplies are kept, how to operate office machines, etc.</w:t>
      </w:r>
      <w:bookmarkEnd w:id="419"/>
      <w:bookmarkEnd w:id="420"/>
      <w:bookmarkEnd w:id="422"/>
      <w:bookmarkEnd w:id="423"/>
      <w:bookmarkEnd w:id="424"/>
      <w:bookmarkEnd w:id="425"/>
      <w:bookmarkEnd w:id="426"/>
    </w:p>
    <w:p w14:paraId="6DA5FD89" w14:textId="77777777" w:rsidR="006B0FA8" w:rsidRPr="009A3FA1"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427" w:name="_Toc110734557"/>
      <w:bookmarkStart w:id="428" w:name="_Toc110735360"/>
      <w:bookmarkStart w:id="429" w:name="_Toc211854593"/>
      <w:bookmarkStart w:id="430" w:name="_Toc243371309"/>
      <w:bookmarkStart w:id="431" w:name="_Toc429429702"/>
      <w:bookmarkStart w:id="432" w:name="_Toc460058948"/>
      <w:bookmarkStart w:id="433" w:name="_Toc509324708"/>
      <w:r w:rsidRPr="009A3FA1">
        <w:rPr>
          <w:rFonts w:ascii="Garamond" w:hAnsi="Garamond"/>
        </w:rPr>
        <w:t>Give the student a tour of the school.</w:t>
      </w:r>
      <w:r w:rsidR="000F525F" w:rsidRPr="009A3FA1">
        <w:rPr>
          <w:rFonts w:ascii="Garamond" w:hAnsi="Garamond"/>
        </w:rPr>
        <w:t xml:space="preserve"> </w:t>
      </w:r>
      <w:r w:rsidRPr="009A3FA1">
        <w:rPr>
          <w:rFonts w:ascii="Garamond" w:hAnsi="Garamond"/>
        </w:rPr>
        <w:t>Identify staff rooms, rooms for evaluations and counseling, restrooms and special education classrooms.</w:t>
      </w:r>
      <w:bookmarkStart w:id="434" w:name="_Toc110734558"/>
      <w:bookmarkStart w:id="435" w:name="_Toc110735361"/>
      <w:bookmarkEnd w:id="427"/>
      <w:bookmarkEnd w:id="428"/>
      <w:r w:rsidR="005D0819" w:rsidRPr="009A3FA1">
        <w:rPr>
          <w:rFonts w:ascii="Garamond" w:hAnsi="Garamond"/>
        </w:rPr>
        <w:t xml:space="preserve">  </w:t>
      </w:r>
      <w:r w:rsidRPr="009A3FA1">
        <w:rPr>
          <w:rFonts w:ascii="Garamond" w:hAnsi="Garamond"/>
        </w:rPr>
        <w:t>Introduce the student to as many teachers as feasible.</w:t>
      </w:r>
      <w:bookmarkEnd w:id="429"/>
      <w:bookmarkEnd w:id="430"/>
      <w:bookmarkEnd w:id="431"/>
      <w:bookmarkEnd w:id="432"/>
      <w:bookmarkEnd w:id="433"/>
      <w:bookmarkEnd w:id="434"/>
      <w:bookmarkEnd w:id="435"/>
    </w:p>
    <w:p w14:paraId="13FC5806" w14:textId="77777777" w:rsidR="006B0FA8" w:rsidRPr="00867212" w:rsidRDefault="006B0FA8" w:rsidP="00867212">
      <w:pPr>
        <w:pStyle w:val="Heading2"/>
      </w:pPr>
      <w:bookmarkStart w:id="436" w:name="_Toc239866985"/>
      <w:bookmarkStart w:id="437" w:name="_Toc509324709"/>
      <w:r w:rsidRPr="00867212">
        <w:t>Field-Based Supervisor Responsibilities</w:t>
      </w:r>
      <w:bookmarkEnd w:id="436"/>
      <w:bookmarkEnd w:id="437"/>
    </w:p>
    <w:p w14:paraId="52C99D58"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14:paraId="1BA61788" w14:textId="77777777" w:rsidR="000242A0"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r w:rsidRPr="009A3FA1">
        <w:rPr>
          <w:rFonts w:ascii="Garamond" w:hAnsi="Garamond" w:cs="Book Antiqua"/>
          <w:sz w:val="24"/>
          <w:szCs w:val="24"/>
        </w:rPr>
        <w:t>Field-based (on-site) supervisors should supervise no more than two students per semester.</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The supervisor should obtain release time from some district responsibilities for internship supervision. </w:t>
      </w:r>
    </w:p>
    <w:p w14:paraId="4DE178B9" w14:textId="77777777" w:rsidR="00AF3884" w:rsidRPr="009A3FA1" w:rsidRDefault="006B0FA8" w:rsidP="00D2393C">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b/>
          <w:sz w:val="24"/>
          <w:szCs w:val="24"/>
        </w:rPr>
        <w:t>Documenting Supervision</w:t>
      </w:r>
      <w:r w:rsidRPr="009A3FA1">
        <w:rPr>
          <w:rFonts w:ascii="Garamond" w:hAnsi="Garamond" w:cs="Book Antiqua"/>
          <w:sz w:val="24"/>
          <w:szCs w:val="24"/>
        </w:rPr>
        <w:t>: Supervision must be documented in the student’s weekly time log.</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On-site supervision should be scheduled, face-to-face, and individualized. </w:t>
      </w:r>
      <w:r w:rsidR="000242A0" w:rsidRPr="009A3FA1">
        <w:rPr>
          <w:rFonts w:ascii="Garamond" w:hAnsi="Garamond" w:cs="Book Antiqua"/>
          <w:sz w:val="24"/>
          <w:szCs w:val="24"/>
        </w:rPr>
        <w:t>All records, official forms, reports, case notes, and work must be co-signed by the supervising school psychologist.</w:t>
      </w:r>
      <w:bookmarkStart w:id="438" w:name="_Toc239866986"/>
    </w:p>
    <w:p w14:paraId="5DE13383" w14:textId="77777777" w:rsidR="006B0FA8" w:rsidRPr="00867212" w:rsidRDefault="006B0FA8" w:rsidP="00867212">
      <w:pPr>
        <w:pStyle w:val="Heading2"/>
      </w:pPr>
      <w:bookmarkStart w:id="439" w:name="_Toc509324710"/>
      <w:r w:rsidRPr="00867212">
        <w:t>Practicum Supervision</w:t>
      </w:r>
      <w:bookmarkEnd w:id="438"/>
      <w:bookmarkEnd w:id="439"/>
      <w:r w:rsidRPr="00867212">
        <w:t xml:space="preserve"> </w:t>
      </w:r>
    </w:p>
    <w:p w14:paraId="23820E6B" w14:textId="77777777" w:rsidR="008663BD" w:rsidRPr="009A3FA1"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4F6FF2F1" w14:textId="77777777" w:rsidR="006B0FA8" w:rsidRPr="009A3FA1"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r w:rsidRPr="009A3FA1">
        <w:rPr>
          <w:rFonts w:ascii="Garamond" w:hAnsi="Garamond" w:cs="Book Antiqua"/>
          <w:sz w:val="24"/>
          <w:szCs w:val="24"/>
        </w:rPr>
        <w:t xml:space="preserve">Practicum students meet </w:t>
      </w:r>
      <w:r w:rsidRPr="009A3FA1">
        <w:rPr>
          <w:rFonts w:ascii="Garamond" w:hAnsi="Garamond" w:cs="Book Antiqua"/>
          <w:b/>
          <w:bCs/>
          <w:sz w:val="24"/>
          <w:szCs w:val="24"/>
        </w:rPr>
        <w:t>1 hour per week</w:t>
      </w:r>
      <w:r w:rsidRPr="009A3FA1">
        <w:rPr>
          <w:rFonts w:ascii="Garamond" w:hAnsi="Garamond" w:cs="Book Antiqua"/>
          <w:sz w:val="24"/>
          <w:szCs w:val="24"/>
        </w:rPr>
        <w:t xml:space="preserve"> for on-site supervision with a supervising licensed school psychologist and every week for small group supervision with a BYU faculty supervisor (1 ½ hour group supervision per week). Minimally</w:t>
      </w:r>
      <w:r w:rsidR="007313D0" w:rsidRPr="009A3FA1">
        <w:rPr>
          <w:rFonts w:ascii="Garamond" w:hAnsi="Garamond" w:cs="Book Antiqua"/>
          <w:sz w:val="24"/>
          <w:szCs w:val="24"/>
        </w:rPr>
        <w:t xml:space="preserve"> (across the student’s second year in the program)</w:t>
      </w:r>
      <w:r w:rsidRPr="009A3FA1">
        <w:rPr>
          <w:rFonts w:ascii="Garamond" w:hAnsi="Garamond" w:cs="Book Antiqua"/>
          <w:sz w:val="24"/>
          <w:szCs w:val="24"/>
        </w:rPr>
        <w:t>,</w:t>
      </w:r>
      <w:r w:rsidRPr="009A3FA1">
        <w:rPr>
          <w:rFonts w:ascii="Garamond" w:hAnsi="Garamond" w:cs="Book Antiqua"/>
          <w:b/>
          <w:bCs/>
          <w:sz w:val="24"/>
          <w:szCs w:val="24"/>
        </w:rPr>
        <w:t xml:space="preserve"> for </w:t>
      </w:r>
      <w:r w:rsidR="007313D0" w:rsidRPr="009A3FA1">
        <w:rPr>
          <w:rFonts w:ascii="Garamond" w:hAnsi="Garamond" w:cs="Book Antiqua"/>
          <w:b/>
          <w:bCs/>
          <w:sz w:val="24"/>
          <w:szCs w:val="24"/>
        </w:rPr>
        <w:t>the required 300 hours of practicum experience</w:t>
      </w:r>
      <w:r w:rsidR="003379C8" w:rsidRPr="009A3FA1">
        <w:rPr>
          <w:rFonts w:ascii="Garamond" w:hAnsi="Garamond" w:cs="Book Antiqua"/>
          <w:b/>
          <w:bCs/>
          <w:sz w:val="24"/>
          <w:szCs w:val="24"/>
        </w:rPr>
        <w:t xml:space="preserve"> in the schools</w:t>
      </w:r>
      <w:r w:rsidR="007313D0" w:rsidRPr="009A3FA1">
        <w:rPr>
          <w:rFonts w:ascii="Garamond" w:hAnsi="Garamond" w:cs="Book Antiqua"/>
          <w:sz w:val="24"/>
          <w:szCs w:val="24"/>
        </w:rPr>
        <w:t xml:space="preserve">, students must log a total of </w:t>
      </w:r>
      <w:r w:rsidR="007313D0" w:rsidRPr="009A3FA1">
        <w:rPr>
          <w:rFonts w:ascii="Garamond" w:hAnsi="Garamond" w:cs="Book Antiqua"/>
          <w:b/>
          <w:sz w:val="24"/>
          <w:szCs w:val="24"/>
          <w:u w:val="single"/>
        </w:rPr>
        <w:t xml:space="preserve">30 </w:t>
      </w:r>
      <w:r w:rsidRPr="009A3FA1">
        <w:rPr>
          <w:rFonts w:ascii="Garamond" w:hAnsi="Garamond" w:cs="Book Antiqua"/>
          <w:b/>
          <w:sz w:val="24"/>
          <w:szCs w:val="24"/>
          <w:u w:val="single"/>
        </w:rPr>
        <w:t>hours</w:t>
      </w:r>
      <w:r w:rsidRPr="009A3FA1">
        <w:rPr>
          <w:rFonts w:ascii="Garamond" w:hAnsi="Garamond" w:cs="Book Antiqua"/>
          <w:b/>
          <w:sz w:val="24"/>
          <w:szCs w:val="24"/>
        </w:rPr>
        <w:t xml:space="preserve"> </w:t>
      </w:r>
      <w:r w:rsidRPr="009A3FA1">
        <w:rPr>
          <w:rFonts w:ascii="Garamond" w:hAnsi="Garamond" w:cs="Book Antiqua"/>
          <w:sz w:val="24"/>
          <w:szCs w:val="24"/>
        </w:rPr>
        <w:t>of on-site supervision and</w:t>
      </w:r>
      <w:r w:rsidRPr="009A3FA1">
        <w:rPr>
          <w:rFonts w:ascii="Garamond" w:hAnsi="Garamond" w:cs="Book Antiqua"/>
          <w:b/>
          <w:bCs/>
          <w:sz w:val="24"/>
          <w:szCs w:val="24"/>
        </w:rPr>
        <w:t xml:space="preserve"> </w:t>
      </w:r>
      <w:r w:rsidR="007313D0" w:rsidRPr="009A3FA1">
        <w:rPr>
          <w:rFonts w:ascii="Garamond" w:hAnsi="Garamond" w:cs="Book Antiqua"/>
          <w:b/>
          <w:bCs/>
          <w:sz w:val="24"/>
          <w:szCs w:val="24"/>
          <w:u w:val="single"/>
        </w:rPr>
        <w:t>45</w:t>
      </w:r>
      <w:r w:rsidRPr="009A3FA1">
        <w:rPr>
          <w:rFonts w:ascii="Garamond" w:hAnsi="Garamond" w:cs="Book Antiqua"/>
          <w:b/>
          <w:bCs/>
          <w:sz w:val="24"/>
          <w:szCs w:val="24"/>
          <w:u w:val="single"/>
        </w:rPr>
        <w:t xml:space="preserve"> h</w:t>
      </w:r>
      <w:r w:rsidRPr="009A3FA1">
        <w:rPr>
          <w:rFonts w:ascii="Garamond" w:hAnsi="Garamond" w:cs="Book Antiqua"/>
          <w:b/>
          <w:sz w:val="24"/>
          <w:szCs w:val="24"/>
          <w:u w:val="single"/>
        </w:rPr>
        <w:t>ours</w:t>
      </w:r>
      <w:r w:rsidRPr="009A3FA1">
        <w:rPr>
          <w:rFonts w:ascii="Garamond" w:hAnsi="Garamond" w:cs="Book Antiqua"/>
          <w:b/>
          <w:sz w:val="24"/>
          <w:szCs w:val="24"/>
        </w:rPr>
        <w:t xml:space="preserve"> </w:t>
      </w:r>
      <w:r w:rsidRPr="009A3FA1">
        <w:rPr>
          <w:rFonts w:ascii="Garamond" w:hAnsi="Garamond" w:cs="Book Antiqua"/>
          <w:sz w:val="24"/>
          <w:szCs w:val="24"/>
        </w:rPr>
        <w:t xml:space="preserve">of </w:t>
      </w:r>
      <w:r w:rsidR="007313D0" w:rsidRPr="009A3FA1">
        <w:rPr>
          <w:rFonts w:ascii="Garamond" w:hAnsi="Garamond" w:cs="Book Antiqua"/>
          <w:sz w:val="24"/>
          <w:szCs w:val="24"/>
        </w:rPr>
        <w:t xml:space="preserve">university-based </w:t>
      </w:r>
      <w:r w:rsidRPr="009A3FA1">
        <w:rPr>
          <w:rFonts w:ascii="Garamond" w:hAnsi="Garamond" w:cs="Book Antiqua"/>
          <w:sz w:val="24"/>
          <w:szCs w:val="24"/>
        </w:rPr>
        <w:t>group supervision</w:t>
      </w:r>
      <w:r w:rsidRPr="009A3FA1">
        <w:rPr>
          <w:rFonts w:ascii="Garamond" w:hAnsi="Garamond" w:cs="Book Antiqua"/>
          <w:b/>
          <w:sz w:val="24"/>
          <w:szCs w:val="24"/>
        </w:rPr>
        <w:t xml:space="preserve">. </w:t>
      </w:r>
    </w:p>
    <w:p w14:paraId="14C7D9C0"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14:paraId="51F95831" w14:textId="77777777" w:rsidR="00A81B2D" w:rsidRPr="00867212" w:rsidRDefault="007313D0" w:rsidP="00867212">
      <w:pPr>
        <w:pStyle w:val="Heading2"/>
      </w:pPr>
      <w:bookmarkStart w:id="440" w:name="_Toc239866987"/>
      <w:bookmarkStart w:id="441" w:name="_Toc509324711"/>
      <w:r w:rsidRPr="00867212">
        <w:t>Site-Based Supervisor’s Evaluation of Student Performance</w:t>
      </w:r>
      <w:bookmarkEnd w:id="440"/>
      <w:bookmarkEnd w:id="441"/>
    </w:p>
    <w:p w14:paraId="65B9278A" w14:textId="77777777" w:rsidR="00A81B2D" w:rsidRPr="009A3FA1" w:rsidRDefault="00A81B2D"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B2ECDE0" w14:textId="77777777" w:rsidR="006B0FA8" w:rsidRPr="009A3FA1"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Supervisors of practicum students and interns will complete </w:t>
      </w:r>
      <w:r w:rsidR="00026B8A" w:rsidRPr="009A3FA1">
        <w:rPr>
          <w:rFonts w:ascii="Garamond" w:hAnsi="Garamond" w:cs="Book Antiqua"/>
          <w:sz w:val="24"/>
          <w:szCs w:val="24"/>
        </w:rPr>
        <w:t xml:space="preserve">a formal </w:t>
      </w:r>
      <w:r w:rsidRPr="009A3FA1">
        <w:rPr>
          <w:rFonts w:ascii="Garamond" w:hAnsi="Garamond" w:cs="Book Antiqua"/>
          <w:bCs/>
          <w:sz w:val="24"/>
          <w:szCs w:val="24"/>
        </w:rPr>
        <w:t>evaluation</w:t>
      </w:r>
      <w:r w:rsidR="00026B8A" w:rsidRPr="009A3FA1">
        <w:rPr>
          <w:rFonts w:ascii="Garamond" w:hAnsi="Garamond" w:cs="Book Antiqua"/>
          <w:bCs/>
          <w:sz w:val="24"/>
          <w:szCs w:val="24"/>
        </w:rPr>
        <w:t xml:space="preserve"> (see forms in APPENDIX: Practicum Section</w:t>
      </w:r>
      <w:r w:rsidR="00943DB5" w:rsidRPr="009A3FA1">
        <w:rPr>
          <w:rFonts w:ascii="Garamond" w:hAnsi="Garamond" w:cs="Book Antiqua"/>
          <w:bCs/>
          <w:sz w:val="24"/>
          <w:szCs w:val="24"/>
        </w:rPr>
        <w:t xml:space="preserve"> and Internship Section</w:t>
      </w:r>
      <w:r w:rsidR="00026B8A" w:rsidRPr="009A3FA1">
        <w:rPr>
          <w:rFonts w:ascii="Garamond" w:hAnsi="Garamond" w:cs="Book Antiqua"/>
          <w:bCs/>
          <w:sz w:val="24"/>
          <w:szCs w:val="24"/>
        </w:rPr>
        <w:t xml:space="preserve">) </w:t>
      </w:r>
      <w:r w:rsidRPr="009A3FA1">
        <w:rPr>
          <w:rFonts w:ascii="Garamond" w:hAnsi="Garamond" w:cs="Book Antiqua"/>
          <w:bCs/>
          <w:sz w:val="24"/>
          <w:szCs w:val="24"/>
        </w:rPr>
        <w:t>a</w:t>
      </w:r>
      <w:r w:rsidRPr="009A3FA1">
        <w:rPr>
          <w:rFonts w:ascii="Garamond" w:hAnsi="Garamond" w:cs="Book Antiqua"/>
          <w:sz w:val="24"/>
          <w:szCs w:val="24"/>
        </w:rPr>
        <w:t xml:space="preserve">t the end of </w:t>
      </w:r>
      <w:r w:rsidR="007313D0" w:rsidRPr="009A3FA1">
        <w:rPr>
          <w:rFonts w:ascii="Garamond" w:hAnsi="Garamond" w:cs="Book Antiqua"/>
          <w:sz w:val="24"/>
          <w:szCs w:val="24"/>
        </w:rPr>
        <w:t xml:space="preserve">Fall and Winter </w:t>
      </w:r>
      <w:r w:rsidRPr="009A3FA1">
        <w:rPr>
          <w:rFonts w:ascii="Garamond" w:hAnsi="Garamond" w:cs="Book Antiqua"/>
          <w:sz w:val="24"/>
          <w:szCs w:val="24"/>
        </w:rPr>
        <w:t>semester</w:t>
      </w:r>
      <w:r w:rsidR="007313D0" w:rsidRPr="009A3FA1">
        <w:rPr>
          <w:rFonts w:ascii="Garamond" w:hAnsi="Garamond" w:cs="Book Antiqua"/>
          <w:sz w:val="24"/>
          <w:szCs w:val="24"/>
        </w:rPr>
        <w:t>s</w:t>
      </w:r>
      <w:r w:rsidRPr="009A3FA1">
        <w:rPr>
          <w:rFonts w:ascii="Garamond" w:hAnsi="Garamond" w:cs="Book Antiqua"/>
          <w:sz w:val="24"/>
          <w:szCs w:val="24"/>
        </w:rPr>
        <w:t xml:space="preserve"> to document student progress, however if problems or difficulties arise during the semester, the supervisor will communicate concerns with the designated BYU faculty supervisor teaching </w:t>
      </w:r>
      <w:r w:rsidR="007313D0" w:rsidRPr="009A3FA1">
        <w:rPr>
          <w:rFonts w:ascii="Garamond" w:hAnsi="Garamond" w:cs="Book Antiqua"/>
          <w:sz w:val="24"/>
          <w:szCs w:val="24"/>
        </w:rPr>
        <w:t xml:space="preserve">practicum or </w:t>
      </w:r>
      <w:r w:rsidRPr="009A3FA1">
        <w:rPr>
          <w:rFonts w:ascii="Garamond" w:hAnsi="Garamond" w:cs="Book Antiqua"/>
          <w:sz w:val="24"/>
          <w:szCs w:val="24"/>
        </w:rPr>
        <w:t xml:space="preserve">internship. If the supervisor has concerns regarding the student they should discuss the problem with the practicum student or intern, specifying expectations, then call the university supervisor to discuss the issue and develop appropriate remedial measures. </w:t>
      </w:r>
      <w:r w:rsidR="00943DB5" w:rsidRPr="009A3FA1">
        <w:rPr>
          <w:rFonts w:ascii="Garamond" w:hAnsi="Garamond" w:cs="Book Antiqua"/>
          <w:sz w:val="24"/>
          <w:szCs w:val="24"/>
        </w:rPr>
        <w:t>In addition to the formal Fall and Winter evaluations, Practicum students are also evaluated by the faculty practicum coordinator during Spring term as Practicum students complete final course work and assignments prior to internship.</w:t>
      </w:r>
      <w:r w:rsidRPr="009A3FA1">
        <w:rPr>
          <w:rFonts w:ascii="Garamond" w:hAnsi="Garamond" w:cs="Book Antiqua"/>
          <w:sz w:val="24"/>
          <w:szCs w:val="24"/>
        </w:rPr>
        <w:tab/>
      </w:r>
    </w:p>
    <w:p w14:paraId="1D9CBDB4"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2126662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Field-based supervisors are responsible to </w:t>
      </w:r>
      <w:r w:rsidRPr="009A3FA1">
        <w:rPr>
          <w:rFonts w:ascii="Garamond" w:hAnsi="Garamond" w:cs="Book Antiqua"/>
          <w:b/>
          <w:bCs/>
          <w:sz w:val="24"/>
          <w:szCs w:val="24"/>
        </w:rPr>
        <w:t>double-check the scoring</w:t>
      </w:r>
      <w:r w:rsidRPr="009A3FA1">
        <w:rPr>
          <w:rFonts w:ascii="Garamond" w:hAnsi="Garamond" w:cs="Book Antiqua"/>
          <w:sz w:val="24"/>
          <w:szCs w:val="24"/>
        </w:rPr>
        <w:t xml:space="preserve"> on all practicum and intern protocols.</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It is essential that the supervisor </w:t>
      </w:r>
      <w:r w:rsidRPr="009A3FA1">
        <w:rPr>
          <w:rFonts w:ascii="Garamond" w:hAnsi="Garamond" w:cs="Book Antiqua"/>
          <w:b/>
          <w:bCs/>
          <w:sz w:val="24"/>
          <w:szCs w:val="24"/>
        </w:rPr>
        <w:t>co-signs all written reports, case notes, paperwork provided to the parent, and any paperwork that becomes a part of the school’s permanent records</w:t>
      </w:r>
      <w:r w:rsidRPr="009A3FA1">
        <w:rPr>
          <w:rFonts w:ascii="Garamond" w:hAnsi="Garamond" w:cs="Book Antiqua"/>
          <w:sz w:val="24"/>
          <w:szCs w:val="24"/>
        </w:rPr>
        <w:t>.</w:t>
      </w:r>
      <w:r w:rsidR="000F525F" w:rsidRPr="009A3FA1">
        <w:rPr>
          <w:rFonts w:ascii="Garamond" w:hAnsi="Garamond" w:cs="Book Antiqua"/>
          <w:sz w:val="24"/>
          <w:szCs w:val="24"/>
        </w:rPr>
        <w:t xml:space="preserve"> </w:t>
      </w:r>
      <w:r w:rsidRPr="009A3FA1">
        <w:rPr>
          <w:rFonts w:ascii="Garamond" w:hAnsi="Garamond" w:cs="Book Antiqua"/>
          <w:sz w:val="24"/>
          <w:szCs w:val="24"/>
        </w:rPr>
        <w:t>The supervision time each week is an ideal time to accomplish these supervisory tasks.</w:t>
      </w:r>
    </w:p>
    <w:p w14:paraId="5928BB4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AA4A075"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Students should be introduced and referred to as either a “School Psychology Intern” or a “School Psychology Practicum Student.”</w:t>
      </w:r>
      <w:r w:rsidR="000F525F" w:rsidRPr="009A3FA1">
        <w:rPr>
          <w:rFonts w:ascii="Garamond" w:hAnsi="Garamond" w:cs="Book Antiqua"/>
          <w:sz w:val="24"/>
          <w:szCs w:val="24"/>
        </w:rPr>
        <w:t xml:space="preserve"> </w:t>
      </w:r>
      <w:r w:rsidRPr="009A3FA1">
        <w:rPr>
          <w:rFonts w:ascii="Garamond" w:hAnsi="Garamond" w:cs="Book Antiqua"/>
          <w:sz w:val="24"/>
          <w:szCs w:val="24"/>
        </w:rPr>
        <w:t>This should be clearly indicated on all of the student’s work (reports, case notes, and other papers the student signs).</w:t>
      </w:r>
    </w:p>
    <w:p w14:paraId="68AC54EF"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14:paraId="36434A03" w14:textId="77777777" w:rsidR="00867212" w:rsidRDefault="00867212">
      <w:pPr>
        <w:autoSpaceDE/>
        <w:autoSpaceDN/>
        <w:adjustRightInd/>
        <w:rPr>
          <w:rFonts w:ascii="Garamond" w:hAnsi="Garamond" w:cs="Arial"/>
          <w:b/>
          <w:bCs/>
          <w:iCs/>
          <w:sz w:val="24"/>
          <w:szCs w:val="28"/>
        </w:rPr>
      </w:pPr>
      <w:bookmarkStart w:id="442" w:name="_Toc239866988"/>
      <w:r>
        <w:br w:type="page"/>
      </w:r>
    </w:p>
    <w:p w14:paraId="4E7B323A" w14:textId="77777777" w:rsidR="008663BD" w:rsidRPr="00867212" w:rsidRDefault="006B0FA8" w:rsidP="00867212">
      <w:pPr>
        <w:pStyle w:val="Heading2"/>
      </w:pPr>
      <w:bookmarkStart w:id="443" w:name="_Toc509324712"/>
      <w:r w:rsidRPr="00867212">
        <w:lastRenderedPageBreak/>
        <w:t>Intern Supervision</w:t>
      </w:r>
      <w:bookmarkEnd w:id="442"/>
      <w:bookmarkEnd w:id="443"/>
    </w:p>
    <w:p w14:paraId="6742AC71" w14:textId="77777777" w:rsidR="008663BD" w:rsidRPr="009A3FA1"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3DE4EEF" w14:textId="77777777" w:rsidR="00AE1356" w:rsidRPr="009A3FA1" w:rsidRDefault="006B0FA8"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The intern supervisor will meet with the intern on a regularly scheduled basis for 2-hours per week </w:t>
      </w:r>
      <w:r w:rsidRPr="009A3FA1">
        <w:rPr>
          <w:rFonts w:ascii="Garamond" w:hAnsi="Garamond" w:cs="Book Antiqua"/>
          <w:b/>
          <w:sz w:val="24"/>
          <w:szCs w:val="24"/>
        </w:rPr>
        <w:t>(minimum of 72 hours of individualized on-site supervision during the 1,200</w:t>
      </w:r>
      <w:r w:rsidR="009C689A" w:rsidRPr="009A3FA1">
        <w:rPr>
          <w:rFonts w:ascii="Garamond" w:hAnsi="Garamond" w:cs="Book Antiqua"/>
          <w:b/>
          <w:sz w:val="24"/>
          <w:szCs w:val="24"/>
        </w:rPr>
        <w:t>+</w:t>
      </w:r>
      <w:r w:rsidRPr="009A3FA1">
        <w:rPr>
          <w:rFonts w:ascii="Garamond" w:hAnsi="Garamond" w:cs="Book Antiqua"/>
          <w:b/>
          <w:sz w:val="24"/>
          <w:szCs w:val="24"/>
        </w:rPr>
        <w:t xml:space="preserve"> hour internship)</w:t>
      </w:r>
      <w:r w:rsidRPr="009A3FA1">
        <w:rPr>
          <w:rFonts w:ascii="Garamond" w:hAnsi="Garamond" w:cs="Book Antiqua"/>
          <w:sz w:val="24"/>
          <w:szCs w:val="24"/>
        </w:rPr>
        <w:t>.</w:t>
      </w:r>
      <w:r w:rsidR="000F525F" w:rsidRPr="009A3FA1">
        <w:rPr>
          <w:rFonts w:ascii="Garamond" w:hAnsi="Garamond" w:cs="Book Antiqua"/>
          <w:sz w:val="24"/>
          <w:szCs w:val="24"/>
        </w:rPr>
        <w:t xml:space="preserve"> </w:t>
      </w:r>
      <w:r w:rsidRPr="009A3FA1">
        <w:rPr>
          <w:rFonts w:ascii="Garamond" w:hAnsi="Garamond" w:cs="Book Antiqua"/>
          <w:sz w:val="24"/>
          <w:szCs w:val="24"/>
        </w:rPr>
        <w:t>Additionally, interns</w:t>
      </w:r>
      <w:r w:rsidR="00025511" w:rsidRPr="009A3FA1">
        <w:rPr>
          <w:rFonts w:ascii="Garamond" w:hAnsi="Garamond" w:cs="Book Antiqua"/>
          <w:sz w:val="24"/>
          <w:szCs w:val="24"/>
        </w:rPr>
        <w:t xml:space="preserve"> in Utah</w:t>
      </w:r>
      <w:r w:rsidRPr="009A3FA1">
        <w:rPr>
          <w:rFonts w:ascii="Garamond" w:hAnsi="Garamond" w:cs="Book Antiqua"/>
          <w:sz w:val="24"/>
          <w:szCs w:val="24"/>
        </w:rPr>
        <w:t xml:space="preserve"> meet every other week for group supervision with a BYU faculty supervisor </w:t>
      </w:r>
      <w:r w:rsidRPr="009A3FA1">
        <w:rPr>
          <w:rFonts w:ascii="Garamond" w:hAnsi="Garamond" w:cs="Book Antiqua"/>
          <w:b/>
          <w:sz w:val="24"/>
          <w:szCs w:val="24"/>
        </w:rPr>
        <w:t xml:space="preserve">(minimum of 25.5 hours of </w:t>
      </w:r>
      <w:r w:rsidR="00101CF8" w:rsidRPr="009A3FA1">
        <w:rPr>
          <w:rFonts w:ascii="Garamond" w:hAnsi="Garamond" w:cs="Book Antiqua"/>
          <w:b/>
          <w:sz w:val="24"/>
          <w:szCs w:val="24"/>
        </w:rPr>
        <w:t xml:space="preserve">university-based </w:t>
      </w:r>
      <w:r w:rsidRPr="009A3FA1">
        <w:rPr>
          <w:rFonts w:ascii="Garamond" w:hAnsi="Garamond" w:cs="Book Antiqua"/>
          <w:b/>
          <w:sz w:val="24"/>
          <w:szCs w:val="24"/>
        </w:rPr>
        <w:t>group supervision during the 1,200</w:t>
      </w:r>
      <w:r w:rsidR="009C689A" w:rsidRPr="009A3FA1">
        <w:rPr>
          <w:rFonts w:ascii="Garamond" w:hAnsi="Garamond" w:cs="Book Antiqua"/>
          <w:b/>
          <w:sz w:val="24"/>
          <w:szCs w:val="24"/>
        </w:rPr>
        <w:t>+</w:t>
      </w:r>
      <w:r w:rsidRPr="009A3FA1">
        <w:rPr>
          <w:rFonts w:ascii="Garamond" w:hAnsi="Garamond" w:cs="Book Antiqua"/>
          <w:b/>
          <w:sz w:val="24"/>
          <w:szCs w:val="24"/>
        </w:rPr>
        <w:t xml:space="preserve"> hour internship)</w:t>
      </w:r>
      <w:r w:rsidRPr="009A3FA1">
        <w:rPr>
          <w:rFonts w:ascii="Garamond" w:hAnsi="Garamond" w:cs="Book Antiqua"/>
          <w:sz w:val="24"/>
          <w:szCs w:val="24"/>
        </w:rPr>
        <w:t xml:space="preserve">. Those interns who are employed at distant locations (out-of-state) will make special arrangements with the internship coordinator to meet the group supervision requirement and to maintain regular communication with a BYU faculty supervisor. </w:t>
      </w:r>
      <w:r w:rsidR="00EE5659" w:rsidRPr="009A3FA1">
        <w:rPr>
          <w:rFonts w:ascii="Garamond" w:hAnsi="Garamond" w:cs="Book Antiqua"/>
          <w:sz w:val="24"/>
          <w:szCs w:val="24"/>
        </w:rPr>
        <w:t xml:space="preserve"> Interns, intern supervisors, and BYU faculty members abide by the internship agreement form</w:t>
      </w:r>
      <w:r w:rsidR="00083AFD" w:rsidRPr="009A3FA1">
        <w:rPr>
          <w:rFonts w:ascii="Garamond" w:hAnsi="Garamond" w:cs="Book Antiqua"/>
          <w:sz w:val="24"/>
          <w:szCs w:val="24"/>
        </w:rPr>
        <w:t>.</w:t>
      </w:r>
    </w:p>
    <w:p w14:paraId="0286DF2D" w14:textId="77777777" w:rsidR="00AF3884" w:rsidRPr="009A3FA1" w:rsidRDefault="00AF3884"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b/>
          <w:bCs/>
          <w:sz w:val="24"/>
          <w:szCs w:val="24"/>
        </w:rPr>
      </w:pPr>
    </w:p>
    <w:p w14:paraId="0B2C653E" w14:textId="77777777" w:rsidR="006B0FA8" w:rsidRPr="00867212" w:rsidRDefault="006B0FA8" w:rsidP="00867212">
      <w:pPr>
        <w:pStyle w:val="Heading2"/>
      </w:pPr>
      <w:bookmarkStart w:id="444" w:name="_Toc239866989"/>
      <w:bookmarkStart w:id="445" w:name="_Toc509324713"/>
      <w:r w:rsidRPr="00867212">
        <w:t>BYU Faculty Internship Supervisor Responsibilities</w:t>
      </w:r>
      <w:bookmarkEnd w:id="444"/>
      <w:bookmarkEnd w:id="445"/>
      <w:r w:rsidR="000F525F" w:rsidRPr="00867212">
        <w:t xml:space="preserve"> </w:t>
      </w:r>
    </w:p>
    <w:p w14:paraId="4134AF3A" w14:textId="77777777" w:rsidR="008663BD" w:rsidRPr="009A3FA1" w:rsidRDefault="008663BD" w:rsidP="006B0FA8">
      <w:pPr>
        <w:rPr>
          <w:rFonts w:ascii="Garamond" w:hAnsi="Garamond"/>
          <w:b/>
          <w:bCs/>
          <w:sz w:val="24"/>
          <w:szCs w:val="24"/>
        </w:rPr>
      </w:pPr>
    </w:p>
    <w:p w14:paraId="1D331B48" w14:textId="77777777" w:rsidR="006B0FA8" w:rsidRPr="009A3FA1" w:rsidRDefault="009E72B5" w:rsidP="008663BD">
      <w:pPr>
        <w:rPr>
          <w:rFonts w:ascii="Garamond" w:hAnsi="Garamond"/>
          <w:sz w:val="24"/>
          <w:szCs w:val="24"/>
        </w:rPr>
      </w:pPr>
      <w:r w:rsidRPr="009A3FA1">
        <w:rPr>
          <w:rFonts w:ascii="Garamond" w:hAnsi="Garamond"/>
          <w:sz w:val="24"/>
          <w:szCs w:val="24"/>
        </w:rPr>
        <w:t>BYU Faculty teaching Intern Group Supervision, CPSE 688-R will be responsible for:</w:t>
      </w:r>
    </w:p>
    <w:p w14:paraId="4CAA4DD5" w14:textId="77777777" w:rsidR="00910E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Minimum of 1 site visit per semester (typically this is in conjunction with Intern’s semester evaluation). Two phone calls to site-supervisors per semester. One of these phone calls is to touch base for mid-semester informal evaluation of Intern’s progress.</w:t>
      </w:r>
    </w:p>
    <w:p w14:paraId="3C78B274"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Out-of-area Interns will not receive site visits from BYU faculty. Additionally, a minimum of two phone calls or e-mails per semester between BYU faculty, site supervisors, and school administrators will assist in evaluating the work of out-of-area Interns.</w:t>
      </w:r>
    </w:p>
    <w:p w14:paraId="7D62F051"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Reviewing Intern’s progress with portfolio during semester (2 times per semester). During Spring Semester BYU Faculty Supervisor will assist students in completing portfolios. </w:t>
      </w:r>
    </w:p>
    <w:p w14:paraId="57AA4E02"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Reviewing 1 report per month with Report Evaluation Form (for each Intern).</w:t>
      </w:r>
    </w:p>
    <w:p w14:paraId="3B7F82DC"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Reviewing 1 case study per semester with Case Study Rubric (for each Intern).</w:t>
      </w:r>
    </w:p>
    <w:p w14:paraId="25CC0D7C"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Providing written feedback on each Intern’s progress (including progress on portfolio) to Intern and Intern Coordinator 2 times per semester (mid-semester and end-of semester).</w:t>
      </w:r>
    </w:p>
    <w:p w14:paraId="202E268A" w14:textId="77777777" w:rsidR="00EE56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Ensuring that the intern has a diversified training experience and also has adequate office space, support services, professional development activities, and released time for internship supervision. </w:t>
      </w:r>
    </w:p>
    <w:p w14:paraId="25894377"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Providing immediate feedback about emergencies or critical incidents to BYU Intern Coordinator.</w:t>
      </w:r>
    </w:p>
    <w:p w14:paraId="1DEE0313" w14:textId="77777777" w:rsidR="00AB6D73"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Collaborating with the BYU Intern Coordinator and Program Director to resolve situations negatively impacting the student intern and advocating on behalf of the intern with the school-based supervisor and school district administration as needed.</w:t>
      </w:r>
    </w:p>
    <w:p w14:paraId="4EF8B762" w14:textId="77777777" w:rsidR="00EE56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Collecting Interns’ paperwork for BYU Intern Coordinator and Program Coordinator: (a) Interns’ and Site-Supervisors’ contact information, (b) Internship agreement (c) </w:t>
      </w:r>
      <w:r w:rsidRPr="009A3FA1">
        <w:rPr>
          <w:rFonts w:ascii="Garamond" w:hAnsi="Garamond"/>
          <w:bCs/>
          <w:sz w:val="24"/>
          <w:szCs w:val="24"/>
        </w:rPr>
        <w:t>On-Site Supervisor’s Evaluation of School Psychology Interns (Fall and Winter), (d) I</w:t>
      </w:r>
      <w:r w:rsidRPr="009A3FA1">
        <w:rPr>
          <w:rFonts w:ascii="Garamond" w:hAnsi="Garamond"/>
          <w:sz w:val="24"/>
          <w:szCs w:val="24"/>
        </w:rPr>
        <w:t>nterns’ Site Evaluation (Fall and Winter), and (e) Interns’ evaluations of supervision (Fall and Winter).</w:t>
      </w:r>
    </w:p>
    <w:p w14:paraId="36A00F62" w14:textId="77777777" w:rsidR="00D45A3B" w:rsidRPr="009A3FA1" w:rsidRDefault="00D45A3B" w:rsidP="00D45A3B">
      <w:pPr>
        <w:ind w:left="180"/>
        <w:jc w:val="center"/>
        <w:rPr>
          <w:rFonts w:ascii="Garamond" w:hAnsi="Garamond" w:cs="Arial"/>
          <w:b/>
          <w:sz w:val="32"/>
          <w:szCs w:val="32"/>
        </w:rPr>
      </w:pPr>
    </w:p>
    <w:p w14:paraId="357AE1D8" w14:textId="77777777" w:rsidR="00CE4EC8" w:rsidRPr="00867212" w:rsidRDefault="00925EC2" w:rsidP="00867212">
      <w:pPr>
        <w:pStyle w:val="Heading1"/>
      </w:pPr>
      <w:bookmarkStart w:id="446" w:name="_Toc239866990"/>
      <w:bookmarkStart w:id="447" w:name="_Toc509324714"/>
      <w:r w:rsidRPr="00867212">
        <w:t>INTERNSHIP</w:t>
      </w:r>
      <w:bookmarkEnd w:id="446"/>
      <w:bookmarkEnd w:id="447"/>
    </w:p>
    <w:p w14:paraId="4636DAA2" w14:textId="77777777" w:rsidR="00083AFD" w:rsidRPr="009A3FA1" w:rsidRDefault="00083AFD" w:rsidP="00EE1EE6">
      <w:pPr>
        <w:pStyle w:val="OmniPage4"/>
        <w:spacing w:line="240" w:lineRule="auto"/>
        <w:ind w:right="210"/>
        <w:rPr>
          <w:rFonts w:ascii="Garamond" w:hAnsi="Garamond"/>
          <w:sz w:val="24"/>
          <w:szCs w:val="24"/>
        </w:rPr>
      </w:pPr>
    </w:p>
    <w:p w14:paraId="416E5769" w14:textId="77777777" w:rsidR="00925EC2" w:rsidRPr="009A3FA1" w:rsidRDefault="00925EC2" w:rsidP="00EE1EE6">
      <w:pPr>
        <w:pStyle w:val="OmniPage4"/>
        <w:spacing w:line="240" w:lineRule="auto"/>
        <w:ind w:right="210"/>
        <w:rPr>
          <w:rFonts w:ascii="Garamond" w:hAnsi="Garamond"/>
          <w:sz w:val="24"/>
          <w:szCs w:val="24"/>
        </w:rPr>
      </w:pPr>
      <w:r w:rsidRPr="009A3FA1">
        <w:rPr>
          <w:rFonts w:ascii="Garamond" w:hAnsi="Garamond"/>
          <w:sz w:val="24"/>
          <w:szCs w:val="24"/>
        </w:rPr>
        <w:t xml:space="preserve">The internship is a culminating experience in the student’s preparation, provided at or near the end of the formal training period, after the completion of 64 graduate course hours and a minimum of 300 clock hours of supervised practicum. The internship requires </w:t>
      </w:r>
      <w:r w:rsidR="009B464D" w:rsidRPr="009A3FA1">
        <w:rPr>
          <w:rFonts w:ascii="Garamond" w:hAnsi="Garamond"/>
          <w:sz w:val="24"/>
          <w:szCs w:val="24"/>
        </w:rPr>
        <w:t xml:space="preserve">at least </w:t>
      </w:r>
      <w:r w:rsidRPr="009A3FA1">
        <w:rPr>
          <w:rFonts w:ascii="Garamond" w:hAnsi="Garamond"/>
          <w:sz w:val="24"/>
          <w:szCs w:val="24"/>
        </w:rPr>
        <w:t>1200 hours of full</w:t>
      </w:r>
      <w:r w:rsidRPr="009A3FA1">
        <w:rPr>
          <w:rFonts w:ascii="Garamond" w:hAnsi="Garamond"/>
          <w:sz w:val="24"/>
          <w:szCs w:val="24"/>
        </w:rPr>
        <w:noBreakHyphen/>
        <w:t>time involvement for a period of one year, or 600 hours of part</w:t>
      </w:r>
      <w:r w:rsidRPr="009A3FA1">
        <w:rPr>
          <w:rFonts w:ascii="Garamond" w:hAnsi="Garamond"/>
          <w:sz w:val="24"/>
          <w:szCs w:val="24"/>
        </w:rPr>
        <w:noBreakHyphen/>
        <w:t xml:space="preserve">time involvement in two consecutive years. The intern is assigned to the same time schedule and calendar time as other school psychologists and mental health professionals employed at the internship site. Field-based supervisors and a university supervisor provide support and supervision for each intern. An internship is designed to be a closely supervised, comprehensive experience which requires the student to combine the acquired knowledge base, applied skills and problem solving skills to promote a positive educational and mental health environment at both individual and systems </w:t>
      </w:r>
      <w:r w:rsidRPr="009A3FA1">
        <w:rPr>
          <w:rFonts w:ascii="Garamond" w:hAnsi="Garamond"/>
          <w:sz w:val="24"/>
          <w:szCs w:val="24"/>
        </w:rPr>
        <w:lastRenderedPageBreak/>
        <w:t>levels. The internship integrates all previous learning and experience where the intern provides a broad range of prevention and intervention services. The intern works with diverse student populations with a wide range of presenting problems, consults and collaborates with community services and programs, utilizes varied intervention methodologies, and tracks student progress to determine the effectiveness of interventions. The intern typically receives a stipend from the hiring district.</w:t>
      </w:r>
    </w:p>
    <w:p w14:paraId="411C39D3" w14:textId="77777777" w:rsidR="00EE1EE6" w:rsidRPr="009A3FA1" w:rsidRDefault="00EE1EE6" w:rsidP="00EE1E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72E335F5" w14:textId="77777777" w:rsidR="00EE1EE6" w:rsidRPr="009A3FA1" w:rsidRDefault="00EE1EE6" w:rsidP="002E27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Before students begin their internship, their practicum portfolios, work samples, and course work projects/assignments must provide evidence to the faculty that students are prepared to begin internship. If students’ practicum or coursework does not provide evidence of needed competencies, the student will work with faculty to develop the needed learning activities in order to demonstrate the needed skills before beginning internship.</w:t>
      </w:r>
    </w:p>
    <w:p w14:paraId="1199DDD6" w14:textId="77777777" w:rsidR="00925EC2" w:rsidRPr="009A3FA1" w:rsidRDefault="00925EC2" w:rsidP="002E27F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right="54"/>
        <w:rPr>
          <w:rFonts w:ascii="Garamond" w:hAnsi="Garamond" w:cs="Book Antiqua"/>
          <w:sz w:val="24"/>
          <w:szCs w:val="24"/>
        </w:rPr>
      </w:pPr>
    </w:p>
    <w:p w14:paraId="56E00886" w14:textId="77777777" w:rsidR="00925EC2" w:rsidRPr="009A3FA1" w:rsidRDefault="00925EC2" w:rsidP="002E27FA">
      <w:pPr>
        <w:pStyle w:val="OmniPage4"/>
        <w:ind w:right="54"/>
        <w:rPr>
          <w:rFonts w:ascii="Garamond" w:hAnsi="Garamond"/>
          <w:sz w:val="24"/>
          <w:szCs w:val="24"/>
        </w:rPr>
      </w:pPr>
      <w:r w:rsidRPr="009A3FA1">
        <w:rPr>
          <w:rFonts w:ascii="Garamond" w:hAnsi="Garamond"/>
          <w:sz w:val="24"/>
          <w:szCs w:val="24"/>
        </w:rPr>
        <w:t>Interns are required to provide evidence of competencies in the 1</w:t>
      </w:r>
      <w:r w:rsidR="00013CA5" w:rsidRPr="009A3FA1">
        <w:rPr>
          <w:rFonts w:ascii="Garamond" w:hAnsi="Garamond"/>
          <w:sz w:val="24"/>
          <w:szCs w:val="24"/>
        </w:rPr>
        <w:t>0</w:t>
      </w:r>
      <w:r w:rsidRPr="009A3FA1">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receiving approval in writing before proceeding.</w:t>
      </w:r>
    </w:p>
    <w:p w14:paraId="6BB3D5D8" w14:textId="77777777" w:rsidR="00925EC2" w:rsidRPr="009A3FA1" w:rsidRDefault="00925EC2" w:rsidP="00867212">
      <w:pPr>
        <w:pStyle w:val="Heading2"/>
      </w:pPr>
      <w:bookmarkStart w:id="448" w:name="_Toc239866991"/>
      <w:bookmarkStart w:id="449" w:name="_Toc509324715"/>
      <w:r w:rsidRPr="009A3FA1">
        <w:t>Internship Placement Prerequisite</w:t>
      </w:r>
      <w:bookmarkEnd w:id="448"/>
      <w:bookmarkEnd w:id="449"/>
    </w:p>
    <w:p w14:paraId="6D1F9F26" w14:textId="77777777" w:rsidR="00925EC2" w:rsidRPr="009A3FA1" w:rsidRDefault="00925EC2"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2"/>
        <w:rPr>
          <w:rFonts w:ascii="Garamond" w:hAnsi="Garamond"/>
          <w:sz w:val="24"/>
          <w:szCs w:val="24"/>
        </w:rPr>
      </w:pPr>
      <w:bookmarkStart w:id="450" w:name="_Toc211854601"/>
      <w:bookmarkStart w:id="451" w:name="_Toc429429710"/>
      <w:bookmarkStart w:id="452" w:name="_Toc460058956"/>
      <w:bookmarkStart w:id="453" w:name="_Toc509324716"/>
      <w:r w:rsidRPr="009A3FA1">
        <w:rPr>
          <w:rFonts w:ascii="Garamond" w:hAnsi="Garamond"/>
          <w:sz w:val="24"/>
          <w:szCs w:val="24"/>
        </w:rPr>
        <w:t xml:space="preserve">Internship placement is a three-way agreement among the student, training program, and school district. </w:t>
      </w:r>
      <w:r w:rsidR="00EE5659" w:rsidRPr="009A3FA1">
        <w:rPr>
          <w:rFonts w:ascii="Garamond" w:hAnsi="Garamond"/>
          <w:sz w:val="24"/>
          <w:szCs w:val="24"/>
        </w:rPr>
        <w:t>All three parties abide by the int</w:t>
      </w:r>
      <w:r w:rsidR="00083AFD" w:rsidRPr="009A3FA1">
        <w:rPr>
          <w:rFonts w:ascii="Garamond" w:hAnsi="Garamond"/>
          <w:sz w:val="24"/>
          <w:szCs w:val="24"/>
        </w:rPr>
        <w:t>ernship agreement form in this handbook</w:t>
      </w:r>
      <w:r w:rsidR="00EE5659" w:rsidRPr="009A3FA1">
        <w:rPr>
          <w:rFonts w:ascii="Garamond" w:hAnsi="Garamond"/>
          <w:sz w:val="24"/>
          <w:szCs w:val="24"/>
        </w:rPr>
        <w:t>.</w:t>
      </w:r>
      <w:bookmarkEnd w:id="450"/>
      <w:bookmarkEnd w:id="451"/>
      <w:bookmarkEnd w:id="452"/>
      <w:bookmarkEnd w:id="453"/>
    </w:p>
    <w:p w14:paraId="7129735B" w14:textId="77777777" w:rsidR="00925EC2" w:rsidRPr="009A3FA1" w:rsidRDefault="00925EC2"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2"/>
        <w:rPr>
          <w:rFonts w:ascii="Garamond" w:hAnsi="Garamond"/>
          <w:sz w:val="24"/>
          <w:szCs w:val="24"/>
        </w:rPr>
      </w:pPr>
    </w:p>
    <w:p w14:paraId="5E3B6251" w14:textId="77777777" w:rsidR="00925EC2" w:rsidRPr="00867212" w:rsidRDefault="00925EC2" w:rsidP="00867212">
      <w:pPr>
        <w:pStyle w:val="Heading2"/>
      </w:pPr>
      <w:bookmarkStart w:id="454" w:name="_Toc211854602"/>
      <w:bookmarkStart w:id="455" w:name="_Toc243371317"/>
      <w:bookmarkStart w:id="456" w:name="_Toc239866992"/>
      <w:bookmarkStart w:id="457" w:name="_Toc509324717"/>
      <w:r w:rsidRPr="00867212">
        <w:t>School Districts</w:t>
      </w:r>
      <w:r w:rsidR="00867212" w:rsidRPr="00867212">
        <w:t>’ Responsibilities</w:t>
      </w:r>
      <w:bookmarkEnd w:id="454"/>
      <w:bookmarkEnd w:id="455"/>
      <w:bookmarkEnd w:id="456"/>
      <w:bookmarkEnd w:id="457"/>
    </w:p>
    <w:p w14:paraId="2737ABCC" w14:textId="77777777" w:rsidR="00925EC2" w:rsidRPr="009A3FA1" w:rsidRDefault="00925EC2" w:rsidP="002E27FA">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outlineLvl w:val="2"/>
        <w:rPr>
          <w:rFonts w:ascii="Garamond" w:hAnsi="Garamond"/>
          <w:sz w:val="24"/>
          <w:szCs w:val="24"/>
        </w:rPr>
      </w:pPr>
      <w:bookmarkStart w:id="458" w:name="_Toc211854603"/>
      <w:bookmarkStart w:id="459" w:name="_Toc429429712"/>
      <w:bookmarkStart w:id="460" w:name="_Toc460058958"/>
      <w:bookmarkStart w:id="461" w:name="_Toc509324718"/>
      <w:r w:rsidRPr="009A3FA1">
        <w:rPr>
          <w:rFonts w:ascii="Garamond" w:hAnsi="Garamond"/>
          <w:sz w:val="24"/>
          <w:szCs w:val="24"/>
        </w:rPr>
        <w:t>Hire students as employees and take responsibility to supervise and direct students’ work, according to standards set by NASP.</w:t>
      </w:r>
      <w:bookmarkEnd w:id="458"/>
      <w:bookmarkEnd w:id="459"/>
      <w:bookmarkEnd w:id="460"/>
      <w:bookmarkEnd w:id="461"/>
    </w:p>
    <w:p w14:paraId="1DC679F1" w14:textId="77777777" w:rsidR="00925EC2" w:rsidRPr="002E640E" w:rsidRDefault="00925EC2" w:rsidP="002E27FA">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 xml:space="preserve">Collaborate with the </w:t>
      </w:r>
      <w:r w:rsidRPr="002E640E">
        <w:rPr>
          <w:rFonts w:ascii="Garamond" w:hAnsi="Garamond"/>
        </w:rPr>
        <w:t>training program, providing students with necessary training for internship requirements. These training requirements include a variety of experiences that align with the 1</w:t>
      </w:r>
      <w:r w:rsidR="003543B4" w:rsidRPr="002E640E">
        <w:rPr>
          <w:rFonts w:ascii="Garamond" w:hAnsi="Garamond"/>
        </w:rPr>
        <w:t>0</w:t>
      </w:r>
      <w:r w:rsidRPr="002E640E">
        <w:rPr>
          <w:rFonts w:ascii="Garamond" w:hAnsi="Garamond"/>
        </w:rPr>
        <w:t xml:space="preserve"> NASP domains. One important outcome of the internship experience is the documentation that the intern can facilitate change for children.</w:t>
      </w:r>
    </w:p>
    <w:p w14:paraId="6240DB4E" w14:textId="77777777" w:rsidR="00925EC2" w:rsidRPr="002E640E" w:rsidRDefault="00925EC2" w:rsidP="002E27FA">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Provide formative and summative evaluation to the student and training program, using evaluation forms provided by the SP Program.</w:t>
      </w:r>
    </w:p>
    <w:p w14:paraId="6D2A277C" w14:textId="77777777" w:rsidR="00925EC2" w:rsidRPr="002E640E" w:rsidRDefault="00925EC2" w:rsidP="002E27FA">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Provide resources necessary to complete assignments</w:t>
      </w:r>
      <w:r w:rsidR="00EE5659" w:rsidRPr="002E640E">
        <w:rPr>
          <w:rFonts w:ascii="Garamond" w:hAnsi="Garamond"/>
        </w:rPr>
        <w:t xml:space="preserve"> (i.e., office space, access to support services, reimbursement for approved expenses, and a safe and secure work environment)</w:t>
      </w:r>
      <w:r w:rsidRPr="002E640E">
        <w:rPr>
          <w:rFonts w:ascii="Garamond" w:hAnsi="Garamond"/>
        </w:rPr>
        <w:t>.</w:t>
      </w:r>
    </w:p>
    <w:p w14:paraId="0539AC52" w14:textId="77777777" w:rsidR="002E640E" w:rsidRDefault="00EE5659" w:rsidP="002E640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Provide released time for supervision and professional development.</w:t>
      </w:r>
    </w:p>
    <w:p w14:paraId="10948B67" w14:textId="77777777" w:rsidR="002E640E" w:rsidRDefault="002E640E" w:rsidP="002E640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Contract with the district to provide SP services and abide by the contract terms.</w:t>
      </w:r>
    </w:p>
    <w:p w14:paraId="2DB49814" w14:textId="77777777" w:rsidR="002E640E" w:rsidRDefault="002E640E" w:rsidP="002E640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Engage in individual supervision with district (site) supervisors and group supervision with program supervisors (faculty). Supervision is based on NASP and SP program standards.</w:t>
      </w:r>
    </w:p>
    <w:p w14:paraId="043B10CF" w14:textId="77777777" w:rsidR="002E640E" w:rsidRDefault="002E640E" w:rsidP="002E640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Fulfill the program’s requirements for internship grade and credit.</w:t>
      </w:r>
    </w:p>
    <w:p w14:paraId="69008AFF" w14:textId="77777777" w:rsidR="002E640E" w:rsidRPr="002E640E" w:rsidRDefault="002E640E" w:rsidP="002E640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2E640E">
        <w:rPr>
          <w:rFonts w:ascii="Garamond" w:hAnsi="Garamond"/>
        </w:rPr>
        <w:t xml:space="preserve">Using the program’s evaluation forms, student completes 3 types of evaluation: </w:t>
      </w:r>
    </w:p>
    <w:p w14:paraId="54E14282" w14:textId="77777777" w:rsidR="002E640E" w:rsidRPr="009A3FA1" w:rsidRDefault="002E640E" w:rsidP="002E640E">
      <w:pPr>
        <w:pStyle w:val="Level1"/>
        <w:numPr>
          <w:ilvl w:val="1"/>
          <w:numId w:val="6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rPr>
      </w:pPr>
      <w:r w:rsidRPr="009A3FA1">
        <w:rPr>
          <w:rFonts w:ascii="Garamond" w:hAnsi="Garamond"/>
        </w:rPr>
        <w:t xml:space="preserve">an evaluation of their own competencies; </w:t>
      </w:r>
    </w:p>
    <w:p w14:paraId="60C16851" w14:textId="77777777" w:rsidR="002E640E" w:rsidRPr="009A3FA1" w:rsidRDefault="002E640E" w:rsidP="002E640E">
      <w:pPr>
        <w:pStyle w:val="Level1"/>
        <w:numPr>
          <w:ilvl w:val="1"/>
          <w:numId w:val="6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rPr>
      </w:pPr>
      <w:r w:rsidRPr="009A3FA1">
        <w:rPr>
          <w:rFonts w:ascii="Garamond" w:hAnsi="Garamond"/>
        </w:rPr>
        <w:t xml:space="preserve">an evaluation of their internship site; and </w:t>
      </w:r>
    </w:p>
    <w:p w14:paraId="76CBC543" w14:textId="77777777" w:rsidR="002E640E" w:rsidRDefault="002E640E" w:rsidP="002E640E">
      <w:pPr>
        <w:pStyle w:val="Level1"/>
        <w:numPr>
          <w:ilvl w:val="1"/>
          <w:numId w:val="6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rPr>
      </w:pPr>
      <w:r w:rsidRPr="009A3FA1">
        <w:rPr>
          <w:rFonts w:ascii="Garamond" w:hAnsi="Garamond"/>
        </w:rPr>
        <w:t>an evaluation of internship supervision.</w:t>
      </w:r>
    </w:p>
    <w:p w14:paraId="025B9361" w14:textId="77777777" w:rsidR="002E640E" w:rsidRPr="002E640E" w:rsidRDefault="002E640E" w:rsidP="002E640E">
      <w:pPr>
        <w:pStyle w:val="Level1"/>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Pr>
          <w:rFonts w:ascii="Garamond" w:hAnsi="Garamond"/>
        </w:rPr>
        <w:t>10.  Interns c</w:t>
      </w:r>
      <w:r w:rsidRPr="002E640E">
        <w:rPr>
          <w:rFonts w:ascii="Garamond" w:hAnsi="Garamond"/>
        </w:rPr>
        <w:t>omplete a portfolio of work samples, based on the 10 NASP training domains, demonstrating positive outcomes for children and youth.  This portfolio should include at least two case studies.</w:t>
      </w:r>
    </w:p>
    <w:p w14:paraId="0E31A36B" w14:textId="77777777" w:rsidR="002E640E" w:rsidRPr="009A3FA1" w:rsidRDefault="002E640E" w:rsidP="002E640E">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b/>
          <w:bCs/>
          <w:u w:val="single"/>
        </w:rPr>
        <w:fldChar w:fldCharType="begin"/>
      </w:r>
      <w:r w:rsidRPr="009A3FA1">
        <w:rPr>
          <w:rFonts w:ascii="Garamond" w:hAnsi="Garamond"/>
          <w:b/>
          <w:bCs/>
          <w:u w:val="single"/>
        </w:rPr>
        <w:instrText>tc "Internship Placement Prerequisite " \l 3</w:instrText>
      </w:r>
      <w:r w:rsidRPr="009A3FA1">
        <w:rPr>
          <w:rFonts w:ascii="Garamond" w:hAnsi="Garamond"/>
          <w:b/>
          <w:bCs/>
          <w:u w:val="single"/>
        </w:rPr>
        <w:fldChar w:fldCharType="end"/>
      </w:r>
    </w:p>
    <w:p w14:paraId="2156F5AD" w14:textId="77777777" w:rsidR="00925EC2" w:rsidRPr="002E640E"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highlight w:val="yellow"/>
        </w:rPr>
      </w:pPr>
    </w:p>
    <w:p w14:paraId="201BA200" w14:textId="77777777" w:rsidR="00925EC2" w:rsidRPr="00394944" w:rsidRDefault="00867212" w:rsidP="00867212">
      <w:pPr>
        <w:pStyle w:val="Heading2"/>
      </w:pPr>
      <w:bookmarkStart w:id="462" w:name="_Toc239866993"/>
      <w:bookmarkStart w:id="463" w:name="_Toc509324719"/>
      <w:r w:rsidRPr="00394944">
        <w:lastRenderedPageBreak/>
        <w:t xml:space="preserve">Student’s </w:t>
      </w:r>
      <w:bookmarkEnd w:id="462"/>
      <w:r w:rsidRPr="00394944">
        <w:t>Responsibilities</w:t>
      </w:r>
      <w:bookmarkEnd w:id="463"/>
    </w:p>
    <w:p w14:paraId="5F229DA9" w14:textId="77777777" w:rsidR="00E56C59" w:rsidRPr="00394944" w:rsidRDefault="00E56C59" w:rsidP="002E640E">
      <w:pPr>
        <w:pStyle w:val="ListParagraph"/>
        <w:numPr>
          <w:ilvl w:val="0"/>
          <w:numId w:val="66"/>
        </w:numPr>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If serving your school psychology internship in Utah, prior to your internship, you must apply for a UT intern license.</w:t>
      </w:r>
    </w:p>
    <w:p w14:paraId="4E07370F"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Go to   </w:t>
      </w:r>
      <w:hyperlink r:id="rId25" w:history="1">
        <w:r w:rsidRPr="00394944">
          <w:rPr>
            <w:rFonts w:ascii="Garamond" w:eastAsia="MS PGothic" w:hAnsi="Garamond" w:cs="MS PGothic"/>
            <w:color w:val="0000FF"/>
            <w:sz w:val="24"/>
            <w:szCs w:val="24"/>
            <w:u w:val="single"/>
            <w:lang w:eastAsia="ja-JP"/>
          </w:rPr>
          <w:t>www.utah.gov/teachers</w:t>
        </w:r>
      </w:hyperlink>
    </w:p>
    <w:p w14:paraId="05D80C0D"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Select the “</w:t>
      </w:r>
      <w:r w:rsidRPr="00394944">
        <w:rPr>
          <w:rFonts w:ascii="Garamond" w:eastAsia="MS PGothic" w:hAnsi="Garamond" w:cs="MS PGothic"/>
          <w:b/>
          <w:bCs/>
          <w:sz w:val="24"/>
          <w:szCs w:val="24"/>
          <w:lang w:eastAsia="ja-JP"/>
        </w:rPr>
        <w:t xml:space="preserve">Student Teacher/Intern License” </w:t>
      </w:r>
      <w:r w:rsidRPr="00394944">
        <w:rPr>
          <w:rFonts w:ascii="Garamond" w:eastAsia="MS PGothic" w:hAnsi="Garamond" w:cs="MS PGothic"/>
          <w:sz w:val="24"/>
          <w:szCs w:val="24"/>
          <w:lang w:eastAsia="ja-JP"/>
        </w:rPr>
        <w:t>menu item</w:t>
      </w:r>
    </w:p>
    <w:p w14:paraId="4C52FAC8"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Fill in the required information</w:t>
      </w:r>
    </w:p>
    <w:p w14:paraId="266B9D01"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Pay the fee (currently $20)</w:t>
      </w:r>
    </w:p>
    <w:p w14:paraId="0972FABF"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Print the license </w:t>
      </w:r>
    </w:p>
    <w:p w14:paraId="1B0A1A86" w14:textId="77777777" w:rsidR="00E56C59" w:rsidRPr="00394944" w:rsidRDefault="00E56C59" w:rsidP="00E56C59">
      <w:pPr>
        <w:autoSpaceDE/>
        <w:autoSpaceDN/>
        <w:adjustRightInd/>
        <w:ind w:left="360"/>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Although the instructions refer to student teaching, this information also applies to school psychology internships. For additional information, call BYU Student Services at 801</w:t>
      </w:r>
      <w:r w:rsidRPr="00394944">
        <w:rPr>
          <w:rFonts w:ascii="Cambria Math" w:eastAsia="MS PGothic" w:hAnsi="Cambria Math" w:cs="MS PGothic"/>
          <w:sz w:val="24"/>
          <w:szCs w:val="24"/>
          <w:lang w:eastAsia="ja-JP"/>
        </w:rPr>
        <w:t>‐</w:t>
      </w:r>
      <w:r w:rsidRPr="00394944">
        <w:rPr>
          <w:rFonts w:ascii="Garamond" w:eastAsia="MS PGothic" w:hAnsi="Garamond" w:cs="MS PGothic"/>
          <w:sz w:val="24"/>
          <w:szCs w:val="24"/>
          <w:lang w:eastAsia="ja-JP"/>
        </w:rPr>
        <w:t>422</w:t>
      </w:r>
      <w:r w:rsidRPr="00394944">
        <w:rPr>
          <w:rFonts w:ascii="Cambria Math" w:eastAsia="MS PGothic" w:hAnsi="Cambria Math" w:cs="MS PGothic"/>
          <w:sz w:val="24"/>
          <w:szCs w:val="24"/>
          <w:lang w:eastAsia="ja-JP"/>
        </w:rPr>
        <w:t>‐</w:t>
      </w:r>
      <w:r w:rsidRPr="00394944">
        <w:rPr>
          <w:rFonts w:ascii="Garamond" w:eastAsia="MS PGothic" w:hAnsi="Garamond" w:cs="MS PGothic"/>
          <w:sz w:val="24"/>
          <w:szCs w:val="24"/>
          <w:lang w:eastAsia="ja-JP"/>
        </w:rPr>
        <w:t>3426.</w:t>
      </w:r>
    </w:p>
    <w:p w14:paraId="6DA855CD" w14:textId="77777777" w:rsidR="002E640E" w:rsidRPr="00394944" w:rsidRDefault="002E640E" w:rsidP="00E56C59">
      <w:pPr>
        <w:autoSpaceDE/>
        <w:autoSpaceDN/>
        <w:adjustRightInd/>
        <w:ind w:left="360"/>
        <w:rPr>
          <w:rFonts w:ascii="Garamond" w:eastAsia="MS PGothic" w:hAnsi="Garamond" w:cs="MS PGothic"/>
          <w:sz w:val="24"/>
          <w:szCs w:val="24"/>
          <w:lang w:eastAsia="ja-JP"/>
        </w:rPr>
      </w:pPr>
    </w:p>
    <w:p w14:paraId="6DF0927B" w14:textId="77777777" w:rsidR="00E56C59" w:rsidRPr="00394944" w:rsidRDefault="00E56C59" w:rsidP="00E56C59">
      <w:pPr>
        <w:adjustRightInd/>
        <w:ind w:left="360"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Additionally, to apply for an intern license, you must be registered with the Utah State Board of Education (USBE) and have cleared fingerprints. If you do not have cleared fingerprints, information about fingerprinting is available from this link: </w:t>
      </w:r>
      <w:hyperlink r:id="rId26" w:history="1">
        <w:r w:rsidRPr="00394944">
          <w:rPr>
            <w:rFonts w:ascii="Garamond" w:eastAsia="MS PGothic" w:hAnsi="Garamond" w:cs="MS PGothic"/>
            <w:color w:val="0000FF"/>
            <w:sz w:val="24"/>
            <w:szCs w:val="24"/>
            <w:u w:val="single"/>
            <w:lang w:eastAsia="ja-JP"/>
          </w:rPr>
          <w:t>http://education.byu.edu/ess/fingerprint.html</w:t>
        </w:r>
      </w:hyperlink>
      <w:r w:rsidRPr="00394944">
        <w:rPr>
          <w:rFonts w:ascii="Garamond" w:eastAsia="MS PGothic" w:hAnsi="Garamond" w:cs="MS PGothic"/>
          <w:sz w:val="24"/>
          <w:szCs w:val="24"/>
          <w:lang w:eastAsia="ja-JP"/>
        </w:rPr>
        <w:t xml:space="preserve">  </w:t>
      </w:r>
    </w:p>
    <w:p w14:paraId="41306003" w14:textId="77777777" w:rsidR="00925EC2" w:rsidRPr="00867212" w:rsidRDefault="00925EC2" w:rsidP="00867212">
      <w:pPr>
        <w:pStyle w:val="Heading2"/>
      </w:pPr>
      <w:bookmarkStart w:id="464" w:name="_Toc239866994"/>
      <w:bookmarkStart w:id="465" w:name="_Toc509324720"/>
      <w:r w:rsidRPr="00394944">
        <w:t>The Program</w:t>
      </w:r>
      <w:r w:rsidR="00867212" w:rsidRPr="00394944">
        <w:t xml:space="preserve">’s </w:t>
      </w:r>
      <w:bookmarkEnd w:id="464"/>
      <w:r w:rsidR="00867212" w:rsidRPr="00394944">
        <w:t>Responsibilities</w:t>
      </w:r>
      <w:bookmarkEnd w:id="465"/>
    </w:p>
    <w:p w14:paraId="77E01925"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6B319A46" w14:textId="77777777" w:rsidR="00925EC2" w:rsidRPr="009A3FA1" w:rsidRDefault="00925EC2" w:rsidP="002E27FA">
      <w:pPr>
        <w:spacing w:line="2" w:lineRule="exact"/>
        <w:ind w:right="54"/>
        <w:rPr>
          <w:rFonts w:ascii="Garamond" w:hAnsi="Garamond"/>
          <w:sz w:val="24"/>
          <w:szCs w:val="24"/>
        </w:rPr>
      </w:pPr>
    </w:p>
    <w:p w14:paraId="68F856C1"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 xml:space="preserve">Holds students responsible for completing prerequisite conditions before entering internship agreement with student and internship site. </w:t>
      </w:r>
    </w:p>
    <w:p w14:paraId="1A25168A" w14:textId="77777777" w:rsidR="00925EC2" w:rsidRPr="005176A9" w:rsidRDefault="00925EC2" w:rsidP="002E27FA">
      <w:pPr>
        <w:pStyle w:val="Level1"/>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(a) Students must complete all sequen</w:t>
      </w:r>
      <w:r w:rsidRPr="00DC4643">
        <w:rPr>
          <w:rFonts w:ascii="Garamond" w:hAnsi="Garamond"/>
        </w:rPr>
        <w:t xml:space="preserve">ced coursework and receive SP program approval prior to internship with a </w:t>
      </w:r>
      <w:r w:rsidRPr="005176A9">
        <w:rPr>
          <w:rFonts w:ascii="Garamond" w:hAnsi="Garamond"/>
        </w:rPr>
        <w:t xml:space="preserve">grade of B- or better in each SP core course. </w:t>
      </w:r>
      <w:r w:rsidR="00DC4643" w:rsidRPr="005176A9">
        <w:rPr>
          <w:rFonts w:ascii="Garamond" w:hAnsi="Garamond"/>
        </w:rPr>
        <w:t>However, courses in which a student receives a B- will be discussed by faculty to determine if the student’s skills are sufficient for internship.</w:t>
      </w:r>
    </w:p>
    <w:p w14:paraId="1BDE593E"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5176A9">
        <w:rPr>
          <w:rFonts w:ascii="Garamond" w:hAnsi="Garamond"/>
        </w:rPr>
        <w:t xml:space="preserve">(b) </w:t>
      </w:r>
      <w:r w:rsidR="000D3E15" w:rsidRPr="005176A9">
        <w:rPr>
          <w:rFonts w:ascii="Garamond" w:hAnsi="Garamond"/>
        </w:rPr>
        <w:t>S</w:t>
      </w:r>
      <w:r w:rsidRPr="005176A9">
        <w:rPr>
          <w:rFonts w:ascii="Garamond" w:hAnsi="Garamond"/>
        </w:rPr>
        <w:t xml:space="preserve">tudents are </w:t>
      </w:r>
      <w:r w:rsidR="000D3E15" w:rsidRPr="005176A9">
        <w:rPr>
          <w:rFonts w:ascii="Garamond" w:hAnsi="Garamond"/>
        </w:rPr>
        <w:t xml:space="preserve">required </w:t>
      </w:r>
      <w:r w:rsidRPr="005176A9">
        <w:rPr>
          <w:rFonts w:ascii="Garamond" w:hAnsi="Garamond"/>
        </w:rPr>
        <w:t>to suc</w:t>
      </w:r>
      <w:r w:rsidRPr="00DC4643">
        <w:rPr>
          <w:rFonts w:ascii="Garamond" w:hAnsi="Garamond"/>
        </w:rPr>
        <w:t>cessfully defend their thesis prospectus prior to internship. Under special circumstances, the student may seek an extension, based on t</w:t>
      </w:r>
      <w:r w:rsidRPr="009A3FA1">
        <w:rPr>
          <w:rFonts w:ascii="Garamond" w:hAnsi="Garamond"/>
        </w:rPr>
        <w:t xml:space="preserve">heir committee’s recommendation. </w:t>
      </w:r>
    </w:p>
    <w:p w14:paraId="3C126056"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(c) Students must complete and document a minimum of 300 hours of practicum experience.</w:t>
      </w:r>
    </w:p>
    <w:p w14:paraId="2806A1A7" w14:textId="77777777" w:rsidR="00925EC2" w:rsidRPr="009A3FA1" w:rsidRDefault="00925EC2" w:rsidP="002E27FA">
      <w:pPr>
        <w:pStyle w:val="Level1"/>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(d) Students must receive a satisfactory rating in knowledge, skills, and dispositions for the winter semester student evaluation prior to internship year.</w:t>
      </w:r>
    </w:p>
    <w:p w14:paraId="2174586A"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(e) Districts must agree to accept the student as an intern.</w:t>
      </w:r>
    </w:p>
    <w:p w14:paraId="07709EB2"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Consults with the site-supervisors regarding student development and performance.</w:t>
      </w:r>
    </w:p>
    <w:p w14:paraId="0684D162" w14:textId="77777777" w:rsidR="00CE4EC8" w:rsidRPr="009A3FA1" w:rsidRDefault="00CE4EC8"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Ensures that the school district and school supervisor complete the terms of their agreement with the student, including compensation, reimbursement for expenses, released time for supervision and professional development, etc.</w:t>
      </w:r>
    </w:p>
    <w:p w14:paraId="3061515A"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 xml:space="preserve">Provides regular group supervision for local interns (2 times per month) and individual phone contact or e-mail contact for out-of-state or interns serving in distant locations (2 times per month). Contact is intended to provide supportive university supervision throughout the internship. </w:t>
      </w:r>
    </w:p>
    <w:p w14:paraId="207ABEBE" w14:textId="77777777" w:rsidR="00925EC2" w:rsidRPr="009A3FA1" w:rsidRDefault="00F555E4"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Pr>
          <w:rFonts w:ascii="Garamond" w:hAnsi="Garamond"/>
        </w:rPr>
        <w:t>Submits</w:t>
      </w:r>
      <w:r w:rsidR="00925EC2" w:rsidRPr="009A3FA1">
        <w:rPr>
          <w:rFonts w:ascii="Garamond" w:hAnsi="Garamond"/>
        </w:rPr>
        <w:t xml:space="preserve"> grade and credit for internship hours as requirements are satisfactorily completed. </w:t>
      </w:r>
    </w:p>
    <w:p w14:paraId="1FF438B8"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Garamond" w:hAnsi="Garamond"/>
          <w:b/>
          <w:sz w:val="24"/>
          <w:szCs w:val="24"/>
          <w:u w:val="single"/>
        </w:rPr>
      </w:pPr>
    </w:p>
    <w:p w14:paraId="7730BF6F" w14:textId="77777777" w:rsidR="00925EC2" w:rsidRPr="009A3FA1" w:rsidRDefault="00925EC2" w:rsidP="002E27FA">
      <w:pPr>
        <w:pStyle w:val="Heading2"/>
        <w:ind w:right="54"/>
      </w:pPr>
      <w:bookmarkStart w:id="466" w:name="_Toc239866995"/>
      <w:bookmarkStart w:id="467" w:name="_Toc509324721"/>
      <w:r w:rsidRPr="009A3FA1">
        <w:t>Applying for Internship</w:t>
      </w:r>
      <w:bookmarkEnd w:id="466"/>
      <w:bookmarkEnd w:id="467"/>
    </w:p>
    <w:p w14:paraId="242D084D"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
          <w:sz w:val="24"/>
          <w:szCs w:val="24"/>
          <w:u w:val="single"/>
        </w:rPr>
      </w:pPr>
    </w:p>
    <w:p w14:paraId="6EA438ED"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The application process for internship typically occurs during winter semester of the students’ second year. Internship interviews are typically conducted near the end of winter semester.</w:t>
      </w:r>
    </w:p>
    <w:p w14:paraId="2D28DCD3" w14:textId="77777777" w:rsidR="00A27E99" w:rsidRDefault="00925EC2" w:rsidP="00DC46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Although students go through the internship application process prior to winter end-of-semester evaluations, internship placements are contingent upon faculty approval and satisfactory end-of-semester evaluation. To receive faculty approval for internship, students </w:t>
      </w:r>
      <w:r w:rsidRPr="00DC4643">
        <w:rPr>
          <w:rFonts w:ascii="Garamond" w:hAnsi="Garamond"/>
          <w:sz w:val="24"/>
          <w:szCs w:val="24"/>
        </w:rPr>
        <w:t>must (a) earn core class grades at or above the B- minimum standard; (b) complete 300 practicum hours or more prior to internship; (c) satisfactorily complete program courses and requirements; and (d) receive satisfac</w:t>
      </w:r>
      <w:r w:rsidRPr="009A3FA1">
        <w:rPr>
          <w:rFonts w:ascii="Garamond" w:hAnsi="Garamond"/>
          <w:sz w:val="24"/>
          <w:szCs w:val="24"/>
        </w:rPr>
        <w:t xml:space="preserve">tory ratings in knowledge, skills, and dispositions in the 2nd year, winter, end-of-semester student evaluation. </w:t>
      </w:r>
      <w:r w:rsidR="006D64B3" w:rsidRPr="009A3FA1">
        <w:rPr>
          <w:rFonts w:ascii="Garamond" w:hAnsi="Garamond"/>
          <w:sz w:val="24"/>
          <w:szCs w:val="24"/>
        </w:rPr>
        <w:t xml:space="preserve">Students must also successfully complete their thesis prospectus meeting before applying for internships. </w:t>
      </w:r>
      <w:r w:rsidRPr="009A3FA1">
        <w:rPr>
          <w:rFonts w:ascii="Garamond" w:hAnsi="Garamond"/>
          <w:sz w:val="24"/>
          <w:szCs w:val="24"/>
        </w:rPr>
        <w:t xml:space="preserve">With the assistance of their faculty advisor and program </w:t>
      </w:r>
      <w:r w:rsidRPr="009A3FA1">
        <w:rPr>
          <w:rFonts w:ascii="Garamond" w:hAnsi="Garamond"/>
          <w:sz w:val="24"/>
          <w:szCs w:val="24"/>
        </w:rPr>
        <w:lastRenderedPageBreak/>
        <w:t xml:space="preserve">coordinator, students with a </w:t>
      </w:r>
      <w:r w:rsidR="000D3E15" w:rsidRPr="009A3FA1">
        <w:rPr>
          <w:rFonts w:ascii="Garamond" w:hAnsi="Garamond"/>
          <w:sz w:val="24"/>
          <w:szCs w:val="24"/>
        </w:rPr>
        <w:t>“</w:t>
      </w:r>
      <w:r w:rsidRPr="009A3FA1">
        <w:rPr>
          <w:rFonts w:ascii="Garamond" w:hAnsi="Garamond"/>
          <w:sz w:val="24"/>
          <w:szCs w:val="24"/>
        </w:rPr>
        <w:t>needs improvement</w:t>
      </w:r>
      <w:r w:rsidR="000D3E15" w:rsidRPr="009A3FA1">
        <w:rPr>
          <w:rFonts w:ascii="Garamond" w:hAnsi="Garamond"/>
          <w:sz w:val="24"/>
          <w:szCs w:val="24"/>
        </w:rPr>
        <w:t>”</w:t>
      </w:r>
      <w:r w:rsidRPr="009A3FA1">
        <w:rPr>
          <w:rFonts w:ascii="Garamond" w:hAnsi="Garamond"/>
          <w:sz w:val="24"/>
          <w:szCs w:val="24"/>
        </w:rPr>
        <w:t xml:space="preserve"> or </w:t>
      </w:r>
      <w:r w:rsidR="000D3E15" w:rsidRPr="009A3FA1">
        <w:rPr>
          <w:rFonts w:ascii="Garamond" w:hAnsi="Garamond"/>
          <w:sz w:val="24"/>
          <w:szCs w:val="24"/>
        </w:rPr>
        <w:t>“</w:t>
      </w:r>
      <w:r w:rsidRPr="009A3FA1">
        <w:rPr>
          <w:rFonts w:ascii="Garamond" w:hAnsi="Garamond"/>
          <w:sz w:val="24"/>
          <w:szCs w:val="24"/>
        </w:rPr>
        <w:t>unsatisfactory</w:t>
      </w:r>
      <w:r w:rsidR="000D3E15" w:rsidRPr="009A3FA1">
        <w:rPr>
          <w:rFonts w:ascii="Garamond" w:hAnsi="Garamond"/>
          <w:sz w:val="24"/>
          <w:szCs w:val="24"/>
        </w:rPr>
        <w:t>”</w:t>
      </w:r>
      <w:r w:rsidRPr="009A3FA1">
        <w:rPr>
          <w:rFonts w:ascii="Garamond" w:hAnsi="Garamond"/>
          <w:sz w:val="24"/>
          <w:szCs w:val="24"/>
        </w:rPr>
        <w:t xml:space="preserve"> rating must construct growth plans to address deficiencies. The SP core faculty must approve the growth plan and clear the student for internship placement. </w:t>
      </w:r>
      <w:r w:rsidR="00DC4643">
        <w:rPr>
          <w:rFonts w:ascii="Garamond" w:hAnsi="Garamond"/>
          <w:sz w:val="24"/>
          <w:szCs w:val="24"/>
        </w:rPr>
        <w:t>Prior to serving an internship, students must be formally approved by faculty, indicting student readiness for internship. If a student is not approved</w:t>
      </w:r>
      <w:r w:rsidR="003A2E89">
        <w:rPr>
          <w:rFonts w:ascii="Garamond" w:hAnsi="Garamond"/>
          <w:sz w:val="24"/>
          <w:szCs w:val="24"/>
        </w:rPr>
        <w:t xml:space="preserve"> for internship</w:t>
      </w:r>
      <w:r w:rsidR="00DC4643">
        <w:rPr>
          <w:rFonts w:ascii="Garamond" w:hAnsi="Garamond"/>
          <w:sz w:val="24"/>
          <w:szCs w:val="24"/>
        </w:rPr>
        <w:t>, a remediation plan will be created by the student’s chair, internship supervisor, and program coordinator.</w:t>
      </w:r>
    </w:p>
    <w:p w14:paraId="13AC66E4" w14:textId="77777777" w:rsidR="00DC4643" w:rsidRPr="009A3FA1" w:rsidRDefault="00DC4643" w:rsidP="00DC46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cs="Book Antiqua"/>
          <w:sz w:val="24"/>
          <w:szCs w:val="24"/>
          <w:u w:val="single"/>
        </w:rPr>
      </w:pPr>
    </w:p>
    <w:p w14:paraId="57F4034E" w14:textId="77777777" w:rsidR="0003275D" w:rsidRPr="00867212" w:rsidRDefault="00A70F28" w:rsidP="00867212">
      <w:pPr>
        <w:pStyle w:val="Heading1"/>
      </w:pPr>
      <w:bookmarkStart w:id="468" w:name="_Toc239866996"/>
      <w:bookmarkStart w:id="469" w:name="_Toc509324722"/>
      <w:r w:rsidRPr="00867212">
        <w:t xml:space="preserve">PRACTICUM AND </w:t>
      </w:r>
      <w:r w:rsidR="00C2265B" w:rsidRPr="00867212">
        <w:t xml:space="preserve">INTERNSHIP </w:t>
      </w:r>
      <w:r w:rsidR="00651584" w:rsidRPr="00867212">
        <w:t>PORTFOLIO</w:t>
      </w:r>
      <w:bookmarkEnd w:id="468"/>
      <w:bookmarkEnd w:id="469"/>
    </w:p>
    <w:p w14:paraId="472FB64E" w14:textId="77777777" w:rsidR="0003275D" w:rsidRPr="009A3FA1" w:rsidRDefault="0003275D" w:rsidP="002E27FA">
      <w:pPr>
        <w:pStyle w:val="Default"/>
        <w:ind w:right="54"/>
        <w:rPr>
          <w:rFonts w:ascii="Garamond" w:hAnsi="Garamond" w:cs="Times New Roman"/>
          <w:b/>
          <w:color w:val="auto"/>
          <w:u w:val="single"/>
        </w:rPr>
      </w:pPr>
    </w:p>
    <w:p w14:paraId="0C71A88E" w14:textId="77777777" w:rsidR="00F94859" w:rsidRPr="009A3FA1" w:rsidRDefault="00C23342" w:rsidP="002E27FA">
      <w:pPr>
        <w:pStyle w:val="Default"/>
        <w:ind w:right="54"/>
        <w:rPr>
          <w:rFonts w:ascii="Garamond" w:hAnsi="Garamond"/>
        </w:rPr>
      </w:pPr>
      <w:r w:rsidRPr="009A3FA1">
        <w:rPr>
          <w:rFonts w:ascii="Garamond" w:hAnsi="Garamond"/>
        </w:rPr>
        <w:t>During the second year of the program students complete course assign</w:t>
      </w:r>
      <w:r w:rsidR="00F94859" w:rsidRPr="009A3FA1">
        <w:rPr>
          <w:rFonts w:ascii="Garamond" w:hAnsi="Garamond"/>
        </w:rPr>
        <w:t>ments and projects in school settings</w:t>
      </w:r>
      <w:r w:rsidR="00C2265B" w:rsidRPr="009A3FA1">
        <w:rPr>
          <w:rFonts w:ascii="Garamond" w:hAnsi="Garamond"/>
        </w:rPr>
        <w:t xml:space="preserve"> that are compiled into a simplistic portfolio relevant to p</w:t>
      </w:r>
      <w:r w:rsidR="002F66C5" w:rsidRPr="009A3FA1">
        <w:rPr>
          <w:rFonts w:ascii="Garamond" w:hAnsi="Garamond"/>
        </w:rPr>
        <w:t>racticum</w:t>
      </w:r>
      <w:r w:rsidR="00110D9E" w:rsidRPr="009A3FA1">
        <w:rPr>
          <w:rFonts w:ascii="Garamond" w:hAnsi="Garamond"/>
        </w:rPr>
        <w:t xml:space="preserve"> class</w:t>
      </w:r>
      <w:r w:rsidR="002F66C5" w:rsidRPr="009A3FA1">
        <w:rPr>
          <w:rFonts w:ascii="Garamond" w:hAnsi="Garamond"/>
        </w:rPr>
        <w:t xml:space="preserve"> </w:t>
      </w:r>
      <w:r w:rsidR="00110D9E" w:rsidRPr="009A3FA1">
        <w:rPr>
          <w:rFonts w:ascii="Garamond" w:hAnsi="Garamond"/>
        </w:rPr>
        <w:t>(CPSE 678)</w:t>
      </w:r>
      <w:r w:rsidR="00C2265B" w:rsidRPr="009A3FA1">
        <w:rPr>
          <w:rFonts w:ascii="Garamond" w:hAnsi="Garamond"/>
        </w:rPr>
        <w:t>.</w:t>
      </w:r>
      <w:r w:rsidR="00110D9E" w:rsidRPr="009A3FA1">
        <w:rPr>
          <w:rFonts w:ascii="Garamond" w:hAnsi="Garamond"/>
        </w:rPr>
        <w:t xml:space="preserve"> </w:t>
      </w:r>
      <w:r w:rsidR="00F94859" w:rsidRPr="009A3FA1">
        <w:rPr>
          <w:rFonts w:ascii="Garamond" w:hAnsi="Garamond"/>
        </w:rPr>
        <w:t>Th</w:t>
      </w:r>
      <w:r w:rsidR="00C2265B" w:rsidRPr="009A3FA1">
        <w:rPr>
          <w:rFonts w:ascii="Garamond" w:hAnsi="Garamond"/>
        </w:rPr>
        <w:t>e</w:t>
      </w:r>
      <w:r w:rsidR="00F94859" w:rsidRPr="009A3FA1">
        <w:rPr>
          <w:rFonts w:ascii="Garamond" w:hAnsi="Garamond"/>
        </w:rPr>
        <w:t xml:space="preserve"> practicum portfolio </w:t>
      </w:r>
      <w:r w:rsidR="00C2265B" w:rsidRPr="009A3FA1">
        <w:rPr>
          <w:rFonts w:ascii="Garamond" w:hAnsi="Garamond"/>
        </w:rPr>
        <w:t>lists completed assignments and is</w:t>
      </w:r>
      <w:r w:rsidR="00F94859" w:rsidRPr="009A3FA1">
        <w:rPr>
          <w:rFonts w:ascii="Garamond" w:hAnsi="Garamond"/>
        </w:rPr>
        <w:t xml:space="preserve"> not nearly as extensive as the internship portfolio</w:t>
      </w:r>
      <w:r w:rsidR="00C2265B" w:rsidRPr="009A3FA1">
        <w:rPr>
          <w:rFonts w:ascii="Garamond" w:hAnsi="Garamond"/>
        </w:rPr>
        <w:t>, whic</w:t>
      </w:r>
      <w:r w:rsidR="004407BB" w:rsidRPr="009A3FA1">
        <w:rPr>
          <w:rFonts w:ascii="Garamond" w:hAnsi="Garamond"/>
        </w:rPr>
        <w:t>h is described in this section.</w:t>
      </w:r>
    </w:p>
    <w:p w14:paraId="7F5BF75F" w14:textId="77777777" w:rsidR="00F94859" w:rsidRPr="009A3FA1" w:rsidRDefault="00F94859" w:rsidP="002E27FA">
      <w:pPr>
        <w:pStyle w:val="Default"/>
        <w:ind w:right="54"/>
        <w:rPr>
          <w:rFonts w:ascii="Garamond" w:hAnsi="Garamond"/>
        </w:rPr>
      </w:pPr>
    </w:p>
    <w:p w14:paraId="062DE2AA" w14:textId="77777777" w:rsidR="00386315" w:rsidRPr="009A3FA1" w:rsidRDefault="006D0CAB" w:rsidP="002E27FA">
      <w:pPr>
        <w:pStyle w:val="Default"/>
        <w:ind w:right="54"/>
        <w:rPr>
          <w:rFonts w:ascii="Garamond" w:hAnsi="Garamond"/>
        </w:rPr>
      </w:pPr>
      <w:r w:rsidRPr="009A3FA1">
        <w:rPr>
          <w:rFonts w:ascii="Garamond" w:hAnsi="Garamond"/>
        </w:rPr>
        <w:t xml:space="preserve">All interns are required to complete a </w:t>
      </w:r>
      <w:r w:rsidR="00C2265B" w:rsidRPr="009A3FA1">
        <w:rPr>
          <w:rFonts w:ascii="Garamond" w:hAnsi="Garamond"/>
        </w:rPr>
        <w:t xml:space="preserve">comprehensive </w:t>
      </w:r>
      <w:r w:rsidRPr="009A3FA1">
        <w:rPr>
          <w:rFonts w:ascii="Garamond" w:hAnsi="Garamond"/>
        </w:rPr>
        <w:t>portfolio during their internship. This section explains what to include in the</w:t>
      </w:r>
      <w:r w:rsidR="00C2265B" w:rsidRPr="009A3FA1">
        <w:rPr>
          <w:rFonts w:ascii="Garamond" w:hAnsi="Garamond"/>
        </w:rPr>
        <w:t xml:space="preserve"> internship</w:t>
      </w:r>
      <w:r w:rsidRPr="009A3FA1">
        <w:rPr>
          <w:rFonts w:ascii="Garamond" w:hAnsi="Garamond"/>
        </w:rPr>
        <w:t xml:space="preserve"> portfolio. Evaluations of the portfolio are explained in the Appendix of practicum and internship forms and evaluations. </w:t>
      </w:r>
      <w:r w:rsidR="00B87E9C" w:rsidRPr="009A3FA1">
        <w:rPr>
          <w:rFonts w:ascii="Garamond" w:hAnsi="Garamond"/>
        </w:rPr>
        <w:t>The portfolio provides documentation of students’ professional competencies a</w:t>
      </w:r>
      <w:r w:rsidR="00CA2D8A" w:rsidRPr="009A3FA1">
        <w:rPr>
          <w:rFonts w:ascii="Garamond" w:hAnsi="Garamond"/>
        </w:rPr>
        <w:t>cross</w:t>
      </w:r>
      <w:r w:rsidR="00B87E9C" w:rsidRPr="009A3FA1">
        <w:rPr>
          <w:rFonts w:ascii="Garamond" w:hAnsi="Garamond"/>
        </w:rPr>
        <w:t xml:space="preserve"> the 1</w:t>
      </w:r>
      <w:r w:rsidR="003543B4" w:rsidRPr="009A3FA1">
        <w:rPr>
          <w:rFonts w:ascii="Garamond" w:hAnsi="Garamond"/>
        </w:rPr>
        <w:t>0</w:t>
      </w:r>
      <w:r w:rsidR="00B87E9C" w:rsidRPr="009A3FA1">
        <w:rPr>
          <w:rFonts w:ascii="Garamond" w:hAnsi="Garamond"/>
        </w:rPr>
        <w:t xml:space="preserve"> NASP domains. </w:t>
      </w:r>
      <w:r w:rsidR="00CA2D8A" w:rsidRPr="009A3FA1">
        <w:rPr>
          <w:rFonts w:ascii="Garamond" w:hAnsi="Garamond"/>
        </w:rPr>
        <w:t xml:space="preserve">The </w:t>
      </w:r>
      <w:r w:rsidR="00C2265B" w:rsidRPr="009A3FA1">
        <w:rPr>
          <w:rFonts w:ascii="Garamond" w:hAnsi="Garamond"/>
        </w:rPr>
        <w:t xml:space="preserve">internship </w:t>
      </w:r>
      <w:r w:rsidR="00CA2D8A" w:rsidRPr="009A3FA1">
        <w:rPr>
          <w:rFonts w:ascii="Garamond" w:hAnsi="Garamond"/>
        </w:rPr>
        <w:t>portfolio is divided into 1</w:t>
      </w:r>
      <w:r w:rsidR="003543B4" w:rsidRPr="009A3FA1">
        <w:rPr>
          <w:rFonts w:ascii="Garamond" w:hAnsi="Garamond"/>
        </w:rPr>
        <w:t>0</w:t>
      </w:r>
      <w:r w:rsidR="00CA2D8A" w:rsidRPr="009A3FA1">
        <w:rPr>
          <w:rFonts w:ascii="Garamond" w:hAnsi="Garamond"/>
        </w:rPr>
        <w:t xml:space="preserve"> sections representing each of the 1</w:t>
      </w:r>
      <w:r w:rsidR="003543B4" w:rsidRPr="009A3FA1">
        <w:rPr>
          <w:rFonts w:ascii="Garamond" w:hAnsi="Garamond"/>
        </w:rPr>
        <w:t>0</w:t>
      </w:r>
      <w:r w:rsidR="00CA2D8A" w:rsidRPr="009A3FA1">
        <w:rPr>
          <w:rFonts w:ascii="Garamond" w:hAnsi="Garamond"/>
        </w:rPr>
        <w:t xml:space="preserve"> NASP domains.</w:t>
      </w:r>
      <w:r w:rsidR="00B87E9C" w:rsidRPr="009A3FA1">
        <w:rPr>
          <w:rFonts w:ascii="Garamond" w:hAnsi="Garamond"/>
        </w:rPr>
        <w:t xml:space="preserve"> Each section or domain should begin with a rationale statement or introduction, briefly describing the artifacts included in the section, a rationale </w:t>
      </w:r>
      <w:r w:rsidR="00B50833" w:rsidRPr="009A3FA1">
        <w:rPr>
          <w:rFonts w:ascii="Garamond" w:hAnsi="Garamond"/>
        </w:rPr>
        <w:t xml:space="preserve">or justification </w:t>
      </w:r>
      <w:r w:rsidR="00B87E9C" w:rsidRPr="009A3FA1">
        <w:rPr>
          <w:rFonts w:ascii="Garamond" w:hAnsi="Garamond"/>
        </w:rPr>
        <w:t>for including the artifacts which describes a clear connection between the artifact and the knowledge, skills, and dispositions related to the domain.</w:t>
      </w:r>
      <w:r w:rsidR="00386315" w:rsidRPr="009A3FA1">
        <w:rPr>
          <w:rFonts w:ascii="Garamond" w:hAnsi="Garamond"/>
        </w:rPr>
        <w:t xml:space="preserve"> The student also includes a reflective statement that accurately evaluates both the strengths and the weaknesses of the artifacts</w:t>
      </w:r>
      <w:r w:rsidR="00B50833" w:rsidRPr="009A3FA1">
        <w:rPr>
          <w:rFonts w:ascii="Garamond" w:hAnsi="Garamond"/>
        </w:rPr>
        <w:t xml:space="preserve"> and their skills</w:t>
      </w:r>
      <w:r w:rsidR="00386315" w:rsidRPr="009A3FA1">
        <w:rPr>
          <w:rFonts w:ascii="Garamond" w:hAnsi="Garamond"/>
        </w:rPr>
        <w:t xml:space="preserve">. The student may also identify future efforts to increasing competency in the respective domain. Examples of previous students’ portfolios are available from the program coordinator. </w:t>
      </w:r>
      <w:r w:rsidR="00813CBB" w:rsidRPr="009A3FA1">
        <w:rPr>
          <w:rFonts w:ascii="Garamond" w:hAnsi="Garamond"/>
        </w:rPr>
        <w:t>Two case studies, two psycho</w:t>
      </w:r>
      <w:r w:rsidR="00874B64" w:rsidRPr="009A3FA1">
        <w:rPr>
          <w:rFonts w:ascii="Garamond" w:hAnsi="Garamond"/>
        </w:rPr>
        <w:t>-</w:t>
      </w:r>
      <w:r w:rsidR="00813CBB" w:rsidRPr="009A3FA1">
        <w:rPr>
          <w:rFonts w:ascii="Garamond" w:hAnsi="Garamond"/>
        </w:rPr>
        <w:t>educational reports, and a program evaluation</w:t>
      </w:r>
      <w:r w:rsidR="0058673A" w:rsidRPr="009A3FA1">
        <w:rPr>
          <w:rFonts w:ascii="Garamond" w:hAnsi="Garamond"/>
        </w:rPr>
        <w:t xml:space="preserve"> that are completed during the internship year</w:t>
      </w:r>
      <w:r w:rsidR="00813CBB" w:rsidRPr="009A3FA1">
        <w:rPr>
          <w:rFonts w:ascii="Garamond" w:hAnsi="Garamond"/>
        </w:rPr>
        <w:t xml:space="preserve"> are also required.  One case study must focus on a child with an academic concern, and the other case study must focus on a child with a behavioral concern. </w:t>
      </w:r>
      <w:r w:rsidR="005229A3" w:rsidRPr="009A3FA1">
        <w:rPr>
          <w:rFonts w:ascii="Garamond" w:hAnsi="Garamond"/>
        </w:rPr>
        <w:t>Portfolios include the following sections:</w:t>
      </w:r>
    </w:p>
    <w:p w14:paraId="295D3DA5" w14:textId="77777777" w:rsidR="00D01F79" w:rsidRPr="009A3FA1" w:rsidRDefault="00D01F79" w:rsidP="002E27FA">
      <w:pPr>
        <w:pStyle w:val="Default"/>
        <w:ind w:right="54"/>
        <w:rPr>
          <w:rFonts w:ascii="Garamond" w:hAnsi="Garamond" w:cs="Times New Roman"/>
          <w:color w:val="auto"/>
        </w:rPr>
      </w:pPr>
    </w:p>
    <w:p w14:paraId="7912AB05" w14:textId="77777777" w:rsidR="0003275D" w:rsidRPr="00867212" w:rsidRDefault="0003275D" w:rsidP="00867212">
      <w:pPr>
        <w:pStyle w:val="Heading2"/>
      </w:pPr>
      <w:bookmarkStart w:id="470" w:name="_Toc239866997"/>
      <w:bookmarkStart w:id="471" w:name="_Toc509324723"/>
      <w:r w:rsidRPr="00867212">
        <w:t>Domain I:</w:t>
      </w:r>
      <w:r w:rsidR="000F525F" w:rsidRPr="00867212">
        <w:t xml:space="preserve"> </w:t>
      </w:r>
      <w:r w:rsidRPr="00867212">
        <w:t>Data-Based Decision-Making and Accountability</w:t>
      </w:r>
      <w:bookmarkEnd w:id="470"/>
      <w:bookmarkEnd w:id="471"/>
      <w:r w:rsidRPr="00867212">
        <w:t xml:space="preserve"> </w:t>
      </w:r>
    </w:p>
    <w:p w14:paraId="5C37D4FA" w14:textId="77777777" w:rsidR="00BE4AD6" w:rsidRPr="009A3FA1" w:rsidRDefault="00BE4AD6" w:rsidP="002E27FA">
      <w:pPr>
        <w:ind w:right="54"/>
        <w:rPr>
          <w:rFonts w:ascii="Garamond" w:hAnsi="Garamond"/>
          <w:sz w:val="24"/>
          <w:szCs w:val="24"/>
        </w:rPr>
      </w:pPr>
      <w:r w:rsidRPr="009A3FA1">
        <w:rPr>
          <w:rFonts w:ascii="Garamond" w:hAnsi="Garamond"/>
          <w:iCs/>
          <w:sz w:val="24"/>
          <w:szCs w:val="24"/>
        </w:rPr>
        <w:t>School psychologists have knowledge of varied models and methods of assessment and data collection for identifying strengths and needs, developing effective services and programs, and measuring progress and outcomes.</w:t>
      </w:r>
    </w:p>
    <w:p w14:paraId="64F265E4" w14:textId="77777777" w:rsidR="0003275D" w:rsidRPr="009A3FA1" w:rsidRDefault="0003275D" w:rsidP="002E27FA">
      <w:pPr>
        <w:ind w:right="54"/>
        <w:rPr>
          <w:rFonts w:ascii="Garamond" w:hAnsi="Garamond"/>
          <w:sz w:val="24"/>
          <w:szCs w:val="24"/>
        </w:rPr>
      </w:pPr>
    </w:p>
    <w:p w14:paraId="423BCB52" w14:textId="77777777" w:rsidR="0003275D" w:rsidRPr="009A3FA1" w:rsidRDefault="0003275D" w:rsidP="002E27FA">
      <w:pPr>
        <w:ind w:right="54"/>
        <w:rPr>
          <w:rFonts w:ascii="Garamond" w:hAnsi="Garamond"/>
          <w:sz w:val="24"/>
          <w:szCs w:val="24"/>
        </w:rPr>
      </w:pPr>
      <w:r w:rsidRPr="009A3FA1">
        <w:rPr>
          <w:rFonts w:ascii="Garamond" w:hAnsi="Garamond"/>
          <w:sz w:val="24"/>
          <w:szCs w:val="24"/>
        </w:rPr>
        <w:t>Artifacts to demonstrate competency:</w:t>
      </w:r>
    </w:p>
    <w:p w14:paraId="0AF3ED6C" w14:textId="77777777" w:rsidR="0003275D" w:rsidRPr="009A3FA1" w:rsidRDefault="0003275D" w:rsidP="002E27FA">
      <w:pPr>
        <w:ind w:right="54"/>
        <w:rPr>
          <w:rFonts w:ascii="Garamond" w:hAnsi="Garamond"/>
          <w:sz w:val="24"/>
          <w:szCs w:val="24"/>
        </w:rPr>
      </w:pPr>
    </w:p>
    <w:p w14:paraId="4AE7F989" w14:textId="77777777" w:rsidR="0003275D" w:rsidRPr="009A3FA1" w:rsidRDefault="00386315" w:rsidP="002E27FA">
      <w:pPr>
        <w:numPr>
          <w:ilvl w:val="0"/>
          <w:numId w:val="34"/>
        </w:numPr>
        <w:ind w:right="54"/>
        <w:rPr>
          <w:rFonts w:ascii="Garamond" w:hAnsi="Garamond"/>
          <w:sz w:val="24"/>
          <w:szCs w:val="24"/>
        </w:rPr>
      </w:pPr>
      <w:r w:rsidRPr="009A3FA1">
        <w:rPr>
          <w:rFonts w:ascii="Garamond" w:hAnsi="Garamond"/>
          <w:sz w:val="24"/>
          <w:szCs w:val="24"/>
        </w:rPr>
        <w:t>Examples</w:t>
      </w:r>
      <w:r w:rsidR="00402701" w:rsidRPr="009A3FA1">
        <w:rPr>
          <w:rFonts w:ascii="Garamond" w:hAnsi="Garamond"/>
          <w:sz w:val="24"/>
          <w:szCs w:val="24"/>
        </w:rPr>
        <w:t xml:space="preserve"> </w:t>
      </w:r>
      <w:r w:rsidR="0003275D" w:rsidRPr="009A3FA1">
        <w:rPr>
          <w:rFonts w:ascii="Garamond" w:hAnsi="Garamond"/>
          <w:sz w:val="24"/>
          <w:szCs w:val="24"/>
        </w:rPr>
        <w:t>of varied assessments</w:t>
      </w:r>
      <w:r w:rsidRPr="009A3FA1">
        <w:rPr>
          <w:rFonts w:ascii="Garamond" w:hAnsi="Garamond"/>
          <w:sz w:val="24"/>
          <w:szCs w:val="24"/>
        </w:rPr>
        <w:t xml:space="preserve"> (e.g., </w:t>
      </w:r>
      <w:r w:rsidR="00867212">
        <w:rPr>
          <w:rFonts w:ascii="Garamond" w:hAnsi="Garamond"/>
          <w:sz w:val="24"/>
          <w:szCs w:val="24"/>
        </w:rPr>
        <w:t>Functional Behavior Assessment (</w:t>
      </w:r>
      <w:r w:rsidRPr="009A3FA1">
        <w:rPr>
          <w:rFonts w:ascii="Garamond" w:hAnsi="Garamond"/>
          <w:sz w:val="24"/>
          <w:szCs w:val="24"/>
        </w:rPr>
        <w:t>FUBA</w:t>
      </w:r>
      <w:r w:rsidR="00867212">
        <w:rPr>
          <w:rFonts w:ascii="Garamond" w:hAnsi="Garamond"/>
          <w:sz w:val="24"/>
          <w:szCs w:val="24"/>
        </w:rPr>
        <w:t>)</w:t>
      </w:r>
      <w:r w:rsidRPr="009A3FA1">
        <w:rPr>
          <w:rFonts w:ascii="Garamond" w:hAnsi="Garamond"/>
          <w:sz w:val="24"/>
          <w:szCs w:val="24"/>
        </w:rPr>
        <w:t>, C</w:t>
      </w:r>
      <w:r w:rsidR="00867212">
        <w:rPr>
          <w:rFonts w:ascii="Garamond" w:hAnsi="Garamond"/>
          <w:sz w:val="24"/>
          <w:szCs w:val="24"/>
        </w:rPr>
        <w:t>urriculum Based Evaluations (C</w:t>
      </w:r>
      <w:r w:rsidRPr="009A3FA1">
        <w:rPr>
          <w:rFonts w:ascii="Garamond" w:hAnsi="Garamond"/>
          <w:sz w:val="24"/>
          <w:szCs w:val="24"/>
        </w:rPr>
        <w:t>BE</w:t>
      </w:r>
      <w:r w:rsidR="00867212">
        <w:rPr>
          <w:rFonts w:ascii="Garamond" w:hAnsi="Garamond"/>
          <w:sz w:val="24"/>
          <w:szCs w:val="24"/>
        </w:rPr>
        <w:t>)</w:t>
      </w:r>
      <w:r w:rsidRPr="009A3FA1">
        <w:rPr>
          <w:rFonts w:ascii="Garamond" w:hAnsi="Garamond"/>
          <w:sz w:val="24"/>
          <w:szCs w:val="24"/>
        </w:rPr>
        <w:t>, Psychoeducational Evaluations)</w:t>
      </w:r>
      <w:r w:rsidR="0003275D" w:rsidRPr="009A3FA1">
        <w:rPr>
          <w:rFonts w:ascii="Garamond" w:hAnsi="Garamond"/>
          <w:sz w:val="24"/>
          <w:szCs w:val="24"/>
        </w:rPr>
        <w:t xml:space="preserve"> that </w:t>
      </w:r>
      <w:r w:rsidRPr="009A3FA1">
        <w:rPr>
          <w:rFonts w:ascii="Garamond" w:hAnsi="Garamond"/>
          <w:sz w:val="24"/>
          <w:szCs w:val="24"/>
        </w:rPr>
        <w:t>demonstrate that interventions are based on assessment data and that interventions are closely monitored by collecting data and using that data to make further intervention decisions.</w:t>
      </w:r>
    </w:p>
    <w:p w14:paraId="405CEA8A" w14:textId="77777777" w:rsidR="0003275D" w:rsidRPr="009A3FA1" w:rsidRDefault="0003275D" w:rsidP="002E27FA">
      <w:pPr>
        <w:numPr>
          <w:ilvl w:val="0"/>
          <w:numId w:val="34"/>
        </w:numPr>
        <w:ind w:right="54"/>
        <w:rPr>
          <w:rFonts w:ascii="Garamond" w:hAnsi="Garamond"/>
          <w:sz w:val="24"/>
          <w:szCs w:val="24"/>
        </w:rPr>
      </w:pPr>
      <w:r w:rsidRPr="009A3FA1">
        <w:rPr>
          <w:rFonts w:ascii="Garamond" w:hAnsi="Garamond"/>
          <w:sz w:val="24"/>
          <w:szCs w:val="24"/>
        </w:rPr>
        <w:t>Case studies, with interventions and progress monitoring provided</w:t>
      </w:r>
      <w:r w:rsidR="008A5722" w:rsidRPr="009A3FA1">
        <w:rPr>
          <w:rFonts w:ascii="Garamond" w:hAnsi="Garamond"/>
          <w:sz w:val="24"/>
          <w:szCs w:val="24"/>
        </w:rPr>
        <w:t>. One case study must address an academic concern and the other a behavioral/social-emotional problem.</w:t>
      </w:r>
    </w:p>
    <w:p w14:paraId="479E8DF1" w14:textId="77777777" w:rsidR="00B50833" w:rsidRPr="009A3FA1" w:rsidRDefault="00B50833" w:rsidP="002E27FA">
      <w:pPr>
        <w:numPr>
          <w:ilvl w:val="0"/>
          <w:numId w:val="34"/>
        </w:numPr>
        <w:ind w:right="54"/>
        <w:rPr>
          <w:rFonts w:ascii="Garamond" w:hAnsi="Garamond"/>
          <w:sz w:val="24"/>
          <w:szCs w:val="24"/>
        </w:rPr>
      </w:pPr>
      <w:r w:rsidRPr="009A3FA1">
        <w:rPr>
          <w:rFonts w:ascii="Garamond" w:hAnsi="Garamond"/>
          <w:sz w:val="24"/>
          <w:szCs w:val="24"/>
        </w:rPr>
        <w:t>Program evaluation or school-</w:t>
      </w:r>
      <w:r w:rsidR="00BE4AD6" w:rsidRPr="009A3FA1">
        <w:rPr>
          <w:rFonts w:ascii="Garamond" w:hAnsi="Garamond"/>
          <w:sz w:val="24"/>
          <w:szCs w:val="24"/>
        </w:rPr>
        <w:t>wide data that shows improved outcomes</w:t>
      </w:r>
      <w:r w:rsidRPr="009A3FA1">
        <w:rPr>
          <w:rFonts w:ascii="Garamond" w:hAnsi="Garamond"/>
          <w:sz w:val="24"/>
          <w:szCs w:val="24"/>
        </w:rPr>
        <w:t xml:space="preserve"> in academic</w:t>
      </w:r>
      <w:r w:rsidR="00BE4AD6" w:rsidRPr="009A3FA1">
        <w:rPr>
          <w:rFonts w:ascii="Garamond" w:hAnsi="Garamond"/>
          <w:sz w:val="24"/>
          <w:szCs w:val="24"/>
        </w:rPr>
        <w:t xml:space="preserve"> or behavioral/social-emotional aspects of schooling</w:t>
      </w:r>
    </w:p>
    <w:p w14:paraId="28B84047" w14:textId="77777777" w:rsidR="0003275D" w:rsidRDefault="0003275D" w:rsidP="002E27FA">
      <w:pPr>
        <w:pStyle w:val="Default"/>
        <w:ind w:right="54"/>
        <w:rPr>
          <w:rFonts w:ascii="Garamond" w:hAnsi="Garamond" w:cs="Times New Roman"/>
          <w:color w:val="auto"/>
        </w:rPr>
      </w:pPr>
    </w:p>
    <w:p w14:paraId="3F86A295" w14:textId="77777777" w:rsidR="00BE4AD6" w:rsidRPr="00867212" w:rsidRDefault="0003275D" w:rsidP="00867212">
      <w:pPr>
        <w:pStyle w:val="Heading2"/>
      </w:pPr>
      <w:bookmarkStart w:id="472" w:name="_Toc239866998"/>
      <w:bookmarkStart w:id="473" w:name="_Toc509324724"/>
      <w:r w:rsidRPr="00867212">
        <w:lastRenderedPageBreak/>
        <w:t>Domain II: Consultation and Collaboration</w:t>
      </w:r>
      <w:bookmarkEnd w:id="472"/>
      <w:bookmarkEnd w:id="473"/>
      <w:r w:rsidRPr="00867212">
        <w:t xml:space="preserve"> </w:t>
      </w:r>
    </w:p>
    <w:p w14:paraId="2B181036" w14:textId="77777777" w:rsidR="0003275D" w:rsidRPr="009A3FA1" w:rsidRDefault="00BE4AD6" w:rsidP="00BE4AD6">
      <w:pPr>
        <w:pStyle w:val="Heading2"/>
        <w:rPr>
          <w:b w:val="0"/>
        </w:rPr>
      </w:pPr>
      <w:bookmarkStart w:id="474" w:name="_Toc239866999"/>
      <w:bookmarkStart w:id="475" w:name="_Toc239867184"/>
      <w:bookmarkStart w:id="476" w:name="_Toc429429719"/>
      <w:bookmarkStart w:id="477" w:name="_Toc460058965"/>
      <w:bookmarkStart w:id="478" w:name="_Toc509324725"/>
      <w:r w:rsidRPr="009A3FA1">
        <w:rPr>
          <w:b w:val="0"/>
          <w:szCs w:val="24"/>
        </w:rPr>
        <w:t>School psychologists have knowledge of varied models and strategies of consultation, collaboration, and communication applicable to individuals, families, groups, and systems and methods to promote effective implementation of services.</w:t>
      </w:r>
      <w:bookmarkEnd w:id="474"/>
      <w:bookmarkEnd w:id="475"/>
      <w:bookmarkEnd w:id="476"/>
      <w:bookmarkEnd w:id="477"/>
      <w:bookmarkEnd w:id="478"/>
    </w:p>
    <w:p w14:paraId="5532B88A" w14:textId="77777777" w:rsidR="00A03304" w:rsidRPr="009A3FA1" w:rsidRDefault="00A03304" w:rsidP="0003275D">
      <w:pPr>
        <w:rPr>
          <w:rFonts w:ascii="Garamond" w:hAnsi="Garamond"/>
          <w:sz w:val="24"/>
          <w:szCs w:val="24"/>
        </w:rPr>
      </w:pPr>
    </w:p>
    <w:p w14:paraId="15DE6692"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101199C0" w14:textId="77777777" w:rsidR="0003275D" w:rsidRPr="009A3FA1" w:rsidRDefault="0003275D" w:rsidP="0003275D">
      <w:pPr>
        <w:rPr>
          <w:rFonts w:ascii="Garamond" w:hAnsi="Garamond"/>
          <w:sz w:val="24"/>
          <w:szCs w:val="24"/>
        </w:rPr>
      </w:pPr>
    </w:p>
    <w:p w14:paraId="0E4422C2"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 xml:space="preserve">Data regarding student progress as a result of collaboration/consultation </w:t>
      </w:r>
    </w:p>
    <w:p w14:paraId="66F6354E"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Case studies (documenting collaboration)</w:t>
      </w:r>
    </w:p>
    <w:p w14:paraId="0E67E075"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 xml:space="preserve">Documentation of participation in team </w:t>
      </w:r>
      <w:r w:rsidR="00386315" w:rsidRPr="009A3FA1">
        <w:rPr>
          <w:rFonts w:ascii="Garamond" w:hAnsi="Garamond"/>
          <w:sz w:val="24"/>
          <w:szCs w:val="24"/>
        </w:rPr>
        <w:t xml:space="preserve">(e.g., district, school, or community) </w:t>
      </w:r>
      <w:r w:rsidRPr="009A3FA1">
        <w:rPr>
          <w:rFonts w:ascii="Garamond" w:hAnsi="Garamond"/>
          <w:sz w:val="24"/>
          <w:szCs w:val="24"/>
        </w:rPr>
        <w:t xml:space="preserve">planning and decisions and </w:t>
      </w:r>
      <w:r w:rsidR="00BE4AD6" w:rsidRPr="009A3FA1">
        <w:rPr>
          <w:rFonts w:ascii="Garamond" w:hAnsi="Garamond"/>
          <w:sz w:val="24"/>
          <w:szCs w:val="24"/>
        </w:rPr>
        <w:t>improved student</w:t>
      </w:r>
      <w:r w:rsidRPr="009A3FA1">
        <w:rPr>
          <w:rFonts w:ascii="Garamond" w:hAnsi="Garamond"/>
          <w:sz w:val="24"/>
          <w:szCs w:val="24"/>
        </w:rPr>
        <w:t xml:space="preserve"> outcomes from participation</w:t>
      </w:r>
    </w:p>
    <w:p w14:paraId="421AAA4B"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effective collaboration with teachers, specialists, administrators, parents and family members, community-based agencies, and physicians and medical personnel, etc.</w:t>
      </w:r>
      <w:r w:rsidR="000F525F" w:rsidRPr="009A3FA1">
        <w:rPr>
          <w:rFonts w:ascii="Garamond" w:hAnsi="Garamond"/>
          <w:sz w:val="24"/>
          <w:szCs w:val="24"/>
        </w:rPr>
        <w:t xml:space="preserve"> </w:t>
      </w:r>
      <w:r w:rsidRPr="009A3FA1">
        <w:rPr>
          <w:rFonts w:ascii="Garamond" w:hAnsi="Garamond"/>
          <w:sz w:val="24"/>
          <w:szCs w:val="24"/>
        </w:rPr>
        <w:t>(brief narrative descriptions, letters of support from collaborators that document effective relationships that facilitated positive change, etc.)</w:t>
      </w:r>
    </w:p>
    <w:p w14:paraId="1403C528" w14:textId="77777777" w:rsidR="00E65E94" w:rsidRPr="009A3FA1" w:rsidRDefault="00E65E94" w:rsidP="00E65E94">
      <w:pPr>
        <w:rPr>
          <w:rFonts w:ascii="Garamond" w:hAnsi="Garamond"/>
          <w:sz w:val="24"/>
          <w:szCs w:val="24"/>
        </w:rPr>
      </w:pPr>
    </w:p>
    <w:p w14:paraId="6FAF5510" w14:textId="77777777" w:rsidR="0003275D" w:rsidRPr="00867212" w:rsidRDefault="0003275D" w:rsidP="00867212">
      <w:pPr>
        <w:pStyle w:val="Heading2"/>
      </w:pPr>
      <w:bookmarkStart w:id="479" w:name="_Toc239867000"/>
      <w:bookmarkStart w:id="480" w:name="_Toc509324726"/>
      <w:r w:rsidRPr="00867212">
        <w:t>Domain III:</w:t>
      </w:r>
      <w:r w:rsidR="000F525F" w:rsidRPr="00867212">
        <w:t xml:space="preserve"> </w:t>
      </w:r>
      <w:r w:rsidR="000C33E1" w:rsidRPr="00867212">
        <w:t>Intervention and Instructional Support to Develop Academic Skills</w:t>
      </w:r>
      <w:bookmarkEnd w:id="479"/>
      <w:bookmarkEnd w:id="480"/>
      <w:r w:rsidRPr="00867212">
        <w:t xml:space="preserve"> </w:t>
      </w:r>
    </w:p>
    <w:p w14:paraId="345F363B" w14:textId="77777777" w:rsidR="000C33E1" w:rsidRPr="009A3FA1" w:rsidRDefault="000C33E1" w:rsidP="000C33E1">
      <w:pPr>
        <w:rPr>
          <w:rFonts w:ascii="Garamond" w:hAnsi="Garamond"/>
          <w:sz w:val="24"/>
          <w:szCs w:val="24"/>
        </w:rPr>
      </w:pPr>
      <w:r w:rsidRPr="009A3FA1">
        <w:rPr>
          <w:rFonts w:ascii="Garamond" w:hAnsi="Garamond"/>
          <w:iCs/>
          <w:sz w:val="24"/>
          <w:szCs w:val="24"/>
        </w:rPr>
        <w:t>School psychologists have knowledge of biological, cultural, and social influences on academic skills; human learning, cognitive, and developmental processes; and evidence-based curricula and instructional strategies.</w:t>
      </w:r>
    </w:p>
    <w:p w14:paraId="43B0532B" w14:textId="77777777" w:rsidR="0003275D" w:rsidRPr="009A3FA1" w:rsidRDefault="0003275D" w:rsidP="0003275D">
      <w:pPr>
        <w:rPr>
          <w:rFonts w:ascii="Garamond" w:hAnsi="Garamond"/>
          <w:sz w:val="24"/>
          <w:szCs w:val="24"/>
        </w:rPr>
      </w:pPr>
    </w:p>
    <w:p w14:paraId="5E737B60"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0F50FB27" w14:textId="77777777" w:rsidR="0003275D" w:rsidRPr="009A3FA1" w:rsidRDefault="0003275D" w:rsidP="0003275D">
      <w:pPr>
        <w:ind w:left="720"/>
        <w:rPr>
          <w:rFonts w:ascii="Garamond" w:hAnsi="Garamond"/>
          <w:sz w:val="24"/>
          <w:szCs w:val="24"/>
        </w:rPr>
      </w:pPr>
    </w:p>
    <w:p w14:paraId="30BFC283"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regarding student progress to academic interventions</w:t>
      </w:r>
    </w:p>
    <w:p w14:paraId="4795F009" w14:textId="77777777" w:rsidR="00386315" w:rsidRPr="009A3FA1" w:rsidRDefault="00386315"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documenting involvement in planning and implementing early prevention and intervention work</w:t>
      </w:r>
    </w:p>
    <w:p w14:paraId="5E2657F1"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Curriculum-based assessments and intervention documentation</w:t>
      </w:r>
    </w:p>
    <w:p w14:paraId="0008AE1E"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Description or copy of learning aids, lessons, materials, applications, etc. implemented</w:t>
      </w:r>
    </w:p>
    <w:p w14:paraId="680C6826"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involvement in school or district academic interventions</w:t>
      </w:r>
    </w:p>
    <w:p w14:paraId="3F045CF0" w14:textId="77777777" w:rsidR="0003275D" w:rsidRPr="009A3FA1" w:rsidRDefault="0003275D" w:rsidP="0003275D">
      <w:pPr>
        <w:rPr>
          <w:rFonts w:ascii="Garamond" w:hAnsi="Garamond"/>
          <w:sz w:val="24"/>
          <w:szCs w:val="24"/>
        </w:rPr>
      </w:pPr>
    </w:p>
    <w:p w14:paraId="256E3037" w14:textId="77777777" w:rsidR="00DC4CDF" w:rsidRPr="00867212" w:rsidRDefault="0003275D" w:rsidP="00867212">
      <w:pPr>
        <w:pStyle w:val="Heading2"/>
      </w:pPr>
      <w:bookmarkStart w:id="481" w:name="_Toc239867001"/>
      <w:bookmarkStart w:id="482" w:name="_Toc509324727"/>
      <w:r w:rsidRPr="00867212">
        <w:t>Domain IV:</w:t>
      </w:r>
      <w:r w:rsidR="000F525F" w:rsidRPr="00867212">
        <w:t xml:space="preserve"> </w:t>
      </w:r>
      <w:bookmarkEnd w:id="481"/>
      <w:r w:rsidR="00DC4CDF" w:rsidRPr="00867212">
        <w:t>Interventions and Mental Health Services to Develop Social and Life Skills</w:t>
      </w:r>
      <w:bookmarkEnd w:id="482"/>
    </w:p>
    <w:p w14:paraId="0F3C7D55" w14:textId="77777777" w:rsidR="0003275D" w:rsidRPr="009A3FA1" w:rsidRDefault="00DC4CDF" w:rsidP="00DC4CDF">
      <w:pPr>
        <w:widowControl w:val="0"/>
        <w:rPr>
          <w:rFonts w:ascii="Garamond" w:hAnsi="Garamond"/>
          <w:sz w:val="24"/>
          <w:szCs w:val="24"/>
        </w:rPr>
      </w:pPr>
      <w:r w:rsidRPr="009A3FA1">
        <w:rPr>
          <w:rFonts w:ascii="Garamond" w:hAnsi="Garamond"/>
          <w:sz w:val="24"/>
          <w:szCs w:val="24"/>
        </w:rPr>
        <w:t>School psychologists have knowledge of biological, cultural, developmental, and social influences on behavior and mental health, behavioral and emotional impacts on learning and life skills, and evidence-based strategies to promote social</w:t>
      </w:r>
      <w:r w:rsidRPr="009A3FA1">
        <w:rPr>
          <w:rFonts w:ascii="Garamond" w:hAnsi="Garamond"/>
          <w:b/>
          <w:bCs/>
          <w:sz w:val="24"/>
          <w:szCs w:val="24"/>
        </w:rPr>
        <w:t>–</w:t>
      </w:r>
      <w:r w:rsidRPr="009A3FA1">
        <w:rPr>
          <w:rFonts w:ascii="Garamond" w:hAnsi="Garamond"/>
          <w:sz w:val="24"/>
          <w:szCs w:val="24"/>
        </w:rPr>
        <w:t>emotional functioning and mental health.</w:t>
      </w:r>
      <w:r w:rsidR="0003275D" w:rsidRPr="009A3FA1">
        <w:rPr>
          <w:rFonts w:ascii="Garamond" w:hAnsi="Garamond"/>
          <w:sz w:val="24"/>
          <w:szCs w:val="24"/>
        </w:rPr>
        <w:t xml:space="preserve"> </w:t>
      </w:r>
    </w:p>
    <w:p w14:paraId="1EA0E712" w14:textId="77777777" w:rsidR="0003275D" w:rsidRPr="009A3FA1" w:rsidRDefault="0003275D" w:rsidP="0003275D">
      <w:pPr>
        <w:rPr>
          <w:rFonts w:ascii="Garamond" w:hAnsi="Garamond"/>
          <w:sz w:val="24"/>
          <w:szCs w:val="24"/>
        </w:rPr>
      </w:pPr>
    </w:p>
    <w:p w14:paraId="1DCD5211"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68D21650" w14:textId="77777777" w:rsidR="0003275D" w:rsidRPr="009A3FA1" w:rsidRDefault="0003275D" w:rsidP="0003275D">
      <w:pPr>
        <w:rPr>
          <w:rFonts w:ascii="Garamond" w:hAnsi="Garamond"/>
          <w:sz w:val="24"/>
          <w:szCs w:val="24"/>
        </w:rPr>
      </w:pPr>
    </w:p>
    <w:p w14:paraId="5EAEE77B"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regarding student progress to social, behavioral, and life skill interventions that identify appropriate developmental needs and expectations</w:t>
      </w:r>
    </w:p>
    <w:p w14:paraId="76F35384"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Behavioral assessments and intervention documentation (FUBA, BIP)</w:t>
      </w:r>
    </w:p>
    <w:p w14:paraId="6FD7D620"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Descriptions or copies of social and life skills counseling, lessons, materials, systems, groups, etc. that were implemented and that demonstrate an awareness of developmental levels</w:t>
      </w:r>
    </w:p>
    <w:p w14:paraId="463E8E79" w14:textId="77777777" w:rsidR="00A03304"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involvement in school or district behavioral or adaptive interventions or initiatives (e.g., Positive Behavior Support)</w:t>
      </w:r>
    </w:p>
    <w:p w14:paraId="68EC93BE" w14:textId="77777777" w:rsidR="00A03304" w:rsidRPr="009A3FA1" w:rsidRDefault="00A03304" w:rsidP="00AD7F1B">
      <w:pPr>
        <w:rPr>
          <w:rFonts w:ascii="Garamond" w:hAnsi="Garamond"/>
          <w:sz w:val="24"/>
          <w:szCs w:val="24"/>
        </w:rPr>
      </w:pPr>
    </w:p>
    <w:p w14:paraId="56ECCD6B" w14:textId="77777777" w:rsidR="0003275D" w:rsidRPr="00867212" w:rsidRDefault="0003275D" w:rsidP="00867212">
      <w:pPr>
        <w:pStyle w:val="Heading2"/>
      </w:pPr>
      <w:bookmarkStart w:id="483" w:name="_Toc239867002"/>
      <w:bookmarkStart w:id="484" w:name="_Toc509324728"/>
      <w:r w:rsidRPr="00867212">
        <w:lastRenderedPageBreak/>
        <w:t xml:space="preserve">Domain V: </w:t>
      </w:r>
      <w:bookmarkEnd w:id="483"/>
      <w:r w:rsidR="00AD7F1B" w:rsidRPr="00867212">
        <w:t>School-Wide Practices to Promote Learning</w:t>
      </w:r>
      <w:bookmarkEnd w:id="484"/>
      <w:r w:rsidRPr="00867212">
        <w:t xml:space="preserve"> </w:t>
      </w:r>
    </w:p>
    <w:p w14:paraId="55916334"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school and systems structure, organization, and theory; general and special education; technology resources; and evidence-based school practices that promote learning and mental health.</w:t>
      </w:r>
    </w:p>
    <w:p w14:paraId="459799DB" w14:textId="77777777" w:rsidR="00AD7F1B" w:rsidRPr="009A3FA1" w:rsidRDefault="00AD7F1B" w:rsidP="00AD7F1B">
      <w:pPr>
        <w:widowControl w:val="0"/>
        <w:rPr>
          <w:rFonts w:ascii="Garamond" w:hAnsi="Garamond"/>
          <w:sz w:val="24"/>
          <w:szCs w:val="24"/>
        </w:rPr>
      </w:pPr>
    </w:p>
    <w:p w14:paraId="63F649D6" w14:textId="77777777" w:rsidR="00AD7F1B" w:rsidRPr="009A3FA1" w:rsidRDefault="00AD7F1B" w:rsidP="00AD7F1B">
      <w:pPr>
        <w:widowControl w:val="0"/>
        <w:rPr>
          <w:rFonts w:ascii="Garamond" w:hAnsi="Garamond"/>
          <w:sz w:val="24"/>
          <w:szCs w:val="24"/>
        </w:rPr>
      </w:pPr>
      <w:r w:rsidRPr="009A3FA1">
        <w:rPr>
          <w:rFonts w:ascii="Garamond" w:hAnsi="Garamond"/>
          <w:sz w:val="24"/>
          <w:szCs w:val="24"/>
        </w:rPr>
        <w:t xml:space="preserve">Artifacts to demonstrate competence: </w:t>
      </w:r>
    </w:p>
    <w:p w14:paraId="7A7B8A6E" w14:textId="77777777" w:rsidR="00AD7F1B" w:rsidRPr="009A3FA1" w:rsidRDefault="00AD7F1B" w:rsidP="00AD7F1B">
      <w:pPr>
        <w:widowControl w:val="0"/>
        <w:rPr>
          <w:rFonts w:ascii="Garamond" w:hAnsi="Garamond"/>
          <w:sz w:val="24"/>
          <w:szCs w:val="24"/>
        </w:rPr>
      </w:pPr>
    </w:p>
    <w:p w14:paraId="707A892E"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 xml:space="preserve">Description of involvement (and outcomes from being involved) in systems interventions (school-wide or district) and committees, etc. </w:t>
      </w:r>
    </w:p>
    <w:p w14:paraId="27EDA738"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of integration of general and special education interventions and activities</w:t>
      </w:r>
    </w:p>
    <w:p w14:paraId="6334CC69"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of contributions to team meetings and decisions</w:t>
      </w:r>
    </w:p>
    <w:p w14:paraId="7B92B367"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regarding policy change and development</w:t>
      </w:r>
    </w:p>
    <w:p w14:paraId="45F97FC3"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Supervisor evaluation of effective relationships within school settings</w:t>
      </w:r>
    </w:p>
    <w:p w14:paraId="0FA733BC" w14:textId="77777777" w:rsidR="0003275D" w:rsidRPr="009A3FA1" w:rsidRDefault="0003275D" w:rsidP="0003275D">
      <w:pPr>
        <w:ind w:left="720"/>
        <w:rPr>
          <w:rFonts w:ascii="Garamond" w:hAnsi="Garamond"/>
          <w:sz w:val="24"/>
          <w:szCs w:val="24"/>
        </w:rPr>
      </w:pPr>
    </w:p>
    <w:p w14:paraId="1C78693F" w14:textId="77777777" w:rsidR="0003275D" w:rsidRPr="00867212" w:rsidRDefault="0003275D" w:rsidP="00867212">
      <w:pPr>
        <w:pStyle w:val="Heading2"/>
      </w:pPr>
      <w:bookmarkStart w:id="485" w:name="_Toc239867003"/>
      <w:bookmarkStart w:id="486" w:name="_Toc509324729"/>
      <w:r w:rsidRPr="00867212">
        <w:t>Domain VI:</w:t>
      </w:r>
      <w:r w:rsidR="000F525F" w:rsidRPr="00867212">
        <w:t xml:space="preserve"> </w:t>
      </w:r>
      <w:bookmarkEnd w:id="485"/>
      <w:r w:rsidR="00AD7F1B" w:rsidRPr="00867212">
        <w:t>Preventive and Responsive Services</w:t>
      </w:r>
      <w:bookmarkEnd w:id="486"/>
      <w:r w:rsidRPr="00867212">
        <w:t xml:space="preserve"> </w:t>
      </w:r>
    </w:p>
    <w:p w14:paraId="526A6755"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570B12BA" w14:textId="77777777" w:rsidR="00AD7F1B" w:rsidRPr="009A3FA1" w:rsidRDefault="00AD7F1B" w:rsidP="00AD7F1B">
      <w:pPr>
        <w:widowControl w:val="0"/>
        <w:rPr>
          <w:rFonts w:ascii="Garamond" w:hAnsi="Garamond"/>
          <w:sz w:val="21"/>
          <w:szCs w:val="21"/>
        </w:rPr>
      </w:pPr>
    </w:p>
    <w:p w14:paraId="5EDA4428" w14:textId="77777777" w:rsidR="0003275D" w:rsidRPr="009A3FA1" w:rsidRDefault="0003275D" w:rsidP="0003275D">
      <w:pPr>
        <w:pStyle w:val="Default"/>
        <w:rPr>
          <w:rFonts w:ascii="Garamond" w:hAnsi="Garamond" w:cs="Times New Roman"/>
          <w:color w:val="auto"/>
        </w:rPr>
      </w:pPr>
      <w:r w:rsidRPr="009A3FA1">
        <w:rPr>
          <w:rFonts w:ascii="Garamond" w:hAnsi="Garamond" w:cs="Times New Roman"/>
          <w:color w:val="auto"/>
        </w:rPr>
        <w:t>Artifacts to demonstrate competence:</w:t>
      </w:r>
    </w:p>
    <w:p w14:paraId="7675A385" w14:textId="77777777" w:rsidR="0003275D" w:rsidRPr="009A3FA1" w:rsidRDefault="0003275D" w:rsidP="0003275D">
      <w:pPr>
        <w:pStyle w:val="Default"/>
        <w:rPr>
          <w:rFonts w:ascii="Garamond" w:hAnsi="Garamond" w:cs="Times New Roman"/>
          <w:color w:val="auto"/>
        </w:rPr>
      </w:pPr>
    </w:p>
    <w:p w14:paraId="1A0F2239"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 xml:space="preserve">Evidence of development and implementation of preventative initiatives in mental health that appropriately meet the developmental and cultural needs of the students whom they serve. </w:t>
      </w:r>
    </w:p>
    <w:p w14:paraId="51A0B6C1"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Lesson plans for general or special education students that address mental health issues. The lessons will include objectives and means of measuring student learning. The lessons will have a foundation of empirical evidence.</w:t>
      </w:r>
    </w:p>
    <w:p w14:paraId="1D8FDFFC"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Intervention plans for a school-based crisis that reflect cultural influences of the respective setting and integrate appropriate community resources to best meet the needs of those served. Obtaining feedback and data about the effectiveness of intervention plans and revising the plans to increase effectiveness for future needs.</w:t>
      </w:r>
    </w:p>
    <w:p w14:paraId="3390802B"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 xml:space="preserve">Data-based intervention plans for students who are challenged by mental health issues. </w:t>
      </w:r>
    </w:p>
    <w:p w14:paraId="4991BF3F" w14:textId="77777777" w:rsidR="00AD7F1B" w:rsidRPr="009A3FA1" w:rsidRDefault="00AD7F1B" w:rsidP="00AD7F1B">
      <w:pPr>
        <w:pStyle w:val="Default"/>
        <w:rPr>
          <w:rFonts w:ascii="Garamond" w:hAnsi="Garamond" w:cs="Times New Roman"/>
          <w:color w:val="auto"/>
        </w:rPr>
      </w:pPr>
    </w:p>
    <w:p w14:paraId="7762B49E" w14:textId="77777777" w:rsidR="0003275D" w:rsidRPr="00867212" w:rsidRDefault="0003275D" w:rsidP="00867212">
      <w:pPr>
        <w:pStyle w:val="Heading2"/>
      </w:pPr>
      <w:bookmarkStart w:id="487" w:name="_Toc239867004"/>
      <w:bookmarkStart w:id="488" w:name="_Toc509324730"/>
      <w:r w:rsidRPr="00867212">
        <w:t xml:space="preserve">Domain VII: </w:t>
      </w:r>
      <w:bookmarkEnd w:id="487"/>
      <w:r w:rsidR="00AD7F1B" w:rsidRPr="00867212">
        <w:t>Family-School Collaboration Services</w:t>
      </w:r>
      <w:bookmarkEnd w:id="488"/>
      <w:r w:rsidRPr="00867212">
        <w:t xml:space="preserve"> </w:t>
      </w:r>
    </w:p>
    <w:p w14:paraId="20B7FE59"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4DA55401" w14:textId="77777777" w:rsidR="00AD7F1B" w:rsidRPr="009A3FA1" w:rsidRDefault="00AD7F1B" w:rsidP="00AD7F1B">
      <w:pPr>
        <w:widowControl w:val="0"/>
        <w:rPr>
          <w:rFonts w:ascii="Garamond" w:hAnsi="Garamond"/>
          <w:sz w:val="21"/>
          <w:szCs w:val="21"/>
        </w:rPr>
      </w:pPr>
    </w:p>
    <w:p w14:paraId="5A9482A1"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competence:</w:t>
      </w:r>
    </w:p>
    <w:p w14:paraId="0E643348" w14:textId="77777777" w:rsidR="00147DB6" w:rsidRPr="009A3FA1" w:rsidRDefault="00147DB6" w:rsidP="0003275D">
      <w:pPr>
        <w:rPr>
          <w:rFonts w:ascii="Garamond" w:hAnsi="Garamond"/>
          <w:sz w:val="24"/>
          <w:szCs w:val="24"/>
        </w:rPr>
      </w:pPr>
    </w:p>
    <w:p w14:paraId="35100E00"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 xml:space="preserve">Evidence of meetings with families (in collaboration with their field or university-based supervisor) and identifying family strengths and components of the family system that impact delivery of services and implementation of interventions. These meetings will result in families being an important and valued contributor in the intervention process. </w:t>
      </w:r>
    </w:p>
    <w:p w14:paraId="43F5DC5C"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Documentation of school-based meetings that strengthen family systems</w:t>
      </w:r>
    </w:p>
    <w:p w14:paraId="4A137E67"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Documentation of school-based initiative that respond to family needs</w:t>
      </w:r>
    </w:p>
    <w:p w14:paraId="68E50C1C"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lastRenderedPageBreak/>
        <w:t xml:space="preserve">Documentation of collaboration with community resources (faith-based groups, community agencies, private mental health professionals, or health care providers) </w:t>
      </w:r>
    </w:p>
    <w:p w14:paraId="360E6E15" w14:textId="77777777" w:rsidR="00AD7F1B" w:rsidRPr="009A3FA1" w:rsidRDefault="00AD7F1B" w:rsidP="0003275D">
      <w:pPr>
        <w:rPr>
          <w:rFonts w:ascii="Garamond" w:hAnsi="Garamond"/>
          <w:sz w:val="24"/>
          <w:szCs w:val="24"/>
        </w:rPr>
      </w:pPr>
    </w:p>
    <w:p w14:paraId="62A1E249" w14:textId="77777777" w:rsidR="00A81B2D" w:rsidRPr="00867212" w:rsidRDefault="0003275D" w:rsidP="00867212">
      <w:pPr>
        <w:pStyle w:val="Heading2"/>
      </w:pPr>
      <w:bookmarkStart w:id="489" w:name="_Toc239867005"/>
      <w:bookmarkStart w:id="490" w:name="_Toc509324731"/>
      <w:r w:rsidRPr="00867212">
        <w:t xml:space="preserve">Domain VIII: </w:t>
      </w:r>
      <w:bookmarkEnd w:id="489"/>
      <w:r w:rsidR="00147DB6" w:rsidRPr="00867212">
        <w:t>Diversity in Development and Learning</w:t>
      </w:r>
      <w:bookmarkEnd w:id="490"/>
      <w:r w:rsidRPr="00867212">
        <w:t xml:space="preserve"> </w:t>
      </w:r>
    </w:p>
    <w:p w14:paraId="7772EF5F" w14:textId="77777777" w:rsidR="0003275D"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14:paraId="0F55FC16" w14:textId="77777777" w:rsidR="00147DB6" w:rsidRPr="009A3FA1" w:rsidRDefault="00147DB6" w:rsidP="0003275D">
      <w:pPr>
        <w:rPr>
          <w:rFonts w:ascii="Garamond" w:hAnsi="Garamond"/>
          <w:sz w:val="24"/>
          <w:szCs w:val="24"/>
        </w:rPr>
      </w:pPr>
    </w:p>
    <w:p w14:paraId="70B4931C" w14:textId="77777777" w:rsidR="0003275D" w:rsidRPr="009A3FA1" w:rsidRDefault="0003275D" w:rsidP="0003275D">
      <w:pPr>
        <w:rPr>
          <w:rFonts w:ascii="Garamond" w:hAnsi="Garamond"/>
          <w:sz w:val="24"/>
          <w:szCs w:val="24"/>
        </w:rPr>
      </w:pPr>
      <w:r w:rsidRPr="009A3FA1">
        <w:rPr>
          <w:rFonts w:ascii="Garamond" w:hAnsi="Garamond"/>
          <w:sz w:val="24"/>
          <w:szCs w:val="24"/>
        </w:rPr>
        <w:t xml:space="preserve">Artifacts to demonstrate competence: </w:t>
      </w:r>
    </w:p>
    <w:p w14:paraId="5A7C7F13" w14:textId="77777777" w:rsidR="0003275D" w:rsidRPr="009A3FA1" w:rsidRDefault="0003275D" w:rsidP="0003275D">
      <w:pPr>
        <w:rPr>
          <w:rFonts w:ascii="Garamond" w:hAnsi="Garamond"/>
          <w:sz w:val="24"/>
          <w:szCs w:val="24"/>
        </w:rPr>
      </w:pPr>
    </w:p>
    <w:p w14:paraId="7523D6F0"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Self-rated research-based measure of multicultural competence</w:t>
      </w:r>
    </w:p>
    <w:p w14:paraId="7AF9A99F"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Data regarding school demographics (FED form—see student handbook) and service utilization</w:t>
      </w:r>
    </w:p>
    <w:p w14:paraId="56ED4374"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English Language Learner evaluations and outcomes that demonstrate culturally responsive evaluation and intervention practices</w:t>
      </w:r>
    </w:p>
    <w:p w14:paraId="67419B5F"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Translation of school materials into various languages</w:t>
      </w:r>
    </w:p>
    <w:p w14:paraId="5AF26A5F"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effective use of interpreters</w:t>
      </w:r>
    </w:p>
    <w:p w14:paraId="20E796B4"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research/information about cultural issues in the school</w:t>
      </w:r>
    </w:p>
    <w:p w14:paraId="6F8D4936"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responsive support of culturally and linguistically diverse students</w:t>
      </w:r>
    </w:p>
    <w:p w14:paraId="1A3E83F2"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Materials/references/resources/crisis intervention resources developed for teachers/parents/students with respect to cultural and linguistic issues</w:t>
      </w:r>
    </w:p>
    <w:p w14:paraId="6B58A0F8"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Descriptions of interventions regarding multicultural acceptance, anti-racism, acculturation/cultural issues, etc.</w:t>
      </w:r>
    </w:p>
    <w:p w14:paraId="422443ED"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Evidence of involvement of cultural experts in decision making that impacts students with unique needs and those from diverse backgrounds</w:t>
      </w:r>
    </w:p>
    <w:p w14:paraId="044EC26E" w14:textId="77777777" w:rsidR="0003275D" w:rsidRPr="009A3FA1" w:rsidRDefault="0003275D" w:rsidP="0003275D">
      <w:pPr>
        <w:rPr>
          <w:rFonts w:ascii="Garamond" w:hAnsi="Garamond"/>
          <w:sz w:val="24"/>
          <w:szCs w:val="24"/>
        </w:rPr>
      </w:pPr>
    </w:p>
    <w:p w14:paraId="5C859594" w14:textId="77777777" w:rsidR="00A81B2D" w:rsidRPr="00867212" w:rsidRDefault="0003275D" w:rsidP="00867212">
      <w:pPr>
        <w:pStyle w:val="Heading2"/>
      </w:pPr>
      <w:bookmarkStart w:id="491" w:name="_Toc239867006"/>
      <w:bookmarkStart w:id="492" w:name="_Toc509324732"/>
      <w:r w:rsidRPr="00867212">
        <w:t>Domain IX: Research and Program Evaluation</w:t>
      </w:r>
      <w:bookmarkEnd w:id="491"/>
      <w:bookmarkEnd w:id="492"/>
      <w:r w:rsidRPr="00867212">
        <w:t xml:space="preserve"> </w:t>
      </w:r>
    </w:p>
    <w:p w14:paraId="0BC841A2" w14:textId="77777777" w:rsidR="0081682A"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research design, statistics, measurement, varied data collection and analysis techniques, and program evaluation sufficient for understanding research and interpreting data in applied settings.</w:t>
      </w:r>
    </w:p>
    <w:p w14:paraId="1C8AA8CA" w14:textId="77777777" w:rsidR="00147DB6" w:rsidRPr="009A3FA1" w:rsidRDefault="00147DB6" w:rsidP="0003275D">
      <w:pPr>
        <w:pStyle w:val="Default"/>
        <w:rPr>
          <w:rFonts w:ascii="Garamond" w:hAnsi="Garamond" w:cs="Times New Roman"/>
          <w:color w:val="auto"/>
        </w:rPr>
      </w:pPr>
    </w:p>
    <w:p w14:paraId="0E7A050F" w14:textId="77777777" w:rsidR="0081682A" w:rsidRPr="009A3FA1" w:rsidRDefault="0081682A" w:rsidP="0003275D">
      <w:pPr>
        <w:pStyle w:val="Default"/>
        <w:rPr>
          <w:rFonts w:ascii="Garamond" w:hAnsi="Garamond" w:cs="Times New Roman"/>
          <w:color w:val="auto"/>
        </w:rPr>
      </w:pPr>
      <w:r w:rsidRPr="009A3FA1">
        <w:rPr>
          <w:rFonts w:ascii="Garamond" w:hAnsi="Garamond" w:cs="Times New Roman"/>
          <w:color w:val="auto"/>
        </w:rPr>
        <w:t>Artifacts to demonstrate competence:</w:t>
      </w:r>
    </w:p>
    <w:p w14:paraId="7A20C259" w14:textId="77777777" w:rsidR="0081682A" w:rsidRPr="009A3FA1" w:rsidRDefault="0081682A" w:rsidP="0003275D">
      <w:pPr>
        <w:pStyle w:val="Default"/>
        <w:rPr>
          <w:rFonts w:ascii="Garamond" w:hAnsi="Garamond" w:cs="Times New Roman"/>
          <w:color w:val="auto"/>
        </w:rPr>
      </w:pPr>
    </w:p>
    <w:p w14:paraId="55CCCF7C" w14:textId="77777777" w:rsidR="0003275D"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 xml:space="preserve">Evidence that interventions are </w:t>
      </w:r>
      <w:r w:rsidR="00164214" w:rsidRPr="009A3FA1">
        <w:rPr>
          <w:rFonts w:ascii="Garamond" w:hAnsi="Garamond"/>
          <w:sz w:val="24"/>
          <w:szCs w:val="24"/>
        </w:rPr>
        <w:t>evidenced</w:t>
      </w:r>
      <w:r w:rsidRPr="009A3FA1">
        <w:rPr>
          <w:rFonts w:ascii="Garamond" w:hAnsi="Garamond"/>
          <w:sz w:val="24"/>
          <w:szCs w:val="24"/>
        </w:rPr>
        <w:t>-based by providing citation of references in intervention plans.</w:t>
      </w:r>
    </w:p>
    <w:p w14:paraId="2D40AB54" w14:textId="77777777" w:rsidR="0003275D"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 xml:space="preserve">Summaries of a personal research project (thesis) that contributes to the </w:t>
      </w:r>
      <w:r w:rsidR="00402701" w:rsidRPr="009A3FA1">
        <w:rPr>
          <w:rFonts w:ascii="Garamond" w:hAnsi="Garamond"/>
          <w:sz w:val="24"/>
          <w:szCs w:val="24"/>
        </w:rPr>
        <w:t>understanding of human nature</w:t>
      </w:r>
      <w:r w:rsidRPr="009A3FA1">
        <w:rPr>
          <w:rFonts w:ascii="Garamond" w:hAnsi="Garamond"/>
          <w:sz w:val="24"/>
          <w:szCs w:val="24"/>
        </w:rPr>
        <w:t>. Sharing research findings with other practitioners, teachers, staff, and parents.</w:t>
      </w:r>
    </w:p>
    <w:p w14:paraId="24F982D8" w14:textId="77777777" w:rsidR="00A03304"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Program evaluations</w:t>
      </w:r>
      <w:r w:rsidR="00D45A3B" w:rsidRPr="009A3FA1">
        <w:rPr>
          <w:rFonts w:ascii="Garamond" w:hAnsi="Garamond"/>
          <w:sz w:val="24"/>
          <w:szCs w:val="24"/>
        </w:rPr>
        <w:t xml:space="preserve"> (e.g., school-wide interventions, comprehensive guidance programs, after school programs)</w:t>
      </w:r>
      <w:r w:rsidRPr="009A3FA1">
        <w:rPr>
          <w:rFonts w:ascii="Garamond" w:hAnsi="Garamond"/>
          <w:sz w:val="24"/>
          <w:szCs w:val="24"/>
        </w:rPr>
        <w:t xml:space="preserve"> that summarize and identify program outcomes and implications for future practice, using aggregated data if appropriate</w:t>
      </w:r>
      <w:r w:rsidR="00164214" w:rsidRPr="009A3FA1">
        <w:rPr>
          <w:rFonts w:ascii="Garamond" w:hAnsi="Garamond"/>
          <w:sz w:val="24"/>
          <w:szCs w:val="24"/>
        </w:rPr>
        <w:t>.</w:t>
      </w:r>
    </w:p>
    <w:p w14:paraId="131D5D55" w14:textId="77777777" w:rsidR="00A03304" w:rsidRPr="009A3FA1" w:rsidRDefault="00A03304" w:rsidP="00A03304">
      <w:pPr>
        <w:autoSpaceDE/>
        <w:autoSpaceDN/>
        <w:adjustRightInd/>
        <w:rPr>
          <w:rFonts w:ascii="Garamond" w:hAnsi="Garamond"/>
          <w:sz w:val="24"/>
          <w:szCs w:val="24"/>
        </w:rPr>
      </w:pPr>
    </w:p>
    <w:p w14:paraId="68923695" w14:textId="77777777" w:rsidR="0003275D" w:rsidRPr="00867212" w:rsidRDefault="0003275D" w:rsidP="00867212">
      <w:pPr>
        <w:pStyle w:val="Heading2"/>
      </w:pPr>
      <w:bookmarkStart w:id="493" w:name="_Toc239867007"/>
      <w:bookmarkStart w:id="494" w:name="_Toc509324733"/>
      <w:r w:rsidRPr="00867212">
        <w:t xml:space="preserve">Domain X: </w:t>
      </w:r>
      <w:bookmarkEnd w:id="493"/>
      <w:r w:rsidR="00147DB6" w:rsidRPr="00867212">
        <w:t>Legal, Ethical, and Professional Practice</w:t>
      </w:r>
      <w:bookmarkEnd w:id="494"/>
      <w:r w:rsidRPr="00867212">
        <w:t xml:space="preserve"> </w:t>
      </w:r>
    </w:p>
    <w:p w14:paraId="4C44CE84" w14:textId="77777777" w:rsidR="0003275D"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06B3765F" w14:textId="77777777" w:rsidR="00147DB6" w:rsidRPr="009A3FA1" w:rsidRDefault="00147DB6" w:rsidP="00F76ACD">
      <w:pPr>
        <w:rPr>
          <w:rFonts w:ascii="Garamond" w:hAnsi="Garamond"/>
          <w:sz w:val="24"/>
          <w:szCs w:val="24"/>
        </w:rPr>
      </w:pPr>
    </w:p>
    <w:p w14:paraId="2DD0DAE0" w14:textId="77777777" w:rsidR="00402701" w:rsidRPr="009A3FA1" w:rsidRDefault="00402701" w:rsidP="00F76ACD">
      <w:pPr>
        <w:rPr>
          <w:rFonts w:ascii="Garamond" w:hAnsi="Garamond"/>
          <w:sz w:val="24"/>
          <w:szCs w:val="24"/>
        </w:rPr>
      </w:pPr>
      <w:r w:rsidRPr="009A3FA1">
        <w:rPr>
          <w:rFonts w:ascii="Garamond" w:hAnsi="Garamond"/>
          <w:sz w:val="24"/>
          <w:szCs w:val="24"/>
        </w:rPr>
        <w:lastRenderedPageBreak/>
        <w:t>Artifacts to demonstrate competence:</w:t>
      </w:r>
    </w:p>
    <w:p w14:paraId="40699E57" w14:textId="77777777" w:rsidR="00402701" w:rsidRPr="009A3FA1" w:rsidRDefault="00402701" w:rsidP="0003275D">
      <w:pPr>
        <w:rPr>
          <w:rFonts w:ascii="Garamond" w:hAnsi="Garamond"/>
          <w:sz w:val="24"/>
          <w:szCs w:val="24"/>
        </w:rPr>
      </w:pPr>
    </w:p>
    <w:p w14:paraId="2EEC36B7"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Summary of a situation that required using a problem solving model to determine an ethical approach to resolving the problem</w:t>
      </w:r>
    </w:p>
    <w:p w14:paraId="36FBCC6B"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Evidence of using legal knowledge to protect the rights of children and the organizations that serve them</w:t>
      </w:r>
    </w:p>
    <w:p w14:paraId="74DDF8B7"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Summary of personal roles and functions of a school psychologist within their current work setting</w:t>
      </w:r>
    </w:p>
    <w:p w14:paraId="029B6824" w14:textId="77777777" w:rsidR="00D01F79"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Evidence of completed appropriate professional development activities and document how the professional development activity made a positive difference in the education of a child.</w:t>
      </w:r>
    </w:p>
    <w:p w14:paraId="1EF6D0AC" w14:textId="77777777" w:rsidR="000C00E6" w:rsidRPr="009A3FA1" w:rsidRDefault="000C00E6" w:rsidP="004B5E24">
      <w:pPr>
        <w:pStyle w:val="Heading1"/>
      </w:pPr>
      <w:bookmarkStart w:id="495" w:name="_Toc211854618"/>
    </w:p>
    <w:p w14:paraId="7DB014AC" w14:textId="77777777" w:rsidR="00546233" w:rsidRDefault="00546233">
      <w:pPr>
        <w:autoSpaceDE/>
        <w:autoSpaceDN/>
        <w:adjustRightInd/>
        <w:rPr>
          <w:rFonts w:ascii="Garamond" w:eastAsia="Times" w:hAnsi="Garamond"/>
          <w:b/>
          <w:sz w:val="32"/>
        </w:rPr>
      </w:pPr>
      <w:bookmarkStart w:id="496" w:name="_Toc239867008"/>
      <w:bookmarkEnd w:id="495"/>
      <w:r>
        <w:br w:type="page"/>
      </w:r>
    </w:p>
    <w:p w14:paraId="6716188C" w14:textId="77777777" w:rsidR="00F76ACD" w:rsidRPr="00867212" w:rsidRDefault="005A6BED" w:rsidP="00867212">
      <w:pPr>
        <w:pStyle w:val="Heading1"/>
      </w:pPr>
      <w:bookmarkStart w:id="497" w:name="_Toc509324734"/>
      <w:r w:rsidRPr="00867212">
        <w:lastRenderedPageBreak/>
        <w:t>LICENSING IN UTAH</w:t>
      </w:r>
      <w:bookmarkStart w:id="498" w:name="T4"/>
      <w:bookmarkEnd w:id="496"/>
      <w:bookmarkEnd w:id="497"/>
    </w:p>
    <w:p w14:paraId="55B89BAF" w14:textId="77777777" w:rsidR="00F76ACD" w:rsidRPr="009A3FA1" w:rsidRDefault="00F76ACD" w:rsidP="00F76ACD">
      <w:pPr>
        <w:rPr>
          <w:rFonts w:ascii="Garamond" w:hAnsi="Garamond"/>
        </w:rPr>
      </w:pPr>
    </w:p>
    <w:p w14:paraId="263966D6" w14:textId="77777777" w:rsidR="00DB1110" w:rsidRPr="00F555E4" w:rsidRDefault="00DB1110" w:rsidP="00DB1110">
      <w:pPr>
        <w:rPr>
          <w:rFonts w:ascii="Garamond" w:hAnsi="Garamond"/>
          <w:sz w:val="24"/>
          <w:szCs w:val="24"/>
        </w:rPr>
      </w:pPr>
      <w:bookmarkStart w:id="499" w:name="T3"/>
      <w:r w:rsidRPr="00F555E4">
        <w:rPr>
          <w:rFonts w:ascii="Garamond" w:hAnsi="Garamond"/>
          <w:b/>
          <w:bCs/>
          <w:sz w:val="24"/>
          <w:szCs w:val="24"/>
        </w:rPr>
        <w:t>R277-506-3. School Psychologist</w:t>
      </w:r>
      <w:bookmarkEnd w:id="499"/>
      <w:r w:rsidRPr="00F555E4">
        <w:rPr>
          <w:rFonts w:ascii="Garamond" w:hAnsi="Garamond"/>
          <w:sz w:val="24"/>
          <w:szCs w:val="24"/>
        </w:rPr>
        <w:t xml:space="preserve">  </w:t>
      </w:r>
    </w:p>
    <w:p w14:paraId="032AE68E" w14:textId="77777777" w:rsidR="00DB1110" w:rsidRPr="009A3FA1" w:rsidRDefault="00F555E4" w:rsidP="00DB1110">
      <w:pPr>
        <w:rPr>
          <w:rFonts w:ascii="Garamond" w:hAnsi="Garamond"/>
          <w:szCs w:val="24"/>
        </w:rPr>
      </w:pPr>
      <w:r>
        <w:rPr>
          <w:rFonts w:ascii="Garamond" w:hAnsi="Garamond"/>
          <w:szCs w:val="24"/>
        </w:rPr>
        <w:t>Current of</w:t>
      </w:r>
      <w:r w:rsidRPr="00F555E4">
        <w:rPr>
          <w:rFonts w:ascii="Garamond" w:hAnsi="Garamond"/>
          <w:szCs w:val="24"/>
        </w:rPr>
        <w:t xml:space="preserve"> July 1, 2017</w:t>
      </w:r>
    </w:p>
    <w:p w14:paraId="1FDB7BA7" w14:textId="77777777" w:rsidR="00DB1110" w:rsidRDefault="00DB1110" w:rsidP="00DB1110">
      <w:pPr>
        <w:rPr>
          <w:rFonts w:ascii="Garamond" w:hAnsi="Garamond"/>
          <w:szCs w:val="24"/>
        </w:rPr>
      </w:pPr>
      <w:r w:rsidRPr="009A3FA1">
        <w:rPr>
          <w:rFonts w:ascii="Garamond" w:hAnsi="Garamond"/>
          <w:szCs w:val="24"/>
        </w:rPr>
        <w:t xml:space="preserve">Retrieved from </w:t>
      </w:r>
      <w:hyperlink r:id="rId27" w:history="1">
        <w:r w:rsidR="00F555E4" w:rsidRPr="007F4772">
          <w:rPr>
            <w:rStyle w:val="Hyperlink"/>
            <w:rFonts w:ascii="Garamond" w:hAnsi="Garamond"/>
            <w:szCs w:val="24"/>
          </w:rPr>
          <w:t>https://rules.utah.gov/publicat/code/r277/r277-506.htm</w:t>
        </w:r>
      </w:hyperlink>
    </w:p>
    <w:p w14:paraId="422373A3" w14:textId="77777777" w:rsidR="00F555E4" w:rsidRPr="009A3FA1" w:rsidRDefault="00F555E4" w:rsidP="00DB1110">
      <w:pPr>
        <w:rPr>
          <w:rFonts w:ascii="Garamond" w:hAnsi="Garamond"/>
          <w:b/>
          <w:bCs/>
          <w:szCs w:val="24"/>
        </w:rPr>
      </w:pPr>
    </w:p>
    <w:bookmarkEnd w:id="498"/>
    <w:p w14:paraId="65180702" w14:textId="77777777" w:rsidR="00867212" w:rsidRPr="008B19BF" w:rsidRDefault="00867212" w:rsidP="00867212">
      <w:pPr>
        <w:autoSpaceDE/>
        <w:autoSpaceDN/>
        <w:adjustRightInd/>
        <w:rPr>
          <w:rFonts w:ascii="Garamond" w:hAnsi="Garamond"/>
          <w:b/>
          <w:color w:val="000000"/>
          <w:sz w:val="21"/>
          <w:szCs w:val="21"/>
        </w:rPr>
      </w:pPr>
      <w:r w:rsidRPr="008B19BF">
        <w:rPr>
          <w:rFonts w:ascii="Garamond" w:hAnsi="Garamond"/>
          <w:b/>
          <w:color w:val="000000"/>
          <w:sz w:val="21"/>
          <w:szCs w:val="21"/>
        </w:rPr>
        <w:t>A. A candidate for the Level 1 School Psychologist License area of concentration shall have:</w:t>
      </w:r>
    </w:p>
    <w:p w14:paraId="65D1CCEA" w14:textId="77777777" w:rsidR="00F555E4" w:rsidRPr="00F555E4" w:rsidRDefault="00F555E4" w:rsidP="00F555E4">
      <w:pPr>
        <w:autoSpaceDE/>
        <w:autoSpaceDN/>
        <w:adjustRightInd/>
        <w:rPr>
          <w:rFonts w:ascii="Garamond" w:hAnsi="Garamond"/>
          <w:color w:val="000000"/>
          <w:sz w:val="21"/>
          <w:szCs w:val="21"/>
        </w:rPr>
      </w:pPr>
    </w:p>
    <w:p w14:paraId="3CAF0A25"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(1) completed at least an approved masters degree or equivalent certification program consisting of a minimum of 60 semester (90 quarter) hours in school psychology at an accredited institution;</w:t>
      </w:r>
    </w:p>
    <w:p w14:paraId="2224FED1" w14:textId="77777777" w:rsidR="00F555E4" w:rsidRPr="00F555E4" w:rsidRDefault="00F555E4" w:rsidP="008B19BF">
      <w:pPr>
        <w:autoSpaceDE/>
        <w:autoSpaceDN/>
        <w:adjustRightInd/>
        <w:ind w:left="270"/>
        <w:rPr>
          <w:rFonts w:ascii="Garamond" w:hAnsi="Garamond"/>
          <w:color w:val="000000"/>
          <w:sz w:val="21"/>
          <w:szCs w:val="21"/>
        </w:rPr>
      </w:pPr>
    </w:p>
    <w:p w14:paraId="00505572"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(2) demonstrated competence in the following:</w:t>
      </w:r>
    </w:p>
    <w:p w14:paraId="24EAAEC3" w14:textId="77777777" w:rsidR="00F555E4" w:rsidRPr="00F555E4" w:rsidRDefault="00F555E4" w:rsidP="00F555E4">
      <w:pPr>
        <w:autoSpaceDE/>
        <w:autoSpaceDN/>
        <w:adjustRightInd/>
        <w:rPr>
          <w:rFonts w:ascii="Garamond" w:hAnsi="Garamond"/>
          <w:color w:val="000000"/>
          <w:sz w:val="21"/>
          <w:szCs w:val="21"/>
        </w:rPr>
      </w:pPr>
    </w:p>
    <w:p w14:paraId="5A3F3918"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(a) understanding the organization, administration, and operation of schools, the major roles of personnel employed in schools, and curriculum development;</w:t>
      </w:r>
    </w:p>
    <w:p w14:paraId="467E362B" w14:textId="77777777" w:rsidR="00F555E4" w:rsidRPr="00F555E4" w:rsidRDefault="00F555E4" w:rsidP="00F555E4">
      <w:pPr>
        <w:autoSpaceDE/>
        <w:autoSpaceDN/>
        <w:adjustRightInd/>
        <w:ind w:left="720"/>
        <w:rPr>
          <w:rFonts w:ascii="Garamond" w:hAnsi="Garamond"/>
          <w:color w:val="000000"/>
          <w:sz w:val="21"/>
          <w:szCs w:val="21"/>
        </w:rPr>
      </w:pPr>
    </w:p>
    <w:p w14:paraId="72F0F166"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(b) directing psychological and psycho-educational assessments and intervention including all areas of exceptionality;</w:t>
      </w:r>
    </w:p>
    <w:p w14:paraId="2069D7D5" w14:textId="77777777" w:rsidR="00F555E4" w:rsidRPr="00F555E4" w:rsidRDefault="00F555E4" w:rsidP="00F555E4">
      <w:pPr>
        <w:autoSpaceDE/>
        <w:autoSpaceDN/>
        <w:adjustRightInd/>
        <w:ind w:left="720"/>
        <w:rPr>
          <w:rFonts w:ascii="Garamond" w:hAnsi="Garamond"/>
          <w:color w:val="000000"/>
          <w:sz w:val="21"/>
          <w:szCs w:val="21"/>
        </w:rPr>
      </w:pPr>
    </w:p>
    <w:p w14:paraId="1789D0EF"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(c) individual and group intervention and remediation techniques, including consulting, behavioral methods, counseling, and primary prevention;</w:t>
      </w:r>
    </w:p>
    <w:p w14:paraId="1D213067" w14:textId="77777777" w:rsidR="00F555E4" w:rsidRPr="00F555E4" w:rsidRDefault="00F555E4" w:rsidP="00F555E4">
      <w:pPr>
        <w:autoSpaceDE/>
        <w:autoSpaceDN/>
        <w:adjustRightInd/>
        <w:ind w:left="720"/>
        <w:rPr>
          <w:rFonts w:ascii="Garamond" w:hAnsi="Garamond"/>
          <w:color w:val="000000"/>
          <w:sz w:val="21"/>
          <w:szCs w:val="21"/>
        </w:rPr>
      </w:pPr>
    </w:p>
    <w:p w14:paraId="1D4A8F26"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(d) understanding the ethical and professional practice and legal issues related to the work of school psychologists;</w:t>
      </w:r>
    </w:p>
    <w:p w14:paraId="50627354" w14:textId="77777777" w:rsidR="00F555E4" w:rsidRPr="00F555E4" w:rsidRDefault="00F555E4" w:rsidP="00F555E4">
      <w:pPr>
        <w:autoSpaceDE/>
        <w:autoSpaceDN/>
        <w:adjustRightInd/>
        <w:ind w:left="720"/>
        <w:rPr>
          <w:rFonts w:ascii="Garamond" w:hAnsi="Garamond"/>
          <w:color w:val="000000"/>
          <w:sz w:val="21"/>
          <w:szCs w:val="21"/>
        </w:rPr>
      </w:pPr>
    </w:p>
    <w:p w14:paraId="6BEF4524"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(e) social psychology, including interpersonal relations, communications and consultation with students, parents, and professional personnel;</w:t>
      </w:r>
    </w:p>
    <w:p w14:paraId="553C57EF" w14:textId="77777777" w:rsidR="00F555E4" w:rsidRPr="00F555E4" w:rsidRDefault="00F555E4" w:rsidP="00F555E4">
      <w:pPr>
        <w:autoSpaceDE/>
        <w:autoSpaceDN/>
        <w:adjustRightInd/>
        <w:ind w:left="720"/>
        <w:rPr>
          <w:rFonts w:ascii="Garamond" w:hAnsi="Garamond"/>
          <w:color w:val="000000"/>
          <w:sz w:val="21"/>
          <w:szCs w:val="21"/>
        </w:rPr>
      </w:pPr>
    </w:p>
    <w:p w14:paraId="07064E5C"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(f) coordination and work with community-school relations and multicultural education programs and assessment; and</w:t>
      </w:r>
    </w:p>
    <w:p w14:paraId="17F8CD6E" w14:textId="77777777" w:rsidR="00F555E4" w:rsidRPr="00F555E4" w:rsidRDefault="00F555E4" w:rsidP="00F555E4">
      <w:pPr>
        <w:autoSpaceDE/>
        <w:autoSpaceDN/>
        <w:adjustRightInd/>
        <w:ind w:left="720"/>
        <w:rPr>
          <w:rFonts w:ascii="Garamond" w:hAnsi="Garamond"/>
          <w:color w:val="000000"/>
          <w:sz w:val="21"/>
          <w:szCs w:val="21"/>
        </w:rPr>
      </w:pPr>
    </w:p>
    <w:p w14:paraId="3EEDBCAB"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(g) the use and evaluation of tests and measurements, developmental psychology, affective and cognitive processes, social and biological bases of behavior, personality, and psychopathology;</w:t>
      </w:r>
    </w:p>
    <w:p w14:paraId="416BBF71" w14:textId="77777777" w:rsidR="00F555E4" w:rsidRPr="00F555E4" w:rsidRDefault="00F555E4" w:rsidP="00F555E4">
      <w:pPr>
        <w:autoSpaceDE/>
        <w:autoSpaceDN/>
        <w:adjustRightInd/>
        <w:ind w:left="720"/>
        <w:rPr>
          <w:rFonts w:ascii="Garamond" w:hAnsi="Garamond"/>
          <w:color w:val="000000"/>
          <w:sz w:val="21"/>
          <w:szCs w:val="21"/>
        </w:rPr>
      </w:pPr>
    </w:p>
    <w:p w14:paraId="5D9C2B4A"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(3) completed a one school year internship or its equivalent with a minimum of 1200 clock hours in school psychology. At least 600 of the 1200 clock hours shall be in a school setting or a setting with an educational component; and</w:t>
      </w:r>
    </w:p>
    <w:p w14:paraId="4B359C89" w14:textId="77777777" w:rsidR="00F555E4" w:rsidRPr="00F555E4" w:rsidRDefault="00F555E4" w:rsidP="008B19BF">
      <w:pPr>
        <w:autoSpaceDE/>
        <w:autoSpaceDN/>
        <w:adjustRightInd/>
        <w:ind w:left="270"/>
        <w:rPr>
          <w:rFonts w:ascii="Garamond" w:hAnsi="Garamond"/>
          <w:color w:val="000000"/>
          <w:sz w:val="21"/>
          <w:szCs w:val="21"/>
        </w:rPr>
      </w:pPr>
    </w:p>
    <w:p w14:paraId="62C307C3"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(4) been recommended by an institution whose program of preparation for school psychologists has been approved by the Board.</w:t>
      </w:r>
    </w:p>
    <w:p w14:paraId="6F0DB56E" w14:textId="77777777" w:rsidR="00F555E4" w:rsidRPr="00F555E4" w:rsidRDefault="00F555E4" w:rsidP="00F555E4">
      <w:pPr>
        <w:autoSpaceDE/>
        <w:autoSpaceDN/>
        <w:adjustRightInd/>
        <w:rPr>
          <w:rFonts w:ascii="Garamond" w:hAnsi="Garamond"/>
          <w:color w:val="000000"/>
          <w:sz w:val="21"/>
          <w:szCs w:val="21"/>
        </w:rPr>
      </w:pPr>
    </w:p>
    <w:p w14:paraId="7BF624E2" w14:textId="77777777" w:rsidR="00F555E4"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B. Current certification as a nationally certified school psychologist by the National School Psychology Certification Board shall be accepted in lieu of requirements for the Level 1 License.</w:t>
      </w:r>
    </w:p>
    <w:p w14:paraId="2CF1EFE8" w14:textId="77777777" w:rsidR="00F555E4" w:rsidRPr="008B19BF" w:rsidRDefault="00F555E4" w:rsidP="00F555E4">
      <w:pPr>
        <w:autoSpaceDE/>
        <w:autoSpaceDN/>
        <w:adjustRightInd/>
        <w:rPr>
          <w:rFonts w:ascii="Garamond" w:hAnsi="Garamond"/>
          <w:b/>
          <w:color w:val="000000"/>
          <w:sz w:val="21"/>
          <w:szCs w:val="21"/>
        </w:rPr>
      </w:pPr>
    </w:p>
    <w:p w14:paraId="588D7038" w14:textId="77777777" w:rsidR="00F555E4"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C. A candidate for the Level 2 School Psychologist License area of concentration shall:</w:t>
      </w:r>
    </w:p>
    <w:p w14:paraId="4517057C" w14:textId="77777777" w:rsidR="00F555E4" w:rsidRPr="00F555E4" w:rsidRDefault="00F555E4" w:rsidP="00F555E4">
      <w:pPr>
        <w:autoSpaceDE/>
        <w:autoSpaceDN/>
        <w:adjustRightInd/>
        <w:rPr>
          <w:rFonts w:ascii="Garamond" w:hAnsi="Garamond"/>
          <w:color w:val="000000"/>
          <w:sz w:val="21"/>
          <w:szCs w:val="21"/>
        </w:rPr>
      </w:pPr>
    </w:p>
    <w:p w14:paraId="1F3A4A87"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(1) satisfy requirements for the Level 1 school psychologist License;</w:t>
      </w:r>
    </w:p>
    <w:p w14:paraId="1A49E6C6" w14:textId="77777777" w:rsidR="00F555E4" w:rsidRPr="00F555E4" w:rsidRDefault="00F555E4" w:rsidP="00F555E4">
      <w:pPr>
        <w:autoSpaceDE/>
        <w:autoSpaceDN/>
        <w:adjustRightInd/>
        <w:ind w:left="270"/>
        <w:rPr>
          <w:rFonts w:ascii="Garamond" w:hAnsi="Garamond"/>
          <w:color w:val="000000"/>
          <w:sz w:val="21"/>
          <w:szCs w:val="21"/>
        </w:rPr>
      </w:pPr>
    </w:p>
    <w:p w14:paraId="20270995"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(2) have completed at least two years of successful experience as a school psychologist under a Level 1 School Psychologist License area of concentration or its equivalent; and</w:t>
      </w:r>
    </w:p>
    <w:p w14:paraId="14A74FD4" w14:textId="77777777" w:rsidR="00F555E4" w:rsidRPr="00F555E4" w:rsidRDefault="00F555E4" w:rsidP="00F555E4">
      <w:pPr>
        <w:autoSpaceDE/>
        <w:autoSpaceDN/>
        <w:adjustRightInd/>
        <w:ind w:left="270"/>
        <w:rPr>
          <w:rFonts w:ascii="Garamond" w:hAnsi="Garamond"/>
          <w:color w:val="000000"/>
          <w:sz w:val="21"/>
          <w:szCs w:val="21"/>
        </w:rPr>
      </w:pPr>
    </w:p>
    <w:p w14:paraId="71AE426B"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(3) have been recommended by the employing LEA with consultation from a teacher education institution.</w:t>
      </w:r>
    </w:p>
    <w:p w14:paraId="4536EADF" w14:textId="77777777" w:rsidR="00F555E4" w:rsidRPr="00F555E4" w:rsidRDefault="00F555E4" w:rsidP="00F555E4">
      <w:pPr>
        <w:autoSpaceDE/>
        <w:autoSpaceDN/>
        <w:adjustRightInd/>
        <w:rPr>
          <w:rFonts w:ascii="Garamond" w:hAnsi="Garamond"/>
          <w:color w:val="000000"/>
          <w:sz w:val="21"/>
          <w:szCs w:val="21"/>
        </w:rPr>
      </w:pPr>
    </w:p>
    <w:p w14:paraId="66DD4B58" w14:textId="77777777" w:rsidR="00867212"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D. The Board may approve the school psychologist preparation program of an institution if the program meets the standards prescribed in the Standards for State Approval of Teacher Education for school psychologists. These standards were developed by school psychologists in Utah schools and recommended to the Board by SACTE and are available from the USOE.</w:t>
      </w:r>
    </w:p>
    <w:p w14:paraId="52A0631B" w14:textId="77777777" w:rsidR="0075676E" w:rsidRPr="009A3FA1" w:rsidRDefault="0075676E" w:rsidP="004B5E24">
      <w:pPr>
        <w:pStyle w:val="Heading1"/>
      </w:pPr>
    </w:p>
    <w:p w14:paraId="6E06F17A" w14:textId="77777777" w:rsidR="0075676E" w:rsidRPr="009A3FA1" w:rsidRDefault="0075676E" w:rsidP="004B5E24">
      <w:pPr>
        <w:pStyle w:val="Heading1"/>
      </w:pPr>
    </w:p>
    <w:p w14:paraId="1B6ABA07" w14:textId="77777777" w:rsidR="0075676E" w:rsidRPr="009A3FA1" w:rsidRDefault="0075676E" w:rsidP="004B5E24">
      <w:pPr>
        <w:pStyle w:val="Heading1"/>
      </w:pPr>
    </w:p>
    <w:p w14:paraId="686F56D0" w14:textId="77777777" w:rsidR="00A61CFC" w:rsidRPr="0029217E" w:rsidRDefault="008A4FD6" w:rsidP="0029217E">
      <w:pPr>
        <w:pStyle w:val="Heading1"/>
      </w:pPr>
      <w:bookmarkStart w:id="500" w:name="_Toc239867009"/>
      <w:bookmarkStart w:id="501" w:name="_Toc509324735"/>
      <w:r w:rsidRPr="0029217E">
        <w:t>APPENDIX</w:t>
      </w:r>
      <w:r w:rsidR="00264403" w:rsidRPr="0029217E">
        <w:t xml:space="preserve"> A</w:t>
      </w:r>
      <w:bookmarkEnd w:id="500"/>
      <w:r w:rsidR="0029217E" w:rsidRPr="0029217E">
        <w:t>:</w:t>
      </w:r>
      <w:bookmarkStart w:id="502" w:name="_Toc239867010"/>
      <w:r w:rsidR="0029217E" w:rsidRPr="0029217E">
        <w:t xml:space="preserve"> </w:t>
      </w:r>
      <w:r w:rsidR="00A61CFC" w:rsidRPr="0029217E">
        <w:t>End of Semester</w:t>
      </w:r>
      <w:r w:rsidR="00264403" w:rsidRPr="0029217E">
        <w:t xml:space="preserve"> Evaluations</w:t>
      </w:r>
      <w:bookmarkEnd w:id="501"/>
      <w:bookmarkEnd w:id="502"/>
    </w:p>
    <w:p w14:paraId="12625337" w14:textId="77777777" w:rsidR="00A61CFC" w:rsidRPr="009A3FA1" w:rsidRDefault="00A61CFC"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611F1CCD" w14:textId="77777777" w:rsidR="00E658BB" w:rsidRPr="009A3FA1" w:rsidRDefault="00E658BB"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01A0CAAE" w14:textId="77777777" w:rsidR="00A61CFC" w:rsidRPr="009A3FA1" w:rsidRDefault="006D0CAB" w:rsidP="00A61CFC">
      <w:pPr>
        <w:jc w:val="center"/>
        <w:rPr>
          <w:rFonts w:ascii="Garamond" w:hAnsi="Garamond"/>
          <w:b/>
          <w:sz w:val="28"/>
          <w:szCs w:val="28"/>
        </w:rPr>
      </w:pPr>
      <w:r w:rsidRPr="009A3FA1">
        <w:rPr>
          <w:rFonts w:ascii="Garamond" w:hAnsi="Garamond"/>
          <w:b/>
          <w:sz w:val="96"/>
          <w:szCs w:val="96"/>
        </w:rPr>
        <w:br w:type="page"/>
      </w:r>
      <w:r w:rsidR="00AF3884" w:rsidRPr="009A3FA1">
        <w:rPr>
          <w:rFonts w:ascii="Garamond" w:hAnsi="Garamond"/>
          <w:b/>
          <w:sz w:val="28"/>
          <w:szCs w:val="28"/>
        </w:rPr>
        <w:lastRenderedPageBreak/>
        <w:t>Counseling Psychology &amp; Special Education</w:t>
      </w:r>
    </w:p>
    <w:p w14:paraId="108C1F66" w14:textId="77777777" w:rsidR="00A61CFC" w:rsidRPr="009A3FA1" w:rsidRDefault="00AF3884" w:rsidP="0008051A">
      <w:pPr>
        <w:pStyle w:val="Heading2"/>
        <w:jc w:val="center"/>
        <w:rPr>
          <w:sz w:val="32"/>
          <w:szCs w:val="32"/>
        </w:rPr>
      </w:pPr>
      <w:bookmarkStart w:id="503" w:name="_Toc239867011"/>
      <w:bookmarkStart w:id="504" w:name="_Toc239867196"/>
      <w:bookmarkStart w:id="505" w:name="_Toc509324736"/>
      <w:r w:rsidRPr="009A3FA1">
        <w:rPr>
          <w:sz w:val="32"/>
          <w:szCs w:val="32"/>
        </w:rPr>
        <w:t>End-of-Semester Graduate Student</w:t>
      </w:r>
      <w:r w:rsidR="00A61CFC" w:rsidRPr="009A3FA1">
        <w:rPr>
          <w:sz w:val="32"/>
          <w:szCs w:val="32"/>
        </w:rPr>
        <w:t xml:space="preserve"> E</w:t>
      </w:r>
      <w:bookmarkEnd w:id="503"/>
      <w:bookmarkEnd w:id="504"/>
      <w:r w:rsidRPr="009A3FA1">
        <w:rPr>
          <w:sz w:val="32"/>
          <w:szCs w:val="32"/>
        </w:rPr>
        <w:t>valuation</w:t>
      </w:r>
      <w:bookmarkEnd w:id="505"/>
    </w:p>
    <w:p w14:paraId="6A9D49A5" w14:textId="77777777" w:rsidR="00A61CFC" w:rsidRPr="009A3FA1" w:rsidRDefault="00A61CFC" w:rsidP="00A61CFC">
      <w:pPr>
        <w:jc w:val="center"/>
        <w:rPr>
          <w:rFonts w:ascii="Garamond" w:hAnsi="Garamond"/>
          <w:b/>
          <w:smallCaps/>
          <w:szCs w:val="24"/>
        </w:rPr>
      </w:pPr>
      <w:r w:rsidRPr="009A3FA1">
        <w:rPr>
          <w:rFonts w:ascii="Garamond" w:hAnsi="Garamond"/>
          <w:b/>
          <w:smallCaps/>
          <w:szCs w:val="24"/>
        </w:rPr>
        <w:br/>
        <w:t xml:space="preserve">Student__________________________  </w:t>
      </w:r>
      <w:r w:rsidR="004F2B99" w:rsidRPr="009A3FA1">
        <w:rPr>
          <w:rFonts w:ascii="Garamond" w:hAnsi="Garamond"/>
          <w:b/>
          <w:smallCaps/>
          <w:szCs w:val="24"/>
        </w:rPr>
        <w:t xml:space="preserve"> </w:t>
      </w:r>
      <w:r w:rsidRPr="009A3FA1">
        <w:rPr>
          <w:rFonts w:ascii="Garamond" w:hAnsi="Garamond"/>
          <w:b/>
          <w:smallCaps/>
          <w:szCs w:val="24"/>
        </w:rPr>
        <w:t>Advisory Chair________________________</w:t>
      </w:r>
      <w:r w:rsidR="004F2B99" w:rsidRPr="009A3FA1">
        <w:rPr>
          <w:rFonts w:ascii="Garamond" w:hAnsi="Garamond"/>
          <w:b/>
          <w:smallCaps/>
          <w:szCs w:val="24"/>
        </w:rPr>
        <w:t xml:space="preserve"> Date:</w:t>
      </w:r>
      <w:r w:rsidR="00EE1813" w:rsidRPr="009A3FA1">
        <w:rPr>
          <w:rFonts w:ascii="Garamond" w:hAnsi="Garamond"/>
          <w:b/>
          <w:smallCaps/>
          <w:szCs w:val="24"/>
        </w:rPr>
        <w:t xml:space="preserve"> </w:t>
      </w:r>
      <w:r w:rsidR="004F2B99" w:rsidRPr="009A3FA1">
        <w:rPr>
          <w:rFonts w:ascii="Garamond" w:hAnsi="Garamond"/>
          <w:b/>
          <w:smallCaps/>
          <w:szCs w:val="24"/>
        </w:rPr>
        <w:t>__________________</w:t>
      </w:r>
    </w:p>
    <w:p w14:paraId="2F1F301F" w14:textId="77777777" w:rsidR="00A61CFC" w:rsidRPr="009A3FA1" w:rsidRDefault="00A61CFC" w:rsidP="00A61CFC">
      <w:pPr>
        <w:jc w:val="center"/>
        <w:rPr>
          <w:rFonts w:ascii="Garamond" w:hAnsi="Garamond"/>
          <w:b/>
          <w:smallCaps/>
          <w:szCs w:val="24"/>
        </w:rPr>
      </w:pPr>
    </w:p>
    <w:p w14:paraId="5A85EA14" w14:textId="77777777" w:rsidR="00A61CFC" w:rsidRPr="009A3FA1" w:rsidRDefault="00A61CFC" w:rsidP="00A61CFC">
      <w:pPr>
        <w:rPr>
          <w:rFonts w:ascii="Garamond" w:hAnsi="Garamond"/>
          <w:b/>
          <w:u w:val="single"/>
        </w:rPr>
      </w:pPr>
      <w:r w:rsidRPr="009A3FA1">
        <w:rPr>
          <w:rFonts w:ascii="Garamond" w:hAnsi="Garamond"/>
          <w:b/>
          <w:u w:val="single"/>
        </w:rPr>
        <w:t>RATING SCALE</w:t>
      </w:r>
    </w:p>
    <w:p w14:paraId="5E71F2C8" w14:textId="77777777" w:rsidR="00A61CFC" w:rsidRPr="009A3FA1" w:rsidRDefault="00A61CFC" w:rsidP="00A61CFC">
      <w:pPr>
        <w:rPr>
          <w:rFonts w:ascii="Garamond" w:hAnsi="Garamond"/>
          <w:b/>
          <w:i/>
        </w:rPr>
      </w:pPr>
      <w:r w:rsidRPr="009A3FA1">
        <w:rPr>
          <w:rFonts w:ascii="Garamond" w:hAnsi="Garamond"/>
          <w:b/>
          <w:i/>
        </w:rPr>
        <w:t>Satisfactory</w:t>
      </w:r>
    </w:p>
    <w:p w14:paraId="547BC39D" w14:textId="77777777" w:rsidR="00A61CFC" w:rsidRPr="009A3FA1" w:rsidRDefault="00A61CFC" w:rsidP="00A61CFC">
      <w:pPr>
        <w:rPr>
          <w:rFonts w:ascii="Garamond" w:hAnsi="Garamond"/>
          <w:i/>
        </w:rPr>
      </w:pPr>
      <w:r w:rsidRPr="009A3FA1">
        <w:rPr>
          <w:rFonts w:ascii="Garamond" w:hAnsi="Garamond"/>
          <w:i/>
        </w:rPr>
        <w:t xml:space="preserve">Performance is </w:t>
      </w:r>
      <w:r w:rsidRPr="009A3FA1">
        <w:rPr>
          <w:rFonts w:ascii="Garamond" w:hAnsi="Garamond"/>
          <w:i/>
          <w:u w:val="single"/>
        </w:rPr>
        <w:t xml:space="preserve">adequate </w:t>
      </w:r>
      <w:r w:rsidRPr="009A3FA1">
        <w:rPr>
          <w:rFonts w:ascii="Garamond" w:hAnsi="Garamond"/>
          <w:i/>
        </w:rPr>
        <w:t xml:space="preserve">or above. </w:t>
      </w:r>
    </w:p>
    <w:p w14:paraId="2B0C3986" w14:textId="77777777" w:rsidR="00A61CFC" w:rsidRPr="009A3FA1" w:rsidRDefault="00A61CFC" w:rsidP="00A61CFC">
      <w:pPr>
        <w:rPr>
          <w:rFonts w:ascii="Garamond" w:hAnsi="Garamond"/>
          <w:i/>
        </w:rPr>
      </w:pPr>
    </w:p>
    <w:p w14:paraId="0F079B34" w14:textId="77777777" w:rsidR="00A61CFC" w:rsidRPr="009A3FA1" w:rsidRDefault="00A61CFC" w:rsidP="00A61CFC">
      <w:pPr>
        <w:rPr>
          <w:rFonts w:ascii="Garamond" w:hAnsi="Garamond"/>
          <w:b/>
          <w:i/>
        </w:rPr>
      </w:pPr>
      <w:r w:rsidRPr="009A3FA1">
        <w:rPr>
          <w:rFonts w:ascii="Garamond" w:hAnsi="Garamond"/>
          <w:b/>
          <w:i/>
        </w:rPr>
        <w:t>Marginal (Needs Improvement)</w:t>
      </w:r>
    </w:p>
    <w:p w14:paraId="31D9E558" w14:textId="77777777" w:rsidR="00A61CFC" w:rsidRPr="009A3FA1" w:rsidRDefault="00A61CFC" w:rsidP="00A61CFC">
      <w:pPr>
        <w:rPr>
          <w:rFonts w:ascii="Garamond" w:hAnsi="Garamond"/>
          <w:i/>
        </w:rPr>
      </w:pPr>
      <w:r w:rsidRPr="009A3FA1">
        <w:rPr>
          <w:rFonts w:ascii="Garamond" w:hAnsi="Garamond"/>
          <w:i/>
        </w:rPr>
        <w:t xml:space="preserve">Performance is </w:t>
      </w:r>
      <w:r w:rsidRPr="009A3FA1">
        <w:rPr>
          <w:rFonts w:ascii="Garamond" w:hAnsi="Garamond"/>
          <w:i/>
          <w:u w:val="single"/>
        </w:rPr>
        <w:t>inadequate</w:t>
      </w:r>
      <w:r w:rsidRPr="009A3FA1">
        <w:rPr>
          <w:rFonts w:ascii="Garamond" w:hAnsi="Garamond"/>
          <w:i/>
        </w:rPr>
        <w:t>.  Requires plan for remediation (including specific tasks, timeline, and faculty contact)</w:t>
      </w:r>
    </w:p>
    <w:p w14:paraId="0F403770" w14:textId="77777777" w:rsidR="00A61CFC" w:rsidRPr="009A3FA1" w:rsidRDefault="00A61CFC" w:rsidP="00A61CFC">
      <w:pPr>
        <w:rPr>
          <w:rFonts w:ascii="Garamond" w:hAnsi="Garamond"/>
          <w:i/>
        </w:rPr>
      </w:pPr>
    </w:p>
    <w:p w14:paraId="2D9B8EB1" w14:textId="77777777" w:rsidR="00A61CFC" w:rsidRPr="009A3FA1" w:rsidRDefault="00A61CFC" w:rsidP="00A61CFC">
      <w:pPr>
        <w:rPr>
          <w:rFonts w:ascii="Garamond" w:hAnsi="Garamond"/>
          <w:b/>
          <w:i/>
        </w:rPr>
      </w:pPr>
      <w:r w:rsidRPr="009A3FA1">
        <w:rPr>
          <w:rFonts w:ascii="Garamond" w:hAnsi="Garamond"/>
          <w:b/>
          <w:i/>
        </w:rPr>
        <w:t>Unsatisfactory</w:t>
      </w:r>
    </w:p>
    <w:p w14:paraId="43BDEF52" w14:textId="77777777" w:rsidR="00A61CFC" w:rsidRPr="009A3FA1" w:rsidRDefault="00A61CFC" w:rsidP="00A61CFC">
      <w:pPr>
        <w:rPr>
          <w:rFonts w:ascii="Garamond" w:hAnsi="Garamond"/>
          <w:i/>
        </w:rPr>
      </w:pPr>
      <w:r w:rsidRPr="009A3FA1">
        <w:rPr>
          <w:rFonts w:ascii="Garamond" w:hAnsi="Garamond"/>
          <w:i/>
        </w:rPr>
        <w:t xml:space="preserve">Student’s performance is </w:t>
      </w:r>
      <w:r w:rsidRPr="009A3FA1">
        <w:rPr>
          <w:rFonts w:ascii="Garamond" w:hAnsi="Garamond"/>
          <w:i/>
          <w:u w:val="single"/>
        </w:rPr>
        <w:t>well below expected level</w:t>
      </w:r>
      <w:r w:rsidRPr="009A3FA1">
        <w:rPr>
          <w:rFonts w:ascii="Garamond" w:hAnsi="Garamond"/>
          <w:i/>
        </w:rPr>
        <w:t xml:space="preserve"> and requires plan for remediation (including specific tasks, timeline, and faculty contact), or student has shown unwillingness to respond to a previous remediation plan outlined to bring marginal performance to satisfactory level. </w:t>
      </w:r>
    </w:p>
    <w:p w14:paraId="68930084" w14:textId="77777777" w:rsidR="00A61CFC" w:rsidRPr="009A3FA1" w:rsidRDefault="00A61CFC" w:rsidP="00A61CFC">
      <w:pPr>
        <w:jc w:val="center"/>
        <w:rPr>
          <w:rFonts w:ascii="Garamond" w:hAnsi="Garamond"/>
          <w:b/>
          <w:smallCaps/>
          <w:szCs w:val="24"/>
        </w:rPr>
      </w:pPr>
    </w:p>
    <w:tbl>
      <w:tblPr>
        <w:tblW w:w="10560" w:type="dxa"/>
        <w:tblInd w:w="-492" w:type="dxa"/>
        <w:tblLook w:val="00A0" w:firstRow="1" w:lastRow="0" w:firstColumn="1" w:lastColumn="0" w:noHBand="0" w:noVBand="0"/>
      </w:tblPr>
      <w:tblGrid>
        <w:gridCol w:w="7920"/>
        <w:gridCol w:w="2640"/>
      </w:tblGrid>
      <w:tr w:rsidR="00A61CFC" w:rsidRPr="009A3FA1" w14:paraId="37C62F83" w14:textId="77777777" w:rsidTr="00AF3884">
        <w:tc>
          <w:tcPr>
            <w:tcW w:w="7920" w:type="dxa"/>
            <w:shd w:val="clear" w:color="auto" w:fill="D9D9D9" w:themeFill="background1" w:themeFillShade="D9"/>
          </w:tcPr>
          <w:p w14:paraId="6A87BF16" w14:textId="77777777" w:rsidR="00A61CFC" w:rsidRPr="009A3FA1" w:rsidRDefault="00A61CFC" w:rsidP="00AF3884">
            <w:pPr>
              <w:tabs>
                <w:tab w:val="left" w:pos="2267"/>
              </w:tabs>
              <w:rPr>
                <w:rFonts w:ascii="Garamond" w:hAnsi="Garamond"/>
                <w:b/>
                <w:szCs w:val="24"/>
              </w:rPr>
            </w:pPr>
            <w:r w:rsidRPr="009A3FA1">
              <w:rPr>
                <w:rFonts w:ascii="Garamond" w:hAnsi="Garamond"/>
                <w:b/>
                <w:szCs w:val="24"/>
              </w:rPr>
              <w:t>Knowledge</w:t>
            </w:r>
            <w:r w:rsidR="00AF3884" w:rsidRPr="009A3FA1">
              <w:rPr>
                <w:rFonts w:ascii="Garamond" w:hAnsi="Garamond"/>
                <w:b/>
                <w:szCs w:val="24"/>
              </w:rPr>
              <w:tab/>
            </w:r>
          </w:p>
        </w:tc>
        <w:tc>
          <w:tcPr>
            <w:tcW w:w="2640" w:type="dxa"/>
            <w:shd w:val="clear" w:color="auto" w:fill="D9D9D9" w:themeFill="background1" w:themeFillShade="D9"/>
          </w:tcPr>
          <w:p w14:paraId="74BAA7D9"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569731EF" w14:textId="77777777">
        <w:tc>
          <w:tcPr>
            <w:tcW w:w="7920" w:type="dxa"/>
            <w:tcBorders>
              <w:bottom w:val="single" w:sz="4" w:space="0" w:color="auto"/>
            </w:tcBorders>
          </w:tcPr>
          <w:p w14:paraId="49197BD9" w14:textId="77777777" w:rsidR="00A61CFC" w:rsidRPr="009A3FA1" w:rsidRDefault="00A61CFC" w:rsidP="00A61CFC">
            <w:pPr>
              <w:ind w:left="360"/>
              <w:rPr>
                <w:rFonts w:ascii="Garamond" w:hAnsi="Garamond"/>
              </w:rPr>
            </w:pPr>
            <w:r w:rsidRPr="009A3FA1">
              <w:rPr>
                <w:rFonts w:ascii="Garamond" w:hAnsi="Garamond"/>
              </w:rPr>
              <w:t>Acceptable grades in course work</w:t>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p>
          <w:p w14:paraId="71B103B4" w14:textId="77777777" w:rsidR="00A61CFC" w:rsidRPr="009A3FA1" w:rsidRDefault="00A61CFC" w:rsidP="00A61CFC">
            <w:pPr>
              <w:ind w:left="360"/>
              <w:rPr>
                <w:rFonts w:ascii="Garamond" w:hAnsi="Garamond"/>
              </w:rPr>
            </w:pPr>
            <w:r w:rsidRPr="009A3FA1">
              <w:rPr>
                <w:rFonts w:ascii="Garamond" w:hAnsi="Garamond"/>
              </w:rPr>
              <w:t>Application of knowledge in applied/practical settings</w:t>
            </w:r>
          </w:p>
          <w:p w14:paraId="2EE8025C" w14:textId="77777777" w:rsidR="00A61CFC" w:rsidRPr="009A3FA1" w:rsidRDefault="00A61CFC" w:rsidP="00A61CFC">
            <w:pPr>
              <w:ind w:left="360"/>
              <w:rPr>
                <w:rFonts w:ascii="Garamond" w:hAnsi="Garamond"/>
              </w:rPr>
            </w:pPr>
            <w:r w:rsidRPr="009A3FA1">
              <w:rPr>
                <w:rFonts w:ascii="Garamond" w:hAnsi="Garamond"/>
              </w:rPr>
              <w:t>Comprehensive examinations; portfolio progress</w:t>
            </w:r>
          </w:p>
          <w:p w14:paraId="15AF418A"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7F7214DC" w14:textId="77777777" w:rsidR="00A61CFC" w:rsidRPr="009A3FA1" w:rsidRDefault="00A61CFC" w:rsidP="00A61CFC">
            <w:pPr>
              <w:jc w:val="center"/>
              <w:rPr>
                <w:rFonts w:ascii="Garamond" w:hAnsi="Garamond"/>
                <w:b/>
                <w:szCs w:val="24"/>
              </w:rPr>
            </w:pPr>
          </w:p>
        </w:tc>
      </w:tr>
      <w:tr w:rsidR="00A61CFC" w:rsidRPr="009A3FA1" w14:paraId="14D8E46D" w14:textId="77777777">
        <w:trPr>
          <w:trHeight w:val="872"/>
        </w:trPr>
        <w:tc>
          <w:tcPr>
            <w:tcW w:w="7920" w:type="dxa"/>
            <w:tcBorders>
              <w:top w:val="single" w:sz="4" w:space="0" w:color="auto"/>
            </w:tcBorders>
          </w:tcPr>
          <w:p w14:paraId="01637AF7"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607100BD" w14:textId="77777777" w:rsidR="00A61CFC" w:rsidRPr="009A3FA1" w:rsidRDefault="00A61CFC" w:rsidP="008C4C13">
            <w:pPr>
              <w:rPr>
                <w:rFonts w:ascii="Garamond" w:hAnsi="Garamond"/>
                <w:b/>
                <w:szCs w:val="24"/>
              </w:rPr>
            </w:pPr>
          </w:p>
          <w:p w14:paraId="6A36368A" w14:textId="77777777" w:rsidR="00A61CFC" w:rsidRPr="009A3FA1" w:rsidRDefault="00A61CFC" w:rsidP="008C4C13">
            <w:pPr>
              <w:rPr>
                <w:rFonts w:ascii="Garamond" w:hAnsi="Garamond"/>
                <w:b/>
                <w:szCs w:val="24"/>
              </w:rPr>
            </w:pPr>
          </w:p>
          <w:p w14:paraId="3CD7364F" w14:textId="77777777" w:rsidR="00A61CFC" w:rsidRPr="009A3FA1" w:rsidRDefault="00A61CFC" w:rsidP="008C4C13">
            <w:pPr>
              <w:rPr>
                <w:rFonts w:ascii="Garamond" w:hAnsi="Garamond"/>
                <w:b/>
                <w:szCs w:val="24"/>
              </w:rPr>
            </w:pPr>
          </w:p>
          <w:p w14:paraId="274B36F0"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0B875E8C"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6342CDAA" w14:textId="77777777" w:rsidR="00A61CFC" w:rsidRPr="009A3FA1" w:rsidRDefault="00A61CFC" w:rsidP="00A61CFC">
            <w:pPr>
              <w:jc w:val="center"/>
              <w:rPr>
                <w:rFonts w:ascii="Garamond" w:hAnsi="Garamond"/>
                <w:b/>
                <w:szCs w:val="24"/>
              </w:rPr>
            </w:pPr>
          </w:p>
        </w:tc>
      </w:tr>
      <w:tr w:rsidR="00A61CFC" w:rsidRPr="009A3FA1" w14:paraId="05276312" w14:textId="77777777" w:rsidTr="00AF3884">
        <w:tc>
          <w:tcPr>
            <w:tcW w:w="7920" w:type="dxa"/>
            <w:shd w:val="clear" w:color="auto" w:fill="D9D9D9" w:themeFill="background1" w:themeFillShade="D9"/>
          </w:tcPr>
          <w:p w14:paraId="5FBFF220" w14:textId="77777777" w:rsidR="00A61CFC" w:rsidRPr="009A3FA1" w:rsidRDefault="00A61CFC" w:rsidP="00AF3884">
            <w:pPr>
              <w:tabs>
                <w:tab w:val="center" w:pos="3852"/>
              </w:tabs>
              <w:rPr>
                <w:rFonts w:ascii="Garamond" w:hAnsi="Garamond"/>
                <w:b/>
                <w:szCs w:val="24"/>
              </w:rPr>
            </w:pPr>
            <w:r w:rsidRPr="009A3FA1">
              <w:rPr>
                <w:rFonts w:ascii="Garamond" w:hAnsi="Garamond"/>
                <w:b/>
                <w:szCs w:val="24"/>
              </w:rPr>
              <w:t>Performance</w:t>
            </w:r>
            <w:r w:rsidR="00AF3884" w:rsidRPr="009A3FA1">
              <w:rPr>
                <w:rFonts w:ascii="Garamond" w:hAnsi="Garamond"/>
                <w:b/>
                <w:szCs w:val="24"/>
              </w:rPr>
              <w:tab/>
            </w:r>
          </w:p>
        </w:tc>
        <w:tc>
          <w:tcPr>
            <w:tcW w:w="2640" w:type="dxa"/>
            <w:shd w:val="clear" w:color="auto" w:fill="D9D9D9" w:themeFill="background1" w:themeFillShade="D9"/>
          </w:tcPr>
          <w:p w14:paraId="61B8AF3B"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2ADDCC0F" w14:textId="77777777">
        <w:tc>
          <w:tcPr>
            <w:tcW w:w="7920" w:type="dxa"/>
            <w:tcBorders>
              <w:bottom w:val="single" w:sz="4" w:space="0" w:color="auto"/>
            </w:tcBorders>
          </w:tcPr>
          <w:p w14:paraId="53106DF3" w14:textId="77777777" w:rsidR="00A61CFC" w:rsidRPr="009A3FA1" w:rsidRDefault="00A61CFC" w:rsidP="00A61CFC">
            <w:pPr>
              <w:ind w:left="360"/>
              <w:rPr>
                <w:rFonts w:ascii="Garamond" w:hAnsi="Garamond"/>
              </w:rPr>
            </w:pPr>
            <w:r w:rsidRPr="009A3FA1">
              <w:rPr>
                <w:rFonts w:ascii="Garamond" w:hAnsi="Garamond"/>
              </w:rPr>
              <w:t>Practicum/Internship evaluations</w:t>
            </w:r>
          </w:p>
          <w:p w14:paraId="3856D6E6" w14:textId="77777777" w:rsidR="00A61CFC" w:rsidRPr="009A3FA1" w:rsidRDefault="00A61CFC" w:rsidP="00A61CFC">
            <w:pPr>
              <w:ind w:left="1080"/>
              <w:rPr>
                <w:rFonts w:ascii="Garamond" w:hAnsi="Garamond"/>
              </w:rPr>
            </w:pPr>
            <w:r w:rsidRPr="009A3FA1">
              <w:rPr>
                <w:rFonts w:ascii="Garamond" w:hAnsi="Garamond"/>
              </w:rPr>
              <w:t>On-site evaluations</w:t>
            </w:r>
          </w:p>
          <w:p w14:paraId="767F044D" w14:textId="77777777" w:rsidR="00A61CFC" w:rsidRPr="009A3FA1" w:rsidRDefault="00A61CFC" w:rsidP="00A61CFC">
            <w:pPr>
              <w:ind w:left="1080"/>
              <w:rPr>
                <w:rFonts w:ascii="Garamond" w:hAnsi="Garamond"/>
              </w:rPr>
            </w:pPr>
            <w:r w:rsidRPr="009A3FA1">
              <w:rPr>
                <w:rFonts w:ascii="Garamond" w:hAnsi="Garamond"/>
              </w:rPr>
              <w:t>Evaluations of university supervisors</w:t>
            </w:r>
          </w:p>
          <w:p w14:paraId="01D4FA82" w14:textId="77777777" w:rsidR="00A61CFC" w:rsidRPr="009A3FA1" w:rsidRDefault="00A61CFC" w:rsidP="00A61CFC">
            <w:pPr>
              <w:ind w:left="360"/>
              <w:rPr>
                <w:rFonts w:ascii="Garamond" w:hAnsi="Garamond"/>
              </w:rPr>
            </w:pPr>
            <w:r w:rsidRPr="009A3FA1">
              <w:rPr>
                <w:rFonts w:ascii="Garamond" w:hAnsi="Garamond"/>
              </w:rPr>
              <w:t>Performance evaluations</w:t>
            </w:r>
          </w:p>
          <w:p w14:paraId="629AFC81" w14:textId="77777777" w:rsidR="00A61CFC" w:rsidRPr="009A3FA1" w:rsidRDefault="00A61CFC" w:rsidP="00A61CFC">
            <w:pPr>
              <w:ind w:left="360"/>
              <w:rPr>
                <w:rFonts w:ascii="Garamond" w:hAnsi="Garamond"/>
              </w:rPr>
            </w:pPr>
            <w:r w:rsidRPr="009A3FA1">
              <w:rPr>
                <w:rFonts w:ascii="Garamond" w:hAnsi="Garamond"/>
              </w:rPr>
              <w:t>Performance in research work</w:t>
            </w:r>
          </w:p>
          <w:p w14:paraId="6ED5D24E"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1BF1EB55" w14:textId="77777777" w:rsidR="00A61CFC" w:rsidRPr="009A3FA1" w:rsidRDefault="00A61CFC" w:rsidP="00A61CFC">
            <w:pPr>
              <w:jc w:val="center"/>
              <w:rPr>
                <w:rFonts w:ascii="Garamond" w:hAnsi="Garamond"/>
                <w:b/>
                <w:szCs w:val="24"/>
              </w:rPr>
            </w:pPr>
          </w:p>
        </w:tc>
      </w:tr>
      <w:tr w:rsidR="00A61CFC" w:rsidRPr="009A3FA1" w14:paraId="762A758C" w14:textId="77777777">
        <w:tc>
          <w:tcPr>
            <w:tcW w:w="7920" w:type="dxa"/>
            <w:tcBorders>
              <w:top w:val="single" w:sz="4" w:space="0" w:color="auto"/>
            </w:tcBorders>
          </w:tcPr>
          <w:p w14:paraId="19EA2D6C"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47DD5722" w14:textId="77777777" w:rsidR="00A61CFC" w:rsidRPr="009A3FA1" w:rsidRDefault="00A61CFC" w:rsidP="008C4C13">
            <w:pPr>
              <w:rPr>
                <w:rFonts w:ascii="Garamond" w:hAnsi="Garamond"/>
                <w:b/>
                <w:szCs w:val="24"/>
              </w:rPr>
            </w:pPr>
          </w:p>
          <w:p w14:paraId="11649775" w14:textId="77777777" w:rsidR="00A61CFC" w:rsidRPr="009A3FA1" w:rsidRDefault="00A61CFC" w:rsidP="008C4C13">
            <w:pPr>
              <w:rPr>
                <w:rFonts w:ascii="Garamond" w:hAnsi="Garamond"/>
                <w:b/>
                <w:szCs w:val="24"/>
              </w:rPr>
            </w:pPr>
          </w:p>
          <w:p w14:paraId="5B1330C1" w14:textId="77777777" w:rsidR="00A61CFC" w:rsidRPr="009A3FA1" w:rsidRDefault="00A61CFC" w:rsidP="008C4C13">
            <w:pPr>
              <w:rPr>
                <w:rFonts w:ascii="Garamond" w:hAnsi="Garamond"/>
                <w:b/>
                <w:szCs w:val="24"/>
              </w:rPr>
            </w:pPr>
          </w:p>
          <w:p w14:paraId="0A42405F"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2AAC3156"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2AED8C41" w14:textId="77777777" w:rsidR="00A61CFC" w:rsidRPr="009A3FA1" w:rsidRDefault="00A61CFC" w:rsidP="00A61CFC">
            <w:pPr>
              <w:jc w:val="center"/>
              <w:rPr>
                <w:rFonts w:ascii="Garamond" w:hAnsi="Garamond"/>
                <w:b/>
                <w:szCs w:val="24"/>
              </w:rPr>
            </w:pPr>
          </w:p>
        </w:tc>
      </w:tr>
      <w:tr w:rsidR="00A61CFC" w:rsidRPr="009A3FA1" w14:paraId="442EA249" w14:textId="77777777" w:rsidTr="00AF3884">
        <w:tc>
          <w:tcPr>
            <w:tcW w:w="7920" w:type="dxa"/>
            <w:shd w:val="clear" w:color="auto" w:fill="D9D9D9" w:themeFill="background1" w:themeFillShade="D9"/>
          </w:tcPr>
          <w:p w14:paraId="55EC7731" w14:textId="77777777" w:rsidR="00A61CFC" w:rsidRPr="009A3FA1" w:rsidRDefault="00A61CFC" w:rsidP="008C4C13">
            <w:pPr>
              <w:rPr>
                <w:rFonts w:ascii="Garamond" w:hAnsi="Garamond"/>
                <w:b/>
                <w:szCs w:val="24"/>
              </w:rPr>
            </w:pPr>
            <w:r w:rsidRPr="009A3FA1">
              <w:rPr>
                <w:rFonts w:ascii="Garamond" w:hAnsi="Garamond"/>
                <w:b/>
                <w:szCs w:val="24"/>
              </w:rPr>
              <w:t>Dispositions</w:t>
            </w:r>
          </w:p>
        </w:tc>
        <w:tc>
          <w:tcPr>
            <w:tcW w:w="2640" w:type="dxa"/>
            <w:shd w:val="clear" w:color="auto" w:fill="D9D9D9" w:themeFill="background1" w:themeFillShade="D9"/>
          </w:tcPr>
          <w:p w14:paraId="6BA56C0A"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17B8768A" w14:textId="77777777">
        <w:tc>
          <w:tcPr>
            <w:tcW w:w="7920" w:type="dxa"/>
            <w:tcBorders>
              <w:bottom w:val="single" w:sz="4" w:space="0" w:color="auto"/>
            </w:tcBorders>
          </w:tcPr>
          <w:p w14:paraId="4C149EAA" w14:textId="77777777" w:rsidR="00A61CFC" w:rsidRPr="009A3FA1" w:rsidRDefault="00A61CFC" w:rsidP="00A61CFC">
            <w:pPr>
              <w:ind w:left="360"/>
              <w:rPr>
                <w:rFonts w:ascii="Garamond" w:hAnsi="Garamond"/>
              </w:rPr>
            </w:pPr>
            <w:r w:rsidRPr="009A3FA1">
              <w:rPr>
                <w:rFonts w:ascii="Garamond" w:hAnsi="Garamond"/>
              </w:rPr>
              <w:t>Ethical performance and professionalism</w:t>
            </w:r>
          </w:p>
          <w:p w14:paraId="4E17B8EC" w14:textId="77777777" w:rsidR="00A61CFC" w:rsidRPr="009A3FA1" w:rsidRDefault="00A61CFC" w:rsidP="00A61CFC">
            <w:pPr>
              <w:ind w:left="360"/>
              <w:rPr>
                <w:rFonts w:ascii="Garamond" w:hAnsi="Garamond"/>
              </w:rPr>
            </w:pPr>
            <w:r w:rsidRPr="009A3FA1">
              <w:rPr>
                <w:rFonts w:ascii="Garamond" w:hAnsi="Garamond"/>
              </w:rPr>
              <w:t>Interactions with faculty, site-supervisors, school administrators</w:t>
            </w:r>
          </w:p>
          <w:p w14:paraId="7F1E156A" w14:textId="77777777" w:rsidR="00A61CFC" w:rsidRPr="009A3FA1" w:rsidRDefault="00A61CFC" w:rsidP="00A61CFC">
            <w:pPr>
              <w:ind w:left="360"/>
              <w:rPr>
                <w:rFonts w:ascii="Garamond" w:hAnsi="Garamond"/>
              </w:rPr>
            </w:pPr>
            <w:r w:rsidRPr="009A3FA1">
              <w:rPr>
                <w:rFonts w:ascii="Garamond" w:hAnsi="Garamond"/>
              </w:rPr>
              <w:t>Interactions with students/clients</w:t>
            </w:r>
          </w:p>
          <w:p w14:paraId="402881FD" w14:textId="77777777" w:rsidR="00A61CFC" w:rsidRPr="009A3FA1" w:rsidRDefault="00A61CFC" w:rsidP="00A61CFC">
            <w:pPr>
              <w:ind w:left="360"/>
              <w:rPr>
                <w:rFonts w:ascii="Garamond" w:hAnsi="Garamond"/>
              </w:rPr>
            </w:pPr>
            <w:r w:rsidRPr="009A3FA1">
              <w:rPr>
                <w:rFonts w:ascii="Garamond" w:hAnsi="Garamond"/>
              </w:rPr>
              <w:t>Compliance with BYU Honor Code</w:t>
            </w:r>
          </w:p>
          <w:p w14:paraId="6D0F91C3" w14:textId="77777777" w:rsidR="00A61CFC" w:rsidRPr="009A3FA1" w:rsidRDefault="00A61CFC" w:rsidP="00A61CFC">
            <w:pPr>
              <w:ind w:left="360"/>
              <w:rPr>
                <w:rFonts w:ascii="Garamond" w:hAnsi="Garamond"/>
              </w:rPr>
            </w:pPr>
            <w:r w:rsidRPr="009A3FA1">
              <w:rPr>
                <w:rFonts w:ascii="Garamond" w:hAnsi="Garamond"/>
              </w:rPr>
              <w:t>Regular contact with advisory chair</w:t>
            </w:r>
          </w:p>
          <w:p w14:paraId="0957D14A"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0904C9A5" w14:textId="77777777" w:rsidR="00A61CFC" w:rsidRPr="009A3FA1" w:rsidRDefault="00A61CFC" w:rsidP="00A61CFC">
            <w:pPr>
              <w:jc w:val="center"/>
              <w:rPr>
                <w:rFonts w:ascii="Garamond" w:hAnsi="Garamond"/>
                <w:b/>
                <w:szCs w:val="24"/>
              </w:rPr>
            </w:pPr>
          </w:p>
        </w:tc>
      </w:tr>
      <w:tr w:rsidR="00A61CFC" w:rsidRPr="009A3FA1" w14:paraId="78560100" w14:textId="77777777">
        <w:tc>
          <w:tcPr>
            <w:tcW w:w="7920" w:type="dxa"/>
            <w:tcBorders>
              <w:top w:val="single" w:sz="4" w:space="0" w:color="auto"/>
            </w:tcBorders>
          </w:tcPr>
          <w:p w14:paraId="1AA85D6F"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481521DF" w14:textId="77777777" w:rsidR="00A61CFC" w:rsidRPr="009A3FA1" w:rsidRDefault="00A61CFC" w:rsidP="008C4C13">
            <w:pPr>
              <w:rPr>
                <w:rFonts w:ascii="Garamond" w:hAnsi="Garamond"/>
                <w:b/>
                <w:szCs w:val="24"/>
              </w:rPr>
            </w:pPr>
          </w:p>
          <w:p w14:paraId="6DC14AD7" w14:textId="77777777" w:rsidR="00A61CFC" w:rsidRPr="009A3FA1" w:rsidRDefault="00A61CFC" w:rsidP="008C4C13">
            <w:pPr>
              <w:rPr>
                <w:rFonts w:ascii="Garamond" w:hAnsi="Garamond"/>
                <w:b/>
                <w:szCs w:val="24"/>
              </w:rPr>
            </w:pPr>
          </w:p>
          <w:p w14:paraId="2B610A5A" w14:textId="77777777" w:rsidR="00A61CFC" w:rsidRPr="009A3FA1" w:rsidRDefault="00A61CFC" w:rsidP="008C4C13">
            <w:pPr>
              <w:rPr>
                <w:rFonts w:ascii="Garamond" w:hAnsi="Garamond"/>
                <w:b/>
                <w:szCs w:val="24"/>
              </w:rPr>
            </w:pPr>
          </w:p>
          <w:p w14:paraId="44D6D611"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00DF2CEF"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0CCB8FBD" w14:textId="77777777" w:rsidR="00A61CFC" w:rsidRPr="009A3FA1" w:rsidRDefault="00A61CFC" w:rsidP="00A61CFC">
            <w:pPr>
              <w:jc w:val="center"/>
              <w:rPr>
                <w:rFonts w:ascii="Garamond" w:hAnsi="Garamond"/>
                <w:b/>
                <w:szCs w:val="24"/>
              </w:rPr>
            </w:pPr>
          </w:p>
        </w:tc>
      </w:tr>
    </w:tbl>
    <w:p w14:paraId="16716350" w14:textId="77777777" w:rsidR="00A61CFC" w:rsidRPr="009A3FA1" w:rsidRDefault="00A61CFC" w:rsidP="00A61CFC">
      <w:pPr>
        <w:rPr>
          <w:rFonts w:ascii="Garamond" w:hAnsi="Garamond"/>
          <w:b/>
          <w:smallCaps/>
          <w:sz w:val="28"/>
          <w:szCs w:val="28"/>
        </w:rPr>
      </w:pPr>
      <w:r w:rsidRPr="009A3FA1">
        <w:rPr>
          <w:rFonts w:ascii="Garamond" w:hAnsi="Garamond"/>
          <w:b/>
          <w:smallCaps/>
          <w:sz w:val="28"/>
          <w:szCs w:val="28"/>
        </w:rPr>
        <w:br w:type="page"/>
      </w:r>
    </w:p>
    <w:tbl>
      <w:tblPr>
        <w:tblW w:w="10560" w:type="dxa"/>
        <w:tblInd w:w="-492" w:type="dxa"/>
        <w:tblLook w:val="00A0" w:firstRow="1" w:lastRow="0" w:firstColumn="1" w:lastColumn="0" w:noHBand="0" w:noVBand="0"/>
      </w:tblPr>
      <w:tblGrid>
        <w:gridCol w:w="7920"/>
        <w:gridCol w:w="2640"/>
      </w:tblGrid>
      <w:tr w:rsidR="00A61CFC" w:rsidRPr="009A3FA1" w14:paraId="0B45D4FB" w14:textId="77777777" w:rsidTr="00AF3884">
        <w:tc>
          <w:tcPr>
            <w:tcW w:w="7920" w:type="dxa"/>
            <w:shd w:val="clear" w:color="auto" w:fill="D9D9D9" w:themeFill="background1" w:themeFillShade="D9"/>
          </w:tcPr>
          <w:p w14:paraId="16FBAB23" w14:textId="77777777" w:rsidR="00A61CFC" w:rsidRPr="009A3FA1" w:rsidRDefault="00A61CFC" w:rsidP="008C4C13">
            <w:pPr>
              <w:rPr>
                <w:rFonts w:ascii="Garamond" w:hAnsi="Garamond"/>
                <w:b/>
                <w:szCs w:val="24"/>
              </w:rPr>
            </w:pPr>
            <w:r w:rsidRPr="009A3FA1">
              <w:rPr>
                <w:rFonts w:ascii="Garamond" w:hAnsi="Garamond"/>
                <w:b/>
                <w:szCs w:val="24"/>
              </w:rPr>
              <w:lastRenderedPageBreak/>
              <w:t>Program Progress</w:t>
            </w:r>
          </w:p>
        </w:tc>
        <w:tc>
          <w:tcPr>
            <w:tcW w:w="2640" w:type="dxa"/>
            <w:shd w:val="clear" w:color="auto" w:fill="D9D9D9" w:themeFill="background1" w:themeFillShade="D9"/>
          </w:tcPr>
          <w:p w14:paraId="4FE12499"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0E66B3A5" w14:textId="77777777">
        <w:tc>
          <w:tcPr>
            <w:tcW w:w="7920" w:type="dxa"/>
            <w:tcBorders>
              <w:bottom w:val="single" w:sz="4" w:space="0" w:color="auto"/>
            </w:tcBorders>
          </w:tcPr>
          <w:p w14:paraId="11085B08" w14:textId="77777777" w:rsidR="00A61CFC" w:rsidRPr="009A3FA1" w:rsidRDefault="00A61CFC" w:rsidP="00A61CFC">
            <w:pPr>
              <w:ind w:left="360"/>
              <w:rPr>
                <w:rFonts w:ascii="Garamond" w:hAnsi="Garamond"/>
              </w:rPr>
            </w:pPr>
            <w:r w:rsidRPr="009A3FA1">
              <w:rPr>
                <w:rFonts w:ascii="Garamond" w:hAnsi="Garamond"/>
              </w:rPr>
              <w:t>Submission of study list and committee in timely manner</w:t>
            </w:r>
          </w:p>
          <w:p w14:paraId="0898FE14" w14:textId="77777777" w:rsidR="00A61CFC" w:rsidRPr="009A3FA1" w:rsidRDefault="00A61CFC" w:rsidP="00A61CFC">
            <w:pPr>
              <w:ind w:left="360"/>
              <w:rPr>
                <w:rFonts w:ascii="Garamond" w:hAnsi="Garamond"/>
              </w:rPr>
            </w:pPr>
            <w:r w:rsidRPr="009A3FA1">
              <w:rPr>
                <w:rFonts w:ascii="Garamond" w:hAnsi="Garamond"/>
              </w:rPr>
              <w:t>Approval of prospectus</w:t>
            </w:r>
          </w:p>
          <w:p w14:paraId="7057F345" w14:textId="77777777" w:rsidR="00A61CFC" w:rsidRPr="009A3FA1" w:rsidRDefault="00A61CFC" w:rsidP="00A61CFC">
            <w:pPr>
              <w:ind w:left="360"/>
              <w:rPr>
                <w:rFonts w:ascii="Garamond" w:hAnsi="Garamond"/>
              </w:rPr>
            </w:pPr>
            <w:r w:rsidRPr="009A3FA1">
              <w:rPr>
                <w:rFonts w:ascii="Garamond" w:hAnsi="Garamond"/>
              </w:rPr>
              <w:t>Progress or completion of thesis/dissertation</w:t>
            </w:r>
          </w:p>
          <w:p w14:paraId="791C8C22" w14:textId="77777777" w:rsidR="00A61CFC" w:rsidRPr="009A3FA1" w:rsidRDefault="00A61CFC" w:rsidP="00A61CFC">
            <w:pPr>
              <w:ind w:left="360"/>
              <w:rPr>
                <w:rFonts w:ascii="Garamond" w:hAnsi="Garamond"/>
              </w:rPr>
            </w:pPr>
            <w:r w:rsidRPr="009A3FA1">
              <w:rPr>
                <w:rFonts w:ascii="Garamond" w:hAnsi="Garamond"/>
              </w:rPr>
              <w:t>Courses completed in line with semester-by-semester outline in handbook</w:t>
            </w:r>
          </w:p>
          <w:p w14:paraId="5738EE1C"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3E138875" w14:textId="77777777" w:rsidR="00A61CFC" w:rsidRPr="009A3FA1" w:rsidRDefault="00A61CFC" w:rsidP="00A61CFC">
            <w:pPr>
              <w:jc w:val="center"/>
              <w:rPr>
                <w:rFonts w:ascii="Garamond" w:hAnsi="Garamond"/>
                <w:b/>
                <w:szCs w:val="24"/>
              </w:rPr>
            </w:pPr>
          </w:p>
        </w:tc>
      </w:tr>
      <w:tr w:rsidR="00A61CFC" w:rsidRPr="009A3FA1" w14:paraId="59145D98" w14:textId="77777777">
        <w:tc>
          <w:tcPr>
            <w:tcW w:w="7920" w:type="dxa"/>
            <w:tcBorders>
              <w:top w:val="single" w:sz="4" w:space="0" w:color="auto"/>
            </w:tcBorders>
          </w:tcPr>
          <w:p w14:paraId="15066AD4"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323D0F19" w14:textId="77777777" w:rsidR="00A61CFC" w:rsidRPr="009A3FA1" w:rsidRDefault="00A61CFC" w:rsidP="008C4C13">
            <w:pPr>
              <w:rPr>
                <w:rFonts w:ascii="Garamond" w:hAnsi="Garamond"/>
                <w:b/>
                <w:szCs w:val="24"/>
              </w:rPr>
            </w:pPr>
          </w:p>
          <w:p w14:paraId="6B7901E1" w14:textId="77777777" w:rsidR="00A61CFC" w:rsidRPr="009A3FA1" w:rsidRDefault="00A61CFC" w:rsidP="008C4C13">
            <w:pPr>
              <w:rPr>
                <w:rFonts w:ascii="Garamond" w:hAnsi="Garamond"/>
                <w:b/>
                <w:szCs w:val="24"/>
              </w:rPr>
            </w:pPr>
          </w:p>
          <w:p w14:paraId="1C49FFBD" w14:textId="77777777" w:rsidR="00A61CFC" w:rsidRPr="009A3FA1" w:rsidRDefault="00A61CFC" w:rsidP="008C4C13">
            <w:pPr>
              <w:rPr>
                <w:rFonts w:ascii="Garamond" w:hAnsi="Garamond"/>
                <w:b/>
                <w:szCs w:val="24"/>
              </w:rPr>
            </w:pPr>
          </w:p>
          <w:p w14:paraId="5DE4B7D2" w14:textId="77777777" w:rsidR="00A61CFC" w:rsidRPr="009A3FA1" w:rsidRDefault="00A61CFC" w:rsidP="008C4C13">
            <w:pPr>
              <w:rPr>
                <w:rFonts w:ascii="Garamond" w:hAnsi="Garamond"/>
                <w:b/>
                <w:szCs w:val="24"/>
              </w:rPr>
            </w:pPr>
          </w:p>
          <w:p w14:paraId="2A6CDC0A"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2D4242ED"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620E4906" w14:textId="77777777" w:rsidR="00A61CFC" w:rsidRPr="009A3FA1" w:rsidRDefault="00A61CFC" w:rsidP="00A61CFC">
            <w:pPr>
              <w:jc w:val="center"/>
              <w:rPr>
                <w:rFonts w:ascii="Garamond" w:hAnsi="Garamond"/>
                <w:b/>
                <w:szCs w:val="24"/>
              </w:rPr>
            </w:pPr>
          </w:p>
        </w:tc>
      </w:tr>
    </w:tbl>
    <w:p w14:paraId="7D577811" w14:textId="77777777" w:rsidR="00A61CFC" w:rsidRPr="009A3FA1" w:rsidRDefault="00A61CFC" w:rsidP="00A61CFC">
      <w:pPr>
        <w:rPr>
          <w:rFonts w:ascii="Garamond" w:hAnsi="Garamond"/>
          <w:b/>
          <w:smallCaps/>
          <w:sz w:val="28"/>
          <w:szCs w:val="28"/>
        </w:rPr>
      </w:pPr>
    </w:p>
    <w:p w14:paraId="1FA61AF0" w14:textId="77777777" w:rsidR="00A61CFC" w:rsidRPr="009A3FA1" w:rsidRDefault="00A61CFC" w:rsidP="00A61CFC">
      <w:pPr>
        <w:rPr>
          <w:rFonts w:ascii="Garamond" w:hAnsi="Garamond"/>
          <w:b/>
          <w:smallCaps/>
          <w:sz w:val="28"/>
          <w:szCs w:val="28"/>
        </w:rPr>
      </w:pPr>
    </w:p>
    <w:tbl>
      <w:tblPr>
        <w:tblW w:w="10560" w:type="dxa"/>
        <w:tblInd w:w="-492" w:type="dxa"/>
        <w:tblLook w:val="00A0" w:firstRow="1" w:lastRow="0" w:firstColumn="1" w:lastColumn="0" w:noHBand="0" w:noVBand="0"/>
      </w:tblPr>
      <w:tblGrid>
        <w:gridCol w:w="7920"/>
        <w:gridCol w:w="2640"/>
      </w:tblGrid>
      <w:tr w:rsidR="00A61CFC" w:rsidRPr="009A3FA1" w14:paraId="1781A9D7" w14:textId="77777777" w:rsidTr="00AF3884">
        <w:tc>
          <w:tcPr>
            <w:tcW w:w="7920" w:type="dxa"/>
            <w:shd w:val="clear" w:color="auto" w:fill="D9D9D9" w:themeFill="background1" w:themeFillShade="D9"/>
          </w:tcPr>
          <w:p w14:paraId="42643F48" w14:textId="77777777" w:rsidR="00A61CFC" w:rsidRPr="009A3FA1" w:rsidRDefault="00AF3884" w:rsidP="008C4C13">
            <w:pPr>
              <w:rPr>
                <w:rFonts w:ascii="Garamond" w:hAnsi="Garamond"/>
                <w:b/>
                <w:smallCaps/>
                <w:szCs w:val="24"/>
              </w:rPr>
            </w:pPr>
            <w:r w:rsidRPr="009A3FA1">
              <w:rPr>
                <w:rFonts w:ascii="Garamond" w:hAnsi="Garamond"/>
                <w:b/>
                <w:smallCaps/>
                <w:szCs w:val="24"/>
              </w:rPr>
              <w:t>Overall</w:t>
            </w:r>
            <w:r w:rsidR="00A61CFC" w:rsidRPr="009A3FA1">
              <w:rPr>
                <w:rFonts w:ascii="Garamond" w:hAnsi="Garamond"/>
                <w:b/>
                <w:smallCaps/>
                <w:szCs w:val="24"/>
              </w:rPr>
              <w:t xml:space="preserve"> Rating reported to Office of Graduate Studies</w:t>
            </w:r>
          </w:p>
        </w:tc>
        <w:tc>
          <w:tcPr>
            <w:tcW w:w="2640" w:type="dxa"/>
            <w:shd w:val="clear" w:color="auto" w:fill="D9D9D9" w:themeFill="background1" w:themeFillShade="D9"/>
          </w:tcPr>
          <w:p w14:paraId="1ADC7BAF"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0CF1D6E8" w14:textId="77777777">
        <w:tc>
          <w:tcPr>
            <w:tcW w:w="7920" w:type="dxa"/>
          </w:tcPr>
          <w:p w14:paraId="645D5899"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6C1CC7F6" w14:textId="77777777" w:rsidR="00A61CFC" w:rsidRPr="009A3FA1" w:rsidRDefault="00A61CFC" w:rsidP="008C4C13">
            <w:pPr>
              <w:rPr>
                <w:rFonts w:ascii="Garamond" w:hAnsi="Garamond"/>
                <w:szCs w:val="24"/>
              </w:rPr>
            </w:pPr>
          </w:p>
          <w:p w14:paraId="2730152A" w14:textId="77777777" w:rsidR="00A61CFC" w:rsidRPr="009A3FA1" w:rsidRDefault="00A61CFC" w:rsidP="008C4C13">
            <w:pPr>
              <w:rPr>
                <w:rFonts w:ascii="Garamond" w:hAnsi="Garamond"/>
                <w:szCs w:val="24"/>
              </w:rPr>
            </w:pPr>
          </w:p>
          <w:p w14:paraId="7AA8BC34" w14:textId="77777777" w:rsidR="00A61CFC" w:rsidRPr="009A3FA1" w:rsidRDefault="00A61CFC" w:rsidP="008C4C13">
            <w:pPr>
              <w:rPr>
                <w:rFonts w:ascii="Garamond" w:hAnsi="Garamond"/>
                <w:szCs w:val="24"/>
              </w:rPr>
            </w:pPr>
          </w:p>
          <w:p w14:paraId="36490FD3" w14:textId="77777777" w:rsidR="00A61CFC" w:rsidRPr="009A3FA1" w:rsidRDefault="00A61CFC" w:rsidP="008C4C13">
            <w:pPr>
              <w:rPr>
                <w:rFonts w:ascii="Garamond" w:hAnsi="Garamond"/>
                <w:szCs w:val="24"/>
              </w:rPr>
            </w:pPr>
          </w:p>
        </w:tc>
        <w:tc>
          <w:tcPr>
            <w:tcW w:w="2640" w:type="dxa"/>
          </w:tcPr>
          <w:p w14:paraId="2BF0F216" w14:textId="77777777" w:rsidR="00A61CFC" w:rsidRPr="009A3FA1" w:rsidRDefault="00A61CFC" w:rsidP="00A61CFC">
            <w:pPr>
              <w:jc w:val="center"/>
              <w:rPr>
                <w:rFonts w:ascii="Garamond" w:hAnsi="Garamond"/>
                <w:b/>
                <w:szCs w:val="24"/>
              </w:rPr>
            </w:pPr>
          </w:p>
          <w:p w14:paraId="55840710"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450FDF2F" w14:textId="77777777" w:rsidR="00A61CFC" w:rsidRPr="009A3FA1" w:rsidRDefault="00A61CFC" w:rsidP="00A61CFC">
            <w:pPr>
              <w:jc w:val="center"/>
              <w:rPr>
                <w:rFonts w:ascii="Garamond" w:hAnsi="Garamond"/>
                <w:b/>
                <w:szCs w:val="24"/>
              </w:rPr>
            </w:pPr>
          </w:p>
        </w:tc>
      </w:tr>
    </w:tbl>
    <w:p w14:paraId="34CE4B0A" w14:textId="77777777" w:rsidR="00A61CFC" w:rsidRPr="009A3FA1" w:rsidRDefault="00A61CFC" w:rsidP="00A61CFC">
      <w:pPr>
        <w:rPr>
          <w:rFonts w:ascii="Garamond" w:hAnsi="Garamond"/>
        </w:rPr>
      </w:pPr>
    </w:p>
    <w:p w14:paraId="6921806B" w14:textId="77777777" w:rsidR="00A61CFC" w:rsidRPr="009A3FA1" w:rsidRDefault="00A61CFC" w:rsidP="00A61CFC">
      <w:pPr>
        <w:rPr>
          <w:rFonts w:ascii="Garamond" w:hAnsi="Garamond"/>
          <w:b/>
          <w:u w:val="single"/>
        </w:rPr>
      </w:pPr>
      <w:r w:rsidRPr="009A3FA1">
        <w:rPr>
          <w:rFonts w:ascii="Garamond" w:hAnsi="Garamond"/>
          <w:b/>
          <w:u w:val="single"/>
        </w:rPr>
        <w:t>General instructions from “Office of Graduate Studies Policies and Procedures Manual</w:t>
      </w:r>
      <w:r w:rsidR="004B5E24" w:rsidRPr="009A3FA1">
        <w:rPr>
          <w:rFonts w:ascii="Garamond" w:hAnsi="Garamond"/>
          <w:b/>
          <w:u w:val="single"/>
        </w:rPr>
        <w:t>,</w:t>
      </w:r>
      <w:r w:rsidRPr="009A3FA1">
        <w:rPr>
          <w:rFonts w:ascii="Garamond" w:hAnsi="Garamond"/>
          <w:b/>
          <w:u w:val="single"/>
        </w:rPr>
        <w:t>” page B19</w:t>
      </w:r>
    </w:p>
    <w:p w14:paraId="45487524" w14:textId="77777777" w:rsidR="00A61CFC" w:rsidRPr="009A3FA1" w:rsidRDefault="00A61CFC" w:rsidP="00A61CFC">
      <w:pPr>
        <w:rPr>
          <w:rFonts w:ascii="Garamond" w:hAnsi="Garamond"/>
        </w:rPr>
      </w:pPr>
    </w:p>
    <w:p w14:paraId="07C2D1FB" w14:textId="77777777" w:rsidR="00A61CFC" w:rsidRPr="009A3FA1" w:rsidRDefault="00A61CFC" w:rsidP="00A61CFC">
      <w:pPr>
        <w:rPr>
          <w:rFonts w:ascii="Garamond" w:hAnsi="Garamond"/>
        </w:rPr>
      </w:pPr>
      <w:r w:rsidRPr="009A3FA1">
        <w:rPr>
          <w:rFonts w:ascii="Garamond" w:hAnsi="Garamond"/>
        </w:rPr>
        <w:t>Students making marginal or unsatisfactory progress are informed:</w:t>
      </w:r>
    </w:p>
    <w:p w14:paraId="57FE2CE0"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they need to do to make satisfactory progress</w:t>
      </w:r>
    </w:p>
    <w:p w14:paraId="4D0C6B09"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when each task needs to be accomplished</w:t>
      </w:r>
    </w:p>
    <w:p w14:paraId="7073140E"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faculty member(s) they should contact for more information or support</w:t>
      </w:r>
    </w:p>
    <w:p w14:paraId="09D54A7C"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will happen if these tasks are not accomplished (e.g., and unsatisfactory rating for the next semester, termination from the program, etc.)</w:t>
      </w:r>
    </w:p>
    <w:p w14:paraId="56973204" w14:textId="77777777" w:rsidR="00A61CFC" w:rsidRPr="009A3FA1" w:rsidRDefault="00A61CFC" w:rsidP="00A61CFC">
      <w:pPr>
        <w:rPr>
          <w:rFonts w:ascii="Garamond" w:hAnsi="Garamond"/>
        </w:rPr>
      </w:pPr>
    </w:p>
    <w:p w14:paraId="01669B6C" w14:textId="77777777" w:rsidR="00A61CFC" w:rsidRPr="009A3FA1" w:rsidRDefault="00A61CFC" w:rsidP="00A61CFC">
      <w:pPr>
        <w:rPr>
          <w:rFonts w:ascii="Garamond" w:hAnsi="Garamond"/>
        </w:rPr>
      </w:pPr>
      <w:r w:rsidRPr="009A3FA1">
        <w:rPr>
          <w:rFonts w:ascii="Garamond" w:hAnsi="Garamond"/>
        </w:rPr>
        <w:t>If a student receives a marginal and an unsatisfactory or two unsatisfactory ratings in succession, the department will:</w:t>
      </w:r>
    </w:p>
    <w:p w14:paraId="58653B26" w14:textId="77777777" w:rsidR="00A61CFC" w:rsidRPr="009A3FA1" w:rsidRDefault="00A61CFC" w:rsidP="00A61CFC">
      <w:pPr>
        <w:rPr>
          <w:rFonts w:ascii="Garamond" w:hAnsi="Garamond"/>
        </w:rPr>
      </w:pPr>
      <w:r w:rsidRPr="009A3FA1">
        <w:rPr>
          <w:rFonts w:ascii="Garamond" w:hAnsi="Garamond"/>
        </w:rPr>
        <w:tab/>
        <w:t xml:space="preserve">Terminate the student’s program at the conclusion of the semester </w:t>
      </w:r>
      <w:r w:rsidRPr="009A3FA1">
        <w:rPr>
          <w:rFonts w:ascii="Garamond" w:hAnsi="Garamond"/>
          <w:b/>
          <w:u w:val="single"/>
        </w:rPr>
        <w:t>OR</w:t>
      </w:r>
    </w:p>
    <w:p w14:paraId="3E9B147F" w14:textId="77777777" w:rsidR="00A61CFC" w:rsidRPr="009A3FA1" w:rsidRDefault="00A61CFC" w:rsidP="00A61CFC">
      <w:pPr>
        <w:ind w:left="720" w:hanging="720"/>
        <w:rPr>
          <w:rFonts w:ascii="Garamond" w:hAnsi="Garamond"/>
        </w:rPr>
      </w:pPr>
      <w:r w:rsidRPr="009A3FA1">
        <w:rPr>
          <w:rFonts w:ascii="Garamond" w:hAnsi="Garamond"/>
        </w:rPr>
        <w:tab/>
        <w:t>Submit a petition to Graduate Studies making a convincing case that the student be given another semester to demonstrate satisfactory progress.  A copy of a contract listing student and faculty responsibilities and a time line should be attached.</w:t>
      </w:r>
    </w:p>
    <w:p w14:paraId="5E6E1C75" w14:textId="77777777" w:rsidR="00A61CFC" w:rsidRPr="009A3FA1" w:rsidRDefault="00A61CFC" w:rsidP="00A61CFC">
      <w:pPr>
        <w:ind w:left="720" w:hanging="720"/>
        <w:rPr>
          <w:rFonts w:ascii="Garamond" w:hAnsi="Garamond"/>
        </w:rPr>
      </w:pPr>
    </w:p>
    <w:p w14:paraId="4146A9EB" w14:textId="77777777" w:rsidR="00362A37" w:rsidRPr="009A3FA1" w:rsidRDefault="00A61CFC" w:rsidP="00A61CFC">
      <w:pPr>
        <w:rPr>
          <w:rFonts w:ascii="Garamond" w:hAnsi="Garamond"/>
        </w:rPr>
      </w:pPr>
      <w:r w:rsidRPr="009A3FA1">
        <w:rPr>
          <w:rFonts w:ascii="Garamond" w:hAnsi="Garamond"/>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14:paraId="4EF1680C" w14:textId="77777777" w:rsidR="00261B79" w:rsidRPr="009A3FA1" w:rsidRDefault="00261B79"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sz w:val="24"/>
          <w:szCs w:val="24"/>
        </w:rPr>
        <w:sectPr w:rsidR="00261B79" w:rsidRPr="009A3FA1">
          <w:headerReference w:type="even" r:id="rId28"/>
          <w:headerReference w:type="default" r:id="rId29"/>
          <w:footerReference w:type="default" r:id="rId30"/>
          <w:footnotePr>
            <w:numFmt w:val="chicago"/>
          </w:footnotePr>
          <w:type w:val="continuous"/>
          <w:pgSz w:w="12240" w:h="15840" w:code="1"/>
          <w:pgMar w:top="1008" w:right="1008" w:bottom="1008" w:left="1008" w:header="720" w:footer="720" w:gutter="0"/>
          <w:paperSrc w:first="15" w:other="15"/>
          <w:pgNumType w:start="0"/>
          <w:cols w:space="720"/>
          <w:noEndnote/>
          <w:titlePg/>
        </w:sectPr>
      </w:pPr>
    </w:p>
    <w:p w14:paraId="1E317FBC" w14:textId="77777777" w:rsidR="00264403" w:rsidRPr="009A3FA1" w:rsidRDefault="00362A37"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sidRPr="009A3FA1">
        <w:rPr>
          <w:rFonts w:ascii="Garamond" w:hAnsi="Garamond"/>
        </w:rPr>
        <w:lastRenderedPageBreak/>
        <w:br w:type="page"/>
      </w:r>
    </w:p>
    <w:p w14:paraId="6BFE0DEF"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C698456"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7068A1E"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60ED878C"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13760038"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30F32F93"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C74DBF6"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A276A19"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51E1321"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DD0AEDC"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39D0E78B" w14:textId="77777777" w:rsidR="00264403" w:rsidRPr="0029217E" w:rsidRDefault="00264403" w:rsidP="0029217E">
      <w:pPr>
        <w:pStyle w:val="Heading1"/>
      </w:pPr>
      <w:bookmarkStart w:id="506" w:name="_Toc239867012"/>
      <w:bookmarkStart w:id="507" w:name="_Toc509324737"/>
      <w:r w:rsidRPr="0029217E">
        <w:t>APPENDIX B</w:t>
      </w:r>
      <w:bookmarkEnd w:id="506"/>
      <w:r w:rsidR="0029217E" w:rsidRPr="0029217E">
        <w:t xml:space="preserve">: </w:t>
      </w:r>
      <w:bookmarkStart w:id="508" w:name="_Toc211854624"/>
      <w:bookmarkStart w:id="509" w:name="_Toc239867013"/>
      <w:bookmarkStart w:id="510" w:name="_Toc429429734"/>
      <w:r w:rsidR="0029217E" w:rsidRPr="0029217E">
        <w:t xml:space="preserve"> </w:t>
      </w:r>
      <w:r w:rsidRPr="0029217E">
        <w:t>Practicum</w:t>
      </w:r>
      <w:r w:rsidR="004B5E24" w:rsidRPr="0029217E">
        <w:t xml:space="preserve">:  </w:t>
      </w:r>
      <w:r w:rsidRPr="0029217E">
        <w:t>F</w:t>
      </w:r>
      <w:bookmarkEnd w:id="508"/>
      <w:bookmarkEnd w:id="509"/>
      <w:r w:rsidR="00970A55" w:rsidRPr="0029217E">
        <w:t>orms &amp; Evaluations</w:t>
      </w:r>
      <w:bookmarkEnd w:id="507"/>
      <w:bookmarkEnd w:id="510"/>
    </w:p>
    <w:p w14:paraId="1E4F8D20"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6CE5BEFE" w14:textId="77777777" w:rsidR="00362A37" w:rsidRPr="0029217E" w:rsidRDefault="00264403" w:rsidP="0029217E">
      <w:pPr>
        <w:pStyle w:val="Heading1"/>
      </w:pPr>
      <w:r w:rsidRPr="009A3FA1">
        <w:br w:type="page"/>
      </w:r>
      <w:bookmarkStart w:id="511" w:name="_Toc239867014"/>
      <w:bookmarkStart w:id="512" w:name="_Toc509324738"/>
      <w:r w:rsidR="00970A55" w:rsidRPr="0029217E">
        <w:lastRenderedPageBreak/>
        <w:t>Overview of</w:t>
      </w:r>
      <w:r w:rsidR="00362A37" w:rsidRPr="0029217E">
        <w:t xml:space="preserve"> P</w:t>
      </w:r>
      <w:bookmarkEnd w:id="511"/>
      <w:r w:rsidR="00970A55" w:rsidRPr="0029217E">
        <w:t>racticum</w:t>
      </w:r>
      <w:bookmarkEnd w:id="512"/>
      <w:r w:rsidR="00362A37" w:rsidRPr="0029217E">
        <w:t xml:space="preserve">  </w:t>
      </w:r>
    </w:p>
    <w:p w14:paraId="44DD0338" w14:textId="77777777" w:rsidR="00362A37" w:rsidRPr="0029217E" w:rsidRDefault="00362A37" w:rsidP="0029217E">
      <w:pPr>
        <w:jc w:val="center"/>
        <w:rPr>
          <w:sz w:val="32"/>
          <w:szCs w:val="32"/>
        </w:rPr>
      </w:pPr>
      <w:r w:rsidRPr="0029217E">
        <w:rPr>
          <w:sz w:val="32"/>
          <w:szCs w:val="32"/>
        </w:rPr>
        <w:t>CPSE 67</w:t>
      </w:r>
      <w:r w:rsidR="00C27B87" w:rsidRPr="0029217E">
        <w:rPr>
          <w:sz w:val="32"/>
          <w:szCs w:val="32"/>
        </w:rPr>
        <w:t>8</w:t>
      </w:r>
      <w:r w:rsidRPr="0029217E">
        <w:rPr>
          <w:sz w:val="32"/>
          <w:szCs w:val="32"/>
        </w:rPr>
        <w:t>-R</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3001"/>
        <w:gridCol w:w="3598"/>
      </w:tblGrid>
      <w:tr w:rsidR="00362A37" w:rsidRPr="009A3FA1" w14:paraId="135EB682" w14:textId="77777777" w:rsidTr="00970A55">
        <w:tc>
          <w:tcPr>
            <w:tcW w:w="10308" w:type="dxa"/>
            <w:gridSpan w:val="3"/>
            <w:shd w:val="clear" w:color="auto" w:fill="000000" w:themeFill="text1"/>
          </w:tcPr>
          <w:p w14:paraId="6DD15960" w14:textId="77777777" w:rsidR="00362A37" w:rsidRPr="009A3FA1" w:rsidRDefault="00362A37" w:rsidP="00F07D9B">
            <w:pPr>
              <w:tabs>
                <w:tab w:val="left" w:pos="2040"/>
              </w:tabs>
              <w:jc w:val="center"/>
              <w:rPr>
                <w:rFonts w:ascii="Garamond" w:hAnsi="Garamond"/>
                <w:b/>
                <w:sz w:val="36"/>
                <w:szCs w:val="36"/>
              </w:rPr>
            </w:pPr>
            <w:r w:rsidRPr="009A3FA1">
              <w:rPr>
                <w:rFonts w:ascii="Garamond" w:hAnsi="Garamond"/>
                <w:b/>
                <w:sz w:val="36"/>
                <w:szCs w:val="36"/>
              </w:rPr>
              <w:t>Major Focus of Practicum</w:t>
            </w:r>
          </w:p>
        </w:tc>
      </w:tr>
      <w:tr w:rsidR="00362A37" w:rsidRPr="009A3FA1" w14:paraId="749F98AE" w14:textId="77777777" w:rsidTr="00970A55">
        <w:tc>
          <w:tcPr>
            <w:tcW w:w="3709" w:type="dxa"/>
            <w:shd w:val="clear" w:color="auto" w:fill="000000" w:themeFill="text1"/>
          </w:tcPr>
          <w:p w14:paraId="338C4BCE"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Fall</w:t>
            </w:r>
          </w:p>
        </w:tc>
        <w:tc>
          <w:tcPr>
            <w:tcW w:w="3001" w:type="dxa"/>
            <w:shd w:val="clear" w:color="auto" w:fill="000000" w:themeFill="text1"/>
          </w:tcPr>
          <w:p w14:paraId="2844E89E"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Winter</w:t>
            </w:r>
          </w:p>
        </w:tc>
        <w:tc>
          <w:tcPr>
            <w:tcW w:w="3598" w:type="dxa"/>
            <w:shd w:val="clear" w:color="auto" w:fill="000000" w:themeFill="text1"/>
          </w:tcPr>
          <w:p w14:paraId="769CB383"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Spring</w:t>
            </w:r>
          </w:p>
        </w:tc>
      </w:tr>
      <w:tr w:rsidR="00362A37" w:rsidRPr="009A3FA1" w14:paraId="25BC3A82" w14:textId="77777777" w:rsidTr="00970A55">
        <w:trPr>
          <w:trHeight w:val="845"/>
        </w:trPr>
        <w:tc>
          <w:tcPr>
            <w:tcW w:w="3709" w:type="dxa"/>
            <w:shd w:val="clear" w:color="auto" w:fill="D9D9D9" w:themeFill="background1" w:themeFillShade="D9"/>
          </w:tcPr>
          <w:p w14:paraId="29B1413A" w14:textId="77777777" w:rsidR="00362A37" w:rsidRPr="009A3FA1" w:rsidRDefault="00362A37" w:rsidP="00F07D9B">
            <w:pPr>
              <w:widowControl w:val="0"/>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614</w:t>
            </w:r>
          </w:p>
          <w:p w14:paraId="102004D9"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610</w:t>
            </w:r>
          </w:p>
          <w:p w14:paraId="3766A3D7" w14:textId="77777777" w:rsidR="00EA3C4F" w:rsidRPr="009A3FA1" w:rsidRDefault="00B6537F"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609</w:t>
            </w:r>
          </w:p>
        </w:tc>
        <w:tc>
          <w:tcPr>
            <w:tcW w:w="3001" w:type="dxa"/>
            <w:shd w:val="clear" w:color="auto" w:fill="D9D9D9" w:themeFill="background1" w:themeFillShade="D9"/>
          </w:tcPr>
          <w:p w14:paraId="77A852FB"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CPSE 751</w:t>
            </w:r>
          </w:p>
          <w:p w14:paraId="0F846C42"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 xml:space="preserve">CPSE 602  </w:t>
            </w:r>
          </w:p>
          <w:p w14:paraId="6639EA3A"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c>
          <w:tcPr>
            <w:tcW w:w="3598" w:type="dxa"/>
            <w:shd w:val="clear" w:color="auto" w:fill="D9D9D9" w:themeFill="background1" w:themeFillShade="D9"/>
          </w:tcPr>
          <w:p w14:paraId="56DBB37F"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CPSE 655</w:t>
            </w:r>
          </w:p>
          <w:p w14:paraId="4581F5B7"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r>
      <w:tr w:rsidR="00362A37" w:rsidRPr="009A3FA1" w14:paraId="586E2A8F" w14:textId="77777777">
        <w:trPr>
          <w:trHeight w:val="2331"/>
        </w:trPr>
        <w:tc>
          <w:tcPr>
            <w:tcW w:w="3709" w:type="dxa"/>
          </w:tcPr>
          <w:p w14:paraId="411D5C93"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sidRPr="009A3FA1">
              <w:rPr>
                <w:rFonts w:ascii="Garamond" w:hAnsi="Garamond"/>
                <w:b/>
                <w:bCs/>
                <w:sz w:val="22"/>
                <w:szCs w:val="22"/>
                <w:u w:val="single"/>
              </w:rPr>
              <w:t>DOMAIN I:</w:t>
            </w:r>
            <w:r w:rsidRPr="009A3FA1">
              <w:rPr>
                <w:rFonts w:ascii="Garamond" w:hAnsi="Garamond"/>
                <w:b/>
                <w:bCs/>
                <w:sz w:val="22"/>
                <w:szCs w:val="22"/>
              </w:rPr>
              <w:t xml:space="preserve"> </w:t>
            </w:r>
            <w:r w:rsidRPr="009A3FA1">
              <w:rPr>
                <w:rFonts w:ascii="Garamond" w:hAnsi="Garamond"/>
                <w:bCs/>
                <w:sz w:val="22"/>
                <w:szCs w:val="22"/>
              </w:rPr>
              <w:t>Data-Based Decision-Making &amp; Accountability</w:t>
            </w:r>
          </w:p>
          <w:p w14:paraId="1E755AF5"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u w:val="single"/>
              </w:rPr>
            </w:pPr>
            <w:r w:rsidRPr="009A3FA1">
              <w:rPr>
                <w:rFonts w:ascii="Garamond" w:hAnsi="Garamond"/>
                <w:b/>
                <w:bCs/>
                <w:sz w:val="22"/>
                <w:szCs w:val="22"/>
              </w:rPr>
              <w:t xml:space="preserve"> </w:t>
            </w:r>
            <w:r w:rsidRPr="009A3FA1">
              <w:rPr>
                <w:rFonts w:ascii="Garamond" w:hAnsi="Garamond"/>
                <w:b/>
                <w:bCs/>
                <w:sz w:val="22"/>
                <w:szCs w:val="22"/>
                <w:u w:val="single"/>
              </w:rPr>
              <w:t>DOMAIN II</w:t>
            </w:r>
            <w:r w:rsidRPr="009A3FA1">
              <w:rPr>
                <w:rFonts w:ascii="Garamond" w:hAnsi="Garamond"/>
                <w:bCs/>
                <w:sz w:val="22"/>
                <w:szCs w:val="22"/>
                <w:u w:val="single"/>
              </w:rPr>
              <w:t>:</w:t>
            </w:r>
            <w:r w:rsidRPr="009A3FA1">
              <w:rPr>
                <w:rFonts w:ascii="Garamond" w:hAnsi="Garamond"/>
                <w:bCs/>
                <w:sz w:val="22"/>
                <w:szCs w:val="22"/>
              </w:rPr>
              <w:t xml:space="preserve"> Consultation &amp; Collaboration</w:t>
            </w:r>
            <w:r w:rsidRPr="009A3FA1">
              <w:rPr>
                <w:rFonts w:ascii="Garamond" w:hAnsi="Garamond"/>
                <w:b/>
                <w:bCs/>
                <w:sz w:val="22"/>
                <w:szCs w:val="22"/>
                <w:u w:val="single"/>
              </w:rPr>
              <w:t xml:space="preserve"> </w:t>
            </w:r>
          </w:p>
          <w:p w14:paraId="172F1D88" w14:textId="77777777" w:rsidR="00362A37" w:rsidRPr="009A3FA1" w:rsidRDefault="00BA01A3"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sidRPr="009A3FA1">
              <w:rPr>
                <w:rFonts w:ascii="Garamond" w:hAnsi="Garamond"/>
                <w:b/>
                <w:bCs/>
                <w:sz w:val="22"/>
                <w:szCs w:val="22"/>
                <w:u w:val="single"/>
              </w:rPr>
              <w:t>DOMAIN VII</w:t>
            </w:r>
            <w:r w:rsidR="00362A37" w:rsidRPr="009A3FA1">
              <w:rPr>
                <w:rFonts w:ascii="Garamond" w:hAnsi="Garamond"/>
                <w:b/>
                <w:bCs/>
                <w:sz w:val="22"/>
                <w:szCs w:val="22"/>
                <w:u w:val="single"/>
              </w:rPr>
              <w:t>:</w:t>
            </w:r>
            <w:r w:rsidR="00362A37" w:rsidRPr="009A3FA1">
              <w:rPr>
                <w:rFonts w:ascii="Garamond" w:hAnsi="Garamond"/>
                <w:b/>
                <w:bCs/>
                <w:sz w:val="22"/>
                <w:szCs w:val="22"/>
              </w:rPr>
              <w:t xml:space="preserve"> </w:t>
            </w:r>
            <w:r w:rsidRPr="009A3FA1">
              <w:rPr>
                <w:rFonts w:ascii="Garamond" w:hAnsi="Garamond"/>
                <w:bCs/>
                <w:sz w:val="22"/>
                <w:szCs w:val="22"/>
              </w:rPr>
              <w:t>Family-School Collaboration Services</w:t>
            </w:r>
          </w:p>
          <w:p w14:paraId="058CAA8C" w14:textId="77777777" w:rsidR="00EA3C4F" w:rsidRPr="009A3FA1" w:rsidRDefault="00EA3C4F" w:rsidP="00EA3C4F">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III:</w:t>
            </w:r>
            <w:r w:rsidRPr="009A3FA1">
              <w:rPr>
                <w:rFonts w:ascii="Garamond" w:hAnsi="Garamond"/>
                <w:b/>
                <w:bCs/>
                <w:sz w:val="22"/>
                <w:szCs w:val="22"/>
              </w:rPr>
              <w:t xml:space="preserve"> </w:t>
            </w:r>
            <w:r w:rsidR="00147DB6" w:rsidRPr="009A3FA1">
              <w:rPr>
                <w:rFonts w:ascii="Garamond" w:hAnsi="Garamond"/>
                <w:bCs/>
                <w:sz w:val="22"/>
                <w:szCs w:val="22"/>
              </w:rPr>
              <w:t>Interventions &amp; Instructional Support to Develop Academic Skills</w:t>
            </w:r>
          </w:p>
          <w:p w14:paraId="007782EC" w14:textId="77777777" w:rsidR="00EA3C4F" w:rsidRPr="009A3FA1" w:rsidRDefault="00EA3C4F"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p>
          <w:p w14:paraId="03E644D8"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sz w:val="22"/>
                <w:szCs w:val="22"/>
              </w:rPr>
            </w:pPr>
          </w:p>
        </w:tc>
        <w:tc>
          <w:tcPr>
            <w:tcW w:w="3001" w:type="dxa"/>
          </w:tcPr>
          <w:p w14:paraId="33EBD349"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III:</w:t>
            </w:r>
            <w:r w:rsidRPr="009A3FA1">
              <w:rPr>
                <w:rFonts w:ascii="Garamond" w:hAnsi="Garamond"/>
                <w:b/>
                <w:bCs/>
                <w:sz w:val="22"/>
                <w:szCs w:val="22"/>
              </w:rPr>
              <w:t xml:space="preserve"> </w:t>
            </w:r>
            <w:r w:rsidR="00147DB6" w:rsidRPr="009A3FA1">
              <w:rPr>
                <w:rFonts w:ascii="Garamond" w:hAnsi="Garamond"/>
                <w:bCs/>
                <w:sz w:val="22"/>
                <w:szCs w:val="22"/>
              </w:rPr>
              <w:t>Interventions &amp; Instructional Support to Develop Academic Skills</w:t>
            </w:r>
          </w:p>
          <w:p w14:paraId="79155B0F"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IV:</w:t>
            </w:r>
            <w:r w:rsidRPr="009A3FA1">
              <w:rPr>
                <w:rFonts w:ascii="Garamond" w:hAnsi="Garamond"/>
                <w:b/>
                <w:bCs/>
                <w:sz w:val="22"/>
                <w:szCs w:val="22"/>
              </w:rPr>
              <w:t xml:space="preserve"> </w:t>
            </w:r>
            <w:r w:rsidR="00147DB6" w:rsidRPr="009A3FA1">
              <w:rPr>
                <w:rFonts w:ascii="Garamond" w:hAnsi="Garamond"/>
                <w:bCs/>
                <w:sz w:val="22"/>
                <w:szCs w:val="22"/>
              </w:rPr>
              <w:t>Interventions &amp; Mental Health Services to Develop Social and Life Skills</w:t>
            </w:r>
          </w:p>
          <w:p w14:paraId="43535090"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w:t>
            </w:r>
            <w:r w:rsidR="00BA01A3" w:rsidRPr="009A3FA1">
              <w:rPr>
                <w:rFonts w:ascii="Garamond" w:hAnsi="Garamond"/>
                <w:b/>
                <w:bCs/>
                <w:sz w:val="22"/>
                <w:szCs w:val="22"/>
                <w:u w:val="single"/>
              </w:rPr>
              <w:t>III</w:t>
            </w:r>
            <w:r w:rsidRPr="009A3FA1">
              <w:rPr>
                <w:rFonts w:ascii="Garamond" w:hAnsi="Garamond"/>
                <w:b/>
                <w:bCs/>
                <w:sz w:val="22"/>
                <w:szCs w:val="22"/>
                <w:u w:val="single"/>
              </w:rPr>
              <w:t>:</w:t>
            </w:r>
            <w:r w:rsidRPr="009A3FA1">
              <w:rPr>
                <w:rFonts w:ascii="Garamond" w:hAnsi="Garamond"/>
                <w:b/>
                <w:bCs/>
                <w:sz w:val="22"/>
                <w:szCs w:val="22"/>
              </w:rPr>
              <w:t xml:space="preserve"> </w:t>
            </w:r>
            <w:r w:rsidR="00BA01A3" w:rsidRPr="009A3FA1">
              <w:rPr>
                <w:rFonts w:ascii="Garamond" w:hAnsi="Garamond"/>
                <w:bCs/>
                <w:sz w:val="22"/>
                <w:szCs w:val="22"/>
              </w:rPr>
              <w:t>Diversity in Development and Learning</w:t>
            </w:r>
          </w:p>
          <w:p w14:paraId="6E467B27"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p>
        </w:tc>
        <w:tc>
          <w:tcPr>
            <w:tcW w:w="3598" w:type="dxa"/>
          </w:tcPr>
          <w:p w14:paraId="20EF7504" w14:textId="77777777" w:rsidR="00362A37" w:rsidRPr="009A3FA1"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w:t>
            </w:r>
            <w:r w:rsidR="00362A37" w:rsidRPr="009A3FA1">
              <w:rPr>
                <w:rFonts w:ascii="Garamond" w:hAnsi="Garamond"/>
                <w:b/>
                <w:bCs/>
                <w:sz w:val="22"/>
                <w:szCs w:val="22"/>
                <w:u w:val="single"/>
              </w:rPr>
              <w:t>:</w:t>
            </w:r>
            <w:r w:rsidR="00362A37" w:rsidRPr="009A3FA1">
              <w:rPr>
                <w:rFonts w:ascii="Garamond" w:hAnsi="Garamond"/>
                <w:b/>
                <w:bCs/>
                <w:sz w:val="22"/>
                <w:szCs w:val="22"/>
              </w:rPr>
              <w:t xml:space="preserve"> </w:t>
            </w:r>
            <w:r w:rsidRPr="009A3FA1">
              <w:rPr>
                <w:rFonts w:ascii="Garamond" w:hAnsi="Garamond"/>
                <w:bCs/>
                <w:sz w:val="22"/>
                <w:szCs w:val="22"/>
              </w:rPr>
              <w:t>School-Wide Practices to Promote Learning</w:t>
            </w:r>
          </w:p>
          <w:p w14:paraId="1D68D905" w14:textId="77777777" w:rsidR="00362A37" w:rsidRPr="009A3FA1"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VI</w:t>
            </w:r>
            <w:r w:rsidR="00362A37" w:rsidRPr="009A3FA1">
              <w:rPr>
                <w:rFonts w:ascii="Garamond" w:hAnsi="Garamond"/>
                <w:b/>
                <w:bCs/>
                <w:sz w:val="22"/>
                <w:szCs w:val="22"/>
                <w:u w:val="single"/>
              </w:rPr>
              <w:t>:</w:t>
            </w:r>
            <w:r w:rsidRPr="009A3FA1">
              <w:rPr>
                <w:rFonts w:ascii="Garamond" w:hAnsi="Garamond"/>
                <w:b/>
                <w:bCs/>
                <w:sz w:val="22"/>
                <w:szCs w:val="22"/>
              </w:rPr>
              <w:t xml:space="preserve"> </w:t>
            </w:r>
            <w:r w:rsidRPr="009A3FA1">
              <w:rPr>
                <w:rFonts w:ascii="Garamond" w:hAnsi="Garamond"/>
                <w:bCs/>
                <w:sz w:val="22"/>
                <w:szCs w:val="22"/>
              </w:rPr>
              <w:t>Preventive and Responsive Services</w:t>
            </w:r>
          </w:p>
          <w:p w14:paraId="5A5A61FE"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bCs/>
                <w:sz w:val="22"/>
                <w:szCs w:val="22"/>
                <w:u w:val="single"/>
              </w:rPr>
              <w:t>DOMAIN IX:</w:t>
            </w:r>
            <w:r w:rsidRPr="009A3FA1">
              <w:rPr>
                <w:rFonts w:ascii="Garamond" w:hAnsi="Garamond"/>
                <w:b/>
                <w:bCs/>
                <w:sz w:val="22"/>
                <w:szCs w:val="22"/>
              </w:rPr>
              <w:t xml:space="preserve"> </w:t>
            </w:r>
            <w:r w:rsidRPr="009A3FA1">
              <w:rPr>
                <w:rFonts w:ascii="Garamond" w:hAnsi="Garamond"/>
                <w:bCs/>
                <w:sz w:val="22"/>
                <w:szCs w:val="22"/>
              </w:rPr>
              <w:t>Research and Program Evaluation</w:t>
            </w:r>
          </w:p>
        </w:tc>
      </w:tr>
      <w:tr w:rsidR="00362A37" w:rsidRPr="009A3FA1" w14:paraId="277BB29E" w14:textId="77777777">
        <w:trPr>
          <w:trHeight w:val="1469"/>
        </w:trPr>
        <w:tc>
          <w:tcPr>
            <w:tcW w:w="10308" w:type="dxa"/>
            <w:gridSpan w:val="3"/>
          </w:tcPr>
          <w:p w14:paraId="15638F43" w14:textId="77777777" w:rsidR="00362A37" w:rsidRPr="009A3FA1" w:rsidRDefault="00362A37" w:rsidP="00BA01A3">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u w:val="single"/>
              </w:rPr>
            </w:pPr>
            <w:r w:rsidRPr="009A3FA1">
              <w:rPr>
                <w:rFonts w:ascii="Garamond" w:hAnsi="Garamond"/>
              </w:rPr>
              <w:t>All Practicum experiences build on the competencies</w:t>
            </w:r>
            <w:r w:rsidR="00C27B87" w:rsidRPr="009A3FA1">
              <w:rPr>
                <w:rFonts w:ascii="Garamond" w:hAnsi="Garamond"/>
              </w:rPr>
              <w:t xml:space="preserve"> </w:t>
            </w:r>
            <w:r w:rsidRPr="009A3FA1">
              <w:rPr>
                <w:rFonts w:ascii="Garamond" w:hAnsi="Garamond"/>
              </w:rPr>
              <w:t xml:space="preserve">of </w:t>
            </w:r>
            <w:bookmarkStart w:id="513" w:name="OLE_LINK1"/>
            <w:bookmarkStart w:id="514" w:name="OLE_LINK2"/>
            <w:r w:rsidRPr="009A3FA1">
              <w:rPr>
                <w:rFonts w:ascii="Garamond" w:hAnsi="Garamond"/>
                <w:b/>
              </w:rPr>
              <w:t>DOMAIN X:</w:t>
            </w:r>
            <w:r w:rsidRPr="009A3FA1">
              <w:rPr>
                <w:rFonts w:ascii="Garamond" w:hAnsi="Garamond"/>
              </w:rPr>
              <w:t xml:space="preserve"> </w:t>
            </w:r>
            <w:bookmarkEnd w:id="513"/>
            <w:bookmarkEnd w:id="514"/>
            <w:r w:rsidR="00BA01A3" w:rsidRPr="009A3FA1">
              <w:rPr>
                <w:rFonts w:ascii="Garamond" w:hAnsi="Garamond"/>
              </w:rPr>
              <w:t xml:space="preserve">Legal, Ethical, and Professional Practice </w:t>
            </w:r>
            <w:r w:rsidRPr="009A3FA1">
              <w:rPr>
                <w:rFonts w:ascii="Garamond" w:hAnsi="Garamond"/>
              </w:rPr>
              <w:t>samples in the student’s portfolio document competencies. Over the course of the practicum year (2</w:t>
            </w:r>
            <w:r w:rsidRPr="000239DE">
              <w:rPr>
                <w:rFonts w:ascii="Garamond" w:hAnsi="Garamond"/>
              </w:rPr>
              <w:t xml:space="preserve">nd </w:t>
            </w:r>
            <w:r w:rsidRPr="009A3FA1">
              <w:rPr>
                <w:rFonts w:ascii="Garamond" w:hAnsi="Garamond"/>
              </w:rPr>
              <w:t xml:space="preserve">year of program) students build on competencies. Though each semester course content and activities focus primarily on a few of the NASP training domains, as the students gain competency, these areas of competency overlap. Each semester, students continue honing their skills and are expected to demonstrate increasing competency in all NASP domains.  </w:t>
            </w:r>
          </w:p>
        </w:tc>
      </w:tr>
    </w:tbl>
    <w:p w14:paraId="4F80107E" w14:textId="77777777" w:rsidR="00362A37" w:rsidRPr="009A3FA1" w:rsidRDefault="00362A37" w:rsidP="00362A37">
      <w:pPr>
        <w:tabs>
          <w:tab w:val="left" w:pos="720"/>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p>
    <w:p w14:paraId="7F059B58" w14:textId="77777777" w:rsidR="00362A37" w:rsidRPr="009A3FA1"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p>
    <w:p w14:paraId="15257C8D" w14:textId="77777777" w:rsidR="00362A37" w:rsidRPr="009A3FA1" w:rsidRDefault="00362A37" w:rsidP="00362A37">
      <w:pPr>
        <w:tabs>
          <w:tab w:val="left" w:pos="720"/>
          <w:tab w:val="left" w:pos="1980"/>
          <w:tab w:val="left" w:pos="2520"/>
          <w:tab w:val="left" w:pos="3240"/>
          <w:tab w:val="left" w:pos="3960"/>
          <w:tab w:val="left" w:pos="4680"/>
          <w:tab w:val="left" w:pos="5400"/>
          <w:tab w:val="left" w:pos="6120"/>
          <w:tab w:val="left" w:pos="6840"/>
          <w:tab w:val="left" w:pos="7560"/>
          <w:tab w:val="left" w:pos="8280"/>
          <w:tab w:val="left" w:pos="10560"/>
        </w:tabs>
        <w:ind w:left="720"/>
        <w:rPr>
          <w:rFonts w:ascii="Garamond" w:hAnsi="Garamond"/>
          <w:b/>
          <w:sz w:val="22"/>
          <w:szCs w:val="22"/>
        </w:rPr>
      </w:pPr>
      <w:r w:rsidRPr="009A3FA1">
        <w:rPr>
          <w:rFonts w:ascii="Garamond" w:hAnsi="Garamond"/>
          <w:b/>
          <w:sz w:val="22"/>
          <w:szCs w:val="22"/>
        </w:rPr>
        <w:t>Required Texts:</w:t>
      </w:r>
      <w:r w:rsidR="00AE5D3B" w:rsidRPr="009A3FA1">
        <w:rPr>
          <w:rFonts w:ascii="Garamond" w:hAnsi="Garamond"/>
          <w:b/>
          <w:sz w:val="22"/>
          <w:szCs w:val="22"/>
        </w:rPr>
        <w:t xml:space="preserve"> </w:t>
      </w:r>
      <w:r w:rsidRPr="009A3FA1">
        <w:rPr>
          <w:rFonts w:ascii="Garamond" w:hAnsi="Garamond"/>
          <w:b/>
          <w:sz w:val="22"/>
          <w:szCs w:val="22"/>
        </w:rPr>
        <w:t xml:space="preserve">During Practicum we utilize the text books for courses during that particular semester. </w:t>
      </w:r>
    </w:p>
    <w:p w14:paraId="5A27F12E" w14:textId="77777777" w:rsidR="00362A37" w:rsidRPr="009A3FA1" w:rsidRDefault="00362A37" w:rsidP="004B5E24">
      <w:pPr>
        <w:pStyle w:val="Heading2"/>
      </w:pPr>
      <w:bookmarkStart w:id="515" w:name="_Toc239867015"/>
      <w:bookmarkStart w:id="516" w:name="_Toc509324739"/>
      <w:r w:rsidRPr="009A3FA1">
        <w:t>C</w:t>
      </w:r>
      <w:r w:rsidR="00EF30F5" w:rsidRPr="009A3FA1">
        <w:t xml:space="preserve">ourse </w:t>
      </w:r>
      <w:r w:rsidRPr="009A3FA1">
        <w:t>D</w:t>
      </w:r>
      <w:r w:rsidR="00EF30F5" w:rsidRPr="009A3FA1">
        <w:t>escription</w:t>
      </w:r>
      <w:bookmarkEnd w:id="515"/>
      <w:bookmarkEnd w:id="516"/>
    </w:p>
    <w:p w14:paraId="495C683F"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7918205C"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Advanced Practicum is designed to provide skill</w:t>
      </w:r>
      <w:r w:rsidRPr="009A3FA1">
        <w:rPr>
          <w:rFonts w:ascii="Garamond" w:hAnsi="Garamond"/>
          <w:sz w:val="22"/>
          <w:szCs w:val="22"/>
        </w:rPr>
        <w:noBreakHyphen/>
        <w:t xml:space="preserve">building experiences for school psychology students in their second year.  Students are assigned to either an elementary, secondary, or alternative school setting (or a combination of settings) for 10 hours per week over a 13 week period, totaling a minimum of 130 hours of practicum experience per fall and Winter semesters and approximately 40 hours during Spring term, totaling a minimum of 300 hours of practicum prior to internship. This experience requires students to take a more active role in consulting and collaboration; collecting data and conducting assessment for intervention;  designing, implementing, monitoring, and refining interventions based on data-based decision making  (individual, classroom, and school wide); providing counseling intervention (group and individual); and participating in other school psychology roles and functions. </w:t>
      </w:r>
    </w:p>
    <w:p w14:paraId="2D9E63B5"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3063DB0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 xml:space="preserve">The Practicum is a closely supervised experience, providing opportunities to fulfill assignments associated with university courses. Practicum also provides students with the opportunity to develop and demonstrate competencies. During </w:t>
      </w:r>
      <w:r w:rsidRPr="009A3FA1">
        <w:rPr>
          <w:rFonts w:ascii="Garamond" w:hAnsi="Garamond"/>
          <w:b/>
          <w:sz w:val="22"/>
          <w:szCs w:val="22"/>
        </w:rPr>
        <w:t>fall semester,</w:t>
      </w:r>
      <w:r w:rsidRPr="009A3FA1">
        <w:rPr>
          <w:rFonts w:ascii="Garamond" w:hAnsi="Garamond"/>
          <w:sz w:val="22"/>
          <w:szCs w:val="22"/>
        </w:rPr>
        <w:t xml:space="preserve"> students primarily focus on developing and demonstrating competencies in behavioral assessment (CPSE 614) and consultation (CPSE 610).  During </w:t>
      </w:r>
      <w:r w:rsidRPr="009A3FA1">
        <w:rPr>
          <w:rFonts w:ascii="Garamond" w:hAnsi="Garamond"/>
          <w:b/>
          <w:sz w:val="22"/>
          <w:szCs w:val="22"/>
        </w:rPr>
        <w:t>winter semester</w:t>
      </w:r>
      <w:r w:rsidRPr="009A3FA1">
        <w:rPr>
          <w:rFonts w:ascii="Garamond" w:hAnsi="Garamond"/>
          <w:sz w:val="22"/>
          <w:szCs w:val="22"/>
        </w:rPr>
        <w:t xml:space="preserve"> practicum focuses primarily on social/emotional assessment and intervention (CPSE 602); a multicultural project to demonstrate competency in serving students and families from diverse backgrounds (CPSE 751); and academic assessment and intervention, using data to inform practice (CPSE 609). During </w:t>
      </w:r>
      <w:r w:rsidRPr="009A3FA1">
        <w:rPr>
          <w:rFonts w:ascii="Garamond" w:hAnsi="Garamond"/>
          <w:b/>
          <w:sz w:val="22"/>
          <w:szCs w:val="22"/>
        </w:rPr>
        <w:t>spring semester</w:t>
      </w:r>
      <w:r w:rsidRPr="009A3FA1">
        <w:rPr>
          <w:rFonts w:ascii="Garamond" w:hAnsi="Garamond"/>
          <w:sz w:val="22"/>
          <w:szCs w:val="22"/>
        </w:rPr>
        <w:t xml:space="preserve">, students participate in crisis intervention (CPSE 655) and program evaluation, evaluating school-based crisis prevention and intervention programs and facilitating the effectiveness of that program. </w:t>
      </w:r>
      <w:r w:rsidRPr="009A3FA1">
        <w:rPr>
          <w:rFonts w:ascii="Garamond" w:hAnsi="Garamond"/>
          <w:b/>
          <w:sz w:val="22"/>
          <w:szCs w:val="22"/>
        </w:rPr>
        <w:t>NOTE:</w:t>
      </w:r>
      <w:r w:rsidRPr="009A3FA1">
        <w:rPr>
          <w:rFonts w:ascii="Garamond" w:hAnsi="Garamond"/>
          <w:sz w:val="22"/>
          <w:szCs w:val="22"/>
        </w:rPr>
        <w:t xml:space="preserve"> Additionally, prior to internship, students are required to identify a target problem, collaborate with principle individuals (i.e. parent, teacher and principal), assess the problem and focus on a variety of interventions including counseling </w:t>
      </w:r>
      <w:r w:rsidRPr="009A3FA1">
        <w:rPr>
          <w:rFonts w:ascii="Garamond" w:hAnsi="Garamond"/>
          <w:sz w:val="22"/>
          <w:szCs w:val="22"/>
        </w:rPr>
        <w:lastRenderedPageBreak/>
        <w:t>interventions. Students are required to collect data (comparing baseline with intervention data and summarize data based on single-case stud</w:t>
      </w:r>
      <w:r w:rsidR="00BA01A3" w:rsidRPr="009A3FA1">
        <w:rPr>
          <w:rFonts w:ascii="Garamond" w:hAnsi="Garamond"/>
          <w:sz w:val="22"/>
          <w:szCs w:val="22"/>
        </w:rPr>
        <w:t>y statistics). Additionally, as</w:t>
      </w:r>
      <w:r w:rsidRPr="009A3FA1">
        <w:rPr>
          <w:rFonts w:ascii="Garamond" w:hAnsi="Garamond"/>
          <w:sz w:val="22"/>
          <w:szCs w:val="22"/>
        </w:rPr>
        <w:t xml:space="preserve"> an intervention strategy, students are required to conduct a minimum of one group and one individual counseling case, each over a period of 6 weeks. In regard to counseling cases, in consulting with key participants (student, parents, teacher), practicum student determines a specific counseling goal/s and monitors progress toward that goal.</w:t>
      </w:r>
    </w:p>
    <w:p w14:paraId="01D5EE2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071D8BB6"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During practicum, students are required to integrate their knowledge with practice. Additionally, assigned readings, summaries of current research, reviews of intervention strategies, and class presentations on pertinent topics are reviewed during practicum class. This provides students with an arsenal of cutting edge research-based interventions. Students put their knowledge into practice as they problem solve in their school setting, developing prevention/intervention plans, collecting data, and monitoring effectiveness of interventions. Students are required to collect work samples, qualitative and quantitative data demonstrating their competency. Their developing professional competency must be linked to data demonstrating results: evidence of a positive impact in the lives of children, families, and schools.</w:t>
      </w:r>
    </w:p>
    <w:p w14:paraId="1385742D"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01C6AF85"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In summary, practicum provides “hands on” opportunities to blend academic learning and research with practice. Students are required to document their work, keeping a time log of activities and compiling a portfolio with work samples and data to demonstrate the effectiveness of their work during their practicum year.  In particular, students are required to document data-based decision making and to monitor the effectiveness of interventions across time.</w:t>
      </w:r>
    </w:p>
    <w:p w14:paraId="3E4828FE"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715965C9" w14:textId="77777777" w:rsidR="004B5E24" w:rsidRPr="009A3FA1" w:rsidRDefault="00362A37" w:rsidP="004B5E24">
      <w:pPr>
        <w:pStyle w:val="Heading2"/>
      </w:pPr>
      <w:bookmarkStart w:id="517" w:name="_Toc239867016"/>
      <w:bookmarkStart w:id="518" w:name="_Toc509324740"/>
      <w:r w:rsidRPr="009A3FA1">
        <w:t>S</w:t>
      </w:r>
      <w:r w:rsidR="00EF30F5" w:rsidRPr="009A3FA1">
        <w:t>upervision</w:t>
      </w:r>
      <w:bookmarkEnd w:id="517"/>
      <w:bookmarkEnd w:id="518"/>
    </w:p>
    <w:p w14:paraId="0DA2D073"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3A238C2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Each practicum student is assigned to a site-based supervisor who holds a valid state license as a school psychologist or, in a non-school setting, a licensed psychologist or licensed social worker. All sites and supervisors must be cleared by the faculty (practicum and program coordinator)</w:t>
      </w:r>
      <w:r w:rsidRPr="009A3FA1">
        <w:rPr>
          <w:rFonts w:ascii="Garamond" w:hAnsi="Garamond"/>
          <w:b/>
          <w:bCs/>
          <w:sz w:val="22"/>
          <w:szCs w:val="22"/>
        </w:rPr>
        <w:t xml:space="preserve">. The site supervisor provides </w:t>
      </w:r>
      <w:r w:rsidRPr="009A3FA1">
        <w:rPr>
          <w:rFonts w:ascii="Garamond" w:hAnsi="Garamond"/>
          <w:b/>
          <w:bCs/>
          <w:sz w:val="22"/>
          <w:szCs w:val="22"/>
          <w:u w:val="single"/>
        </w:rPr>
        <w:t>one hour</w:t>
      </w:r>
      <w:r w:rsidRPr="009A3FA1">
        <w:rPr>
          <w:rFonts w:ascii="Garamond" w:hAnsi="Garamond"/>
          <w:b/>
          <w:bCs/>
          <w:sz w:val="22"/>
          <w:szCs w:val="22"/>
        </w:rPr>
        <w:t xml:space="preserve"> of planned, face</w:t>
      </w:r>
      <w:r w:rsidRPr="009A3FA1">
        <w:rPr>
          <w:rFonts w:ascii="Garamond" w:hAnsi="Garamond"/>
          <w:b/>
          <w:bCs/>
          <w:sz w:val="22"/>
          <w:szCs w:val="22"/>
        </w:rPr>
        <w:noBreakHyphen/>
        <w:t>to</w:t>
      </w:r>
      <w:r w:rsidRPr="009A3FA1">
        <w:rPr>
          <w:rFonts w:ascii="Garamond" w:hAnsi="Garamond"/>
          <w:b/>
          <w:bCs/>
          <w:sz w:val="22"/>
          <w:szCs w:val="22"/>
        </w:rPr>
        <w:noBreakHyphen/>
        <w:t xml:space="preserve">face, individualized supervision each week.  Site supervisors model professional activities and also directly observe the practicum student in the school setting, providing feedback and suggestions for improvement. </w:t>
      </w:r>
      <w:r w:rsidRPr="009A3FA1">
        <w:rPr>
          <w:rFonts w:ascii="Garamond" w:hAnsi="Garamond"/>
          <w:sz w:val="22"/>
          <w:szCs w:val="22"/>
        </w:rPr>
        <w:t xml:space="preserve">Practicum students also attend and participate in </w:t>
      </w:r>
    </w:p>
    <w:p w14:paraId="00C41C0C"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 xml:space="preserve">1 ½ hours of weekly group supervision conducted by university faculty. The university professor visits students on-site each semester to observe, monitor, document, and evaluate student practicum activities and developing competencies. </w:t>
      </w:r>
    </w:p>
    <w:p w14:paraId="7E749919"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5A2262BF" w14:textId="77777777" w:rsidR="004B5E24" w:rsidRPr="009A3FA1" w:rsidRDefault="00362A37" w:rsidP="004B5E24">
      <w:pPr>
        <w:pStyle w:val="Heading2"/>
      </w:pPr>
      <w:bookmarkStart w:id="519" w:name="_Toc239867017"/>
      <w:bookmarkStart w:id="520" w:name="_Toc509324741"/>
      <w:r w:rsidRPr="009A3FA1">
        <w:t>T</w:t>
      </w:r>
      <w:r w:rsidR="00EF30F5">
        <w:t>ime L</w:t>
      </w:r>
      <w:r w:rsidR="00EF30F5" w:rsidRPr="009A3FA1">
        <w:t>og</w:t>
      </w:r>
      <w:bookmarkEnd w:id="519"/>
      <w:bookmarkEnd w:id="520"/>
    </w:p>
    <w:p w14:paraId="743318C4"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674A202C"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Students maintain a time log documenting their activities (an ex</w:t>
      </w:r>
      <w:r w:rsidR="0061206A">
        <w:rPr>
          <w:rFonts w:ascii="Garamond" w:hAnsi="Garamond"/>
          <w:sz w:val="22"/>
          <w:szCs w:val="22"/>
        </w:rPr>
        <w:t xml:space="preserve">cel file with formulas for the </w:t>
      </w:r>
      <w:r w:rsidRPr="009A3FA1">
        <w:rPr>
          <w:rFonts w:ascii="Garamond" w:hAnsi="Garamond"/>
          <w:sz w:val="22"/>
          <w:szCs w:val="22"/>
        </w:rPr>
        <w:t xml:space="preserve">excel spreadsheet are provided). The site supervisors review and sign weekly time logs, monthly summary logs, and a one-sheet summary of logged hours of semester activities. </w:t>
      </w:r>
      <w:r w:rsidRPr="009A3FA1">
        <w:rPr>
          <w:rFonts w:ascii="Garamond" w:hAnsi="Garamond"/>
          <w:b/>
          <w:bCs/>
          <w:sz w:val="22"/>
          <w:szCs w:val="22"/>
        </w:rPr>
        <w:t xml:space="preserve">The university professor signs monthly and semester time log summaries. </w:t>
      </w:r>
      <w:r w:rsidRPr="009A3FA1">
        <w:rPr>
          <w:rFonts w:ascii="Garamond" w:hAnsi="Garamond"/>
          <w:sz w:val="22"/>
          <w:szCs w:val="22"/>
        </w:rPr>
        <w:t xml:space="preserve">During each week of practicum, students should average 10 hours of activities. </w:t>
      </w:r>
    </w:p>
    <w:p w14:paraId="21C11353" w14:textId="77777777" w:rsidR="00362A37" w:rsidRPr="009A3FA1" w:rsidRDefault="00362A37" w:rsidP="00362A37">
      <w:pPr>
        <w:pStyle w:val="BodyText2"/>
        <w:spacing w:line="240" w:lineRule="auto"/>
        <w:ind w:left="720"/>
        <w:rPr>
          <w:rFonts w:ascii="Garamond" w:hAnsi="Garamond"/>
          <w:sz w:val="22"/>
          <w:szCs w:val="22"/>
          <w:u w:val="single"/>
        </w:rPr>
      </w:pPr>
    </w:p>
    <w:p w14:paraId="070F1ABE" w14:textId="77777777" w:rsidR="004B5E24" w:rsidRPr="009A3FA1" w:rsidRDefault="00362A37" w:rsidP="004B5E24">
      <w:pPr>
        <w:pStyle w:val="Heading2"/>
      </w:pPr>
      <w:bookmarkStart w:id="521" w:name="_Toc239867018"/>
      <w:bookmarkStart w:id="522" w:name="_Toc509324742"/>
      <w:r w:rsidRPr="009A3FA1">
        <w:t>W</w:t>
      </w:r>
      <w:r w:rsidR="00EF30F5" w:rsidRPr="009A3FA1">
        <w:t>ork Sample Portfolio</w:t>
      </w:r>
      <w:bookmarkEnd w:id="521"/>
      <w:bookmarkEnd w:id="522"/>
    </w:p>
    <w:p w14:paraId="6981985A"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Practicum students collect and organize evidence of their developing competencies. For example, work samples may include case consultation notes, CPSE 610 – family project, assessments and reports identifying research-based interventions and demonstrating data-based decision making, and formative and summative evaluations of site-based and university supervisors. Additionally, the portfolio should also include class projects aligned with course objectives. The practicum syllab</w:t>
      </w:r>
      <w:r w:rsidR="003543B4" w:rsidRPr="009A3FA1">
        <w:rPr>
          <w:rFonts w:ascii="Garamond" w:hAnsi="Garamond"/>
          <w:sz w:val="22"/>
          <w:szCs w:val="22"/>
        </w:rPr>
        <w:t>us</w:t>
      </w:r>
      <w:r w:rsidRPr="009A3FA1">
        <w:rPr>
          <w:rFonts w:ascii="Garamond" w:hAnsi="Garamond"/>
          <w:sz w:val="22"/>
          <w:szCs w:val="22"/>
        </w:rPr>
        <w:t xml:space="preserve"> contains a list of required elements to be included in the portfolio. The faculty supervisor visits the site and evaluates student progress in relation to course projects and assignments. The portfolio is not a large amount of material, but rather the sum of projects and assignments completed during second year core classes. </w:t>
      </w:r>
    </w:p>
    <w:p w14:paraId="2BBEB0C7" w14:textId="77777777" w:rsidR="004B5E24" w:rsidRPr="009A3FA1" w:rsidRDefault="00EF30F5" w:rsidP="004B5E24">
      <w:pPr>
        <w:pStyle w:val="Heading2"/>
        <w:rPr>
          <w:szCs w:val="24"/>
        </w:rPr>
      </w:pPr>
      <w:bookmarkStart w:id="523" w:name="_Toc239867019"/>
      <w:bookmarkStart w:id="524" w:name="_Toc509324743"/>
      <w:r w:rsidRPr="009A3FA1">
        <w:rPr>
          <w:szCs w:val="22"/>
        </w:rPr>
        <w:lastRenderedPageBreak/>
        <w:t>Goal Setting</w:t>
      </w:r>
      <w:bookmarkEnd w:id="523"/>
      <w:bookmarkEnd w:id="524"/>
    </w:p>
    <w:p w14:paraId="4D909457" w14:textId="77777777" w:rsidR="00362A37" w:rsidRPr="009A3FA1" w:rsidRDefault="00362A37" w:rsidP="004B5E24">
      <w:pPr>
        <w:ind w:left="720"/>
        <w:rPr>
          <w:rFonts w:ascii="Garamond" w:hAnsi="Garamond"/>
          <w:sz w:val="24"/>
          <w:szCs w:val="24"/>
        </w:rPr>
      </w:pPr>
      <w:r w:rsidRPr="009A3FA1">
        <w:rPr>
          <w:rFonts w:ascii="Garamond" w:hAnsi="Garamond"/>
          <w:sz w:val="24"/>
          <w:szCs w:val="24"/>
        </w:rPr>
        <w:t xml:space="preserve">Set </w:t>
      </w:r>
      <w:r w:rsidR="003543B4" w:rsidRPr="009A3FA1">
        <w:rPr>
          <w:rFonts w:ascii="Garamond" w:hAnsi="Garamond"/>
          <w:sz w:val="24"/>
          <w:szCs w:val="24"/>
        </w:rPr>
        <w:t>2</w:t>
      </w:r>
      <w:r w:rsidRPr="009A3FA1">
        <w:rPr>
          <w:rFonts w:ascii="Garamond" w:hAnsi="Garamond"/>
          <w:sz w:val="24"/>
          <w:szCs w:val="24"/>
        </w:rPr>
        <w:t xml:space="preserve"> goals</w:t>
      </w:r>
      <w:r w:rsidR="00BA01A3" w:rsidRPr="009A3FA1">
        <w:rPr>
          <w:rFonts w:ascii="Garamond" w:hAnsi="Garamond"/>
          <w:sz w:val="24"/>
          <w:szCs w:val="24"/>
        </w:rPr>
        <w:t xml:space="preserve"> for the semester. Example for fall s</w:t>
      </w:r>
      <w:r w:rsidRPr="009A3FA1">
        <w:rPr>
          <w:rFonts w:ascii="Garamond" w:hAnsi="Garamond"/>
          <w:sz w:val="24"/>
          <w:szCs w:val="24"/>
        </w:rPr>
        <w:t>emester: one goal in the area of consultation and collaboration and one goal in the area of behavioral assessment tied to data-based decision making and accountability.  Review your personal goals each month, documenting progress and concerns. Realistic and meaningful goal setting provides you the opportunity to monitor personal and professional growth. Goal statements should identify activities that will be used to complete the desired outcome. Within the goal statement, students must answer the question, “How will I know if I have met my goal?” In advance, students must identify means of charting progress and documenting outcomes. Student completes a formal update on progress midterm and end-of-semester.</w:t>
      </w:r>
    </w:p>
    <w:p w14:paraId="3E97A379" w14:textId="77777777" w:rsidR="00362A37" w:rsidRPr="009A3FA1" w:rsidRDefault="00362A37" w:rsidP="004B5E2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left="720"/>
        <w:rPr>
          <w:rFonts w:ascii="Garamond" w:hAnsi="Garamond"/>
          <w:b/>
          <w:bCs/>
          <w:sz w:val="22"/>
          <w:szCs w:val="22"/>
          <w:u w:val="single"/>
        </w:rPr>
      </w:pPr>
    </w:p>
    <w:p w14:paraId="5A6738F0" w14:textId="77777777" w:rsidR="001130B2" w:rsidRPr="009A3FA1" w:rsidRDefault="00EF30F5" w:rsidP="0008051A">
      <w:pPr>
        <w:pStyle w:val="Heading2"/>
        <w:spacing w:before="60"/>
      </w:pPr>
      <w:bookmarkStart w:id="525" w:name="_Toc239867020"/>
      <w:bookmarkStart w:id="526" w:name="_Toc509324744"/>
      <w:r w:rsidRPr="009A3FA1">
        <w:t>Learning Outcomes</w:t>
      </w:r>
      <w:r w:rsidR="00362A37" w:rsidRPr="009A3FA1">
        <w:t xml:space="preserve"> (refer to last 2 pages of the syllabus)</w:t>
      </w:r>
      <w:bookmarkEnd w:id="525"/>
      <w:bookmarkEnd w:id="526"/>
    </w:p>
    <w:p w14:paraId="4500432D" w14:textId="77777777" w:rsidR="00362A37" w:rsidRPr="009A3FA1" w:rsidRDefault="00362A37" w:rsidP="004B5E24">
      <w:pPr>
        <w:rPr>
          <w:rFonts w:ascii="Garamond" w:hAnsi="Garamond"/>
          <w:sz w:val="24"/>
          <w:szCs w:val="24"/>
        </w:rPr>
      </w:pPr>
    </w:p>
    <w:p w14:paraId="361DF615" w14:textId="77777777" w:rsidR="00362A37" w:rsidRPr="009A3FA1" w:rsidRDefault="00362A37" w:rsidP="00362A37">
      <w:pPr>
        <w:rPr>
          <w:rFonts w:ascii="Garamond" w:hAnsi="Garamond"/>
          <w:sz w:val="22"/>
          <w:szCs w:val="22"/>
        </w:rPr>
      </w:pPr>
      <w:r w:rsidRPr="009A3FA1">
        <w:rPr>
          <w:rFonts w:ascii="Garamond" w:hAnsi="Garamond"/>
          <w:b/>
          <w:bCs/>
          <w:sz w:val="22"/>
          <w:szCs w:val="22"/>
        </w:rPr>
        <w:t xml:space="preserve">Developing Professional Skills </w:t>
      </w:r>
      <w:r w:rsidRPr="009A3FA1">
        <w:rPr>
          <w:rFonts w:ascii="Garamond" w:hAnsi="Garamond"/>
          <w:sz w:val="22"/>
          <w:szCs w:val="22"/>
        </w:rPr>
        <w:t xml:space="preserve">aligned with CPSE 610 Consultation in School, Family, and Organizational Systems and CPSE 614 Behavioral Assessment and Intervention (refer to class syllabi). NOTE: A summary of 610 &amp; 614 learning objectives are on the final 2 pages of practicum syllabus. A formal assessment of professional development  - page 13 of this syllabus -- is competed during fall and winter semesters of the student’s second year (during practicum). The site supervisor completes this checklist, evaluating the practicum student’s professional &amp; ethical behavior; </w:t>
      </w:r>
      <w:r w:rsidRPr="009A3FA1">
        <w:rPr>
          <w:rFonts w:ascii="Garamond" w:hAnsi="Garamond" w:cs="Book Antiqua"/>
          <w:sz w:val="22"/>
          <w:szCs w:val="22"/>
        </w:rPr>
        <w:t>commitment &amp; responsiveness to human diversity; knowledge &amp; expertise in communicating effectively with teacher, students, support staff, and administrators; effective interpersonal relations; flexibility; initiative and dependability; respect for an individual’s and family’s confidentiality; strong professional work ethic</w:t>
      </w:r>
      <w:r w:rsidRPr="009A3FA1">
        <w:rPr>
          <w:rFonts w:ascii="Garamond" w:hAnsi="Garamond"/>
          <w:sz w:val="22"/>
          <w:szCs w:val="22"/>
        </w:rPr>
        <w:t>.</w:t>
      </w:r>
    </w:p>
    <w:p w14:paraId="36764A36" w14:textId="77777777" w:rsidR="00362A37" w:rsidRPr="009A3FA1" w:rsidRDefault="00362A37" w:rsidP="00362A37">
      <w:pPr>
        <w:rPr>
          <w:rFonts w:ascii="Garamond" w:hAnsi="Garamond"/>
          <w:sz w:val="22"/>
          <w:szCs w:val="22"/>
        </w:rPr>
      </w:pPr>
    </w:p>
    <w:p w14:paraId="7309D780" w14:textId="77777777" w:rsidR="00362A37" w:rsidRPr="009A3FA1" w:rsidRDefault="00362A37" w:rsidP="00362A37">
      <w:pPr>
        <w:rPr>
          <w:rFonts w:ascii="Garamond" w:hAnsi="Garamond"/>
          <w:sz w:val="22"/>
          <w:szCs w:val="22"/>
        </w:rPr>
      </w:pPr>
      <w:r w:rsidRPr="009A3FA1">
        <w:rPr>
          <w:rFonts w:ascii="Garamond" w:hAnsi="Garamond"/>
          <w:sz w:val="22"/>
          <w:szCs w:val="22"/>
        </w:rPr>
        <w:t xml:space="preserve">During the first semester of practicum, students are assigned a school setting and on-site school psychology supervisor. Practicum students are also required to consult with teachers and parents/guardians.  Additionally, students are required to complete a </w:t>
      </w:r>
      <w:r w:rsidRPr="009A3FA1">
        <w:rPr>
          <w:rFonts w:ascii="Garamond" w:hAnsi="Garamond"/>
          <w:b/>
          <w:i/>
          <w:sz w:val="22"/>
          <w:szCs w:val="22"/>
        </w:rPr>
        <w:t>family consultation project</w:t>
      </w:r>
      <w:r w:rsidRPr="009A3FA1">
        <w:rPr>
          <w:rFonts w:ascii="Garamond" w:hAnsi="Garamond"/>
          <w:sz w:val="22"/>
          <w:szCs w:val="22"/>
        </w:rPr>
        <w:t xml:space="preserve"> and a </w:t>
      </w:r>
      <w:r w:rsidRPr="009A3FA1">
        <w:rPr>
          <w:rFonts w:ascii="Garamond" w:hAnsi="Garamond"/>
          <w:b/>
          <w:i/>
          <w:sz w:val="22"/>
          <w:szCs w:val="22"/>
        </w:rPr>
        <w:t>behavioral intervention project</w:t>
      </w:r>
      <w:r w:rsidRPr="009A3FA1">
        <w:rPr>
          <w:rFonts w:ascii="Garamond" w:hAnsi="Garamond"/>
          <w:sz w:val="22"/>
          <w:szCs w:val="22"/>
        </w:rPr>
        <w:t>, utilizing skills acquired in CPSE 610 and CPSE 614. Projects are outlined in the CPSE 610 and CPSE 614 class syllabi. In conjunction with these two courses, students implement a consultation project that focuses on teaching parents to provide positive behavioral supports to a child with problematic behavior. The requirements for the project are included in the 610 syllabus. Professors teaching courses during fall and winter coordinate class projects, sharing supervision responsibilities with the practicum teachers. The BYU practicum teacher completes</w:t>
      </w:r>
      <w:r w:rsidRPr="009A3FA1">
        <w:rPr>
          <w:rFonts w:ascii="Garamond" w:hAnsi="Garamond"/>
          <w:sz w:val="22"/>
          <w:szCs w:val="22"/>
          <w:u w:val="single"/>
        </w:rPr>
        <w:t xml:space="preserve"> two site visits</w:t>
      </w:r>
      <w:r w:rsidRPr="009A3FA1">
        <w:rPr>
          <w:rFonts w:ascii="Garamond" w:hAnsi="Garamond"/>
          <w:sz w:val="22"/>
          <w:szCs w:val="22"/>
        </w:rPr>
        <w:t xml:space="preserve"> each semester to observe, document, and evaluate developing competencies and objectives stated in course syllabi. </w:t>
      </w:r>
    </w:p>
    <w:p w14:paraId="5B9D3A31"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p>
    <w:p w14:paraId="39CE4AD5"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During</w:t>
      </w:r>
      <w:r w:rsidRPr="009A3FA1">
        <w:rPr>
          <w:rFonts w:ascii="Garamond" w:hAnsi="Garamond"/>
          <w:b/>
          <w:bCs/>
          <w:sz w:val="22"/>
          <w:szCs w:val="22"/>
        </w:rPr>
        <w:t xml:space="preserve"> winter semester </w:t>
      </w:r>
      <w:r w:rsidRPr="009A3FA1">
        <w:rPr>
          <w:rFonts w:ascii="Garamond" w:hAnsi="Garamond"/>
          <w:sz w:val="22"/>
          <w:szCs w:val="22"/>
        </w:rPr>
        <w:t>of the second year, practicum students continue to work 10 hours per week in school settings. This second semester of practicum requires students to take an even greater role in providing interventions, including counseling, consulting, assessment for intervention, monitoring student progress to identify effectiveness of interventions, etc.  Students fulfill assignments related to their university coursework: assessment for emotional/behavioral disturbance (1 full psycho-educational assessment for intervention, with a report that includes research-based interventions); multicultural counseling assignments; standardized and curriculum-based academic assessment and interventions; and activities which encourage the integration of theory and practice. Similar to the previous semester, the practicum teacher and the university professors teaching courses during the winter semester coordinate activities. The practicum teacher assists in monitoring student’s assignments and projects, supervising site based activities and coordinating the in-class learning with site based experiences. The practicum teacher evaluates the student’s on-site performance, providing feedback regarding student competency. A</w:t>
      </w:r>
      <w:r w:rsidR="00BA01A3" w:rsidRPr="009A3FA1">
        <w:rPr>
          <w:rFonts w:ascii="Garamond" w:hAnsi="Garamond"/>
          <w:sz w:val="22"/>
          <w:szCs w:val="22"/>
        </w:rPr>
        <w:t xml:space="preserve">dditionally, practicum teachers </w:t>
      </w:r>
      <w:r w:rsidRPr="009A3FA1">
        <w:rPr>
          <w:rFonts w:ascii="Garamond" w:hAnsi="Garamond"/>
          <w:sz w:val="22"/>
          <w:szCs w:val="22"/>
        </w:rPr>
        <w:t>assist in completing evaluations related to students’ university course work and projects (see syllabi and rubrics for 2</w:t>
      </w:r>
      <w:r w:rsidRPr="00DC2765">
        <w:rPr>
          <w:rFonts w:ascii="Garamond" w:hAnsi="Garamond"/>
          <w:sz w:val="22"/>
          <w:szCs w:val="22"/>
        </w:rPr>
        <w:t xml:space="preserve">nd </w:t>
      </w:r>
      <w:r w:rsidRPr="009A3FA1">
        <w:rPr>
          <w:rFonts w:ascii="Garamond" w:hAnsi="Garamond"/>
          <w:sz w:val="22"/>
          <w:szCs w:val="22"/>
        </w:rPr>
        <w:t>year Fall and Winter semesters).</w:t>
      </w:r>
    </w:p>
    <w:p w14:paraId="3A19AFD6"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16"/>
          <w:szCs w:val="16"/>
        </w:rPr>
      </w:pPr>
    </w:p>
    <w:p w14:paraId="067B7226" w14:textId="77777777" w:rsidR="00362A37" w:rsidRPr="009A3FA1" w:rsidRDefault="00EF30F5" w:rsidP="004B5E24">
      <w:pPr>
        <w:pStyle w:val="Heading2"/>
      </w:pPr>
      <w:bookmarkStart w:id="527" w:name="_Toc239867021"/>
      <w:bookmarkStart w:id="528" w:name="_Toc509324745"/>
      <w:r w:rsidRPr="009A3FA1">
        <w:t>Developing Effective Counseling Intervention Skills</w:t>
      </w:r>
      <w:bookmarkEnd w:id="527"/>
      <w:bookmarkEnd w:id="528"/>
      <w:r w:rsidRPr="009A3FA1">
        <w:t xml:space="preserve"> </w:t>
      </w:r>
    </w:p>
    <w:p w14:paraId="48D6C145"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Prior to internship, students are responsible for a minimum of 1 individual </w:t>
      </w:r>
      <w:r w:rsidR="004407BB" w:rsidRPr="009A3FA1">
        <w:rPr>
          <w:rFonts w:ascii="Garamond" w:hAnsi="Garamond"/>
          <w:sz w:val="22"/>
          <w:szCs w:val="22"/>
        </w:rPr>
        <w:t>intervention/</w:t>
      </w:r>
      <w:r w:rsidRPr="009A3FA1">
        <w:rPr>
          <w:rFonts w:ascii="Garamond" w:hAnsi="Garamond"/>
          <w:sz w:val="22"/>
          <w:szCs w:val="22"/>
        </w:rPr>
        <w:t xml:space="preserve">counseling case and 1 group </w:t>
      </w:r>
      <w:r w:rsidR="004407BB" w:rsidRPr="009A3FA1">
        <w:rPr>
          <w:rFonts w:ascii="Garamond" w:hAnsi="Garamond"/>
          <w:sz w:val="22"/>
          <w:szCs w:val="22"/>
        </w:rPr>
        <w:t>intervention/</w:t>
      </w:r>
      <w:r w:rsidRPr="009A3FA1">
        <w:rPr>
          <w:rFonts w:ascii="Garamond" w:hAnsi="Garamond"/>
          <w:sz w:val="22"/>
          <w:szCs w:val="22"/>
        </w:rPr>
        <w:t xml:space="preserve">counseling case, obtaining signed permission to counsel students from parent/guardian, and meeting with individual/group members a minimum of 6 sessions.  Students are required to research relevant topics; plan counseling goals based on research-based intervention strategies; collect data to monitor identified issue/behavior problem document, monitoring the progress of identified children and adolescents; and keep case notes, share notes and logs with supervisors. </w:t>
      </w:r>
      <w:r w:rsidR="004407BB" w:rsidRPr="009A3FA1">
        <w:rPr>
          <w:rFonts w:ascii="Garamond" w:hAnsi="Garamond"/>
          <w:sz w:val="22"/>
          <w:szCs w:val="22"/>
        </w:rPr>
        <w:t>Assistance with these cases is provided in pr</w:t>
      </w:r>
      <w:r w:rsidR="00BA01A3" w:rsidRPr="009A3FA1">
        <w:rPr>
          <w:rFonts w:ascii="Garamond" w:hAnsi="Garamond"/>
          <w:sz w:val="22"/>
          <w:szCs w:val="22"/>
        </w:rPr>
        <w:t>acticum class and in CPSE 602, w</w:t>
      </w:r>
      <w:r w:rsidR="004407BB" w:rsidRPr="009A3FA1">
        <w:rPr>
          <w:rFonts w:ascii="Garamond" w:hAnsi="Garamond"/>
          <w:sz w:val="22"/>
          <w:szCs w:val="22"/>
        </w:rPr>
        <w:t xml:space="preserve">inter semester. </w:t>
      </w:r>
    </w:p>
    <w:p w14:paraId="71C14702" w14:textId="77777777" w:rsidR="001226D8" w:rsidRPr="00EF30F5" w:rsidRDefault="00362A37" w:rsidP="00EF30F5">
      <w:pPr>
        <w:pStyle w:val="Heading2"/>
        <w:spacing w:before="0" w:after="0"/>
        <w:contextualSpacing/>
      </w:pPr>
      <w:r w:rsidRPr="009A3FA1">
        <w:br w:type="page"/>
      </w:r>
      <w:r w:rsidR="001226D8" w:rsidRPr="00EF30F5">
        <w:lastRenderedPageBreak/>
        <w:t xml:space="preserve"> </w:t>
      </w:r>
      <w:bookmarkStart w:id="529" w:name="_Toc509324746"/>
      <w:r w:rsidR="001226D8" w:rsidRPr="00EF30F5">
        <w:t>Practicum</w:t>
      </w:r>
      <w:r w:rsidR="00EF30F5">
        <w:t xml:space="preserve"> </w:t>
      </w:r>
      <w:r w:rsidR="00970A55" w:rsidRPr="00EF30F5">
        <w:t>Assignment List and Portfolio</w:t>
      </w:r>
      <w:bookmarkEnd w:id="529"/>
    </w:p>
    <w:tbl>
      <w:tblPr>
        <w:tblW w:w="0" w:type="auto"/>
        <w:jc w:val="center"/>
        <w:tblLook w:val="01E0" w:firstRow="1" w:lastRow="1" w:firstColumn="1" w:lastColumn="1" w:noHBand="0" w:noVBand="0"/>
      </w:tblPr>
      <w:tblGrid>
        <w:gridCol w:w="9721"/>
      </w:tblGrid>
      <w:tr w:rsidR="001226D8" w:rsidRPr="009A3FA1" w14:paraId="63E8F23D" w14:textId="77777777">
        <w:trPr>
          <w:trHeight w:val="312"/>
          <w:jc w:val="center"/>
        </w:trPr>
        <w:tc>
          <w:tcPr>
            <w:tcW w:w="9721" w:type="dxa"/>
            <w:shd w:val="clear" w:color="auto" w:fill="E0E0E0"/>
          </w:tcPr>
          <w:p w14:paraId="1ECE1ADA" w14:textId="77777777" w:rsidR="001226D8" w:rsidRPr="009A3FA1" w:rsidRDefault="001226D8" w:rsidP="00AE1356">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Garamond" w:hAnsi="Garamond"/>
                <w:b/>
                <w:sz w:val="28"/>
                <w:szCs w:val="28"/>
              </w:rPr>
            </w:pPr>
            <w:r w:rsidRPr="009A3FA1">
              <w:rPr>
                <w:rFonts w:ascii="Garamond" w:hAnsi="Garamond"/>
                <w:b/>
                <w:sz w:val="28"/>
                <w:szCs w:val="28"/>
              </w:rPr>
              <w:t>To be completed by the practicum student</w:t>
            </w:r>
          </w:p>
        </w:tc>
      </w:tr>
    </w:tbl>
    <w:p w14:paraId="7AA1EE37" w14:textId="77777777" w:rsidR="001226D8" w:rsidRPr="009A3FA1"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sz w:val="24"/>
          <w:szCs w:val="24"/>
        </w:rPr>
      </w:pPr>
    </w:p>
    <w:p w14:paraId="313CAEF0" w14:textId="77777777" w:rsidR="001226D8" w:rsidRPr="009A3FA1" w:rsidRDefault="00970A55"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r w:rsidRPr="009A3FA1">
        <w:rPr>
          <w:rFonts w:ascii="Garamond" w:hAnsi="Garamond"/>
          <w:b/>
        </w:rPr>
        <w:t xml:space="preserve">Student: </w:t>
      </w:r>
      <w:r w:rsidR="001226D8" w:rsidRPr="009A3FA1">
        <w:rPr>
          <w:rFonts w:ascii="Garamond" w:hAnsi="Garamond"/>
          <w:b/>
        </w:rPr>
        <w:t>__________________________________        Date: __________________</w:t>
      </w:r>
    </w:p>
    <w:p w14:paraId="001009E1" w14:textId="77777777" w:rsidR="001226D8" w:rsidRPr="009A3FA1"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p>
    <w:p w14:paraId="0257A44E" w14:textId="77777777" w:rsidR="001226D8" w:rsidRPr="009A3FA1" w:rsidRDefault="001226D8" w:rsidP="00970A55">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Garamond" w:hAnsi="Garamond"/>
        </w:rPr>
      </w:pPr>
      <w:r w:rsidRPr="009A3FA1">
        <w:rPr>
          <w:rFonts w:ascii="Garamond" w:hAnsi="Garamond"/>
        </w:rPr>
        <w:t xml:space="preserve"> (1) ______ Complete &amp; document a minimum of 300 practicum hours during 2</w:t>
      </w:r>
      <w:r w:rsidRPr="009A3FA1">
        <w:rPr>
          <w:rFonts w:ascii="Garamond" w:hAnsi="Garamond"/>
          <w:vertAlign w:val="superscript"/>
        </w:rPr>
        <w:t>nd</w:t>
      </w:r>
      <w:r w:rsidRPr="009A3FA1">
        <w:rPr>
          <w:rFonts w:ascii="Garamond" w:hAnsi="Garamond"/>
        </w:rPr>
        <w:t xml:space="preserve"> year –minimum of 130 practicum hours per semester in school setting during fall and winter semesters and a minimum of 30 hours in spring.   Log all hours in excel spread sheet. </w:t>
      </w:r>
    </w:p>
    <w:p w14:paraId="7746F437" w14:textId="77777777" w:rsidR="001226D8" w:rsidRPr="009A3FA1" w:rsidRDefault="001226D8" w:rsidP="001226D8">
      <w:pPr>
        <w:tabs>
          <w:tab w:val="left" w:pos="180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rPr>
      </w:pPr>
    </w:p>
    <w:p w14:paraId="7813CC18" w14:textId="77777777" w:rsidR="001226D8" w:rsidRPr="009A3FA1" w:rsidRDefault="001226D8" w:rsidP="001226D8">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i/>
          <w:iCs/>
          <w:sz w:val="18"/>
          <w:szCs w:val="18"/>
        </w:rPr>
      </w:pPr>
      <w:r w:rsidRPr="009A3FA1">
        <w:rPr>
          <w:rFonts w:ascii="Garamond" w:hAnsi="Garamond"/>
        </w:rPr>
        <w:t>(2) ___</w:t>
      </w:r>
      <w:r w:rsidRPr="009A3FA1">
        <w:rPr>
          <w:rFonts w:ascii="Garamond" w:hAnsi="Garamond"/>
          <w:u w:val="single"/>
        </w:rPr>
        <w:t xml:space="preserve"> </w:t>
      </w:r>
      <w:r w:rsidRPr="009A3FA1">
        <w:rPr>
          <w:rFonts w:ascii="Garamond" w:hAnsi="Garamond"/>
        </w:rPr>
        <w:t xml:space="preserve"> ___ </w:t>
      </w:r>
      <w:r w:rsidRPr="009A3FA1">
        <w:rPr>
          <w:rFonts w:ascii="Garamond" w:hAnsi="Garamond"/>
          <w:b/>
        </w:rPr>
        <w:t>PORTFOLIO:</w:t>
      </w:r>
      <w:r w:rsidRPr="009A3FA1">
        <w:rPr>
          <w:rFonts w:ascii="Garamond" w:hAnsi="Garamond"/>
        </w:rPr>
        <w:t xml:space="preserve"> </w:t>
      </w:r>
      <w:r w:rsidRPr="009A3FA1">
        <w:rPr>
          <w:rFonts w:ascii="Garamond" w:hAnsi="Garamond"/>
          <w:i/>
          <w:iCs/>
          <w:sz w:val="18"/>
          <w:szCs w:val="18"/>
        </w:rPr>
        <w:t>forms and 10 domains are due at the end of fall and spring semester</w:t>
      </w:r>
    </w:p>
    <w:p w14:paraId="2A89B4EC" w14:textId="77777777" w:rsidR="001226D8" w:rsidRPr="009A3FA1"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u w:val="single"/>
        </w:rPr>
      </w:pPr>
      <w:r w:rsidRPr="009A3FA1">
        <w:rPr>
          <w:rFonts w:ascii="Garamond" w:hAnsi="Garamond"/>
          <w:b/>
          <w:u w:val="single"/>
        </w:rPr>
        <w:t>Evaluations:____________________________________</w:t>
      </w:r>
    </w:p>
    <w:p w14:paraId="7FEE937A" w14:textId="77777777" w:rsidR="001226D8" w:rsidRPr="009A3FA1"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9A3FA1">
        <w:rPr>
          <w:rFonts w:ascii="Garamond" w:hAnsi="Garamond"/>
          <w:b/>
          <w:sz w:val="16"/>
          <w:szCs w:val="16"/>
          <w:u w:val="single"/>
        </w:rPr>
        <w:t>Fall</w:t>
      </w:r>
      <w:r w:rsidRPr="009A3FA1">
        <w:rPr>
          <w:rFonts w:ascii="Garamond" w:hAnsi="Garamond"/>
          <w:b/>
          <w:sz w:val="16"/>
          <w:szCs w:val="16"/>
        </w:rPr>
        <w:tab/>
      </w:r>
      <w:r w:rsidRPr="009A3FA1">
        <w:rPr>
          <w:rFonts w:ascii="Garamond" w:hAnsi="Garamond"/>
          <w:b/>
          <w:sz w:val="16"/>
          <w:szCs w:val="16"/>
          <w:u w:val="single"/>
        </w:rPr>
        <w:t>Winter/Spring</w:t>
      </w:r>
    </w:p>
    <w:p w14:paraId="7E9CB60A" w14:textId="77777777" w:rsidR="001226D8" w:rsidRPr="009A3FA1" w:rsidRDefault="00F469E9"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rPr>
      </w:pPr>
      <w:r w:rsidRPr="009A3FA1">
        <w:rPr>
          <w:rFonts w:ascii="Garamond" w:hAnsi="Garamond"/>
        </w:rPr>
        <w:t>___</w:t>
      </w:r>
      <w:r w:rsidR="001226D8" w:rsidRPr="009A3FA1">
        <w:rPr>
          <w:rFonts w:ascii="Garamond" w:hAnsi="Garamond"/>
        </w:rPr>
        <w:t xml:space="preserve">    </w:t>
      </w:r>
      <w:r w:rsidRPr="009A3FA1">
        <w:rPr>
          <w:rFonts w:ascii="Garamond" w:hAnsi="Garamond"/>
        </w:rPr>
        <w:t>___</w:t>
      </w:r>
      <w:r w:rsidR="001226D8" w:rsidRPr="009A3FA1">
        <w:rPr>
          <w:rFonts w:ascii="Garamond" w:hAnsi="Garamond"/>
        </w:rPr>
        <w:t xml:space="preserve">   End of semester Site-Supervisor &amp; Student’s Competency-Based Evaluation Form</w:t>
      </w:r>
    </w:p>
    <w:p w14:paraId="5D008E40"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rPr>
        <w:t xml:space="preserve">Mid-semester Site-Supervisor’s </w:t>
      </w:r>
      <w:r w:rsidR="001226D8" w:rsidRPr="009A3FA1">
        <w:rPr>
          <w:rFonts w:ascii="Garamond" w:hAnsi="Garamond" w:cs="Book Antiqua"/>
          <w:bCs/>
        </w:rPr>
        <w:t xml:space="preserve">Evaluating Professional Disposition </w:t>
      </w:r>
    </w:p>
    <w:p w14:paraId="795E0763"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rPr>
        <w:t xml:space="preserve">Mid-semester Site-Supervisor’s 10 Domain Evaluation of student </w:t>
      </w:r>
    </w:p>
    <w:p w14:paraId="274E4E83"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bCs/>
        </w:rPr>
        <w:t xml:space="preserve">End of semester Student Practicum Site Evaluation  </w:t>
      </w:r>
    </w:p>
    <w:p w14:paraId="0226C0A6"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rPr>
        <w:t xml:space="preserve">End of semester </w:t>
      </w:r>
      <w:r w:rsidR="001226D8" w:rsidRPr="009A3FA1">
        <w:rPr>
          <w:rFonts w:ascii="Garamond" w:hAnsi="Garamond"/>
          <w:bCs/>
        </w:rPr>
        <w:t xml:space="preserve">Student Evaluation of Supervisor </w:t>
      </w:r>
    </w:p>
    <w:p w14:paraId="23B9579B" w14:textId="77777777" w:rsidR="001226D8" w:rsidRPr="009A3FA1" w:rsidRDefault="00F469E9"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bCs/>
        </w:rPr>
        <w:t xml:space="preserve">Faculty Site Visit: observation/evaluation of student competencies </w:t>
      </w:r>
    </w:p>
    <w:p w14:paraId="18628ABD" w14:textId="77777777" w:rsidR="001226D8" w:rsidRPr="009A3FA1" w:rsidRDefault="001226D8"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          ___  Spring: </w:t>
      </w:r>
      <w:r w:rsidRPr="009A3FA1">
        <w:rPr>
          <w:rFonts w:ascii="Garamond" w:hAnsi="Garamond"/>
          <w:bCs/>
        </w:rPr>
        <w:t xml:space="preserve">Faculty evaluation of portfolio </w:t>
      </w:r>
    </w:p>
    <w:p w14:paraId="17712C56" w14:textId="77777777" w:rsidR="001226D8" w:rsidRPr="009A3FA1"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rPr>
      </w:pPr>
      <w:r w:rsidRPr="009A3FA1">
        <w:rPr>
          <w:rFonts w:ascii="Garamond" w:hAnsi="Garamond"/>
          <w:b/>
          <w:u w:val="single"/>
        </w:rPr>
        <w:t>Paperwork:_____________________________________</w:t>
      </w:r>
      <w:r w:rsidRPr="009A3FA1">
        <w:rPr>
          <w:rFonts w:ascii="Garamond" w:hAnsi="Garamond"/>
          <w:b/>
        </w:rPr>
        <w:t xml:space="preserve">                                                                            </w:t>
      </w:r>
    </w:p>
    <w:p w14:paraId="6BBE9124" w14:textId="77777777" w:rsidR="001226D8" w:rsidRPr="009A3FA1"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9A3FA1">
        <w:rPr>
          <w:rFonts w:ascii="Garamond" w:hAnsi="Garamond"/>
          <w:b/>
          <w:sz w:val="16"/>
          <w:szCs w:val="16"/>
          <w:u w:val="single"/>
        </w:rPr>
        <w:t>Fall</w:t>
      </w:r>
      <w:r w:rsidRPr="009A3FA1">
        <w:rPr>
          <w:rFonts w:ascii="Garamond" w:hAnsi="Garamond"/>
          <w:b/>
          <w:sz w:val="16"/>
          <w:szCs w:val="16"/>
        </w:rPr>
        <w:tab/>
      </w:r>
      <w:r w:rsidRPr="009A3FA1">
        <w:rPr>
          <w:rFonts w:ascii="Garamond" w:hAnsi="Garamond"/>
          <w:b/>
          <w:sz w:val="16"/>
          <w:szCs w:val="16"/>
          <w:u w:val="single"/>
        </w:rPr>
        <w:t>Winter/Spring</w:t>
      </w:r>
    </w:p>
    <w:p w14:paraId="08D3113C"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Time Log totals and time distribution </w:t>
      </w:r>
    </w:p>
    <w:p w14:paraId="2448E7B7" w14:textId="77777777" w:rsidR="001226D8" w:rsidRPr="009A3FA1" w:rsidRDefault="001226D8" w:rsidP="00CF118E">
      <w:pPr>
        <w:pStyle w:val="ListParagraph"/>
        <w:widowControl w:val="0"/>
        <w:numPr>
          <w:ilvl w:val="0"/>
          <w:numId w:val="48"/>
        </w:numPr>
        <w:tabs>
          <w:tab w:val="left" w:pos="1980"/>
          <w:tab w:val="left" w:pos="2520"/>
        </w:tabs>
        <w:spacing w:line="360" w:lineRule="auto"/>
        <w:rPr>
          <w:rFonts w:ascii="Garamond" w:hAnsi="Garamond"/>
        </w:rPr>
      </w:pPr>
      <w:r w:rsidRPr="009A3FA1">
        <w:rPr>
          <w:rFonts w:ascii="Garamond" w:hAnsi="Garamond"/>
        </w:rPr>
        <w:t>___    ___ Field Experience Demographics Worksheet</w:t>
      </w:r>
      <w:r w:rsidRPr="009A3FA1">
        <w:rPr>
          <w:rFonts w:ascii="Garamond" w:hAnsi="Garamond" w:cs="Book Antiqua"/>
          <w:bCs/>
        </w:rPr>
        <w:t xml:space="preserve"> </w:t>
      </w:r>
    </w:p>
    <w:p w14:paraId="1BEE24CF"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List of Assessment Instruments (formal and informal)  </w:t>
      </w:r>
    </w:p>
    <w:p w14:paraId="1A06DE10"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9-Step in Resolving an Ethical Dilemma </w:t>
      </w:r>
    </w:p>
    <w:p w14:paraId="1481BC85"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Practicum Goal Setting Chart - with mid semester &amp; end-of-semester updates </w:t>
      </w:r>
    </w:p>
    <w:p w14:paraId="5029F057"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Spring IEP goals and end-of-term update </w:t>
      </w:r>
    </w:p>
    <w:p w14:paraId="73F61205"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Winter: Assessment Report: Evaluation Form completed by BYU prac supervisor</w:t>
      </w:r>
    </w:p>
    <w:p w14:paraId="421E308B"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w:t>
      </w:r>
      <w:r w:rsidRPr="009A3FA1">
        <w:rPr>
          <w:rFonts w:ascii="Garamond" w:hAnsi="Garamond"/>
          <w:i/>
          <w:iCs/>
        </w:rPr>
        <w:t>or</w:t>
      </w:r>
      <w:r w:rsidRPr="009A3FA1">
        <w:rPr>
          <w:rFonts w:ascii="Garamond" w:hAnsi="Garamond"/>
        </w:rPr>
        <w:t xml:space="preserve">___  Individual Case Consultation notes </w:t>
      </w:r>
    </w:p>
    <w:p w14:paraId="1B391F89"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w:t>
      </w:r>
      <w:r w:rsidRPr="009A3FA1">
        <w:rPr>
          <w:rFonts w:ascii="Garamond" w:hAnsi="Garamond"/>
          <w:i/>
          <w:iCs/>
        </w:rPr>
        <w:t>or</w:t>
      </w:r>
      <w:r w:rsidRPr="009A3FA1">
        <w:rPr>
          <w:rFonts w:ascii="Garamond" w:hAnsi="Garamond"/>
        </w:rPr>
        <w:t>___ Group Counseling and Case Consultation notes</w:t>
      </w:r>
    </w:p>
    <w:p w14:paraId="797B98D7" w14:textId="77777777" w:rsidR="001226D8" w:rsidRPr="009A3FA1" w:rsidRDefault="001226D8" w:rsidP="00CF118E">
      <w:pPr>
        <w:pStyle w:val="ListParagraph"/>
        <w:widowControl w:val="0"/>
        <w:numPr>
          <w:ilvl w:val="0"/>
          <w:numId w:val="48"/>
        </w:numPr>
        <w:tabs>
          <w:tab w:val="left" w:pos="1980"/>
          <w:tab w:val="left" w:pos="216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___    ___ NASP Domain overviews, description of practicum activities demonstrating competency in the 10 domains, and reflective summary statements.</w:t>
      </w:r>
    </w:p>
    <w:p w14:paraId="15A37AA7"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Spring: </w:t>
      </w:r>
      <w:r w:rsidRPr="009A3FA1">
        <w:rPr>
          <w:rFonts w:ascii="Garamond" w:hAnsi="Garamond"/>
          <w:bCs/>
        </w:rPr>
        <w:t xml:space="preserve">Graded projects/reports from academic courses for this school year </w:t>
      </w:r>
    </w:p>
    <w:p w14:paraId="3BA50699"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Family Consultation Project</w:t>
      </w:r>
    </w:p>
    <w:p w14:paraId="44FB02AF"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Behavioral Intervention</w:t>
      </w:r>
    </w:p>
    <w:p w14:paraId="6CA2CB03"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2 Psycho-Educational Evaluations</w:t>
      </w:r>
    </w:p>
    <w:p w14:paraId="3C533152"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 xml:space="preserve">Academic Intervention Project </w:t>
      </w:r>
    </w:p>
    <w:p w14:paraId="5E97DABF"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 xml:space="preserve">Multicultural and Crisis assignments </w:t>
      </w:r>
    </w:p>
    <w:p w14:paraId="02AFC7ED" w14:textId="77777777" w:rsidR="00AE1356"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Other assignments/projects supporting competencies in 10 domains</w:t>
      </w:r>
    </w:p>
    <w:p w14:paraId="2C959036" w14:textId="77777777" w:rsidR="001130B2" w:rsidRPr="009A3FA1" w:rsidRDefault="001130B2">
      <w:pPr>
        <w:rPr>
          <w:rFonts w:ascii="Garamond" w:eastAsia="Times"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195A49" w:rsidRPr="009A3FA1" w14:paraId="71835687" w14:textId="77777777" w:rsidTr="00AE5D3B">
        <w:trPr>
          <w:trHeight w:val="1061"/>
          <w:jc w:val="center"/>
        </w:trPr>
        <w:tc>
          <w:tcPr>
            <w:tcW w:w="10014" w:type="dxa"/>
            <w:shd w:val="clear" w:color="auto" w:fill="000000" w:themeFill="text1"/>
          </w:tcPr>
          <w:p w14:paraId="00CA3B8B" w14:textId="77777777" w:rsidR="00195A49" w:rsidRPr="009A3FA1" w:rsidRDefault="00195A49" w:rsidP="00AE5D3B">
            <w:pPr>
              <w:spacing w:before="120"/>
              <w:jc w:val="center"/>
              <w:rPr>
                <w:rFonts w:ascii="Garamond" w:hAnsi="Garamond"/>
              </w:rPr>
            </w:pPr>
            <w:r w:rsidRPr="009A3FA1">
              <w:rPr>
                <w:rFonts w:ascii="Garamond" w:hAnsi="Garamond"/>
                <w:bCs/>
              </w:rPr>
              <w:lastRenderedPageBreak/>
              <w:t>On-Site Supervisor’s Evaluation of School Psychology Practicum Student</w:t>
            </w:r>
          </w:p>
          <w:p w14:paraId="695AF865" w14:textId="77777777" w:rsidR="00195A49" w:rsidRPr="009A3FA1" w:rsidRDefault="00195A49" w:rsidP="00543FD5">
            <w:pPr>
              <w:jc w:val="center"/>
              <w:rPr>
                <w:rFonts w:ascii="Garamond" w:hAnsi="Garamond"/>
                <w:bCs/>
              </w:rPr>
            </w:pPr>
            <w:r w:rsidRPr="009A3FA1">
              <w:rPr>
                <w:rFonts w:ascii="Garamond" w:hAnsi="Garamond"/>
                <w:bCs/>
              </w:rPr>
              <w:t xml:space="preserve">Brigham Young University School Psychology Program          </w:t>
            </w:r>
          </w:p>
          <w:p w14:paraId="61F81DAC" w14:textId="77777777" w:rsidR="00195A49" w:rsidRPr="0029217E" w:rsidRDefault="00195A49" w:rsidP="0029217E">
            <w:pPr>
              <w:pStyle w:val="Heading2"/>
              <w:jc w:val="center"/>
              <w:rPr>
                <w:sz w:val="36"/>
                <w:szCs w:val="36"/>
              </w:rPr>
            </w:pPr>
            <w:bookmarkStart w:id="530" w:name="_Toc239867022"/>
            <w:bookmarkStart w:id="531" w:name="_Toc509324747"/>
            <w:r w:rsidRPr="0029217E">
              <w:rPr>
                <w:sz w:val="36"/>
                <w:szCs w:val="36"/>
              </w:rPr>
              <w:t>Practicum Competency-Based Evaluation Form</w:t>
            </w:r>
            <w:bookmarkEnd w:id="530"/>
            <w:bookmarkEnd w:id="531"/>
          </w:p>
          <w:p w14:paraId="069732C5" w14:textId="77777777" w:rsidR="00195A49" w:rsidRPr="009A3FA1" w:rsidRDefault="00195A49" w:rsidP="00543FD5">
            <w:pPr>
              <w:rPr>
                <w:rFonts w:ascii="Garamond" w:hAnsi="Garamond"/>
                <w:b/>
                <w:bCs/>
              </w:rPr>
            </w:pPr>
          </w:p>
        </w:tc>
      </w:tr>
    </w:tbl>
    <w:p w14:paraId="569B6444" w14:textId="77777777" w:rsidR="00195A49" w:rsidRPr="009A3FA1" w:rsidRDefault="00195A49" w:rsidP="00195A49">
      <w:pPr>
        <w:rPr>
          <w:rFonts w:ascii="Garamond" w:hAnsi="Garamond"/>
          <w:b/>
          <w:bCs/>
        </w:rPr>
      </w:pPr>
      <w:r w:rsidRPr="009A3FA1">
        <w:rPr>
          <w:rFonts w:ascii="Garamond" w:hAnsi="Garamond"/>
          <w:b/>
          <w:bCs/>
        </w:rPr>
        <w:t xml:space="preserve"> </w:t>
      </w:r>
    </w:p>
    <w:p w14:paraId="22625BD9" w14:textId="77777777" w:rsidR="00195A49" w:rsidRPr="009A3FA1" w:rsidRDefault="00195A49" w:rsidP="00195A49">
      <w:pPr>
        <w:rPr>
          <w:rFonts w:ascii="Garamond" w:hAnsi="Garamond"/>
          <w:bCs/>
        </w:rPr>
      </w:pPr>
      <w:r w:rsidRPr="009A3FA1">
        <w:rPr>
          <w:rFonts w:ascii="Garamond" w:hAnsi="Garamond"/>
          <w:bCs/>
        </w:rPr>
        <w:t>Practicum Student: _________________________________</w:t>
      </w:r>
      <w:r w:rsidRPr="009A3FA1">
        <w:rPr>
          <w:rFonts w:ascii="Garamond" w:hAnsi="Garamond"/>
          <w:bCs/>
        </w:rPr>
        <w:tab/>
      </w:r>
      <w:r w:rsidRPr="009A3FA1">
        <w:rPr>
          <w:rFonts w:ascii="Garamond" w:hAnsi="Garamond"/>
          <w:bCs/>
        </w:rPr>
        <w:tab/>
        <w:t>Date:</w:t>
      </w:r>
      <w:r w:rsidRPr="009A3FA1">
        <w:rPr>
          <w:rFonts w:ascii="Garamond" w:hAnsi="Garamond"/>
          <w:bCs/>
        </w:rPr>
        <w:tab/>
        <w:t>___________</w:t>
      </w:r>
    </w:p>
    <w:p w14:paraId="326A50D3" w14:textId="77777777" w:rsidR="00195A49" w:rsidRPr="009A3FA1" w:rsidRDefault="00195A49" w:rsidP="00195A49">
      <w:pPr>
        <w:rPr>
          <w:rFonts w:ascii="Garamond" w:hAnsi="Garamond"/>
        </w:rPr>
      </w:pPr>
      <w:r w:rsidRPr="009A3FA1">
        <w:rPr>
          <w:rFonts w:ascii="Garamond" w:hAnsi="Garamond"/>
        </w:rPr>
        <w:t>Because we recognize that professional competencies are developed over time and are part of a learning process, you and your supervisors will provide two types of ratings for each competency area.  This assessment is meant to help you and your supervisor know which areas are your strengths and which areas are emerging skills requiring focused effort and additional supervision.</w:t>
      </w:r>
    </w:p>
    <w:p w14:paraId="33AB82F3" w14:textId="77777777" w:rsidR="00195A49" w:rsidRPr="009A3FA1" w:rsidRDefault="00195A49" w:rsidP="00195A49">
      <w:pPr>
        <w:rPr>
          <w:rFonts w:ascii="Garamond" w:hAnsi="Garamond"/>
          <w:b/>
          <w:bCs/>
          <w:sz w:val="16"/>
          <w:szCs w:val="16"/>
        </w:rPr>
      </w:pPr>
      <w:r w:rsidRPr="009A3FA1">
        <w:rPr>
          <w:rFonts w:ascii="Garamond" w:hAnsi="Garamond"/>
          <w:b/>
          <w:bCs/>
          <w:sz w:val="16"/>
          <w:szCs w:val="16"/>
        </w:rPr>
        <w:t>Note: This evaluation form was based on San Diego State’s School Psychology Internship evaluation forms and NASP standards.</w:t>
      </w:r>
    </w:p>
    <w:p w14:paraId="55CB6504" w14:textId="77777777" w:rsidR="00195A49" w:rsidRPr="009A3FA1" w:rsidRDefault="00195A49" w:rsidP="00195A49">
      <w:pPr>
        <w:rPr>
          <w:rFonts w:ascii="Garamond" w:hAnsi="Garamond"/>
          <w:b/>
          <w:bCs/>
        </w:rPr>
      </w:pPr>
    </w:p>
    <w:p w14:paraId="76EF21E4" w14:textId="77777777" w:rsidR="00195A49" w:rsidRPr="009A3FA1" w:rsidRDefault="00195A49" w:rsidP="00195A49">
      <w:pPr>
        <w:outlineLvl w:val="0"/>
        <w:rPr>
          <w:rFonts w:ascii="Garamond" w:hAnsi="Garamond"/>
        </w:rPr>
      </w:pPr>
      <w:bookmarkStart w:id="532" w:name="_Toc243371349"/>
      <w:bookmarkStart w:id="533" w:name="_Toc429429744"/>
      <w:bookmarkStart w:id="534" w:name="_Toc460058990"/>
      <w:bookmarkStart w:id="535" w:name="_Toc509324748"/>
      <w:r w:rsidRPr="009A3FA1">
        <w:rPr>
          <w:rFonts w:ascii="Garamond" w:hAnsi="Garamond"/>
          <w:b/>
        </w:rPr>
        <w:t>Develop:</w:t>
      </w:r>
      <w:r w:rsidRPr="009A3FA1">
        <w:rPr>
          <w:rFonts w:ascii="Garamond" w:hAnsi="Garamond"/>
          <w:b/>
          <w:i/>
        </w:rPr>
        <w:t xml:space="preserve"> </w:t>
      </w:r>
      <w:r w:rsidRPr="009A3FA1">
        <w:rPr>
          <w:rFonts w:ascii="Garamond" w:hAnsi="Garamond"/>
        </w:rPr>
        <w:t>Degree of Competency Development</w:t>
      </w:r>
      <w:bookmarkEnd w:id="532"/>
      <w:bookmarkEnd w:id="533"/>
      <w:bookmarkEnd w:id="534"/>
      <w:bookmarkEnd w:id="535"/>
    </w:p>
    <w:tbl>
      <w:tblPr>
        <w:tblW w:w="0" w:type="auto"/>
        <w:jc w:val="center"/>
        <w:tblLayout w:type="fixed"/>
        <w:tblLook w:val="0000" w:firstRow="0" w:lastRow="0" w:firstColumn="0" w:lastColumn="0" w:noHBand="0" w:noVBand="0"/>
      </w:tblPr>
      <w:tblGrid>
        <w:gridCol w:w="1539"/>
        <w:gridCol w:w="1700"/>
        <w:gridCol w:w="6855"/>
      </w:tblGrid>
      <w:tr w:rsidR="00195A49" w:rsidRPr="009A3FA1" w14:paraId="307D04E7" w14:textId="77777777">
        <w:trPr>
          <w:trHeight w:val="290"/>
          <w:jc w:val="center"/>
        </w:trPr>
        <w:tc>
          <w:tcPr>
            <w:tcW w:w="1539" w:type="dxa"/>
          </w:tcPr>
          <w:p w14:paraId="4EF4270E" w14:textId="77777777" w:rsidR="00195A49" w:rsidRPr="009A3FA1" w:rsidRDefault="00195A49" w:rsidP="00543FD5">
            <w:pPr>
              <w:jc w:val="center"/>
              <w:rPr>
                <w:rFonts w:ascii="Garamond" w:hAnsi="Garamond"/>
                <w:u w:val="single"/>
              </w:rPr>
            </w:pPr>
            <w:r w:rsidRPr="009A3FA1">
              <w:rPr>
                <w:rFonts w:ascii="Garamond" w:hAnsi="Garamond"/>
                <w:u w:val="single"/>
              </w:rPr>
              <w:t>Rating</w:t>
            </w:r>
          </w:p>
        </w:tc>
        <w:tc>
          <w:tcPr>
            <w:tcW w:w="1700" w:type="dxa"/>
          </w:tcPr>
          <w:p w14:paraId="078B2E6A" w14:textId="77777777" w:rsidR="00195A49" w:rsidRPr="009A3FA1" w:rsidRDefault="00195A49" w:rsidP="00543FD5">
            <w:pPr>
              <w:rPr>
                <w:rFonts w:ascii="Garamond" w:hAnsi="Garamond"/>
                <w:u w:val="single"/>
              </w:rPr>
            </w:pPr>
            <w:r w:rsidRPr="009A3FA1">
              <w:rPr>
                <w:rFonts w:ascii="Garamond" w:hAnsi="Garamond"/>
                <w:u w:val="single"/>
              </w:rPr>
              <w:t>Descriptor</w:t>
            </w:r>
          </w:p>
        </w:tc>
        <w:tc>
          <w:tcPr>
            <w:tcW w:w="6855" w:type="dxa"/>
          </w:tcPr>
          <w:p w14:paraId="01804252" w14:textId="77777777" w:rsidR="00195A49" w:rsidRPr="009A3FA1" w:rsidRDefault="00195A49" w:rsidP="00543FD5">
            <w:pPr>
              <w:rPr>
                <w:rFonts w:ascii="Garamond" w:hAnsi="Garamond"/>
                <w:u w:val="single"/>
              </w:rPr>
            </w:pPr>
            <w:r w:rsidRPr="009A3FA1">
              <w:rPr>
                <w:rFonts w:ascii="Garamond" w:hAnsi="Garamond"/>
                <w:u w:val="single"/>
              </w:rPr>
              <w:t>Definition</w:t>
            </w:r>
          </w:p>
        </w:tc>
      </w:tr>
      <w:tr w:rsidR="00195A49" w:rsidRPr="009A3FA1" w14:paraId="3DE99486" w14:textId="77777777">
        <w:trPr>
          <w:trHeight w:val="290"/>
          <w:jc w:val="center"/>
        </w:trPr>
        <w:tc>
          <w:tcPr>
            <w:tcW w:w="1539" w:type="dxa"/>
          </w:tcPr>
          <w:p w14:paraId="4731E5D7" w14:textId="77777777" w:rsidR="00195A49" w:rsidRPr="009A3FA1" w:rsidRDefault="00195A49" w:rsidP="00543FD5">
            <w:pPr>
              <w:jc w:val="center"/>
              <w:rPr>
                <w:rFonts w:ascii="Garamond" w:hAnsi="Garamond"/>
              </w:rPr>
            </w:pPr>
            <w:r w:rsidRPr="009A3FA1">
              <w:rPr>
                <w:rFonts w:ascii="Garamond" w:hAnsi="Garamond"/>
              </w:rPr>
              <w:t>0</w:t>
            </w:r>
          </w:p>
        </w:tc>
        <w:tc>
          <w:tcPr>
            <w:tcW w:w="1700" w:type="dxa"/>
          </w:tcPr>
          <w:p w14:paraId="604B38DD" w14:textId="77777777" w:rsidR="00195A49" w:rsidRPr="009A3FA1" w:rsidRDefault="00195A49" w:rsidP="00543FD5">
            <w:pPr>
              <w:rPr>
                <w:rFonts w:ascii="Garamond" w:hAnsi="Garamond"/>
              </w:rPr>
            </w:pPr>
            <w:r w:rsidRPr="009A3FA1">
              <w:rPr>
                <w:rFonts w:ascii="Garamond" w:hAnsi="Garamond"/>
              </w:rPr>
              <w:t>Not seen</w:t>
            </w:r>
          </w:p>
        </w:tc>
        <w:tc>
          <w:tcPr>
            <w:tcW w:w="6855" w:type="dxa"/>
          </w:tcPr>
          <w:p w14:paraId="40D17105" w14:textId="77777777" w:rsidR="00195A49" w:rsidRPr="009A3FA1" w:rsidRDefault="00FE70BC" w:rsidP="00543FD5">
            <w:pPr>
              <w:rPr>
                <w:rFonts w:ascii="Garamond" w:hAnsi="Garamond"/>
              </w:rPr>
            </w:pPr>
            <w:r w:rsidRPr="009A3FA1">
              <w:rPr>
                <w:rFonts w:ascii="Garamond" w:hAnsi="Garamond"/>
              </w:rPr>
              <w:t>Knowledge/skill was not seen or demonstrated</w:t>
            </w:r>
          </w:p>
        </w:tc>
      </w:tr>
      <w:tr w:rsidR="00195A49" w:rsidRPr="009A3FA1" w14:paraId="53175E8E" w14:textId="77777777">
        <w:trPr>
          <w:trHeight w:val="290"/>
          <w:jc w:val="center"/>
        </w:trPr>
        <w:tc>
          <w:tcPr>
            <w:tcW w:w="1539" w:type="dxa"/>
          </w:tcPr>
          <w:p w14:paraId="44F3AC00" w14:textId="77777777" w:rsidR="00195A49" w:rsidRPr="009A3FA1" w:rsidRDefault="00195A49" w:rsidP="00543FD5">
            <w:pPr>
              <w:jc w:val="center"/>
              <w:rPr>
                <w:rFonts w:ascii="Garamond" w:hAnsi="Garamond"/>
              </w:rPr>
            </w:pPr>
            <w:r w:rsidRPr="009A3FA1">
              <w:rPr>
                <w:rFonts w:ascii="Garamond" w:hAnsi="Garamond"/>
              </w:rPr>
              <w:t>1</w:t>
            </w:r>
          </w:p>
        </w:tc>
        <w:tc>
          <w:tcPr>
            <w:tcW w:w="1700" w:type="dxa"/>
          </w:tcPr>
          <w:p w14:paraId="531A553D" w14:textId="77777777" w:rsidR="00195A49" w:rsidRPr="009A3FA1" w:rsidRDefault="00195A49" w:rsidP="00543FD5">
            <w:pPr>
              <w:rPr>
                <w:rFonts w:ascii="Garamond" w:hAnsi="Garamond"/>
              </w:rPr>
            </w:pPr>
            <w:r w:rsidRPr="009A3FA1">
              <w:rPr>
                <w:rFonts w:ascii="Garamond" w:hAnsi="Garamond"/>
              </w:rPr>
              <w:t>Emerging</w:t>
            </w:r>
          </w:p>
        </w:tc>
        <w:tc>
          <w:tcPr>
            <w:tcW w:w="6855" w:type="dxa"/>
          </w:tcPr>
          <w:p w14:paraId="3444EBD0" w14:textId="77777777" w:rsidR="00195A49" w:rsidRPr="009A3FA1" w:rsidRDefault="00195A49" w:rsidP="00543FD5">
            <w:pPr>
              <w:rPr>
                <w:rFonts w:ascii="Garamond" w:hAnsi="Garamond"/>
              </w:rPr>
            </w:pPr>
            <w:r w:rsidRPr="009A3FA1">
              <w:rPr>
                <w:rFonts w:ascii="Garamond" w:hAnsi="Garamond"/>
              </w:rPr>
              <w:t>Beginning to demonstrate this knowledge/skill</w:t>
            </w:r>
          </w:p>
        </w:tc>
      </w:tr>
      <w:tr w:rsidR="00195A49" w:rsidRPr="009A3FA1" w14:paraId="43311902" w14:textId="77777777">
        <w:trPr>
          <w:trHeight w:val="290"/>
          <w:jc w:val="center"/>
        </w:trPr>
        <w:tc>
          <w:tcPr>
            <w:tcW w:w="1539" w:type="dxa"/>
          </w:tcPr>
          <w:p w14:paraId="42935F2D" w14:textId="77777777" w:rsidR="00195A49" w:rsidRPr="009A3FA1" w:rsidRDefault="00195A49" w:rsidP="00543FD5">
            <w:pPr>
              <w:jc w:val="center"/>
              <w:rPr>
                <w:rFonts w:ascii="Garamond" w:hAnsi="Garamond"/>
              </w:rPr>
            </w:pPr>
            <w:r w:rsidRPr="009A3FA1">
              <w:rPr>
                <w:rFonts w:ascii="Garamond" w:hAnsi="Garamond"/>
              </w:rPr>
              <w:t>2</w:t>
            </w:r>
          </w:p>
        </w:tc>
        <w:tc>
          <w:tcPr>
            <w:tcW w:w="1700" w:type="dxa"/>
          </w:tcPr>
          <w:p w14:paraId="2AB72946" w14:textId="77777777" w:rsidR="00195A49" w:rsidRPr="009A3FA1" w:rsidRDefault="00195A49" w:rsidP="00543FD5">
            <w:pPr>
              <w:rPr>
                <w:rFonts w:ascii="Garamond" w:hAnsi="Garamond"/>
              </w:rPr>
            </w:pPr>
            <w:r w:rsidRPr="009A3FA1">
              <w:rPr>
                <w:rFonts w:ascii="Garamond" w:hAnsi="Garamond"/>
              </w:rPr>
              <w:t>Established</w:t>
            </w:r>
          </w:p>
        </w:tc>
        <w:tc>
          <w:tcPr>
            <w:tcW w:w="6855" w:type="dxa"/>
          </w:tcPr>
          <w:p w14:paraId="4FB739CC" w14:textId="77777777" w:rsidR="00195A49" w:rsidRPr="009A3FA1" w:rsidRDefault="00195A49" w:rsidP="00543FD5">
            <w:pPr>
              <w:rPr>
                <w:rFonts w:ascii="Garamond" w:hAnsi="Garamond"/>
              </w:rPr>
            </w:pPr>
            <w:r w:rsidRPr="009A3FA1">
              <w:rPr>
                <w:rFonts w:ascii="Garamond" w:hAnsi="Garamond"/>
              </w:rPr>
              <w:t>Basic knowledge/skills attained and demonstrated routinely</w:t>
            </w:r>
          </w:p>
        </w:tc>
      </w:tr>
      <w:tr w:rsidR="00195A49" w:rsidRPr="009A3FA1" w14:paraId="60F8CCF8" w14:textId="77777777">
        <w:trPr>
          <w:trHeight w:val="290"/>
          <w:jc w:val="center"/>
        </w:trPr>
        <w:tc>
          <w:tcPr>
            <w:tcW w:w="1539" w:type="dxa"/>
          </w:tcPr>
          <w:p w14:paraId="4D9929A8" w14:textId="77777777" w:rsidR="00195A49" w:rsidRPr="009A3FA1" w:rsidRDefault="00195A49" w:rsidP="00543FD5">
            <w:pPr>
              <w:jc w:val="center"/>
              <w:rPr>
                <w:rFonts w:ascii="Garamond" w:hAnsi="Garamond"/>
              </w:rPr>
            </w:pPr>
            <w:r w:rsidRPr="009A3FA1">
              <w:rPr>
                <w:rFonts w:ascii="Garamond" w:hAnsi="Garamond"/>
              </w:rPr>
              <w:t>3</w:t>
            </w:r>
          </w:p>
        </w:tc>
        <w:tc>
          <w:tcPr>
            <w:tcW w:w="1700" w:type="dxa"/>
          </w:tcPr>
          <w:p w14:paraId="07DFFA43" w14:textId="77777777" w:rsidR="00195A49" w:rsidRPr="009A3FA1" w:rsidRDefault="00195A49" w:rsidP="00543FD5">
            <w:pPr>
              <w:rPr>
                <w:rFonts w:ascii="Garamond" w:hAnsi="Garamond"/>
              </w:rPr>
            </w:pPr>
            <w:r w:rsidRPr="009A3FA1">
              <w:rPr>
                <w:rFonts w:ascii="Garamond" w:hAnsi="Garamond"/>
              </w:rPr>
              <w:t>Integrated</w:t>
            </w:r>
          </w:p>
        </w:tc>
        <w:tc>
          <w:tcPr>
            <w:tcW w:w="6855" w:type="dxa"/>
          </w:tcPr>
          <w:p w14:paraId="369082DB" w14:textId="77777777" w:rsidR="00195A49" w:rsidRPr="009A3FA1" w:rsidRDefault="00195A49" w:rsidP="00543FD5">
            <w:pPr>
              <w:rPr>
                <w:rFonts w:ascii="Garamond" w:hAnsi="Garamond"/>
              </w:rPr>
            </w:pPr>
            <w:r w:rsidRPr="009A3FA1">
              <w:rPr>
                <w:rFonts w:ascii="Garamond" w:hAnsi="Garamond"/>
              </w:rPr>
              <w:t xml:space="preserve">Uses knowledge/skills flexibly as part of an overall repertoire </w:t>
            </w:r>
          </w:p>
        </w:tc>
      </w:tr>
    </w:tbl>
    <w:p w14:paraId="43DC35E3" w14:textId="77777777" w:rsidR="00195A49" w:rsidRPr="009A3FA1" w:rsidRDefault="00195A49" w:rsidP="00195A49">
      <w:pPr>
        <w:rPr>
          <w:rFonts w:ascii="Garamond" w:hAnsi="Garamond"/>
        </w:rPr>
      </w:pPr>
    </w:p>
    <w:p w14:paraId="720C1F9A" w14:textId="77777777" w:rsidR="00195A49" w:rsidRPr="009A3FA1" w:rsidRDefault="00195A49" w:rsidP="00195A49">
      <w:pPr>
        <w:outlineLvl w:val="0"/>
        <w:rPr>
          <w:rFonts w:ascii="Garamond" w:hAnsi="Garamond"/>
        </w:rPr>
      </w:pPr>
      <w:bookmarkStart w:id="536" w:name="_Toc243371350"/>
      <w:bookmarkStart w:id="537" w:name="_Toc460058991"/>
      <w:bookmarkStart w:id="538" w:name="_Toc509324749"/>
      <w:r w:rsidRPr="009A3FA1">
        <w:rPr>
          <w:rFonts w:ascii="Garamond" w:hAnsi="Garamond"/>
          <w:b/>
        </w:rPr>
        <w:t>Evaluation</w:t>
      </w:r>
      <w:r w:rsidRPr="009A3FA1">
        <w:rPr>
          <w:rFonts w:ascii="Garamond" w:hAnsi="Garamond"/>
          <w:b/>
          <w:i/>
        </w:rPr>
        <w:t xml:space="preserve">: </w:t>
      </w:r>
      <w:r w:rsidRPr="009A3FA1">
        <w:rPr>
          <w:rFonts w:ascii="Garamond" w:hAnsi="Garamond"/>
        </w:rPr>
        <w:t>Evaluation of Competency Development for Stage in the Program</w:t>
      </w:r>
      <w:bookmarkEnd w:id="536"/>
      <w:bookmarkEnd w:id="537"/>
      <w:bookmarkEnd w:id="538"/>
    </w:p>
    <w:tbl>
      <w:tblPr>
        <w:tblW w:w="0" w:type="auto"/>
        <w:jc w:val="center"/>
        <w:tblLayout w:type="fixed"/>
        <w:tblLook w:val="0000" w:firstRow="0" w:lastRow="0" w:firstColumn="0" w:lastColumn="0" w:noHBand="0" w:noVBand="0"/>
      </w:tblPr>
      <w:tblGrid>
        <w:gridCol w:w="1534"/>
        <w:gridCol w:w="1694"/>
        <w:gridCol w:w="6831"/>
      </w:tblGrid>
      <w:tr w:rsidR="00195A49" w:rsidRPr="009A3FA1" w14:paraId="74A270C8" w14:textId="77777777">
        <w:trPr>
          <w:trHeight w:val="293"/>
          <w:jc w:val="center"/>
        </w:trPr>
        <w:tc>
          <w:tcPr>
            <w:tcW w:w="1534" w:type="dxa"/>
          </w:tcPr>
          <w:p w14:paraId="5625447D" w14:textId="77777777" w:rsidR="00195A49" w:rsidRPr="009A3FA1" w:rsidRDefault="00195A49" w:rsidP="00543FD5">
            <w:pPr>
              <w:jc w:val="center"/>
              <w:rPr>
                <w:rFonts w:ascii="Garamond" w:hAnsi="Garamond"/>
                <w:u w:val="single"/>
              </w:rPr>
            </w:pPr>
            <w:r w:rsidRPr="009A3FA1">
              <w:rPr>
                <w:rFonts w:ascii="Garamond" w:hAnsi="Garamond"/>
                <w:u w:val="single"/>
              </w:rPr>
              <w:t>Rating</w:t>
            </w:r>
          </w:p>
        </w:tc>
        <w:tc>
          <w:tcPr>
            <w:tcW w:w="1694" w:type="dxa"/>
          </w:tcPr>
          <w:p w14:paraId="6EC15ED3" w14:textId="77777777" w:rsidR="00195A49" w:rsidRPr="009A3FA1" w:rsidRDefault="00195A49" w:rsidP="00543FD5">
            <w:pPr>
              <w:rPr>
                <w:rFonts w:ascii="Garamond" w:hAnsi="Garamond"/>
                <w:u w:val="single"/>
              </w:rPr>
            </w:pPr>
            <w:r w:rsidRPr="009A3FA1">
              <w:rPr>
                <w:rFonts w:ascii="Garamond" w:hAnsi="Garamond"/>
                <w:u w:val="single"/>
              </w:rPr>
              <w:t xml:space="preserve">Descriptor </w:t>
            </w:r>
          </w:p>
        </w:tc>
        <w:tc>
          <w:tcPr>
            <w:tcW w:w="6831" w:type="dxa"/>
          </w:tcPr>
          <w:p w14:paraId="0B5FC8AE" w14:textId="77777777" w:rsidR="00195A49" w:rsidRPr="009A3FA1" w:rsidRDefault="00195A49" w:rsidP="00543FD5">
            <w:pPr>
              <w:rPr>
                <w:rFonts w:ascii="Garamond" w:hAnsi="Garamond"/>
                <w:u w:val="single"/>
              </w:rPr>
            </w:pPr>
            <w:r w:rsidRPr="009A3FA1">
              <w:rPr>
                <w:rFonts w:ascii="Garamond" w:hAnsi="Garamond"/>
                <w:u w:val="single"/>
              </w:rPr>
              <w:t>Definition</w:t>
            </w:r>
          </w:p>
        </w:tc>
      </w:tr>
      <w:tr w:rsidR="00195A49" w:rsidRPr="009A3FA1" w14:paraId="779DDE7F" w14:textId="77777777">
        <w:trPr>
          <w:trHeight w:val="293"/>
          <w:jc w:val="center"/>
        </w:trPr>
        <w:tc>
          <w:tcPr>
            <w:tcW w:w="1534" w:type="dxa"/>
          </w:tcPr>
          <w:p w14:paraId="16CDA3FE" w14:textId="77777777" w:rsidR="00195A49" w:rsidRPr="009A3FA1" w:rsidRDefault="00195A49" w:rsidP="00543FD5">
            <w:pPr>
              <w:jc w:val="center"/>
              <w:rPr>
                <w:rFonts w:ascii="Garamond" w:hAnsi="Garamond"/>
              </w:rPr>
            </w:pPr>
            <w:r w:rsidRPr="009A3FA1">
              <w:rPr>
                <w:rFonts w:ascii="Garamond" w:hAnsi="Garamond"/>
              </w:rPr>
              <w:t>1</w:t>
            </w:r>
          </w:p>
        </w:tc>
        <w:tc>
          <w:tcPr>
            <w:tcW w:w="1694" w:type="dxa"/>
          </w:tcPr>
          <w:p w14:paraId="6A18FA26" w14:textId="77777777" w:rsidR="00195A49" w:rsidRPr="009A3FA1" w:rsidRDefault="00195A49" w:rsidP="00543FD5">
            <w:pPr>
              <w:rPr>
                <w:rFonts w:ascii="Garamond" w:hAnsi="Garamond"/>
              </w:rPr>
            </w:pPr>
            <w:r w:rsidRPr="009A3FA1">
              <w:rPr>
                <w:rFonts w:ascii="Garamond" w:hAnsi="Garamond"/>
              </w:rPr>
              <w:t>Concern</w:t>
            </w:r>
          </w:p>
        </w:tc>
        <w:tc>
          <w:tcPr>
            <w:tcW w:w="6831" w:type="dxa"/>
          </w:tcPr>
          <w:p w14:paraId="5B416A75" w14:textId="77777777" w:rsidR="00195A49" w:rsidRPr="009A3FA1" w:rsidRDefault="00195A49" w:rsidP="00543FD5">
            <w:pPr>
              <w:rPr>
                <w:rFonts w:ascii="Garamond" w:hAnsi="Garamond"/>
              </w:rPr>
            </w:pPr>
            <w:r w:rsidRPr="009A3FA1">
              <w:rPr>
                <w:rFonts w:ascii="Garamond" w:hAnsi="Garamond"/>
              </w:rPr>
              <w:t>Stronger development expected; Focus for further development</w:t>
            </w:r>
          </w:p>
        </w:tc>
      </w:tr>
      <w:tr w:rsidR="00195A49" w:rsidRPr="009A3FA1" w14:paraId="411C63A1" w14:textId="77777777">
        <w:trPr>
          <w:trHeight w:val="293"/>
          <w:jc w:val="center"/>
        </w:trPr>
        <w:tc>
          <w:tcPr>
            <w:tcW w:w="1534" w:type="dxa"/>
          </w:tcPr>
          <w:p w14:paraId="7E6D9FB9" w14:textId="77777777" w:rsidR="00195A49" w:rsidRPr="009A3FA1" w:rsidRDefault="00195A49" w:rsidP="00543FD5">
            <w:pPr>
              <w:jc w:val="center"/>
              <w:rPr>
                <w:rFonts w:ascii="Garamond" w:hAnsi="Garamond"/>
              </w:rPr>
            </w:pPr>
            <w:r w:rsidRPr="009A3FA1">
              <w:rPr>
                <w:rFonts w:ascii="Garamond" w:hAnsi="Garamond"/>
              </w:rPr>
              <w:t>2</w:t>
            </w:r>
          </w:p>
        </w:tc>
        <w:tc>
          <w:tcPr>
            <w:tcW w:w="1694" w:type="dxa"/>
          </w:tcPr>
          <w:p w14:paraId="4E958A7F" w14:textId="77777777" w:rsidR="00195A49" w:rsidRPr="009A3FA1" w:rsidRDefault="00195A49" w:rsidP="00543FD5">
            <w:pPr>
              <w:rPr>
                <w:rFonts w:ascii="Garamond" w:hAnsi="Garamond"/>
              </w:rPr>
            </w:pPr>
            <w:r w:rsidRPr="009A3FA1">
              <w:rPr>
                <w:rFonts w:ascii="Garamond" w:hAnsi="Garamond"/>
              </w:rPr>
              <w:t>Satisfactory</w:t>
            </w:r>
          </w:p>
        </w:tc>
        <w:tc>
          <w:tcPr>
            <w:tcW w:w="6831" w:type="dxa"/>
          </w:tcPr>
          <w:p w14:paraId="59EF0194" w14:textId="77777777" w:rsidR="00195A49" w:rsidRPr="009A3FA1" w:rsidRDefault="00195A49" w:rsidP="00543FD5">
            <w:pPr>
              <w:rPr>
                <w:rFonts w:ascii="Garamond" w:hAnsi="Garamond"/>
              </w:rPr>
            </w:pPr>
            <w:r w:rsidRPr="009A3FA1">
              <w:rPr>
                <w:rFonts w:ascii="Garamond" w:hAnsi="Garamond"/>
              </w:rPr>
              <w:t>Development consistent with expectations at this stage</w:t>
            </w:r>
          </w:p>
        </w:tc>
      </w:tr>
      <w:tr w:rsidR="00195A49" w:rsidRPr="009A3FA1" w14:paraId="47B1DE72" w14:textId="77777777">
        <w:trPr>
          <w:trHeight w:val="293"/>
          <w:jc w:val="center"/>
        </w:trPr>
        <w:tc>
          <w:tcPr>
            <w:tcW w:w="1534" w:type="dxa"/>
          </w:tcPr>
          <w:p w14:paraId="792701A9" w14:textId="77777777" w:rsidR="00195A49" w:rsidRPr="009A3FA1" w:rsidRDefault="00195A49" w:rsidP="00543FD5">
            <w:pPr>
              <w:jc w:val="center"/>
              <w:rPr>
                <w:rFonts w:ascii="Garamond" w:hAnsi="Garamond"/>
              </w:rPr>
            </w:pPr>
            <w:r w:rsidRPr="009A3FA1">
              <w:rPr>
                <w:rFonts w:ascii="Garamond" w:hAnsi="Garamond"/>
              </w:rPr>
              <w:t>3</w:t>
            </w:r>
          </w:p>
        </w:tc>
        <w:tc>
          <w:tcPr>
            <w:tcW w:w="1694" w:type="dxa"/>
          </w:tcPr>
          <w:p w14:paraId="687798FE" w14:textId="77777777" w:rsidR="00195A49" w:rsidRPr="009A3FA1" w:rsidRDefault="00195A49" w:rsidP="00543FD5">
            <w:pPr>
              <w:rPr>
                <w:rFonts w:ascii="Garamond" w:hAnsi="Garamond"/>
              </w:rPr>
            </w:pPr>
            <w:r w:rsidRPr="009A3FA1">
              <w:rPr>
                <w:rFonts w:ascii="Garamond" w:hAnsi="Garamond"/>
              </w:rPr>
              <w:t>Commendable</w:t>
            </w:r>
          </w:p>
        </w:tc>
        <w:tc>
          <w:tcPr>
            <w:tcW w:w="6831" w:type="dxa"/>
          </w:tcPr>
          <w:p w14:paraId="4F3537FE" w14:textId="77777777" w:rsidR="00195A49" w:rsidRPr="009A3FA1" w:rsidRDefault="00195A49" w:rsidP="00543FD5">
            <w:pPr>
              <w:rPr>
                <w:rFonts w:ascii="Garamond" w:hAnsi="Garamond"/>
              </w:rPr>
            </w:pPr>
            <w:r w:rsidRPr="009A3FA1">
              <w:rPr>
                <w:rFonts w:ascii="Garamond" w:hAnsi="Garamond"/>
              </w:rPr>
              <w:t>Above and beyond expectations at this stage</w:t>
            </w:r>
          </w:p>
        </w:tc>
      </w:tr>
    </w:tbl>
    <w:p w14:paraId="0DAF86B8" w14:textId="77777777" w:rsidR="00195A49" w:rsidRPr="009A3FA1" w:rsidRDefault="00195A49" w:rsidP="00195A49">
      <w:pPr>
        <w:rPr>
          <w:rFonts w:ascii="Garamond" w:hAnsi="Garamond"/>
          <w:b/>
          <w:bCs/>
          <w:sz w:val="28"/>
          <w:szCs w:val="28"/>
          <w:u w:val="single"/>
        </w:rPr>
      </w:pPr>
    </w:p>
    <w:p w14:paraId="21D00960" w14:textId="77777777" w:rsidR="00AE5D3B" w:rsidRPr="009A3FA1" w:rsidRDefault="00AE5D3B" w:rsidP="00970A55">
      <w:pPr>
        <w:ind w:left="-720" w:firstLine="810"/>
        <w:rPr>
          <w:rFonts w:ascii="Garamond" w:hAnsi="Garamond"/>
          <w:b/>
          <w:bCs/>
          <w:sz w:val="28"/>
          <w:szCs w:val="28"/>
        </w:rPr>
      </w:pPr>
      <w:r w:rsidRPr="009A3FA1">
        <w:rPr>
          <w:rFonts w:ascii="Garamond" w:hAnsi="Garamond"/>
          <w:b/>
          <w:bCs/>
          <w:sz w:val="28"/>
          <w:szCs w:val="28"/>
        </w:rPr>
        <w:t>DOMAIN I: Data-Based Decision-Making and Accountability</w:t>
      </w:r>
    </w:p>
    <w:p w14:paraId="45047B1F" w14:textId="77777777" w:rsidR="00AE5D3B" w:rsidRPr="009A3FA1" w:rsidRDefault="00AE5D3B" w:rsidP="00970A55">
      <w:pPr>
        <w:pStyle w:val="Heading1"/>
        <w:ind w:left="-450" w:firstLine="810"/>
        <w:jc w:val="left"/>
        <w:rPr>
          <w:b w:val="0"/>
          <w:sz w:val="20"/>
        </w:rPr>
      </w:pPr>
      <w:bookmarkStart w:id="539" w:name="_Toc243371351"/>
      <w:bookmarkStart w:id="540" w:name="_Toc176255421"/>
      <w:bookmarkStart w:id="541" w:name="_Toc176255595"/>
      <w:bookmarkStart w:id="542" w:name="_Toc429429746"/>
      <w:bookmarkStart w:id="543" w:name="_Toc460058992"/>
      <w:bookmarkStart w:id="544" w:name="_Toc509324750"/>
      <w:r w:rsidRPr="009A3FA1">
        <w:rPr>
          <w:b w:val="0"/>
          <w:sz w:val="20"/>
        </w:rPr>
        <w:t>Development Rating:  0 - Not Seen; 1 - Emerging; 2 - Established; 3 – Integrated</w:t>
      </w:r>
      <w:bookmarkEnd w:id="539"/>
      <w:bookmarkEnd w:id="540"/>
      <w:bookmarkEnd w:id="541"/>
      <w:bookmarkEnd w:id="542"/>
      <w:bookmarkEnd w:id="543"/>
      <w:bookmarkEnd w:id="544"/>
    </w:p>
    <w:p w14:paraId="57F42688" w14:textId="77777777" w:rsidR="00AE5D3B" w:rsidRPr="009A3FA1" w:rsidRDefault="00AE5D3B" w:rsidP="00970A55">
      <w:pPr>
        <w:pStyle w:val="Heading1"/>
        <w:spacing w:after="120"/>
        <w:ind w:left="-450" w:firstLine="810"/>
        <w:jc w:val="left"/>
        <w:rPr>
          <w:b w:val="0"/>
          <w:sz w:val="20"/>
        </w:rPr>
      </w:pPr>
      <w:bookmarkStart w:id="545" w:name="_Toc243371352"/>
      <w:bookmarkStart w:id="546" w:name="_Toc176255422"/>
      <w:bookmarkStart w:id="547" w:name="_Toc176255596"/>
      <w:bookmarkStart w:id="548" w:name="_Toc429429747"/>
      <w:bookmarkStart w:id="549" w:name="_Toc460058993"/>
      <w:bookmarkStart w:id="550" w:name="_Toc509324751"/>
      <w:r w:rsidRPr="009A3FA1">
        <w:rPr>
          <w:b w:val="0"/>
          <w:sz w:val="20"/>
        </w:rPr>
        <w:t>Evaluation Rating:  1 - Concern; 2 - Satisfactory; 3 - Commendable</w:t>
      </w:r>
      <w:bookmarkEnd w:id="545"/>
      <w:bookmarkEnd w:id="546"/>
      <w:bookmarkEnd w:id="547"/>
      <w:bookmarkEnd w:id="548"/>
      <w:bookmarkEnd w:id="549"/>
      <w:bookmarkEnd w:id="550"/>
    </w:p>
    <w:tbl>
      <w:tblPr>
        <w:tblW w:w="10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97"/>
        <w:gridCol w:w="890"/>
        <w:gridCol w:w="1056"/>
        <w:gridCol w:w="890"/>
        <w:gridCol w:w="1056"/>
      </w:tblGrid>
      <w:tr w:rsidR="00AE5D3B" w:rsidRPr="009A3FA1" w14:paraId="7B995585" w14:textId="77777777" w:rsidTr="00290674">
        <w:trPr>
          <w:trHeight w:val="399"/>
          <w:jc w:val="center"/>
        </w:trPr>
        <w:tc>
          <w:tcPr>
            <w:tcW w:w="6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4C771A2E" w14:textId="77777777" w:rsidR="00AE5D3B" w:rsidRPr="009A3FA1" w:rsidRDefault="00AE5D3B" w:rsidP="00290674">
            <w:pPr>
              <w:rPr>
                <w:rFonts w:ascii="Garamond" w:hAnsi="Garamond"/>
                <w:b/>
                <w:bCs/>
              </w:rPr>
            </w:pPr>
          </w:p>
          <w:p w14:paraId="10342A56" w14:textId="77777777" w:rsidR="00AE5D3B" w:rsidRPr="009A3FA1" w:rsidRDefault="00AE5D3B" w:rsidP="00290674">
            <w:pPr>
              <w:rPr>
                <w:rFonts w:ascii="Garamond" w:hAnsi="Garamond"/>
              </w:rPr>
            </w:pPr>
          </w:p>
        </w:tc>
        <w:tc>
          <w:tcPr>
            <w:tcW w:w="1946" w:type="dxa"/>
            <w:gridSpan w:val="2"/>
            <w:tcBorders>
              <w:top w:val="single" w:sz="6" w:space="0" w:color="000000" w:themeColor="text1"/>
              <w:left w:val="single" w:sz="6" w:space="0" w:color="000000" w:themeColor="text1"/>
              <w:bottom w:val="single" w:sz="6" w:space="0" w:color="000000"/>
            </w:tcBorders>
            <w:shd w:val="clear" w:color="auto" w:fill="000000" w:themeFill="text1"/>
            <w:vAlign w:val="center"/>
          </w:tcPr>
          <w:p w14:paraId="3C48CDA1"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1946"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50056FA8"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8F97610" w14:textId="77777777" w:rsidTr="00290674">
        <w:trPr>
          <w:trHeight w:val="234"/>
          <w:jc w:val="center"/>
        </w:trPr>
        <w:tc>
          <w:tcPr>
            <w:tcW w:w="6197" w:type="dxa"/>
            <w:tcBorders>
              <w:top w:val="single" w:sz="6" w:space="0" w:color="000000" w:themeColor="text1"/>
              <w:left w:val="single" w:sz="6" w:space="0" w:color="000000" w:themeColor="text1"/>
              <w:bottom w:val="nil"/>
            </w:tcBorders>
            <w:shd w:val="clear" w:color="auto" w:fill="000000"/>
            <w:vAlign w:val="center"/>
          </w:tcPr>
          <w:p w14:paraId="4472D92F" w14:textId="77777777" w:rsidR="00AE5D3B" w:rsidRPr="009A3FA1" w:rsidRDefault="00AE5D3B" w:rsidP="00290674">
            <w:pPr>
              <w:rPr>
                <w:rFonts w:ascii="Garamond" w:hAnsi="Garamond"/>
                <w:b/>
                <w:sz w:val="24"/>
                <w:szCs w:val="24"/>
              </w:rPr>
            </w:pPr>
            <w:r w:rsidRPr="009A3FA1">
              <w:rPr>
                <w:rFonts w:ascii="Garamond" w:hAnsi="Garamond"/>
                <w:b/>
                <w:sz w:val="24"/>
                <w:szCs w:val="24"/>
              </w:rPr>
              <w:t>Competencies</w:t>
            </w:r>
          </w:p>
        </w:tc>
        <w:tc>
          <w:tcPr>
            <w:tcW w:w="890" w:type="dxa"/>
            <w:tcBorders>
              <w:bottom w:val="nil"/>
            </w:tcBorders>
            <w:shd w:val="clear" w:color="auto" w:fill="000000" w:themeFill="text1"/>
            <w:vAlign w:val="center"/>
          </w:tcPr>
          <w:p w14:paraId="0502C24F" w14:textId="77777777" w:rsidR="00AE5D3B" w:rsidRPr="009A3FA1" w:rsidRDefault="00AE5D3B" w:rsidP="00290674">
            <w:pPr>
              <w:rPr>
                <w:rFonts w:ascii="Garamond" w:hAnsi="Garamond"/>
              </w:rPr>
            </w:pPr>
            <w:r w:rsidRPr="009A3FA1">
              <w:rPr>
                <w:rFonts w:ascii="Garamond" w:hAnsi="Garamond"/>
              </w:rPr>
              <w:t>Develop</w:t>
            </w:r>
          </w:p>
        </w:tc>
        <w:tc>
          <w:tcPr>
            <w:tcW w:w="1056" w:type="dxa"/>
            <w:tcBorders>
              <w:bottom w:val="nil"/>
            </w:tcBorders>
            <w:shd w:val="clear" w:color="auto" w:fill="000000" w:themeFill="text1"/>
            <w:vAlign w:val="center"/>
          </w:tcPr>
          <w:p w14:paraId="55E50932" w14:textId="77777777" w:rsidR="00AE5D3B" w:rsidRPr="009A3FA1" w:rsidRDefault="00AE5D3B" w:rsidP="00290674">
            <w:pPr>
              <w:rPr>
                <w:rFonts w:ascii="Garamond" w:hAnsi="Garamond"/>
              </w:rPr>
            </w:pPr>
            <w:r w:rsidRPr="009A3FA1">
              <w:rPr>
                <w:rFonts w:ascii="Garamond" w:hAnsi="Garamond"/>
              </w:rPr>
              <w:t>Evaluation</w:t>
            </w:r>
          </w:p>
        </w:tc>
        <w:tc>
          <w:tcPr>
            <w:tcW w:w="890" w:type="dxa"/>
            <w:tcBorders>
              <w:bottom w:val="nil"/>
            </w:tcBorders>
            <w:shd w:val="clear" w:color="auto" w:fill="000000"/>
            <w:vAlign w:val="center"/>
          </w:tcPr>
          <w:p w14:paraId="4E9E9B5B" w14:textId="77777777" w:rsidR="00AE5D3B" w:rsidRPr="009A3FA1" w:rsidRDefault="00AE5D3B" w:rsidP="00290674">
            <w:pPr>
              <w:rPr>
                <w:rFonts w:ascii="Garamond" w:hAnsi="Garamond"/>
              </w:rPr>
            </w:pPr>
            <w:r w:rsidRPr="009A3FA1">
              <w:rPr>
                <w:rFonts w:ascii="Garamond" w:hAnsi="Garamond"/>
              </w:rPr>
              <w:t>Develop</w:t>
            </w:r>
          </w:p>
        </w:tc>
        <w:tc>
          <w:tcPr>
            <w:tcW w:w="1056" w:type="dxa"/>
            <w:tcBorders>
              <w:bottom w:val="nil"/>
              <w:right w:val="single" w:sz="6" w:space="0" w:color="000000" w:themeColor="text1"/>
            </w:tcBorders>
            <w:shd w:val="clear" w:color="auto" w:fill="000000"/>
            <w:vAlign w:val="center"/>
          </w:tcPr>
          <w:p w14:paraId="35BAC3E2"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53EDEAB5" w14:textId="77777777" w:rsidTr="00290674">
        <w:trPr>
          <w:trHeight w:val="549"/>
          <w:jc w:val="center"/>
        </w:trPr>
        <w:tc>
          <w:tcPr>
            <w:tcW w:w="6197" w:type="dxa"/>
            <w:tcBorders>
              <w:top w:val="nil"/>
              <w:left w:val="single" w:sz="6" w:space="0" w:color="000000" w:themeColor="text1"/>
              <w:bottom w:val="nil"/>
              <w:right w:val="single" w:sz="6" w:space="0" w:color="000000" w:themeColor="text1"/>
            </w:tcBorders>
            <w:vAlign w:val="center"/>
          </w:tcPr>
          <w:p w14:paraId="75333028" w14:textId="77777777" w:rsidR="00AE5D3B" w:rsidRPr="009A3FA1" w:rsidRDefault="00AE5D3B" w:rsidP="00290674">
            <w:pPr>
              <w:rPr>
                <w:rFonts w:ascii="Garamond" w:hAnsi="Garamond"/>
              </w:rPr>
            </w:pPr>
            <w:r w:rsidRPr="009A3FA1">
              <w:rPr>
                <w:rFonts w:ascii="Garamond" w:hAnsi="Garamond"/>
              </w:rPr>
              <w:t>Demonstrates knowledge and use of varied models and methods of assessment and data collection</w:t>
            </w:r>
          </w:p>
        </w:tc>
        <w:tc>
          <w:tcPr>
            <w:tcW w:w="890" w:type="dxa"/>
            <w:tcBorders>
              <w:top w:val="nil"/>
              <w:left w:val="single" w:sz="6" w:space="0" w:color="000000" w:themeColor="text1"/>
              <w:bottom w:val="nil"/>
              <w:right w:val="single" w:sz="6" w:space="0" w:color="000000" w:themeColor="text1"/>
            </w:tcBorders>
            <w:shd w:val="clear" w:color="auto" w:fill="auto"/>
            <w:vAlign w:val="center"/>
          </w:tcPr>
          <w:p w14:paraId="47CB6165"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auto"/>
            <w:vAlign w:val="center"/>
          </w:tcPr>
          <w:p w14:paraId="60644B10" w14:textId="77777777" w:rsidR="00AE5D3B" w:rsidRPr="009A3FA1" w:rsidRDefault="00AE5D3B" w:rsidP="00290674">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auto"/>
            <w:vAlign w:val="center"/>
          </w:tcPr>
          <w:p w14:paraId="02A089D2"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vAlign w:val="center"/>
          </w:tcPr>
          <w:p w14:paraId="63D3EB12" w14:textId="77777777" w:rsidR="00AE5D3B" w:rsidRPr="009A3FA1" w:rsidRDefault="00AE5D3B" w:rsidP="00290674">
            <w:pPr>
              <w:rPr>
                <w:rFonts w:ascii="Garamond" w:hAnsi="Garamond"/>
              </w:rPr>
            </w:pPr>
          </w:p>
        </w:tc>
      </w:tr>
      <w:tr w:rsidR="00AE5D3B" w:rsidRPr="009A3FA1" w14:paraId="419A4F9B" w14:textId="77777777" w:rsidTr="00290674">
        <w:trPr>
          <w:trHeight w:val="540"/>
          <w:jc w:val="center"/>
        </w:trPr>
        <w:tc>
          <w:tcPr>
            <w:tcW w:w="6197"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6951F213" w14:textId="77777777" w:rsidR="00AE5D3B" w:rsidRPr="009A3FA1" w:rsidRDefault="00AE5D3B" w:rsidP="00290674">
            <w:pPr>
              <w:rPr>
                <w:rFonts w:ascii="Garamond" w:hAnsi="Garamond"/>
              </w:rPr>
            </w:pPr>
            <w:r w:rsidRPr="009A3FA1">
              <w:rPr>
                <w:rFonts w:ascii="Garamond" w:hAnsi="Garamond"/>
              </w:rPr>
              <w:t>Demonstrates ability to translate assessment results into evidence-based services and measure progress and outcomes</w:t>
            </w: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07C0B852"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076BC71B" w14:textId="77777777" w:rsidR="00AE5D3B" w:rsidRPr="009A3FA1" w:rsidRDefault="00AE5D3B" w:rsidP="00290674">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4CC21BD1"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4DB205EE" w14:textId="77777777" w:rsidR="00AE5D3B" w:rsidRPr="009A3FA1" w:rsidRDefault="00AE5D3B" w:rsidP="00290674">
            <w:pPr>
              <w:rPr>
                <w:rFonts w:ascii="Garamond" w:hAnsi="Garamond"/>
              </w:rPr>
            </w:pPr>
          </w:p>
        </w:tc>
      </w:tr>
      <w:tr w:rsidR="00AE5D3B" w:rsidRPr="009A3FA1" w14:paraId="1C0BE107" w14:textId="77777777" w:rsidTr="00290674">
        <w:trPr>
          <w:trHeight w:val="468"/>
          <w:jc w:val="center"/>
        </w:trPr>
        <w:tc>
          <w:tcPr>
            <w:tcW w:w="6197" w:type="dxa"/>
            <w:tcBorders>
              <w:top w:val="nil"/>
              <w:left w:val="single" w:sz="6" w:space="0" w:color="000000" w:themeColor="text1"/>
              <w:bottom w:val="single" w:sz="6" w:space="0" w:color="000000" w:themeColor="text1"/>
              <w:right w:val="single" w:sz="6" w:space="0" w:color="000000" w:themeColor="text1"/>
            </w:tcBorders>
            <w:vAlign w:val="center"/>
          </w:tcPr>
          <w:p w14:paraId="57ECC679" w14:textId="77777777" w:rsidR="00AE5D3B" w:rsidRPr="009A3FA1" w:rsidRDefault="00AE5D3B" w:rsidP="00290674">
            <w:pPr>
              <w:rPr>
                <w:rFonts w:ascii="Garamond" w:hAnsi="Garamond"/>
              </w:rPr>
            </w:pPr>
            <w:r w:rsidRPr="009A3FA1">
              <w:rPr>
                <w:rFonts w:ascii="Garamond" w:hAnsi="Garamond"/>
              </w:rPr>
              <w:t>Effectively uses technology resources to gather and evaluate data</w:t>
            </w: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86EFA4"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A43EB2" w14:textId="77777777" w:rsidR="00AE5D3B" w:rsidRPr="009A3FA1" w:rsidRDefault="00AE5D3B" w:rsidP="00290674">
            <w:pPr>
              <w:rPr>
                <w:rFonts w:ascii="Garamond" w:hAnsi="Garamond"/>
              </w:rPr>
            </w:pP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805FD84" w14:textId="77777777" w:rsidR="00AE5D3B" w:rsidRPr="009A3FA1" w:rsidRDefault="00AE5D3B" w:rsidP="00290674">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vAlign w:val="center"/>
          </w:tcPr>
          <w:p w14:paraId="78DB9C66" w14:textId="77777777" w:rsidR="00AE5D3B" w:rsidRPr="009A3FA1" w:rsidRDefault="00AE5D3B" w:rsidP="00290674">
            <w:pPr>
              <w:rPr>
                <w:rFonts w:ascii="Garamond" w:hAnsi="Garamond"/>
              </w:rPr>
            </w:pPr>
          </w:p>
        </w:tc>
      </w:tr>
    </w:tbl>
    <w:p w14:paraId="0EC499A5" w14:textId="77777777" w:rsidR="00AE5D3B" w:rsidRPr="009A3FA1" w:rsidRDefault="00AE5D3B" w:rsidP="00AE5D3B">
      <w:pPr>
        <w:rPr>
          <w:rFonts w:ascii="Garamond" w:hAnsi="Garamond"/>
          <w:b/>
          <w:bCs/>
          <w:sz w:val="28"/>
          <w:szCs w:val="28"/>
          <w:u w:val="single"/>
        </w:rPr>
      </w:pPr>
    </w:p>
    <w:p w14:paraId="27470916" w14:textId="77777777" w:rsidR="00AE5D3B" w:rsidRPr="009A3FA1" w:rsidRDefault="00AE5D3B" w:rsidP="00970A55">
      <w:pPr>
        <w:ind w:left="-720" w:firstLine="720"/>
        <w:rPr>
          <w:rFonts w:ascii="Garamond" w:hAnsi="Garamond"/>
          <w:b/>
          <w:bCs/>
          <w:sz w:val="28"/>
          <w:szCs w:val="28"/>
        </w:rPr>
      </w:pPr>
      <w:r w:rsidRPr="009A3FA1">
        <w:rPr>
          <w:rFonts w:ascii="Garamond" w:hAnsi="Garamond"/>
          <w:b/>
          <w:bCs/>
          <w:sz w:val="28"/>
          <w:szCs w:val="28"/>
        </w:rPr>
        <w:t xml:space="preserve">DOMAIN II: Consultation and Collaboration </w:t>
      </w:r>
    </w:p>
    <w:p w14:paraId="6B346908" w14:textId="77777777" w:rsidR="00AE5D3B" w:rsidRPr="009A3FA1" w:rsidRDefault="00AE5D3B" w:rsidP="00970A55">
      <w:pPr>
        <w:pStyle w:val="Heading1"/>
        <w:ind w:left="-450" w:firstLine="810"/>
        <w:jc w:val="left"/>
        <w:rPr>
          <w:b w:val="0"/>
          <w:sz w:val="20"/>
        </w:rPr>
      </w:pPr>
      <w:bookmarkStart w:id="551" w:name="_Toc243371353"/>
      <w:bookmarkStart w:id="552" w:name="_Toc176255423"/>
      <w:bookmarkStart w:id="553" w:name="_Toc176255597"/>
      <w:bookmarkStart w:id="554" w:name="_Toc429429748"/>
      <w:bookmarkStart w:id="555" w:name="_Toc460058994"/>
      <w:bookmarkStart w:id="556" w:name="_Toc509324752"/>
      <w:r w:rsidRPr="009A3FA1">
        <w:rPr>
          <w:b w:val="0"/>
          <w:sz w:val="20"/>
        </w:rPr>
        <w:t>Development Rating:  0 - Not Seen; 1 - Emerging; 2 - Established; 3 – Integrated</w:t>
      </w:r>
      <w:bookmarkEnd w:id="551"/>
      <w:bookmarkEnd w:id="552"/>
      <w:bookmarkEnd w:id="553"/>
      <w:bookmarkEnd w:id="554"/>
      <w:bookmarkEnd w:id="555"/>
      <w:bookmarkEnd w:id="556"/>
    </w:p>
    <w:p w14:paraId="54AE4227" w14:textId="77777777" w:rsidR="00AE5D3B" w:rsidRPr="009A3FA1" w:rsidRDefault="00AE5D3B" w:rsidP="00970A55">
      <w:pPr>
        <w:pStyle w:val="Heading1"/>
        <w:spacing w:after="120"/>
        <w:ind w:left="-446" w:firstLine="806"/>
        <w:jc w:val="left"/>
        <w:rPr>
          <w:b w:val="0"/>
          <w:sz w:val="20"/>
        </w:rPr>
      </w:pPr>
      <w:bookmarkStart w:id="557" w:name="_Toc243371354"/>
      <w:bookmarkStart w:id="558" w:name="_Toc176255424"/>
      <w:bookmarkStart w:id="559" w:name="_Toc176255598"/>
      <w:bookmarkStart w:id="560" w:name="_Toc429429749"/>
      <w:bookmarkStart w:id="561" w:name="_Toc460058995"/>
      <w:bookmarkStart w:id="562" w:name="_Toc509324753"/>
      <w:r w:rsidRPr="009A3FA1">
        <w:rPr>
          <w:b w:val="0"/>
          <w:sz w:val="20"/>
        </w:rPr>
        <w:t>Evaluation Rating:  1 - Concern; 2 - Satisfactory; 3 - Commendable</w:t>
      </w:r>
      <w:bookmarkEnd w:id="557"/>
      <w:bookmarkEnd w:id="558"/>
      <w:bookmarkEnd w:id="559"/>
      <w:bookmarkEnd w:id="560"/>
      <w:bookmarkEnd w:id="561"/>
      <w:bookmarkEnd w:id="562"/>
    </w:p>
    <w:tbl>
      <w:tblPr>
        <w:tblW w:w="100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9"/>
        <w:gridCol w:w="948"/>
        <w:gridCol w:w="1072"/>
        <w:gridCol w:w="948"/>
        <w:gridCol w:w="1072"/>
      </w:tblGrid>
      <w:tr w:rsidR="00AE5D3B" w:rsidRPr="009A3FA1" w14:paraId="0A1FA2DA" w14:textId="77777777" w:rsidTr="00290674">
        <w:trPr>
          <w:trHeight w:val="431"/>
          <w:jc w:val="center"/>
        </w:trPr>
        <w:tc>
          <w:tcPr>
            <w:tcW w:w="6049"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3C2CC1E3" w14:textId="77777777" w:rsidR="00AE5D3B" w:rsidRPr="009A3FA1" w:rsidRDefault="00AE5D3B" w:rsidP="00290674">
            <w:pPr>
              <w:rPr>
                <w:rFonts w:ascii="Garamond" w:hAnsi="Garamond"/>
                <w:sz w:val="22"/>
                <w:szCs w:val="22"/>
              </w:rPr>
            </w:pPr>
          </w:p>
        </w:tc>
        <w:tc>
          <w:tcPr>
            <w:tcW w:w="2020" w:type="dxa"/>
            <w:gridSpan w:val="2"/>
            <w:tcBorders>
              <w:top w:val="single" w:sz="6" w:space="0" w:color="000000" w:themeColor="text1"/>
              <w:bottom w:val="single" w:sz="6" w:space="0" w:color="000000"/>
            </w:tcBorders>
            <w:shd w:val="clear" w:color="auto" w:fill="000000" w:themeFill="text1"/>
            <w:vAlign w:val="center"/>
          </w:tcPr>
          <w:p w14:paraId="1C16F4A3"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37B3DC85"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AF35CE0" w14:textId="77777777" w:rsidTr="00290674">
        <w:trPr>
          <w:trHeight w:val="227"/>
          <w:jc w:val="center"/>
        </w:trPr>
        <w:tc>
          <w:tcPr>
            <w:tcW w:w="6049"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7AB73213" w14:textId="77777777" w:rsidR="00AE5D3B" w:rsidRPr="009A3FA1" w:rsidRDefault="00AE5D3B" w:rsidP="00290674">
            <w:pPr>
              <w:rPr>
                <w:rFonts w:ascii="Garamond" w:hAnsi="Garamond"/>
                <w:sz w:val="24"/>
                <w:szCs w:val="24"/>
              </w:rPr>
            </w:pPr>
            <w:r w:rsidRPr="009A3FA1">
              <w:rPr>
                <w:rFonts w:ascii="Garamond" w:hAnsi="Garamond"/>
                <w:b/>
                <w:sz w:val="24"/>
                <w:szCs w:val="24"/>
              </w:rPr>
              <w:t>Competencies</w:t>
            </w:r>
            <w:r w:rsidRPr="009A3FA1">
              <w:rPr>
                <w:rFonts w:ascii="Garamond" w:hAnsi="Garamond"/>
                <w:b/>
                <w:sz w:val="24"/>
                <w:szCs w:val="24"/>
              </w:rPr>
              <w:tab/>
            </w:r>
          </w:p>
        </w:tc>
        <w:tc>
          <w:tcPr>
            <w:tcW w:w="948" w:type="dxa"/>
            <w:tcBorders>
              <w:top w:val="single" w:sz="6" w:space="0" w:color="000000"/>
              <w:bottom w:val="single" w:sz="6" w:space="0" w:color="000000" w:themeColor="text1"/>
            </w:tcBorders>
            <w:shd w:val="clear" w:color="auto" w:fill="000000" w:themeFill="text1"/>
            <w:vAlign w:val="center"/>
          </w:tcPr>
          <w:p w14:paraId="6108FB89" w14:textId="77777777" w:rsidR="00AE5D3B" w:rsidRPr="009A3FA1" w:rsidRDefault="00AE5D3B" w:rsidP="00290674">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14:paraId="30A6A1B2" w14:textId="77777777" w:rsidR="00AE5D3B" w:rsidRPr="009A3FA1" w:rsidRDefault="00AE5D3B" w:rsidP="00290674">
            <w:pPr>
              <w:rPr>
                <w:rFonts w:ascii="Garamond" w:hAnsi="Garamond"/>
              </w:rPr>
            </w:pPr>
            <w:r w:rsidRPr="009A3FA1">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14:paraId="0395E4DD" w14:textId="77777777" w:rsidR="00AE5D3B" w:rsidRPr="009A3FA1" w:rsidRDefault="00AE5D3B" w:rsidP="00290674">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2879926E"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2CC5AD3E" w14:textId="77777777" w:rsidTr="00290674">
        <w:trPr>
          <w:trHeight w:val="227"/>
          <w:jc w:val="center"/>
        </w:trPr>
        <w:tc>
          <w:tcPr>
            <w:tcW w:w="6049" w:type="dxa"/>
            <w:tcBorders>
              <w:top w:val="single" w:sz="6" w:space="0" w:color="000000" w:themeColor="text1"/>
              <w:left w:val="single" w:sz="6" w:space="0" w:color="000000" w:themeColor="text1"/>
              <w:bottom w:val="nil"/>
            </w:tcBorders>
            <w:vAlign w:val="center"/>
          </w:tcPr>
          <w:p w14:paraId="453EF230" w14:textId="77777777" w:rsidR="00AE5D3B" w:rsidRPr="009A3FA1" w:rsidRDefault="00AE5D3B" w:rsidP="00290674">
            <w:pPr>
              <w:rPr>
                <w:rFonts w:ascii="Garamond" w:hAnsi="Garamond"/>
              </w:rPr>
            </w:pPr>
            <w:r w:rsidRPr="009A3FA1">
              <w:rPr>
                <w:rFonts w:ascii="Garamond" w:hAnsi="Garamond"/>
              </w:rPr>
              <w:t>Demonstrates knowledge and application of various consultation and collaboration models</w:t>
            </w:r>
          </w:p>
        </w:tc>
        <w:tc>
          <w:tcPr>
            <w:tcW w:w="948" w:type="dxa"/>
            <w:tcBorders>
              <w:top w:val="single" w:sz="6" w:space="0" w:color="000000" w:themeColor="text1"/>
              <w:bottom w:val="nil"/>
            </w:tcBorders>
            <w:vAlign w:val="center"/>
          </w:tcPr>
          <w:p w14:paraId="1ADDFC19" w14:textId="77777777" w:rsidR="00AE5D3B" w:rsidRPr="009A3FA1" w:rsidRDefault="00AE5D3B" w:rsidP="00290674">
            <w:pPr>
              <w:rPr>
                <w:rFonts w:ascii="Garamond" w:hAnsi="Garamond"/>
              </w:rPr>
            </w:pPr>
          </w:p>
        </w:tc>
        <w:tc>
          <w:tcPr>
            <w:tcW w:w="1072" w:type="dxa"/>
            <w:tcBorders>
              <w:top w:val="single" w:sz="6" w:space="0" w:color="000000" w:themeColor="text1"/>
              <w:bottom w:val="nil"/>
            </w:tcBorders>
            <w:vAlign w:val="center"/>
          </w:tcPr>
          <w:p w14:paraId="511D0AB2" w14:textId="77777777" w:rsidR="00AE5D3B" w:rsidRPr="009A3FA1" w:rsidRDefault="00AE5D3B" w:rsidP="00290674">
            <w:pPr>
              <w:rPr>
                <w:rFonts w:ascii="Garamond" w:hAnsi="Garamond"/>
              </w:rPr>
            </w:pPr>
          </w:p>
        </w:tc>
        <w:tc>
          <w:tcPr>
            <w:tcW w:w="948" w:type="dxa"/>
            <w:tcBorders>
              <w:top w:val="single" w:sz="6" w:space="0" w:color="000000" w:themeColor="text1"/>
              <w:bottom w:val="nil"/>
            </w:tcBorders>
            <w:vAlign w:val="center"/>
          </w:tcPr>
          <w:p w14:paraId="623030AB" w14:textId="77777777" w:rsidR="00AE5D3B" w:rsidRPr="009A3FA1" w:rsidRDefault="00AE5D3B" w:rsidP="00290674">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14:paraId="6DC80070" w14:textId="77777777" w:rsidR="00AE5D3B" w:rsidRPr="009A3FA1" w:rsidRDefault="00AE5D3B" w:rsidP="00290674">
            <w:pPr>
              <w:rPr>
                <w:rFonts w:ascii="Garamond" w:hAnsi="Garamond"/>
              </w:rPr>
            </w:pPr>
          </w:p>
        </w:tc>
      </w:tr>
      <w:tr w:rsidR="00AE5D3B" w:rsidRPr="009A3FA1" w14:paraId="74B47354" w14:textId="77777777" w:rsidTr="00290674">
        <w:trPr>
          <w:trHeight w:val="621"/>
          <w:jc w:val="center"/>
        </w:trPr>
        <w:tc>
          <w:tcPr>
            <w:tcW w:w="6049" w:type="dxa"/>
            <w:tcBorders>
              <w:top w:val="nil"/>
              <w:left w:val="single" w:sz="6" w:space="0" w:color="000000" w:themeColor="text1"/>
              <w:bottom w:val="nil"/>
            </w:tcBorders>
            <w:shd w:val="clear" w:color="auto" w:fill="F2F2F2" w:themeFill="background1" w:themeFillShade="F2"/>
            <w:vAlign w:val="center"/>
          </w:tcPr>
          <w:p w14:paraId="3693F45F" w14:textId="77777777" w:rsidR="00AE5D3B" w:rsidRPr="009A3FA1" w:rsidRDefault="00AE5D3B" w:rsidP="00290674">
            <w:pPr>
              <w:rPr>
                <w:rFonts w:ascii="Garamond" w:hAnsi="Garamond"/>
              </w:rPr>
            </w:pPr>
            <w:r w:rsidRPr="009A3FA1">
              <w:rPr>
                <w:rFonts w:ascii="Garamond" w:hAnsi="Garamond"/>
              </w:rPr>
              <w:t>Collaborates with others in planning and decision-making processes at the individual, group, and system levels</w:t>
            </w:r>
          </w:p>
        </w:tc>
        <w:tc>
          <w:tcPr>
            <w:tcW w:w="948" w:type="dxa"/>
            <w:tcBorders>
              <w:top w:val="nil"/>
              <w:bottom w:val="nil"/>
            </w:tcBorders>
            <w:shd w:val="clear" w:color="auto" w:fill="F2F2F2" w:themeFill="background1" w:themeFillShade="F2"/>
            <w:vAlign w:val="center"/>
          </w:tcPr>
          <w:p w14:paraId="6512B9F9" w14:textId="77777777" w:rsidR="00AE5D3B" w:rsidRPr="009A3FA1"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14:paraId="1A758104" w14:textId="77777777" w:rsidR="00AE5D3B" w:rsidRPr="009A3FA1"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14:paraId="28E33E16"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30D19E58" w14:textId="77777777" w:rsidR="00AE5D3B" w:rsidRPr="009A3FA1" w:rsidRDefault="00AE5D3B" w:rsidP="00290674">
            <w:pPr>
              <w:rPr>
                <w:rFonts w:ascii="Garamond" w:hAnsi="Garamond"/>
              </w:rPr>
            </w:pPr>
          </w:p>
        </w:tc>
      </w:tr>
      <w:tr w:rsidR="00AE5D3B" w:rsidRPr="009A3FA1" w14:paraId="5645423D" w14:textId="77777777" w:rsidTr="00290674">
        <w:trPr>
          <w:trHeight w:val="540"/>
          <w:jc w:val="center"/>
        </w:trPr>
        <w:tc>
          <w:tcPr>
            <w:tcW w:w="6049" w:type="dxa"/>
            <w:tcBorders>
              <w:top w:val="nil"/>
              <w:left w:val="single" w:sz="6" w:space="0" w:color="000000" w:themeColor="text1"/>
              <w:bottom w:val="nil"/>
            </w:tcBorders>
            <w:vAlign w:val="center"/>
          </w:tcPr>
          <w:p w14:paraId="49B943CB" w14:textId="77777777" w:rsidR="00AE5D3B" w:rsidRPr="009A3FA1" w:rsidRDefault="00AE5D3B" w:rsidP="00290674">
            <w:pPr>
              <w:rPr>
                <w:rFonts w:ascii="Garamond" w:hAnsi="Garamond"/>
              </w:rPr>
            </w:pPr>
            <w:r w:rsidRPr="009A3FA1">
              <w:rPr>
                <w:rFonts w:ascii="Garamond" w:hAnsi="Garamond"/>
              </w:rPr>
              <w:t>Demonstrates use of effective collaboration skills with individuals of diverse backgrounds and characteristics</w:t>
            </w:r>
          </w:p>
        </w:tc>
        <w:tc>
          <w:tcPr>
            <w:tcW w:w="948" w:type="dxa"/>
            <w:tcBorders>
              <w:top w:val="nil"/>
              <w:bottom w:val="nil"/>
            </w:tcBorders>
            <w:vAlign w:val="center"/>
          </w:tcPr>
          <w:p w14:paraId="636A9A56" w14:textId="77777777" w:rsidR="00AE5D3B" w:rsidRPr="009A3FA1" w:rsidRDefault="00AE5D3B" w:rsidP="00290674">
            <w:pPr>
              <w:rPr>
                <w:rFonts w:ascii="Garamond" w:hAnsi="Garamond"/>
              </w:rPr>
            </w:pPr>
          </w:p>
        </w:tc>
        <w:tc>
          <w:tcPr>
            <w:tcW w:w="1072" w:type="dxa"/>
            <w:tcBorders>
              <w:top w:val="nil"/>
              <w:bottom w:val="nil"/>
            </w:tcBorders>
            <w:vAlign w:val="center"/>
          </w:tcPr>
          <w:p w14:paraId="0BAFBC0C" w14:textId="77777777" w:rsidR="00AE5D3B" w:rsidRPr="009A3FA1" w:rsidRDefault="00AE5D3B" w:rsidP="00290674">
            <w:pPr>
              <w:rPr>
                <w:rFonts w:ascii="Garamond" w:hAnsi="Garamond"/>
              </w:rPr>
            </w:pPr>
          </w:p>
        </w:tc>
        <w:tc>
          <w:tcPr>
            <w:tcW w:w="948" w:type="dxa"/>
            <w:tcBorders>
              <w:top w:val="nil"/>
              <w:bottom w:val="nil"/>
            </w:tcBorders>
            <w:vAlign w:val="center"/>
          </w:tcPr>
          <w:p w14:paraId="6FCDD3ED"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vAlign w:val="center"/>
          </w:tcPr>
          <w:p w14:paraId="46481472" w14:textId="77777777" w:rsidR="00AE5D3B" w:rsidRPr="009A3FA1" w:rsidRDefault="00AE5D3B" w:rsidP="00290674">
            <w:pPr>
              <w:rPr>
                <w:rFonts w:ascii="Garamond" w:hAnsi="Garamond"/>
              </w:rPr>
            </w:pPr>
          </w:p>
        </w:tc>
      </w:tr>
      <w:tr w:rsidR="00AE5D3B" w:rsidRPr="009A3FA1" w14:paraId="6737D85A" w14:textId="77777777" w:rsidTr="00290674">
        <w:trPr>
          <w:trHeight w:val="354"/>
          <w:jc w:val="center"/>
        </w:trPr>
        <w:tc>
          <w:tcPr>
            <w:tcW w:w="6049" w:type="dxa"/>
            <w:tcBorders>
              <w:top w:val="nil"/>
              <w:left w:val="single" w:sz="6" w:space="0" w:color="000000" w:themeColor="text1"/>
              <w:bottom w:val="nil"/>
            </w:tcBorders>
            <w:shd w:val="clear" w:color="auto" w:fill="F2F2F2" w:themeFill="background1" w:themeFillShade="F2"/>
            <w:vAlign w:val="center"/>
          </w:tcPr>
          <w:p w14:paraId="3A0AFC6C" w14:textId="77777777" w:rsidR="00AE5D3B" w:rsidRPr="009A3FA1" w:rsidRDefault="00AE5D3B" w:rsidP="00290674">
            <w:pPr>
              <w:rPr>
                <w:rFonts w:ascii="Garamond" w:hAnsi="Garamond"/>
              </w:rPr>
            </w:pPr>
            <w:r w:rsidRPr="009A3FA1">
              <w:rPr>
                <w:rFonts w:ascii="Garamond" w:hAnsi="Garamond"/>
              </w:rPr>
              <w:lastRenderedPageBreak/>
              <w:t>Employs positive interpersonal skills and effective listening</w:t>
            </w:r>
          </w:p>
        </w:tc>
        <w:tc>
          <w:tcPr>
            <w:tcW w:w="948" w:type="dxa"/>
            <w:tcBorders>
              <w:top w:val="nil"/>
              <w:bottom w:val="nil"/>
            </w:tcBorders>
            <w:shd w:val="clear" w:color="auto" w:fill="F2F2F2" w:themeFill="background1" w:themeFillShade="F2"/>
            <w:vAlign w:val="center"/>
          </w:tcPr>
          <w:p w14:paraId="5282820A" w14:textId="77777777" w:rsidR="00AE5D3B" w:rsidRPr="009A3FA1"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14:paraId="73C3AC6C" w14:textId="77777777" w:rsidR="00AE5D3B" w:rsidRPr="009A3FA1"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14:paraId="34BA8F90"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7422698A" w14:textId="77777777" w:rsidR="00AE5D3B" w:rsidRPr="009A3FA1" w:rsidRDefault="00AE5D3B" w:rsidP="00290674">
            <w:pPr>
              <w:rPr>
                <w:rFonts w:ascii="Garamond" w:hAnsi="Garamond"/>
              </w:rPr>
            </w:pPr>
          </w:p>
        </w:tc>
      </w:tr>
      <w:tr w:rsidR="00AE5D3B" w:rsidRPr="009A3FA1" w14:paraId="36E55BCE" w14:textId="77777777" w:rsidTr="00290674">
        <w:trPr>
          <w:trHeight w:val="540"/>
          <w:jc w:val="center"/>
        </w:trPr>
        <w:tc>
          <w:tcPr>
            <w:tcW w:w="6049" w:type="dxa"/>
            <w:tcBorders>
              <w:top w:val="nil"/>
              <w:left w:val="single" w:sz="6" w:space="0" w:color="000000" w:themeColor="text1"/>
              <w:bottom w:val="nil"/>
            </w:tcBorders>
            <w:vAlign w:val="center"/>
          </w:tcPr>
          <w:p w14:paraId="6473F366" w14:textId="77777777" w:rsidR="00AE5D3B" w:rsidRPr="009A3FA1" w:rsidRDefault="00AE5D3B" w:rsidP="00290674">
            <w:pPr>
              <w:rPr>
                <w:rFonts w:ascii="Garamond" w:hAnsi="Garamond"/>
              </w:rPr>
            </w:pPr>
            <w:r w:rsidRPr="009A3FA1">
              <w:rPr>
                <w:rFonts w:ascii="Garamond" w:hAnsi="Garamond"/>
              </w:rPr>
              <w:t>Demonstrates flexibility, tolerance of opposing viewpoints, and patience in difficult situations</w:t>
            </w:r>
          </w:p>
        </w:tc>
        <w:tc>
          <w:tcPr>
            <w:tcW w:w="948" w:type="dxa"/>
            <w:tcBorders>
              <w:top w:val="nil"/>
              <w:bottom w:val="nil"/>
            </w:tcBorders>
            <w:vAlign w:val="center"/>
          </w:tcPr>
          <w:p w14:paraId="4F4D6FD0" w14:textId="77777777" w:rsidR="00AE5D3B" w:rsidRPr="009A3FA1" w:rsidRDefault="00AE5D3B" w:rsidP="00290674">
            <w:pPr>
              <w:rPr>
                <w:rFonts w:ascii="Garamond" w:hAnsi="Garamond"/>
              </w:rPr>
            </w:pPr>
          </w:p>
        </w:tc>
        <w:tc>
          <w:tcPr>
            <w:tcW w:w="1072" w:type="dxa"/>
            <w:tcBorders>
              <w:top w:val="nil"/>
              <w:bottom w:val="nil"/>
            </w:tcBorders>
            <w:vAlign w:val="center"/>
          </w:tcPr>
          <w:p w14:paraId="68C75DA5" w14:textId="77777777" w:rsidR="00AE5D3B" w:rsidRPr="009A3FA1" w:rsidRDefault="00AE5D3B" w:rsidP="00290674">
            <w:pPr>
              <w:rPr>
                <w:rFonts w:ascii="Garamond" w:hAnsi="Garamond"/>
              </w:rPr>
            </w:pPr>
          </w:p>
        </w:tc>
        <w:tc>
          <w:tcPr>
            <w:tcW w:w="948" w:type="dxa"/>
            <w:tcBorders>
              <w:top w:val="nil"/>
              <w:bottom w:val="nil"/>
            </w:tcBorders>
            <w:vAlign w:val="center"/>
          </w:tcPr>
          <w:p w14:paraId="4360700A"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vAlign w:val="center"/>
          </w:tcPr>
          <w:p w14:paraId="65B6F517" w14:textId="77777777" w:rsidR="00AE5D3B" w:rsidRPr="009A3FA1" w:rsidRDefault="00AE5D3B" w:rsidP="00290674">
            <w:pPr>
              <w:rPr>
                <w:rFonts w:ascii="Garamond" w:hAnsi="Garamond"/>
              </w:rPr>
            </w:pPr>
          </w:p>
        </w:tc>
      </w:tr>
      <w:tr w:rsidR="00AE5D3B" w:rsidRPr="009A3FA1" w14:paraId="0AB89040" w14:textId="77777777" w:rsidTr="00290674">
        <w:trPr>
          <w:trHeight w:val="540"/>
          <w:jc w:val="center"/>
        </w:trPr>
        <w:tc>
          <w:tcPr>
            <w:tcW w:w="6049" w:type="dxa"/>
            <w:tcBorders>
              <w:top w:val="nil"/>
              <w:left w:val="single" w:sz="6" w:space="0" w:color="000000" w:themeColor="text1"/>
              <w:bottom w:val="single" w:sz="6" w:space="0" w:color="000000" w:themeColor="text1"/>
            </w:tcBorders>
            <w:shd w:val="clear" w:color="auto" w:fill="F2F2F2" w:themeFill="background1" w:themeFillShade="F2"/>
            <w:vAlign w:val="center"/>
          </w:tcPr>
          <w:p w14:paraId="17FFCF9F" w14:textId="77777777" w:rsidR="00AE5D3B" w:rsidRPr="009A3FA1" w:rsidRDefault="00AE5D3B" w:rsidP="00290674">
            <w:pPr>
              <w:rPr>
                <w:rFonts w:ascii="Garamond" w:hAnsi="Garamond"/>
              </w:rPr>
            </w:pPr>
            <w:r w:rsidRPr="009A3FA1">
              <w:rPr>
                <w:rFonts w:ascii="Garamond" w:hAnsi="Garamond"/>
              </w:rPr>
              <w:t>Effectively uses technology to communicate and collaborate with families and other professionals</w:t>
            </w:r>
          </w:p>
        </w:tc>
        <w:tc>
          <w:tcPr>
            <w:tcW w:w="948" w:type="dxa"/>
            <w:tcBorders>
              <w:top w:val="nil"/>
              <w:bottom w:val="single" w:sz="6" w:space="0" w:color="000000" w:themeColor="text1"/>
            </w:tcBorders>
            <w:shd w:val="clear" w:color="auto" w:fill="F2F2F2" w:themeFill="background1" w:themeFillShade="F2"/>
            <w:vAlign w:val="center"/>
          </w:tcPr>
          <w:p w14:paraId="4BCCBBD0" w14:textId="77777777" w:rsidR="00AE5D3B" w:rsidRPr="009A3FA1" w:rsidRDefault="00AE5D3B" w:rsidP="00290674">
            <w:pPr>
              <w:rPr>
                <w:rFonts w:ascii="Garamond" w:hAnsi="Garamond"/>
              </w:rPr>
            </w:pPr>
          </w:p>
        </w:tc>
        <w:tc>
          <w:tcPr>
            <w:tcW w:w="1072" w:type="dxa"/>
            <w:tcBorders>
              <w:top w:val="nil"/>
              <w:bottom w:val="single" w:sz="6" w:space="0" w:color="000000" w:themeColor="text1"/>
            </w:tcBorders>
            <w:shd w:val="clear" w:color="auto" w:fill="F2F2F2" w:themeFill="background1" w:themeFillShade="F2"/>
            <w:vAlign w:val="center"/>
          </w:tcPr>
          <w:p w14:paraId="084DE51F" w14:textId="77777777" w:rsidR="00AE5D3B" w:rsidRPr="009A3FA1" w:rsidRDefault="00AE5D3B" w:rsidP="00290674">
            <w:pPr>
              <w:rPr>
                <w:rFonts w:ascii="Garamond" w:hAnsi="Garamond"/>
              </w:rPr>
            </w:pPr>
          </w:p>
        </w:tc>
        <w:tc>
          <w:tcPr>
            <w:tcW w:w="948" w:type="dxa"/>
            <w:tcBorders>
              <w:top w:val="nil"/>
              <w:bottom w:val="single" w:sz="6" w:space="0" w:color="000000" w:themeColor="text1"/>
            </w:tcBorders>
            <w:shd w:val="clear" w:color="auto" w:fill="F2F2F2" w:themeFill="background1" w:themeFillShade="F2"/>
            <w:vAlign w:val="center"/>
          </w:tcPr>
          <w:p w14:paraId="2F5B7F79" w14:textId="77777777" w:rsidR="00AE5D3B" w:rsidRPr="009A3FA1" w:rsidRDefault="00AE5D3B" w:rsidP="00290674">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2F2F2" w:themeFill="background1" w:themeFillShade="F2"/>
            <w:vAlign w:val="center"/>
          </w:tcPr>
          <w:p w14:paraId="64361B0C" w14:textId="77777777" w:rsidR="00AE5D3B" w:rsidRPr="009A3FA1" w:rsidRDefault="00AE5D3B" w:rsidP="00290674">
            <w:pPr>
              <w:rPr>
                <w:rFonts w:ascii="Garamond" w:hAnsi="Garamond"/>
              </w:rPr>
            </w:pPr>
          </w:p>
        </w:tc>
      </w:tr>
    </w:tbl>
    <w:p w14:paraId="6582A883" w14:textId="77777777" w:rsidR="00AE5D3B" w:rsidRPr="009A3FA1" w:rsidRDefault="00AE5D3B" w:rsidP="00AE5D3B">
      <w:pPr>
        <w:rPr>
          <w:rFonts w:ascii="Garamond" w:hAnsi="Garamond"/>
          <w:b/>
          <w:bCs/>
          <w:sz w:val="28"/>
          <w:szCs w:val="28"/>
          <w:u w:val="single"/>
        </w:rPr>
      </w:pPr>
    </w:p>
    <w:p w14:paraId="60878B72"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t>DOMAIN III: Interventions and Instruction Support to Develop Academic Skills</w:t>
      </w:r>
    </w:p>
    <w:p w14:paraId="4AFD76CB" w14:textId="77777777" w:rsidR="00AE5D3B" w:rsidRPr="009A3FA1" w:rsidRDefault="00AE5D3B" w:rsidP="00970A55">
      <w:pPr>
        <w:pStyle w:val="Heading1"/>
        <w:tabs>
          <w:tab w:val="left" w:pos="450"/>
        </w:tabs>
        <w:ind w:left="-450" w:firstLine="720"/>
        <w:jc w:val="left"/>
        <w:rPr>
          <w:b w:val="0"/>
          <w:sz w:val="20"/>
        </w:rPr>
      </w:pPr>
      <w:bookmarkStart w:id="563" w:name="_Toc243371355"/>
      <w:bookmarkStart w:id="564" w:name="_Toc176255425"/>
      <w:bookmarkStart w:id="565" w:name="_Toc176255599"/>
      <w:bookmarkStart w:id="566" w:name="_Toc429429750"/>
      <w:bookmarkStart w:id="567" w:name="_Toc460058996"/>
      <w:bookmarkStart w:id="568" w:name="_Toc509324754"/>
      <w:r w:rsidRPr="009A3FA1">
        <w:rPr>
          <w:b w:val="0"/>
          <w:sz w:val="20"/>
        </w:rPr>
        <w:t>Development Rating:  0 - Not Seen; 1 - Emerging; 2 - Established; 3 – Integrated</w:t>
      </w:r>
      <w:bookmarkEnd w:id="563"/>
      <w:bookmarkEnd w:id="564"/>
      <w:bookmarkEnd w:id="565"/>
      <w:bookmarkEnd w:id="566"/>
      <w:bookmarkEnd w:id="567"/>
      <w:bookmarkEnd w:id="568"/>
      <w:r w:rsidRPr="009A3FA1">
        <w:rPr>
          <w:b w:val="0"/>
          <w:sz w:val="20"/>
        </w:rPr>
        <w:t xml:space="preserve"> </w:t>
      </w:r>
    </w:p>
    <w:p w14:paraId="78C3368A" w14:textId="77777777" w:rsidR="00AE5D3B" w:rsidRPr="009A3FA1" w:rsidRDefault="00AE5D3B" w:rsidP="00970A55">
      <w:pPr>
        <w:pStyle w:val="Heading1"/>
        <w:spacing w:after="120"/>
        <w:ind w:left="-446" w:firstLine="716"/>
        <w:jc w:val="left"/>
        <w:rPr>
          <w:b w:val="0"/>
          <w:sz w:val="20"/>
        </w:rPr>
      </w:pPr>
      <w:bookmarkStart w:id="569" w:name="_Toc243371356"/>
      <w:bookmarkStart w:id="570" w:name="_Toc176255426"/>
      <w:bookmarkStart w:id="571" w:name="_Toc176255600"/>
      <w:bookmarkStart w:id="572" w:name="_Toc429429751"/>
      <w:bookmarkStart w:id="573" w:name="_Toc460058997"/>
      <w:bookmarkStart w:id="574" w:name="_Toc509324755"/>
      <w:r w:rsidRPr="009A3FA1">
        <w:rPr>
          <w:b w:val="0"/>
          <w:sz w:val="20"/>
        </w:rPr>
        <w:t>Evaluation Rating:  1 - Concern; 2 - Satisfactory; 3 - Commendable</w:t>
      </w:r>
      <w:bookmarkEnd w:id="569"/>
      <w:bookmarkEnd w:id="570"/>
      <w:bookmarkEnd w:id="571"/>
      <w:bookmarkEnd w:id="572"/>
      <w:bookmarkEnd w:id="573"/>
      <w:bookmarkEnd w:id="574"/>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ayout w:type="fixed"/>
        <w:tblLook w:val="0000" w:firstRow="0" w:lastRow="0" w:firstColumn="0" w:lastColumn="0" w:noHBand="0" w:noVBand="0"/>
      </w:tblPr>
      <w:tblGrid>
        <w:gridCol w:w="5980"/>
        <w:gridCol w:w="1062"/>
        <w:gridCol w:w="1071"/>
        <w:gridCol w:w="890"/>
        <w:gridCol w:w="1070"/>
      </w:tblGrid>
      <w:tr w:rsidR="00AE5D3B" w:rsidRPr="009A3FA1" w14:paraId="03F3D848" w14:textId="77777777" w:rsidTr="00290674">
        <w:trPr>
          <w:trHeight w:val="437"/>
          <w:jc w:val="center"/>
        </w:trPr>
        <w:tc>
          <w:tcPr>
            <w:tcW w:w="5980" w:type="dxa"/>
            <w:shd w:val="clear" w:color="auto" w:fill="000000" w:themeFill="text1"/>
            <w:vAlign w:val="center"/>
          </w:tcPr>
          <w:p w14:paraId="74104271" w14:textId="77777777" w:rsidR="00AE5D3B" w:rsidRPr="009A3FA1" w:rsidRDefault="00AE5D3B" w:rsidP="00290674">
            <w:pPr>
              <w:rPr>
                <w:rFonts w:ascii="Garamond" w:hAnsi="Garamond"/>
              </w:rPr>
            </w:pPr>
          </w:p>
        </w:tc>
        <w:tc>
          <w:tcPr>
            <w:tcW w:w="2133" w:type="dxa"/>
            <w:gridSpan w:val="2"/>
            <w:shd w:val="clear" w:color="auto" w:fill="000000" w:themeFill="text1"/>
            <w:vAlign w:val="center"/>
          </w:tcPr>
          <w:p w14:paraId="2ED1E210"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1960" w:type="dxa"/>
            <w:gridSpan w:val="2"/>
            <w:shd w:val="clear" w:color="auto" w:fill="000000" w:themeFill="text1"/>
            <w:vAlign w:val="center"/>
          </w:tcPr>
          <w:p w14:paraId="44DA40C6"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1BAFCEA3" w14:textId="77777777" w:rsidTr="00290674">
        <w:trPr>
          <w:trHeight w:val="231"/>
          <w:jc w:val="center"/>
        </w:trPr>
        <w:tc>
          <w:tcPr>
            <w:tcW w:w="5980" w:type="dxa"/>
            <w:shd w:val="clear" w:color="auto" w:fill="000000" w:themeFill="text1"/>
            <w:vAlign w:val="center"/>
          </w:tcPr>
          <w:p w14:paraId="3CBCE84C"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1062" w:type="dxa"/>
            <w:shd w:val="clear" w:color="auto" w:fill="000000" w:themeFill="text1"/>
            <w:vAlign w:val="center"/>
          </w:tcPr>
          <w:p w14:paraId="3628708B" w14:textId="77777777" w:rsidR="00AE5D3B" w:rsidRPr="009A3FA1" w:rsidRDefault="00AE5D3B" w:rsidP="00290674">
            <w:pPr>
              <w:rPr>
                <w:rFonts w:ascii="Garamond" w:hAnsi="Garamond"/>
              </w:rPr>
            </w:pPr>
            <w:r w:rsidRPr="009A3FA1">
              <w:rPr>
                <w:rFonts w:ascii="Garamond" w:hAnsi="Garamond"/>
              </w:rPr>
              <w:t>Develop</w:t>
            </w:r>
          </w:p>
        </w:tc>
        <w:tc>
          <w:tcPr>
            <w:tcW w:w="1071" w:type="dxa"/>
            <w:shd w:val="clear" w:color="auto" w:fill="000000" w:themeFill="text1"/>
            <w:vAlign w:val="center"/>
          </w:tcPr>
          <w:p w14:paraId="48726288" w14:textId="77777777" w:rsidR="00AE5D3B" w:rsidRPr="009A3FA1" w:rsidRDefault="00AE5D3B" w:rsidP="00290674">
            <w:pPr>
              <w:rPr>
                <w:rFonts w:ascii="Garamond" w:hAnsi="Garamond"/>
              </w:rPr>
            </w:pPr>
            <w:r w:rsidRPr="009A3FA1">
              <w:rPr>
                <w:rFonts w:ascii="Garamond" w:hAnsi="Garamond"/>
              </w:rPr>
              <w:t>Evaluation</w:t>
            </w:r>
          </w:p>
        </w:tc>
        <w:tc>
          <w:tcPr>
            <w:tcW w:w="890" w:type="dxa"/>
            <w:shd w:val="clear" w:color="auto" w:fill="000000" w:themeFill="text1"/>
            <w:vAlign w:val="center"/>
          </w:tcPr>
          <w:p w14:paraId="673AD3AB" w14:textId="77777777" w:rsidR="00AE5D3B" w:rsidRPr="009A3FA1" w:rsidRDefault="00AE5D3B" w:rsidP="00290674">
            <w:pPr>
              <w:rPr>
                <w:rFonts w:ascii="Garamond" w:hAnsi="Garamond"/>
              </w:rPr>
            </w:pPr>
            <w:r w:rsidRPr="009A3FA1">
              <w:rPr>
                <w:rFonts w:ascii="Garamond" w:hAnsi="Garamond"/>
              </w:rPr>
              <w:t>Develop</w:t>
            </w:r>
          </w:p>
        </w:tc>
        <w:tc>
          <w:tcPr>
            <w:tcW w:w="1070" w:type="dxa"/>
            <w:shd w:val="clear" w:color="auto" w:fill="000000" w:themeFill="text1"/>
            <w:vAlign w:val="center"/>
          </w:tcPr>
          <w:p w14:paraId="56D74646"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42402F5E" w14:textId="77777777" w:rsidTr="00290674">
        <w:trPr>
          <w:trHeight w:val="231"/>
          <w:jc w:val="center"/>
        </w:trPr>
        <w:tc>
          <w:tcPr>
            <w:tcW w:w="5980" w:type="dxa"/>
            <w:tcBorders>
              <w:bottom w:val="nil"/>
            </w:tcBorders>
            <w:vAlign w:val="center"/>
          </w:tcPr>
          <w:p w14:paraId="42970993" w14:textId="77777777" w:rsidR="00AE5D3B" w:rsidRPr="009A3FA1" w:rsidRDefault="00AE5D3B" w:rsidP="00290674">
            <w:pPr>
              <w:rPr>
                <w:rFonts w:ascii="Garamond" w:hAnsi="Garamond"/>
              </w:rPr>
            </w:pPr>
            <w:r w:rsidRPr="009A3FA1">
              <w:rPr>
                <w:rFonts w:ascii="Garamond" w:hAnsi="Garamond"/>
              </w:rPr>
              <w:t>Demonstrates knowledge of biological, cultural, and social influences on academic skills</w:t>
            </w:r>
          </w:p>
        </w:tc>
        <w:tc>
          <w:tcPr>
            <w:tcW w:w="1062" w:type="dxa"/>
            <w:tcBorders>
              <w:bottom w:val="nil"/>
            </w:tcBorders>
            <w:vAlign w:val="center"/>
          </w:tcPr>
          <w:p w14:paraId="37571562" w14:textId="77777777" w:rsidR="00AE5D3B" w:rsidRPr="009A3FA1" w:rsidRDefault="00AE5D3B" w:rsidP="00290674">
            <w:pPr>
              <w:rPr>
                <w:rFonts w:ascii="Garamond" w:hAnsi="Garamond"/>
              </w:rPr>
            </w:pPr>
          </w:p>
        </w:tc>
        <w:tc>
          <w:tcPr>
            <w:tcW w:w="1071" w:type="dxa"/>
            <w:tcBorders>
              <w:bottom w:val="nil"/>
            </w:tcBorders>
            <w:vAlign w:val="center"/>
          </w:tcPr>
          <w:p w14:paraId="22DC274C" w14:textId="77777777" w:rsidR="00AE5D3B" w:rsidRPr="009A3FA1" w:rsidRDefault="00AE5D3B" w:rsidP="00290674">
            <w:pPr>
              <w:rPr>
                <w:rFonts w:ascii="Garamond" w:hAnsi="Garamond"/>
              </w:rPr>
            </w:pPr>
          </w:p>
        </w:tc>
        <w:tc>
          <w:tcPr>
            <w:tcW w:w="890" w:type="dxa"/>
            <w:tcBorders>
              <w:bottom w:val="nil"/>
            </w:tcBorders>
            <w:vAlign w:val="center"/>
          </w:tcPr>
          <w:p w14:paraId="72DC4827" w14:textId="77777777" w:rsidR="00AE5D3B" w:rsidRPr="009A3FA1" w:rsidRDefault="00AE5D3B" w:rsidP="00290674">
            <w:pPr>
              <w:rPr>
                <w:rFonts w:ascii="Garamond" w:hAnsi="Garamond"/>
              </w:rPr>
            </w:pPr>
          </w:p>
        </w:tc>
        <w:tc>
          <w:tcPr>
            <w:tcW w:w="1070" w:type="dxa"/>
            <w:tcBorders>
              <w:bottom w:val="nil"/>
            </w:tcBorders>
            <w:vAlign w:val="center"/>
          </w:tcPr>
          <w:p w14:paraId="07C8ED31" w14:textId="77777777" w:rsidR="00AE5D3B" w:rsidRPr="009A3FA1" w:rsidRDefault="00AE5D3B" w:rsidP="00290674">
            <w:pPr>
              <w:rPr>
                <w:rFonts w:ascii="Garamond" w:hAnsi="Garamond"/>
              </w:rPr>
            </w:pPr>
          </w:p>
        </w:tc>
      </w:tr>
      <w:tr w:rsidR="00AE5D3B" w:rsidRPr="009A3FA1" w14:paraId="56725A0A" w14:textId="77777777" w:rsidTr="00A90F48">
        <w:trPr>
          <w:trHeight w:val="459"/>
          <w:jc w:val="center"/>
        </w:trPr>
        <w:tc>
          <w:tcPr>
            <w:tcW w:w="5980" w:type="dxa"/>
            <w:tcBorders>
              <w:top w:val="nil"/>
              <w:bottom w:val="nil"/>
            </w:tcBorders>
            <w:shd w:val="clear" w:color="auto" w:fill="F2F2F2" w:themeFill="background1" w:themeFillShade="F2"/>
            <w:vAlign w:val="center"/>
          </w:tcPr>
          <w:p w14:paraId="3365F653" w14:textId="77777777" w:rsidR="00AE5D3B" w:rsidRPr="009A3FA1" w:rsidRDefault="00AE5D3B" w:rsidP="00290674">
            <w:pPr>
              <w:rPr>
                <w:rFonts w:ascii="Garamond" w:hAnsi="Garamond"/>
              </w:rPr>
            </w:pPr>
            <w:r w:rsidRPr="009A3FA1">
              <w:rPr>
                <w:rFonts w:ascii="Garamond" w:hAnsi="Garamond"/>
              </w:rPr>
              <w:t>Demonstrates knowledge of evidence-based curricula and instruction strategies, implements and measures outcomes for interventions to improve academic skills</w:t>
            </w:r>
          </w:p>
        </w:tc>
        <w:tc>
          <w:tcPr>
            <w:tcW w:w="1062" w:type="dxa"/>
            <w:tcBorders>
              <w:top w:val="nil"/>
              <w:bottom w:val="nil"/>
            </w:tcBorders>
            <w:shd w:val="clear" w:color="auto" w:fill="F2F2F2" w:themeFill="background1" w:themeFillShade="F2"/>
            <w:vAlign w:val="center"/>
          </w:tcPr>
          <w:p w14:paraId="69A7AB70" w14:textId="77777777" w:rsidR="00AE5D3B" w:rsidRPr="009A3FA1" w:rsidRDefault="00AE5D3B" w:rsidP="00290674">
            <w:pPr>
              <w:rPr>
                <w:rFonts w:ascii="Garamond" w:hAnsi="Garamond"/>
              </w:rPr>
            </w:pPr>
          </w:p>
        </w:tc>
        <w:tc>
          <w:tcPr>
            <w:tcW w:w="1071" w:type="dxa"/>
            <w:tcBorders>
              <w:top w:val="nil"/>
              <w:bottom w:val="nil"/>
            </w:tcBorders>
            <w:shd w:val="clear" w:color="auto" w:fill="F2F2F2" w:themeFill="background1" w:themeFillShade="F2"/>
            <w:vAlign w:val="center"/>
          </w:tcPr>
          <w:p w14:paraId="6068C6FF" w14:textId="77777777" w:rsidR="00AE5D3B" w:rsidRPr="009A3FA1" w:rsidRDefault="00AE5D3B" w:rsidP="00290674">
            <w:pPr>
              <w:rPr>
                <w:rFonts w:ascii="Garamond" w:hAnsi="Garamond"/>
              </w:rPr>
            </w:pPr>
          </w:p>
        </w:tc>
        <w:tc>
          <w:tcPr>
            <w:tcW w:w="890" w:type="dxa"/>
            <w:tcBorders>
              <w:top w:val="nil"/>
              <w:bottom w:val="nil"/>
            </w:tcBorders>
            <w:shd w:val="clear" w:color="auto" w:fill="F2F2F2" w:themeFill="background1" w:themeFillShade="F2"/>
            <w:vAlign w:val="center"/>
          </w:tcPr>
          <w:p w14:paraId="2EA70047" w14:textId="77777777" w:rsidR="00AE5D3B" w:rsidRPr="009A3FA1"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14:paraId="57C25CE3" w14:textId="77777777" w:rsidR="00AE5D3B" w:rsidRPr="009A3FA1" w:rsidRDefault="00AE5D3B" w:rsidP="00290674">
            <w:pPr>
              <w:rPr>
                <w:rFonts w:ascii="Garamond" w:hAnsi="Garamond"/>
              </w:rPr>
            </w:pPr>
          </w:p>
        </w:tc>
      </w:tr>
      <w:tr w:rsidR="00B1554D" w:rsidRPr="009A3FA1" w14:paraId="39A8F2AB" w14:textId="77777777" w:rsidTr="00A90F48">
        <w:trPr>
          <w:trHeight w:val="459"/>
          <w:jc w:val="center"/>
        </w:trPr>
        <w:tc>
          <w:tcPr>
            <w:tcW w:w="5980" w:type="dxa"/>
            <w:tcBorders>
              <w:top w:val="nil"/>
              <w:bottom w:val="nil"/>
            </w:tcBorders>
            <w:shd w:val="clear" w:color="auto" w:fill="auto"/>
            <w:vAlign w:val="center"/>
          </w:tcPr>
          <w:p w14:paraId="7BF508D9" w14:textId="77777777" w:rsidR="00B1554D" w:rsidRPr="009A3FA1" w:rsidRDefault="00B1554D" w:rsidP="00290674">
            <w:pPr>
              <w:rPr>
                <w:rFonts w:ascii="Garamond" w:hAnsi="Garamond"/>
              </w:rPr>
            </w:pPr>
            <w:r w:rsidRPr="009A3FA1">
              <w:rPr>
                <w:rFonts w:ascii="Garamond" w:hAnsi="Garamond"/>
              </w:rPr>
              <w:t>Demonstrates knowledge of both direct and indirect services to develop students’ academic skills</w:t>
            </w:r>
          </w:p>
        </w:tc>
        <w:tc>
          <w:tcPr>
            <w:tcW w:w="1062" w:type="dxa"/>
            <w:tcBorders>
              <w:top w:val="nil"/>
              <w:bottom w:val="nil"/>
            </w:tcBorders>
            <w:shd w:val="clear" w:color="auto" w:fill="auto"/>
            <w:vAlign w:val="center"/>
          </w:tcPr>
          <w:p w14:paraId="02615729" w14:textId="77777777" w:rsidR="00B1554D" w:rsidRPr="009A3FA1" w:rsidRDefault="00B1554D" w:rsidP="00290674">
            <w:pPr>
              <w:rPr>
                <w:rFonts w:ascii="Garamond" w:hAnsi="Garamond"/>
              </w:rPr>
            </w:pPr>
          </w:p>
        </w:tc>
        <w:tc>
          <w:tcPr>
            <w:tcW w:w="1071" w:type="dxa"/>
            <w:tcBorders>
              <w:top w:val="nil"/>
              <w:bottom w:val="nil"/>
            </w:tcBorders>
            <w:shd w:val="clear" w:color="auto" w:fill="auto"/>
            <w:vAlign w:val="center"/>
          </w:tcPr>
          <w:p w14:paraId="6B5969C7" w14:textId="77777777" w:rsidR="00B1554D" w:rsidRPr="009A3FA1" w:rsidRDefault="00B1554D" w:rsidP="00290674">
            <w:pPr>
              <w:rPr>
                <w:rFonts w:ascii="Garamond" w:hAnsi="Garamond"/>
              </w:rPr>
            </w:pPr>
          </w:p>
        </w:tc>
        <w:tc>
          <w:tcPr>
            <w:tcW w:w="890" w:type="dxa"/>
            <w:tcBorders>
              <w:top w:val="nil"/>
              <w:bottom w:val="nil"/>
            </w:tcBorders>
            <w:shd w:val="clear" w:color="auto" w:fill="auto"/>
            <w:vAlign w:val="center"/>
          </w:tcPr>
          <w:p w14:paraId="603BE5BD" w14:textId="77777777" w:rsidR="00B1554D" w:rsidRPr="009A3FA1" w:rsidRDefault="00B1554D" w:rsidP="00290674">
            <w:pPr>
              <w:rPr>
                <w:rFonts w:ascii="Garamond" w:hAnsi="Garamond"/>
              </w:rPr>
            </w:pPr>
          </w:p>
        </w:tc>
        <w:tc>
          <w:tcPr>
            <w:tcW w:w="1070" w:type="dxa"/>
            <w:tcBorders>
              <w:top w:val="nil"/>
              <w:bottom w:val="nil"/>
            </w:tcBorders>
            <w:shd w:val="clear" w:color="auto" w:fill="auto"/>
            <w:vAlign w:val="center"/>
          </w:tcPr>
          <w:p w14:paraId="74E96A89" w14:textId="77777777" w:rsidR="00B1554D" w:rsidRPr="009A3FA1" w:rsidRDefault="00B1554D" w:rsidP="00290674">
            <w:pPr>
              <w:rPr>
                <w:rFonts w:ascii="Garamond" w:hAnsi="Garamond"/>
              </w:rPr>
            </w:pPr>
          </w:p>
        </w:tc>
      </w:tr>
      <w:tr w:rsidR="00B1554D" w:rsidRPr="009A3FA1" w14:paraId="3996E187" w14:textId="77777777" w:rsidTr="00A90F48">
        <w:trPr>
          <w:trHeight w:val="369"/>
          <w:jc w:val="center"/>
        </w:trPr>
        <w:tc>
          <w:tcPr>
            <w:tcW w:w="5980" w:type="dxa"/>
            <w:tcBorders>
              <w:top w:val="nil"/>
              <w:bottom w:val="nil"/>
            </w:tcBorders>
            <w:shd w:val="clear" w:color="auto" w:fill="F2F2F2" w:themeFill="background1" w:themeFillShade="F2"/>
            <w:vAlign w:val="center"/>
          </w:tcPr>
          <w:p w14:paraId="21726F5A" w14:textId="77777777" w:rsidR="00B1554D" w:rsidRPr="009A3FA1" w:rsidRDefault="00B1554D" w:rsidP="00290674">
            <w:pPr>
              <w:rPr>
                <w:rFonts w:ascii="Garamond" w:hAnsi="Garamond"/>
              </w:rPr>
            </w:pPr>
            <w:r w:rsidRPr="009A3FA1">
              <w:rPr>
                <w:rFonts w:ascii="Garamond" w:hAnsi="Garamond"/>
              </w:rPr>
              <w:t>Uses effective assessment strategies to determine interventions</w:t>
            </w:r>
          </w:p>
        </w:tc>
        <w:tc>
          <w:tcPr>
            <w:tcW w:w="1062" w:type="dxa"/>
            <w:tcBorders>
              <w:top w:val="nil"/>
              <w:bottom w:val="nil"/>
            </w:tcBorders>
            <w:shd w:val="clear" w:color="auto" w:fill="F2F2F2" w:themeFill="background1" w:themeFillShade="F2"/>
            <w:vAlign w:val="center"/>
          </w:tcPr>
          <w:p w14:paraId="3E269262" w14:textId="77777777" w:rsidR="00B1554D" w:rsidRPr="009A3FA1"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14:paraId="68CA8667" w14:textId="77777777" w:rsidR="00B1554D" w:rsidRPr="009A3FA1" w:rsidRDefault="00B1554D" w:rsidP="00290674">
            <w:pPr>
              <w:rPr>
                <w:rFonts w:ascii="Garamond" w:hAnsi="Garamond"/>
              </w:rPr>
            </w:pPr>
          </w:p>
        </w:tc>
        <w:tc>
          <w:tcPr>
            <w:tcW w:w="890" w:type="dxa"/>
            <w:tcBorders>
              <w:top w:val="nil"/>
              <w:bottom w:val="nil"/>
            </w:tcBorders>
            <w:shd w:val="clear" w:color="auto" w:fill="F2F2F2" w:themeFill="background1" w:themeFillShade="F2"/>
            <w:vAlign w:val="center"/>
          </w:tcPr>
          <w:p w14:paraId="3C92FE3A" w14:textId="77777777" w:rsidR="00B1554D" w:rsidRPr="009A3FA1" w:rsidRDefault="00B1554D" w:rsidP="00290674">
            <w:pPr>
              <w:rPr>
                <w:rFonts w:ascii="Garamond" w:hAnsi="Garamond"/>
              </w:rPr>
            </w:pPr>
          </w:p>
        </w:tc>
        <w:tc>
          <w:tcPr>
            <w:tcW w:w="1070" w:type="dxa"/>
            <w:tcBorders>
              <w:top w:val="nil"/>
              <w:bottom w:val="nil"/>
            </w:tcBorders>
            <w:shd w:val="clear" w:color="auto" w:fill="F2F2F2" w:themeFill="background1" w:themeFillShade="F2"/>
            <w:vAlign w:val="center"/>
          </w:tcPr>
          <w:p w14:paraId="6E2FC49E" w14:textId="77777777" w:rsidR="00B1554D" w:rsidRPr="009A3FA1" w:rsidRDefault="00B1554D" w:rsidP="00290674">
            <w:pPr>
              <w:rPr>
                <w:rFonts w:ascii="Garamond" w:hAnsi="Garamond"/>
              </w:rPr>
            </w:pPr>
          </w:p>
        </w:tc>
      </w:tr>
      <w:tr w:rsidR="00B1554D" w:rsidRPr="009A3FA1" w14:paraId="6C2E9659" w14:textId="77777777" w:rsidTr="00A90F48">
        <w:trPr>
          <w:trHeight w:val="369"/>
          <w:jc w:val="center"/>
        </w:trPr>
        <w:tc>
          <w:tcPr>
            <w:tcW w:w="5980" w:type="dxa"/>
            <w:tcBorders>
              <w:top w:val="nil"/>
              <w:bottom w:val="nil"/>
            </w:tcBorders>
            <w:shd w:val="clear" w:color="auto" w:fill="auto"/>
            <w:vAlign w:val="center"/>
          </w:tcPr>
          <w:p w14:paraId="6C56C2E5" w14:textId="77777777" w:rsidR="00B1554D" w:rsidRPr="009A3FA1" w:rsidRDefault="00B1554D" w:rsidP="00290674">
            <w:pPr>
              <w:rPr>
                <w:rFonts w:ascii="Garamond" w:hAnsi="Garamond"/>
              </w:rPr>
            </w:pPr>
            <w:r w:rsidRPr="009A3FA1">
              <w:rPr>
                <w:rFonts w:ascii="Garamond" w:hAnsi="Garamond"/>
              </w:rPr>
              <w:t>Develops appropriate academic goals and outcome measures</w:t>
            </w:r>
          </w:p>
        </w:tc>
        <w:tc>
          <w:tcPr>
            <w:tcW w:w="1062" w:type="dxa"/>
            <w:tcBorders>
              <w:top w:val="nil"/>
              <w:bottom w:val="nil"/>
            </w:tcBorders>
            <w:shd w:val="clear" w:color="auto" w:fill="auto"/>
            <w:vAlign w:val="center"/>
          </w:tcPr>
          <w:p w14:paraId="577FB6A3" w14:textId="77777777" w:rsidR="00B1554D" w:rsidRPr="009A3FA1" w:rsidRDefault="00B1554D" w:rsidP="00290674">
            <w:pPr>
              <w:rPr>
                <w:rFonts w:ascii="Garamond" w:hAnsi="Garamond"/>
              </w:rPr>
            </w:pPr>
          </w:p>
        </w:tc>
        <w:tc>
          <w:tcPr>
            <w:tcW w:w="1071" w:type="dxa"/>
            <w:tcBorders>
              <w:top w:val="nil"/>
              <w:bottom w:val="nil"/>
            </w:tcBorders>
            <w:shd w:val="clear" w:color="auto" w:fill="auto"/>
            <w:vAlign w:val="center"/>
          </w:tcPr>
          <w:p w14:paraId="598E7756" w14:textId="77777777" w:rsidR="00B1554D" w:rsidRPr="009A3FA1" w:rsidRDefault="00B1554D" w:rsidP="00290674">
            <w:pPr>
              <w:rPr>
                <w:rFonts w:ascii="Garamond" w:hAnsi="Garamond"/>
              </w:rPr>
            </w:pPr>
          </w:p>
        </w:tc>
        <w:tc>
          <w:tcPr>
            <w:tcW w:w="890" w:type="dxa"/>
            <w:tcBorders>
              <w:top w:val="nil"/>
              <w:bottom w:val="nil"/>
            </w:tcBorders>
            <w:shd w:val="clear" w:color="auto" w:fill="auto"/>
            <w:vAlign w:val="center"/>
          </w:tcPr>
          <w:p w14:paraId="4984FC34" w14:textId="77777777" w:rsidR="00B1554D" w:rsidRPr="009A3FA1" w:rsidRDefault="00B1554D" w:rsidP="00290674">
            <w:pPr>
              <w:rPr>
                <w:rFonts w:ascii="Garamond" w:hAnsi="Garamond"/>
              </w:rPr>
            </w:pPr>
          </w:p>
        </w:tc>
        <w:tc>
          <w:tcPr>
            <w:tcW w:w="1070" w:type="dxa"/>
            <w:tcBorders>
              <w:top w:val="nil"/>
              <w:bottom w:val="nil"/>
            </w:tcBorders>
            <w:shd w:val="clear" w:color="auto" w:fill="auto"/>
            <w:vAlign w:val="center"/>
          </w:tcPr>
          <w:p w14:paraId="0DCC2831" w14:textId="77777777" w:rsidR="00B1554D" w:rsidRPr="009A3FA1" w:rsidRDefault="00B1554D" w:rsidP="00290674">
            <w:pPr>
              <w:rPr>
                <w:rFonts w:ascii="Garamond" w:hAnsi="Garamond"/>
              </w:rPr>
            </w:pPr>
          </w:p>
        </w:tc>
      </w:tr>
      <w:tr w:rsidR="00B1554D" w:rsidRPr="009A3FA1" w14:paraId="68DFB7E1" w14:textId="77777777" w:rsidTr="00A90F48">
        <w:trPr>
          <w:trHeight w:val="459"/>
          <w:jc w:val="center"/>
        </w:trPr>
        <w:tc>
          <w:tcPr>
            <w:tcW w:w="5980" w:type="dxa"/>
            <w:tcBorders>
              <w:top w:val="nil"/>
              <w:bottom w:val="nil"/>
            </w:tcBorders>
            <w:shd w:val="clear" w:color="auto" w:fill="F2F2F2" w:themeFill="background1" w:themeFillShade="F2"/>
            <w:vAlign w:val="center"/>
          </w:tcPr>
          <w:p w14:paraId="524AB729" w14:textId="77777777" w:rsidR="00B1554D" w:rsidRPr="009A3FA1" w:rsidRDefault="00B1554D" w:rsidP="00290674">
            <w:pPr>
              <w:rPr>
                <w:rFonts w:ascii="Garamond" w:hAnsi="Garamond"/>
              </w:rPr>
            </w:pPr>
            <w:r w:rsidRPr="009A3FA1">
              <w:rPr>
                <w:rFonts w:ascii="Garamond" w:hAnsi="Garamond"/>
              </w:rPr>
              <w:t>Develops appropriate strategies and goals for schools with different abilities, disabilities, strengths, and needs</w:t>
            </w:r>
          </w:p>
        </w:tc>
        <w:tc>
          <w:tcPr>
            <w:tcW w:w="1062" w:type="dxa"/>
            <w:tcBorders>
              <w:top w:val="nil"/>
              <w:bottom w:val="nil"/>
            </w:tcBorders>
            <w:shd w:val="clear" w:color="auto" w:fill="F2F2F2" w:themeFill="background1" w:themeFillShade="F2"/>
            <w:vAlign w:val="center"/>
          </w:tcPr>
          <w:p w14:paraId="17619037" w14:textId="77777777" w:rsidR="00B1554D" w:rsidRPr="009A3FA1"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14:paraId="14E64C2D" w14:textId="77777777" w:rsidR="00B1554D" w:rsidRPr="009A3FA1" w:rsidRDefault="00B1554D" w:rsidP="00290674">
            <w:pPr>
              <w:rPr>
                <w:rFonts w:ascii="Garamond" w:hAnsi="Garamond"/>
              </w:rPr>
            </w:pPr>
          </w:p>
        </w:tc>
        <w:tc>
          <w:tcPr>
            <w:tcW w:w="890" w:type="dxa"/>
            <w:tcBorders>
              <w:top w:val="nil"/>
              <w:bottom w:val="nil"/>
            </w:tcBorders>
            <w:shd w:val="clear" w:color="auto" w:fill="F2F2F2" w:themeFill="background1" w:themeFillShade="F2"/>
            <w:vAlign w:val="center"/>
          </w:tcPr>
          <w:p w14:paraId="620504AE" w14:textId="77777777" w:rsidR="00B1554D" w:rsidRPr="009A3FA1" w:rsidRDefault="00B1554D" w:rsidP="00290674">
            <w:pPr>
              <w:rPr>
                <w:rFonts w:ascii="Garamond" w:hAnsi="Garamond"/>
              </w:rPr>
            </w:pPr>
          </w:p>
        </w:tc>
        <w:tc>
          <w:tcPr>
            <w:tcW w:w="1070" w:type="dxa"/>
            <w:tcBorders>
              <w:top w:val="nil"/>
              <w:bottom w:val="nil"/>
            </w:tcBorders>
            <w:shd w:val="clear" w:color="auto" w:fill="F2F2F2" w:themeFill="background1" w:themeFillShade="F2"/>
            <w:vAlign w:val="center"/>
          </w:tcPr>
          <w:p w14:paraId="75917919" w14:textId="77777777" w:rsidR="00B1554D" w:rsidRPr="009A3FA1" w:rsidRDefault="00B1554D" w:rsidP="00290674">
            <w:pPr>
              <w:rPr>
                <w:rFonts w:ascii="Garamond" w:hAnsi="Garamond"/>
              </w:rPr>
            </w:pPr>
          </w:p>
        </w:tc>
      </w:tr>
      <w:tr w:rsidR="00B1554D" w:rsidRPr="009A3FA1" w14:paraId="4CA4A796" w14:textId="77777777" w:rsidTr="00A90F48">
        <w:trPr>
          <w:trHeight w:val="459"/>
          <w:jc w:val="center"/>
        </w:trPr>
        <w:tc>
          <w:tcPr>
            <w:tcW w:w="5980" w:type="dxa"/>
            <w:tcBorders>
              <w:top w:val="nil"/>
              <w:bottom w:val="single" w:sz="6" w:space="0" w:color="000000" w:themeColor="text1"/>
            </w:tcBorders>
            <w:shd w:val="clear" w:color="auto" w:fill="auto"/>
            <w:vAlign w:val="center"/>
          </w:tcPr>
          <w:p w14:paraId="699E200E" w14:textId="77777777" w:rsidR="00B1554D" w:rsidRPr="009A3FA1" w:rsidRDefault="00B1554D" w:rsidP="00290674">
            <w:pPr>
              <w:rPr>
                <w:rFonts w:ascii="Garamond" w:hAnsi="Garamond"/>
              </w:rPr>
            </w:pPr>
            <w:r w:rsidRPr="009A3FA1">
              <w:rPr>
                <w:rFonts w:ascii="Garamond" w:hAnsi="Garamond"/>
              </w:rPr>
              <w:t>Uses effective instructional practices to promote positive academic outcomes</w:t>
            </w:r>
          </w:p>
        </w:tc>
        <w:tc>
          <w:tcPr>
            <w:tcW w:w="1062" w:type="dxa"/>
            <w:tcBorders>
              <w:top w:val="nil"/>
              <w:bottom w:val="single" w:sz="6" w:space="0" w:color="000000" w:themeColor="text1"/>
            </w:tcBorders>
            <w:shd w:val="clear" w:color="auto" w:fill="auto"/>
            <w:vAlign w:val="center"/>
          </w:tcPr>
          <w:p w14:paraId="7240B9CF" w14:textId="77777777" w:rsidR="00B1554D" w:rsidRPr="009A3FA1" w:rsidRDefault="00B1554D" w:rsidP="00290674">
            <w:pPr>
              <w:rPr>
                <w:rFonts w:ascii="Garamond" w:hAnsi="Garamond"/>
              </w:rPr>
            </w:pPr>
          </w:p>
        </w:tc>
        <w:tc>
          <w:tcPr>
            <w:tcW w:w="1071" w:type="dxa"/>
            <w:tcBorders>
              <w:top w:val="nil"/>
              <w:bottom w:val="single" w:sz="6" w:space="0" w:color="000000" w:themeColor="text1"/>
            </w:tcBorders>
            <w:shd w:val="clear" w:color="auto" w:fill="auto"/>
            <w:vAlign w:val="center"/>
          </w:tcPr>
          <w:p w14:paraId="38253CA6" w14:textId="77777777" w:rsidR="00B1554D" w:rsidRPr="009A3FA1" w:rsidRDefault="00B1554D" w:rsidP="00290674">
            <w:pPr>
              <w:rPr>
                <w:rFonts w:ascii="Garamond" w:hAnsi="Garamond"/>
              </w:rPr>
            </w:pPr>
          </w:p>
        </w:tc>
        <w:tc>
          <w:tcPr>
            <w:tcW w:w="890" w:type="dxa"/>
            <w:tcBorders>
              <w:top w:val="nil"/>
              <w:bottom w:val="single" w:sz="6" w:space="0" w:color="000000" w:themeColor="text1"/>
            </w:tcBorders>
            <w:shd w:val="clear" w:color="auto" w:fill="auto"/>
            <w:vAlign w:val="center"/>
          </w:tcPr>
          <w:p w14:paraId="07948F4A" w14:textId="77777777" w:rsidR="00B1554D" w:rsidRPr="009A3FA1" w:rsidRDefault="00B1554D" w:rsidP="00290674">
            <w:pPr>
              <w:rPr>
                <w:rFonts w:ascii="Garamond" w:hAnsi="Garamond"/>
              </w:rPr>
            </w:pPr>
          </w:p>
        </w:tc>
        <w:tc>
          <w:tcPr>
            <w:tcW w:w="1070" w:type="dxa"/>
            <w:tcBorders>
              <w:top w:val="nil"/>
              <w:bottom w:val="single" w:sz="6" w:space="0" w:color="000000" w:themeColor="text1"/>
            </w:tcBorders>
            <w:shd w:val="clear" w:color="auto" w:fill="auto"/>
            <w:vAlign w:val="center"/>
          </w:tcPr>
          <w:p w14:paraId="6949BB55" w14:textId="77777777" w:rsidR="00B1554D" w:rsidRPr="009A3FA1" w:rsidRDefault="00B1554D" w:rsidP="00290674">
            <w:pPr>
              <w:rPr>
                <w:rFonts w:ascii="Garamond" w:hAnsi="Garamond"/>
              </w:rPr>
            </w:pPr>
          </w:p>
        </w:tc>
      </w:tr>
    </w:tbl>
    <w:p w14:paraId="63BDFB0F" w14:textId="77777777" w:rsidR="00AE5D3B" w:rsidRPr="009A3FA1" w:rsidRDefault="00AE5D3B" w:rsidP="00AE5D3B">
      <w:pPr>
        <w:rPr>
          <w:rFonts w:ascii="Garamond" w:hAnsi="Garamond"/>
          <w:b/>
          <w:bCs/>
          <w:sz w:val="28"/>
          <w:szCs w:val="28"/>
        </w:rPr>
      </w:pPr>
    </w:p>
    <w:p w14:paraId="0A5558ED" w14:textId="77777777" w:rsidR="00AE5D3B" w:rsidRPr="009A3FA1" w:rsidRDefault="00AE5D3B" w:rsidP="00970A55">
      <w:pPr>
        <w:ind w:left="90"/>
        <w:rPr>
          <w:rFonts w:ascii="Garamond" w:hAnsi="Garamond"/>
          <w:b/>
          <w:bCs/>
          <w:sz w:val="28"/>
          <w:szCs w:val="28"/>
        </w:rPr>
      </w:pPr>
      <w:r w:rsidRPr="009A3FA1">
        <w:rPr>
          <w:rFonts w:ascii="Garamond" w:hAnsi="Garamond"/>
          <w:b/>
          <w:bCs/>
          <w:sz w:val="28"/>
          <w:szCs w:val="28"/>
        </w:rPr>
        <w:t>DOMAIN IV: Interventions and Mental Health Services to Develop Social and Life Skills</w:t>
      </w:r>
    </w:p>
    <w:p w14:paraId="074133D9" w14:textId="77777777" w:rsidR="00AE5D3B" w:rsidRPr="009A3FA1" w:rsidRDefault="00AE5D3B" w:rsidP="00970A55">
      <w:pPr>
        <w:pStyle w:val="Heading1"/>
        <w:ind w:left="-360" w:firstLine="720"/>
        <w:jc w:val="left"/>
        <w:rPr>
          <w:b w:val="0"/>
          <w:sz w:val="20"/>
        </w:rPr>
      </w:pPr>
      <w:bookmarkStart w:id="575" w:name="_Toc243371357"/>
      <w:bookmarkStart w:id="576" w:name="_Toc176255427"/>
      <w:bookmarkStart w:id="577" w:name="_Toc176255601"/>
      <w:bookmarkStart w:id="578" w:name="_Toc429429752"/>
      <w:bookmarkStart w:id="579" w:name="_Toc460058998"/>
      <w:bookmarkStart w:id="580" w:name="_Toc509324756"/>
      <w:r w:rsidRPr="009A3FA1">
        <w:rPr>
          <w:b w:val="0"/>
          <w:sz w:val="20"/>
        </w:rPr>
        <w:t>Development Rating:  0 - Not Seen; 1 - Emerging; 2 - Established; 3 – Integrated</w:t>
      </w:r>
      <w:bookmarkEnd w:id="575"/>
      <w:bookmarkEnd w:id="576"/>
      <w:bookmarkEnd w:id="577"/>
      <w:bookmarkEnd w:id="578"/>
      <w:bookmarkEnd w:id="579"/>
      <w:bookmarkEnd w:id="580"/>
    </w:p>
    <w:p w14:paraId="6B6EC4B3" w14:textId="77777777" w:rsidR="00AE5D3B" w:rsidRPr="009A3FA1" w:rsidRDefault="00AE5D3B" w:rsidP="00970A55">
      <w:pPr>
        <w:pStyle w:val="Heading1"/>
        <w:spacing w:after="120"/>
        <w:ind w:left="-360" w:firstLine="720"/>
        <w:jc w:val="left"/>
        <w:rPr>
          <w:b w:val="0"/>
          <w:sz w:val="20"/>
        </w:rPr>
      </w:pPr>
      <w:bookmarkStart w:id="581" w:name="_Toc243371358"/>
      <w:bookmarkStart w:id="582" w:name="_Toc176255428"/>
      <w:bookmarkStart w:id="583" w:name="_Toc176255602"/>
      <w:bookmarkStart w:id="584" w:name="_Toc429429753"/>
      <w:bookmarkStart w:id="585" w:name="_Toc460058999"/>
      <w:bookmarkStart w:id="586" w:name="_Toc509324757"/>
      <w:r w:rsidRPr="009A3FA1">
        <w:rPr>
          <w:b w:val="0"/>
          <w:sz w:val="20"/>
        </w:rPr>
        <w:t>Evaluation Rating:  1 - Concern; 2 - Satisfactory; 3 - Commendable</w:t>
      </w:r>
      <w:bookmarkEnd w:id="581"/>
      <w:bookmarkEnd w:id="582"/>
      <w:bookmarkEnd w:id="583"/>
      <w:bookmarkEnd w:id="584"/>
      <w:bookmarkEnd w:id="585"/>
      <w:bookmarkEnd w:id="586"/>
    </w:p>
    <w:tbl>
      <w:tblPr>
        <w:tblW w:w="1007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152"/>
        <w:gridCol w:w="890"/>
        <w:gridCol w:w="1070"/>
        <w:gridCol w:w="890"/>
        <w:gridCol w:w="1070"/>
      </w:tblGrid>
      <w:tr w:rsidR="00AE5D3B" w:rsidRPr="009A3FA1" w14:paraId="17E0AD8C" w14:textId="77777777" w:rsidTr="00290674">
        <w:trPr>
          <w:trHeight w:val="464"/>
          <w:jc w:val="center"/>
        </w:trPr>
        <w:tc>
          <w:tcPr>
            <w:tcW w:w="6152" w:type="dxa"/>
            <w:shd w:val="clear" w:color="auto" w:fill="000000" w:themeFill="text1"/>
            <w:vAlign w:val="center"/>
          </w:tcPr>
          <w:p w14:paraId="137D0210" w14:textId="77777777" w:rsidR="00AE5D3B" w:rsidRPr="009A3FA1" w:rsidRDefault="00AE5D3B" w:rsidP="00290674">
            <w:pPr>
              <w:jc w:val="center"/>
              <w:rPr>
                <w:rFonts w:ascii="Garamond" w:hAnsi="Garamond"/>
                <w:b/>
                <w:sz w:val="22"/>
                <w:szCs w:val="22"/>
              </w:rPr>
            </w:pPr>
          </w:p>
        </w:tc>
        <w:tc>
          <w:tcPr>
            <w:tcW w:w="1960" w:type="dxa"/>
            <w:gridSpan w:val="2"/>
            <w:shd w:val="clear" w:color="auto" w:fill="000000" w:themeFill="text1"/>
            <w:vAlign w:val="center"/>
          </w:tcPr>
          <w:p w14:paraId="3DC4DD2E"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1960" w:type="dxa"/>
            <w:gridSpan w:val="2"/>
            <w:shd w:val="clear" w:color="auto" w:fill="000000" w:themeFill="text1"/>
            <w:vAlign w:val="center"/>
          </w:tcPr>
          <w:p w14:paraId="4465FE7C"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3BA9347" w14:textId="77777777" w:rsidTr="00290674">
        <w:trPr>
          <w:trHeight w:val="233"/>
          <w:jc w:val="center"/>
        </w:trPr>
        <w:tc>
          <w:tcPr>
            <w:tcW w:w="6152" w:type="dxa"/>
            <w:shd w:val="clear" w:color="auto" w:fill="000000" w:themeFill="text1"/>
            <w:vAlign w:val="center"/>
          </w:tcPr>
          <w:p w14:paraId="216E86D0"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p>
        </w:tc>
        <w:tc>
          <w:tcPr>
            <w:tcW w:w="890" w:type="dxa"/>
            <w:shd w:val="clear" w:color="auto" w:fill="000000" w:themeFill="text1"/>
            <w:vAlign w:val="center"/>
          </w:tcPr>
          <w:p w14:paraId="2836A0D2" w14:textId="77777777" w:rsidR="00AE5D3B" w:rsidRPr="009A3FA1" w:rsidRDefault="00AE5D3B" w:rsidP="00290674">
            <w:pPr>
              <w:rPr>
                <w:rFonts w:ascii="Garamond" w:hAnsi="Garamond"/>
              </w:rPr>
            </w:pPr>
            <w:r w:rsidRPr="009A3FA1">
              <w:rPr>
                <w:rFonts w:ascii="Garamond" w:hAnsi="Garamond"/>
              </w:rPr>
              <w:t>Develop</w:t>
            </w:r>
          </w:p>
        </w:tc>
        <w:tc>
          <w:tcPr>
            <w:tcW w:w="1070" w:type="dxa"/>
            <w:shd w:val="clear" w:color="auto" w:fill="000000" w:themeFill="text1"/>
            <w:vAlign w:val="center"/>
          </w:tcPr>
          <w:p w14:paraId="52C46829" w14:textId="77777777" w:rsidR="00AE5D3B" w:rsidRPr="009A3FA1" w:rsidRDefault="00AE5D3B" w:rsidP="00290674">
            <w:pPr>
              <w:rPr>
                <w:rFonts w:ascii="Garamond" w:hAnsi="Garamond"/>
              </w:rPr>
            </w:pPr>
            <w:r w:rsidRPr="009A3FA1">
              <w:rPr>
                <w:rFonts w:ascii="Garamond" w:hAnsi="Garamond"/>
              </w:rPr>
              <w:t>Evaluation</w:t>
            </w:r>
          </w:p>
        </w:tc>
        <w:tc>
          <w:tcPr>
            <w:tcW w:w="890" w:type="dxa"/>
            <w:shd w:val="clear" w:color="auto" w:fill="000000" w:themeFill="text1"/>
            <w:vAlign w:val="center"/>
          </w:tcPr>
          <w:p w14:paraId="53DCDEDC" w14:textId="77777777" w:rsidR="00AE5D3B" w:rsidRPr="009A3FA1" w:rsidRDefault="00AE5D3B" w:rsidP="00290674">
            <w:pPr>
              <w:rPr>
                <w:rFonts w:ascii="Garamond" w:hAnsi="Garamond"/>
              </w:rPr>
            </w:pPr>
            <w:r w:rsidRPr="009A3FA1">
              <w:rPr>
                <w:rFonts w:ascii="Garamond" w:hAnsi="Garamond"/>
              </w:rPr>
              <w:t>Develop</w:t>
            </w:r>
          </w:p>
        </w:tc>
        <w:tc>
          <w:tcPr>
            <w:tcW w:w="1070" w:type="dxa"/>
            <w:shd w:val="clear" w:color="auto" w:fill="000000" w:themeFill="text1"/>
            <w:vAlign w:val="center"/>
          </w:tcPr>
          <w:p w14:paraId="5B5E8253"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73C7828F" w14:textId="77777777" w:rsidTr="00290674">
        <w:trPr>
          <w:trHeight w:val="741"/>
          <w:jc w:val="center"/>
        </w:trPr>
        <w:tc>
          <w:tcPr>
            <w:tcW w:w="6152" w:type="dxa"/>
            <w:tcBorders>
              <w:bottom w:val="nil"/>
            </w:tcBorders>
            <w:vAlign w:val="center"/>
          </w:tcPr>
          <w:p w14:paraId="37B0DE90" w14:textId="77777777" w:rsidR="00AE5D3B" w:rsidRPr="009A3FA1" w:rsidRDefault="00AE5D3B" w:rsidP="00290674">
            <w:pPr>
              <w:rPr>
                <w:rFonts w:ascii="Garamond" w:hAnsi="Garamond"/>
              </w:rPr>
            </w:pPr>
            <w:r w:rsidRPr="009A3FA1">
              <w:rPr>
                <w:rFonts w:ascii="Garamond" w:hAnsi="Garamond"/>
                <w:iCs/>
              </w:rPr>
              <w:t>Demonstrates knowledge of biological, cultural, developmental, and social influences on behavior and mental health, behavioral and emotional impacts on learning and life skills</w:t>
            </w:r>
          </w:p>
        </w:tc>
        <w:tc>
          <w:tcPr>
            <w:tcW w:w="890" w:type="dxa"/>
            <w:tcBorders>
              <w:bottom w:val="nil"/>
            </w:tcBorders>
            <w:vAlign w:val="center"/>
          </w:tcPr>
          <w:p w14:paraId="17571700" w14:textId="77777777" w:rsidR="00AE5D3B" w:rsidRPr="009A3FA1" w:rsidRDefault="00AE5D3B" w:rsidP="00290674">
            <w:pPr>
              <w:rPr>
                <w:rFonts w:ascii="Garamond" w:hAnsi="Garamond"/>
              </w:rPr>
            </w:pPr>
          </w:p>
        </w:tc>
        <w:tc>
          <w:tcPr>
            <w:tcW w:w="1070" w:type="dxa"/>
            <w:tcBorders>
              <w:bottom w:val="nil"/>
            </w:tcBorders>
            <w:vAlign w:val="center"/>
          </w:tcPr>
          <w:p w14:paraId="031A28EE" w14:textId="77777777" w:rsidR="00AE5D3B" w:rsidRPr="009A3FA1" w:rsidRDefault="00AE5D3B" w:rsidP="00290674">
            <w:pPr>
              <w:rPr>
                <w:rFonts w:ascii="Garamond" w:hAnsi="Garamond"/>
              </w:rPr>
            </w:pPr>
          </w:p>
        </w:tc>
        <w:tc>
          <w:tcPr>
            <w:tcW w:w="890" w:type="dxa"/>
            <w:tcBorders>
              <w:bottom w:val="nil"/>
            </w:tcBorders>
            <w:vAlign w:val="center"/>
          </w:tcPr>
          <w:p w14:paraId="1DA0E258" w14:textId="77777777" w:rsidR="00AE5D3B" w:rsidRPr="009A3FA1" w:rsidRDefault="00AE5D3B" w:rsidP="00290674">
            <w:pPr>
              <w:rPr>
                <w:rFonts w:ascii="Garamond" w:hAnsi="Garamond"/>
              </w:rPr>
            </w:pPr>
          </w:p>
        </w:tc>
        <w:tc>
          <w:tcPr>
            <w:tcW w:w="1070" w:type="dxa"/>
            <w:tcBorders>
              <w:bottom w:val="nil"/>
            </w:tcBorders>
            <w:vAlign w:val="center"/>
          </w:tcPr>
          <w:p w14:paraId="40180012" w14:textId="77777777" w:rsidR="00AE5D3B" w:rsidRPr="009A3FA1" w:rsidRDefault="00AE5D3B" w:rsidP="00290674">
            <w:pPr>
              <w:rPr>
                <w:rFonts w:ascii="Garamond" w:hAnsi="Garamond"/>
              </w:rPr>
            </w:pPr>
          </w:p>
        </w:tc>
      </w:tr>
      <w:tr w:rsidR="00AE5D3B" w:rsidRPr="009A3FA1" w14:paraId="61C610DA" w14:textId="77777777" w:rsidTr="00290674">
        <w:trPr>
          <w:trHeight w:val="705"/>
          <w:jc w:val="center"/>
        </w:trPr>
        <w:tc>
          <w:tcPr>
            <w:tcW w:w="6152" w:type="dxa"/>
            <w:tcBorders>
              <w:top w:val="nil"/>
              <w:bottom w:val="nil"/>
            </w:tcBorders>
            <w:shd w:val="clear" w:color="auto" w:fill="F2F2F2" w:themeFill="background1" w:themeFillShade="F2"/>
            <w:vAlign w:val="center"/>
          </w:tcPr>
          <w:p w14:paraId="47E8A7DA" w14:textId="77777777" w:rsidR="00AE5D3B" w:rsidRPr="009A3FA1" w:rsidRDefault="00AE5D3B" w:rsidP="00290674">
            <w:pPr>
              <w:rPr>
                <w:rFonts w:ascii="Garamond" w:hAnsi="Garamond"/>
              </w:rPr>
            </w:pPr>
            <w:r w:rsidRPr="009A3FA1">
              <w:rPr>
                <w:rFonts w:ascii="Garamond" w:hAnsi="Garamond"/>
                <w:iCs/>
              </w:rPr>
              <w:t xml:space="preserve">Uses evidence-based strategies to promote social–emotional functioning and mental health for all students; measures the progress and outcomes of these strategies. </w:t>
            </w:r>
          </w:p>
        </w:tc>
        <w:tc>
          <w:tcPr>
            <w:tcW w:w="890" w:type="dxa"/>
            <w:tcBorders>
              <w:top w:val="nil"/>
              <w:bottom w:val="nil"/>
            </w:tcBorders>
            <w:shd w:val="clear" w:color="auto" w:fill="F2F2F2" w:themeFill="background1" w:themeFillShade="F2"/>
            <w:vAlign w:val="center"/>
          </w:tcPr>
          <w:p w14:paraId="437C326F" w14:textId="77777777" w:rsidR="00AE5D3B" w:rsidRPr="009A3FA1"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14:paraId="0EA796CE" w14:textId="77777777" w:rsidR="00AE5D3B" w:rsidRPr="009A3FA1" w:rsidRDefault="00AE5D3B" w:rsidP="00290674">
            <w:pPr>
              <w:rPr>
                <w:rFonts w:ascii="Garamond" w:hAnsi="Garamond"/>
              </w:rPr>
            </w:pPr>
          </w:p>
        </w:tc>
        <w:tc>
          <w:tcPr>
            <w:tcW w:w="890" w:type="dxa"/>
            <w:tcBorders>
              <w:top w:val="nil"/>
              <w:bottom w:val="nil"/>
            </w:tcBorders>
            <w:shd w:val="clear" w:color="auto" w:fill="F2F2F2" w:themeFill="background1" w:themeFillShade="F2"/>
            <w:vAlign w:val="center"/>
          </w:tcPr>
          <w:p w14:paraId="4E512571" w14:textId="77777777" w:rsidR="00AE5D3B" w:rsidRPr="009A3FA1"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14:paraId="1A163A44" w14:textId="77777777" w:rsidR="00AE5D3B" w:rsidRPr="009A3FA1" w:rsidRDefault="00AE5D3B" w:rsidP="00290674">
            <w:pPr>
              <w:rPr>
                <w:rFonts w:ascii="Garamond" w:hAnsi="Garamond"/>
              </w:rPr>
            </w:pPr>
          </w:p>
        </w:tc>
      </w:tr>
      <w:tr w:rsidR="00AE5D3B" w:rsidRPr="009A3FA1" w14:paraId="46EEA9E0" w14:textId="77777777" w:rsidTr="00A90F48">
        <w:trPr>
          <w:trHeight w:val="525"/>
          <w:jc w:val="center"/>
        </w:trPr>
        <w:tc>
          <w:tcPr>
            <w:tcW w:w="6152" w:type="dxa"/>
            <w:tcBorders>
              <w:top w:val="nil"/>
              <w:bottom w:val="nil"/>
            </w:tcBorders>
            <w:vAlign w:val="center"/>
          </w:tcPr>
          <w:p w14:paraId="06816659" w14:textId="77777777" w:rsidR="00AE5D3B" w:rsidRPr="009A3FA1" w:rsidRDefault="00AE5D3B" w:rsidP="00290674">
            <w:pPr>
              <w:rPr>
                <w:rFonts w:ascii="Garamond" w:hAnsi="Garamond"/>
              </w:rPr>
            </w:pPr>
            <w:r w:rsidRPr="009A3FA1">
              <w:rPr>
                <w:rFonts w:ascii="Garamond" w:hAnsi="Garamond"/>
              </w:rPr>
              <w:t>Develops interventions that can be implemented across settings (e.g., school, home, community)</w:t>
            </w:r>
          </w:p>
        </w:tc>
        <w:tc>
          <w:tcPr>
            <w:tcW w:w="890" w:type="dxa"/>
            <w:tcBorders>
              <w:top w:val="nil"/>
              <w:bottom w:val="nil"/>
            </w:tcBorders>
            <w:vAlign w:val="center"/>
          </w:tcPr>
          <w:p w14:paraId="2D400E12" w14:textId="77777777" w:rsidR="00AE5D3B" w:rsidRPr="009A3FA1" w:rsidRDefault="00AE5D3B" w:rsidP="00290674">
            <w:pPr>
              <w:rPr>
                <w:rFonts w:ascii="Garamond" w:hAnsi="Garamond"/>
              </w:rPr>
            </w:pPr>
          </w:p>
        </w:tc>
        <w:tc>
          <w:tcPr>
            <w:tcW w:w="1070" w:type="dxa"/>
            <w:tcBorders>
              <w:top w:val="nil"/>
              <w:bottom w:val="nil"/>
            </w:tcBorders>
            <w:vAlign w:val="center"/>
          </w:tcPr>
          <w:p w14:paraId="0D6882B0" w14:textId="77777777" w:rsidR="00AE5D3B" w:rsidRPr="009A3FA1" w:rsidRDefault="00AE5D3B" w:rsidP="00290674">
            <w:pPr>
              <w:rPr>
                <w:rFonts w:ascii="Garamond" w:hAnsi="Garamond"/>
              </w:rPr>
            </w:pPr>
          </w:p>
        </w:tc>
        <w:tc>
          <w:tcPr>
            <w:tcW w:w="890" w:type="dxa"/>
            <w:tcBorders>
              <w:top w:val="nil"/>
              <w:bottom w:val="nil"/>
            </w:tcBorders>
            <w:vAlign w:val="center"/>
          </w:tcPr>
          <w:p w14:paraId="7D6A4B9D" w14:textId="77777777" w:rsidR="00AE5D3B" w:rsidRPr="009A3FA1" w:rsidRDefault="00AE5D3B" w:rsidP="00290674">
            <w:pPr>
              <w:rPr>
                <w:rFonts w:ascii="Garamond" w:hAnsi="Garamond"/>
              </w:rPr>
            </w:pPr>
          </w:p>
        </w:tc>
        <w:tc>
          <w:tcPr>
            <w:tcW w:w="1070" w:type="dxa"/>
            <w:tcBorders>
              <w:top w:val="nil"/>
              <w:bottom w:val="nil"/>
            </w:tcBorders>
            <w:vAlign w:val="center"/>
          </w:tcPr>
          <w:p w14:paraId="71E3B048" w14:textId="77777777" w:rsidR="00AE5D3B" w:rsidRPr="009A3FA1" w:rsidRDefault="00AE5D3B" w:rsidP="00290674">
            <w:pPr>
              <w:rPr>
                <w:rFonts w:ascii="Garamond" w:hAnsi="Garamond"/>
              </w:rPr>
            </w:pPr>
          </w:p>
        </w:tc>
      </w:tr>
      <w:tr w:rsidR="00B1554D" w:rsidRPr="009A3FA1" w14:paraId="34EB1C28" w14:textId="77777777" w:rsidTr="00A90F48">
        <w:trPr>
          <w:trHeight w:val="525"/>
          <w:jc w:val="center"/>
        </w:trPr>
        <w:tc>
          <w:tcPr>
            <w:tcW w:w="6152" w:type="dxa"/>
            <w:tcBorders>
              <w:top w:val="nil"/>
              <w:bottom w:val="nil"/>
            </w:tcBorders>
            <w:shd w:val="clear" w:color="auto" w:fill="F3F3F3"/>
            <w:vAlign w:val="center"/>
          </w:tcPr>
          <w:p w14:paraId="4CF7C99F" w14:textId="77777777" w:rsidR="00B1554D" w:rsidRPr="009A3FA1" w:rsidRDefault="00B1554D" w:rsidP="00290674">
            <w:pPr>
              <w:rPr>
                <w:rFonts w:ascii="Garamond" w:hAnsi="Garamond"/>
              </w:rPr>
            </w:pPr>
            <w:r w:rsidRPr="009A3FA1">
              <w:rPr>
                <w:rFonts w:ascii="Garamond" w:hAnsi="Garamond"/>
              </w:rPr>
              <w:t>Develops appropriate goals to promote effective social, emotional and behavioral skills</w:t>
            </w:r>
          </w:p>
        </w:tc>
        <w:tc>
          <w:tcPr>
            <w:tcW w:w="890" w:type="dxa"/>
            <w:tcBorders>
              <w:top w:val="nil"/>
              <w:bottom w:val="nil"/>
            </w:tcBorders>
            <w:shd w:val="clear" w:color="auto" w:fill="F3F3F3"/>
            <w:vAlign w:val="center"/>
          </w:tcPr>
          <w:p w14:paraId="58FEAB08" w14:textId="77777777" w:rsidR="00B1554D" w:rsidRPr="009A3FA1" w:rsidRDefault="00B1554D" w:rsidP="00290674">
            <w:pPr>
              <w:rPr>
                <w:rFonts w:ascii="Garamond" w:hAnsi="Garamond"/>
              </w:rPr>
            </w:pPr>
          </w:p>
        </w:tc>
        <w:tc>
          <w:tcPr>
            <w:tcW w:w="1070" w:type="dxa"/>
            <w:tcBorders>
              <w:top w:val="nil"/>
              <w:bottom w:val="nil"/>
            </w:tcBorders>
            <w:shd w:val="clear" w:color="auto" w:fill="F3F3F3"/>
            <w:vAlign w:val="center"/>
          </w:tcPr>
          <w:p w14:paraId="3CF43CAE" w14:textId="77777777" w:rsidR="00B1554D" w:rsidRPr="009A3FA1" w:rsidRDefault="00B1554D" w:rsidP="00290674">
            <w:pPr>
              <w:rPr>
                <w:rFonts w:ascii="Garamond" w:hAnsi="Garamond"/>
              </w:rPr>
            </w:pPr>
          </w:p>
        </w:tc>
        <w:tc>
          <w:tcPr>
            <w:tcW w:w="890" w:type="dxa"/>
            <w:tcBorders>
              <w:top w:val="nil"/>
              <w:bottom w:val="nil"/>
            </w:tcBorders>
            <w:shd w:val="clear" w:color="auto" w:fill="F3F3F3"/>
            <w:vAlign w:val="center"/>
          </w:tcPr>
          <w:p w14:paraId="00C8B2D6" w14:textId="77777777" w:rsidR="00B1554D" w:rsidRPr="009A3FA1" w:rsidRDefault="00B1554D" w:rsidP="00290674">
            <w:pPr>
              <w:rPr>
                <w:rFonts w:ascii="Garamond" w:hAnsi="Garamond"/>
              </w:rPr>
            </w:pPr>
          </w:p>
        </w:tc>
        <w:tc>
          <w:tcPr>
            <w:tcW w:w="1070" w:type="dxa"/>
            <w:tcBorders>
              <w:top w:val="nil"/>
              <w:bottom w:val="nil"/>
            </w:tcBorders>
            <w:shd w:val="clear" w:color="auto" w:fill="F3F3F3"/>
            <w:vAlign w:val="center"/>
          </w:tcPr>
          <w:p w14:paraId="2E816421" w14:textId="77777777" w:rsidR="00B1554D" w:rsidRPr="009A3FA1" w:rsidRDefault="00B1554D" w:rsidP="00290674">
            <w:pPr>
              <w:rPr>
                <w:rFonts w:ascii="Garamond" w:hAnsi="Garamond"/>
              </w:rPr>
            </w:pPr>
          </w:p>
        </w:tc>
      </w:tr>
      <w:tr w:rsidR="00B1554D" w:rsidRPr="009A3FA1" w14:paraId="727B926A" w14:textId="77777777" w:rsidTr="00B1554D">
        <w:trPr>
          <w:trHeight w:val="378"/>
          <w:jc w:val="center"/>
        </w:trPr>
        <w:tc>
          <w:tcPr>
            <w:tcW w:w="6152" w:type="dxa"/>
            <w:tcBorders>
              <w:top w:val="nil"/>
            </w:tcBorders>
            <w:vAlign w:val="center"/>
          </w:tcPr>
          <w:p w14:paraId="3AA40B87" w14:textId="77777777" w:rsidR="00B1554D" w:rsidRPr="009A3FA1" w:rsidRDefault="00B1554D" w:rsidP="00290674">
            <w:pPr>
              <w:rPr>
                <w:rFonts w:ascii="Garamond" w:hAnsi="Garamond"/>
              </w:rPr>
            </w:pPr>
            <w:r w:rsidRPr="009A3FA1">
              <w:rPr>
                <w:rFonts w:ascii="Garamond" w:hAnsi="Garamond"/>
              </w:rPr>
              <w:t>Implements evidence-based interventions and evaluates outcomes</w:t>
            </w:r>
          </w:p>
        </w:tc>
        <w:tc>
          <w:tcPr>
            <w:tcW w:w="890" w:type="dxa"/>
            <w:tcBorders>
              <w:top w:val="nil"/>
            </w:tcBorders>
            <w:vAlign w:val="center"/>
          </w:tcPr>
          <w:p w14:paraId="425B05D5" w14:textId="77777777" w:rsidR="00B1554D" w:rsidRPr="009A3FA1" w:rsidRDefault="00B1554D" w:rsidP="00290674">
            <w:pPr>
              <w:rPr>
                <w:rFonts w:ascii="Garamond" w:hAnsi="Garamond"/>
              </w:rPr>
            </w:pPr>
          </w:p>
        </w:tc>
        <w:tc>
          <w:tcPr>
            <w:tcW w:w="1070" w:type="dxa"/>
            <w:tcBorders>
              <w:top w:val="nil"/>
            </w:tcBorders>
            <w:vAlign w:val="center"/>
          </w:tcPr>
          <w:p w14:paraId="38FB9EFC" w14:textId="77777777" w:rsidR="00B1554D" w:rsidRPr="009A3FA1" w:rsidRDefault="00B1554D" w:rsidP="00290674">
            <w:pPr>
              <w:rPr>
                <w:rFonts w:ascii="Garamond" w:hAnsi="Garamond"/>
              </w:rPr>
            </w:pPr>
          </w:p>
        </w:tc>
        <w:tc>
          <w:tcPr>
            <w:tcW w:w="890" w:type="dxa"/>
            <w:tcBorders>
              <w:top w:val="nil"/>
            </w:tcBorders>
            <w:vAlign w:val="center"/>
          </w:tcPr>
          <w:p w14:paraId="280F04E3" w14:textId="77777777" w:rsidR="00B1554D" w:rsidRPr="009A3FA1" w:rsidRDefault="00B1554D" w:rsidP="00290674">
            <w:pPr>
              <w:rPr>
                <w:rFonts w:ascii="Garamond" w:hAnsi="Garamond"/>
              </w:rPr>
            </w:pPr>
          </w:p>
        </w:tc>
        <w:tc>
          <w:tcPr>
            <w:tcW w:w="1070" w:type="dxa"/>
            <w:tcBorders>
              <w:top w:val="nil"/>
            </w:tcBorders>
            <w:vAlign w:val="center"/>
          </w:tcPr>
          <w:p w14:paraId="633B3C0C" w14:textId="77777777" w:rsidR="00B1554D" w:rsidRPr="009A3FA1" w:rsidRDefault="00B1554D" w:rsidP="00290674">
            <w:pPr>
              <w:rPr>
                <w:rFonts w:ascii="Garamond" w:hAnsi="Garamond"/>
              </w:rPr>
            </w:pPr>
          </w:p>
        </w:tc>
      </w:tr>
    </w:tbl>
    <w:p w14:paraId="09ACE898" w14:textId="77777777" w:rsidR="00B1554D" w:rsidRPr="009A3FA1" w:rsidRDefault="00B1554D" w:rsidP="00AE5D3B">
      <w:pPr>
        <w:rPr>
          <w:rFonts w:ascii="Garamond" w:hAnsi="Garamond"/>
          <w:b/>
          <w:bCs/>
          <w:sz w:val="28"/>
          <w:szCs w:val="28"/>
          <w:u w:val="single"/>
        </w:rPr>
      </w:pPr>
    </w:p>
    <w:p w14:paraId="4963BAE7" w14:textId="77777777" w:rsidR="00A90F48" w:rsidRPr="009A3FA1" w:rsidRDefault="00A90F48" w:rsidP="00AE5D3B">
      <w:pPr>
        <w:rPr>
          <w:rFonts w:ascii="Garamond" w:hAnsi="Garamond"/>
          <w:b/>
          <w:bCs/>
          <w:sz w:val="28"/>
          <w:szCs w:val="28"/>
          <w:u w:val="single"/>
        </w:rPr>
      </w:pPr>
    </w:p>
    <w:p w14:paraId="120605CA" w14:textId="77777777" w:rsidR="00A90F48" w:rsidRPr="009A3FA1" w:rsidRDefault="00A90F48" w:rsidP="00AE5D3B">
      <w:pPr>
        <w:rPr>
          <w:rFonts w:ascii="Garamond" w:hAnsi="Garamond"/>
          <w:b/>
          <w:bCs/>
          <w:sz w:val="28"/>
          <w:szCs w:val="28"/>
          <w:u w:val="single"/>
        </w:rPr>
      </w:pPr>
    </w:p>
    <w:p w14:paraId="0C18D002" w14:textId="77777777" w:rsidR="00A90F48" w:rsidRPr="009A3FA1" w:rsidRDefault="00A90F48" w:rsidP="00AE5D3B">
      <w:pPr>
        <w:rPr>
          <w:rFonts w:ascii="Garamond" w:hAnsi="Garamond"/>
          <w:b/>
          <w:bCs/>
          <w:sz w:val="28"/>
          <w:szCs w:val="28"/>
          <w:u w:val="single"/>
        </w:rPr>
      </w:pPr>
    </w:p>
    <w:p w14:paraId="2EF083FE" w14:textId="77777777" w:rsidR="00A90F48" w:rsidRPr="009A3FA1" w:rsidRDefault="00A90F48" w:rsidP="00AE5D3B">
      <w:pPr>
        <w:rPr>
          <w:rFonts w:ascii="Garamond" w:hAnsi="Garamond"/>
          <w:b/>
          <w:bCs/>
          <w:sz w:val="28"/>
          <w:szCs w:val="28"/>
          <w:u w:val="single"/>
        </w:rPr>
      </w:pPr>
    </w:p>
    <w:p w14:paraId="5C0461A4" w14:textId="77777777" w:rsidR="00A90F48" w:rsidRPr="009A3FA1" w:rsidRDefault="00A90F48" w:rsidP="00AE5D3B">
      <w:pPr>
        <w:rPr>
          <w:rFonts w:ascii="Garamond" w:hAnsi="Garamond"/>
          <w:b/>
          <w:bCs/>
          <w:sz w:val="28"/>
          <w:szCs w:val="28"/>
          <w:u w:val="single"/>
        </w:rPr>
      </w:pPr>
    </w:p>
    <w:p w14:paraId="2F22BD86"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t>DOMAIN V: School-Wide Practices to Promote Learning</w:t>
      </w:r>
    </w:p>
    <w:p w14:paraId="62CD9B90" w14:textId="77777777" w:rsidR="00AE5D3B" w:rsidRPr="009A3FA1" w:rsidRDefault="00AE5D3B" w:rsidP="00970A55">
      <w:pPr>
        <w:pStyle w:val="Heading1"/>
        <w:ind w:left="-360" w:firstLine="630"/>
        <w:jc w:val="left"/>
        <w:rPr>
          <w:b w:val="0"/>
          <w:sz w:val="20"/>
        </w:rPr>
      </w:pPr>
      <w:bookmarkStart w:id="587" w:name="_Toc243371359"/>
      <w:bookmarkStart w:id="588" w:name="_Toc176255429"/>
      <w:bookmarkStart w:id="589" w:name="_Toc176255603"/>
      <w:bookmarkStart w:id="590" w:name="_Toc429429754"/>
      <w:bookmarkStart w:id="591" w:name="_Toc460059000"/>
      <w:bookmarkStart w:id="592" w:name="_Toc509324758"/>
      <w:r w:rsidRPr="009A3FA1">
        <w:rPr>
          <w:b w:val="0"/>
          <w:sz w:val="20"/>
        </w:rPr>
        <w:t>Development Rating:  0 - Not Seen; 1 - Emerging; 2 - Established; 3 – Integrated</w:t>
      </w:r>
      <w:bookmarkEnd w:id="587"/>
      <w:bookmarkEnd w:id="588"/>
      <w:bookmarkEnd w:id="589"/>
      <w:bookmarkEnd w:id="590"/>
      <w:bookmarkEnd w:id="591"/>
      <w:bookmarkEnd w:id="592"/>
    </w:p>
    <w:p w14:paraId="04D5D402" w14:textId="77777777" w:rsidR="00A90F48" w:rsidRPr="009A3FA1" w:rsidRDefault="00AE5D3B" w:rsidP="00A90F48">
      <w:pPr>
        <w:pStyle w:val="Heading1"/>
        <w:spacing w:after="120"/>
        <w:ind w:left="-360" w:firstLine="630"/>
        <w:jc w:val="left"/>
        <w:rPr>
          <w:b w:val="0"/>
          <w:sz w:val="20"/>
        </w:rPr>
      </w:pPr>
      <w:bookmarkStart w:id="593" w:name="_Toc243371360"/>
      <w:bookmarkStart w:id="594" w:name="_Toc176255430"/>
      <w:bookmarkStart w:id="595" w:name="_Toc176255604"/>
      <w:bookmarkStart w:id="596" w:name="_Toc429429755"/>
      <w:bookmarkStart w:id="597" w:name="_Toc460059001"/>
      <w:bookmarkStart w:id="598" w:name="_Toc509324759"/>
      <w:r w:rsidRPr="009A3FA1">
        <w:rPr>
          <w:b w:val="0"/>
          <w:sz w:val="20"/>
        </w:rPr>
        <w:t xml:space="preserve">Evaluation Rating:  1 - Concern; 2 - Satisfactory; 3 </w:t>
      </w:r>
      <w:r w:rsidR="00A90F48" w:rsidRPr="009A3FA1">
        <w:rPr>
          <w:b w:val="0"/>
          <w:sz w:val="20"/>
        </w:rPr>
        <w:t>–</w:t>
      </w:r>
      <w:r w:rsidRPr="009A3FA1">
        <w:rPr>
          <w:b w:val="0"/>
          <w:sz w:val="20"/>
        </w:rPr>
        <w:t xml:space="preserve"> Commendable</w:t>
      </w:r>
      <w:bookmarkEnd w:id="593"/>
      <w:bookmarkEnd w:id="594"/>
      <w:bookmarkEnd w:id="595"/>
      <w:bookmarkEnd w:id="596"/>
      <w:bookmarkEnd w:id="597"/>
      <w:bookmarkEnd w:id="598"/>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39"/>
        <w:gridCol w:w="946"/>
        <w:gridCol w:w="1071"/>
        <w:gridCol w:w="946"/>
        <w:gridCol w:w="1071"/>
      </w:tblGrid>
      <w:tr w:rsidR="00AE5D3B" w:rsidRPr="009A3FA1" w14:paraId="57EF0415" w14:textId="77777777" w:rsidTr="00290674">
        <w:trPr>
          <w:trHeight w:val="570"/>
          <w:jc w:val="center"/>
        </w:trPr>
        <w:tc>
          <w:tcPr>
            <w:tcW w:w="6039" w:type="dxa"/>
            <w:shd w:val="clear" w:color="auto" w:fill="000000" w:themeFill="text1"/>
            <w:vAlign w:val="center"/>
          </w:tcPr>
          <w:p w14:paraId="1A330B66" w14:textId="77777777" w:rsidR="00AE5D3B" w:rsidRPr="009A3FA1" w:rsidRDefault="00AE5D3B" w:rsidP="00290674">
            <w:pPr>
              <w:rPr>
                <w:rFonts w:ascii="Garamond" w:hAnsi="Garamond"/>
              </w:rPr>
            </w:pPr>
          </w:p>
        </w:tc>
        <w:tc>
          <w:tcPr>
            <w:tcW w:w="2017" w:type="dxa"/>
            <w:gridSpan w:val="2"/>
            <w:shd w:val="clear" w:color="auto" w:fill="000000" w:themeFill="text1"/>
            <w:vAlign w:val="center"/>
          </w:tcPr>
          <w:p w14:paraId="33490426"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17" w:type="dxa"/>
            <w:gridSpan w:val="2"/>
            <w:shd w:val="clear" w:color="auto" w:fill="000000" w:themeFill="text1"/>
            <w:vAlign w:val="center"/>
          </w:tcPr>
          <w:p w14:paraId="1330F335"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1F2EEFB5" w14:textId="77777777" w:rsidTr="00290674">
        <w:trPr>
          <w:trHeight w:val="233"/>
          <w:jc w:val="center"/>
        </w:trPr>
        <w:tc>
          <w:tcPr>
            <w:tcW w:w="6039" w:type="dxa"/>
            <w:shd w:val="clear" w:color="auto" w:fill="000000" w:themeFill="text1"/>
            <w:vAlign w:val="center"/>
          </w:tcPr>
          <w:p w14:paraId="077C6C94"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6" w:type="dxa"/>
            <w:shd w:val="clear" w:color="auto" w:fill="000000" w:themeFill="text1"/>
            <w:vAlign w:val="center"/>
          </w:tcPr>
          <w:p w14:paraId="4B5E202A" w14:textId="77777777" w:rsidR="00AE5D3B" w:rsidRPr="009A3FA1" w:rsidRDefault="00AE5D3B" w:rsidP="00290674">
            <w:pPr>
              <w:rPr>
                <w:rFonts w:ascii="Garamond" w:hAnsi="Garamond"/>
              </w:rPr>
            </w:pPr>
            <w:r w:rsidRPr="009A3FA1">
              <w:rPr>
                <w:rFonts w:ascii="Garamond" w:hAnsi="Garamond"/>
              </w:rPr>
              <w:t>Develop</w:t>
            </w:r>
          </w:p>
        </w:tc>
        <w:tc>
          <w:tcPr>
            <w:tcW w:w="1071" w:type="dxa"/>
            <w:shd w:val="clear" w:color="auto" w:fill="000000" w:themeFill="text1"/>
            <w:vAlign w:val="center"/>
          </w:tcPr>
          <w:p w14:paraId="7504C026" w14:textId="77777777" w:rsidR="00AE5D3B" w:rsidRPr="009A3FA1" w:rsidRDefault="00AE5D3B" w:rsidP="00290674">
            <w:pPr>
              <w:rPr>
                <w:rFonts w:ascii="Garamond" w:hAnsi="Garamond"/>
              </w:rPr>
            </w:pPr>
            <w:r w:rsidRPr="009A3FA1">
              <w:rPr>
                <w:rFonts w:ascii="Garamond" w:hAnsi="Garamond"/>
              </w:rPr>
              <w:t>Evaluation</w:t>
            </w:r>
          </w:p>
        </w:tc>
        <w:tc>
          <w:tcPr>
            <w:tcW w:w="946" w:type="dxa"/>
            <w:shd w:val="clear" w:color="auto" w:fill="000000" w:themeFill="text1"/>
            <w:vAlign w:val="center"/>
          </w:tcPr>
          <w:p w14:paraId="524C6A4A" w14:textId="77777777" w:rsidR="00AE5D3B" w:rsidRPr="009A3FA1" w:rsidRDefault="00AE5D3B" w:rsidP="00290674">
            <w:pPr>
              <w:rPr>
                <w:rFonts w:ascii="Garamond" w:hAnsi="Garamond"/>
              </w:rPr>
            </w:pPr>
            <w:r w:rsidRPr="009A3FA1">
              <w:rPr>
                <w:rFonts w:ascii="Garamond" w:hAnsi="Garamond"/>
              </w:rPr>
              <w:t>Develop</w:t>
            </w:r>
          </w:p>
        </w:tc>
        <w:tc>
          <w:tcPr>
            <w:tcW w:w="1071" w:type="dxa"/>
            <w:shd w:val="clear" w:color="auto" w:fill="000000" w:themeFill="text1"/>
            <w:vAlign w:val="center"/>
          </w:tcPr>
          <w:p w14:paraId="589675B8"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43A1B281" w14:textId="77777777" w:rsidTr="00290674">
        <w:trPr>
          <w:trHeight w:val="552"/>
          <w:jc w:val="center"/>
        </w:trPr>
        <w:tc>
          <w:tcPr>
            <w:tcW w:w="6039" w:type="dxa"/>
            <w:tcBorders>
              <w:bottom w:val="nil"/>
            </w:tcBorders>
            <w:vAlign w:val="center"/>
          </w:tcPr>
          <w:p w14:paraId="66AEC0C1" w14:textId="77777777" w:rsidR="00AE5D3B" w:rsidRPr="009A3FA1" w:rsidRDefault="00AE5D3B" w:rsidP="00290674">
            <w:pPr>
              <w:rPr>
                <w:rFonts w:ascii="Garamond" w:hAnsi="Garamond"/>
              </w:rPr>
            </w:pPr>
            <w:r w:rsidRPr="009A3FA1">
              <w:rPr>
                <w:rFonts w:ascii="Garamond" w:hAnsi="Garamond"/>
              </w:rPr>
              <w:t>Demonstrates knowledge of school and systems structure, organization, and theory</w:t>
            </w:r>
          </w:p>
        </w:tc>
        <w:tc>
          <w:tcPr>
            <w:tcW w:w="946" w:type="dxa"/>
            <w:tcBorders>
              <w:bottom w:val="nil"/>
            </w:tcBorders>
            <w:vAlign w:val="center"/>
          </w:tcPr>
          <w:p w14:paraId="59258953" w14:textId="77777777" w:rsidR="00AE5D3B" w:rsidRPr="009A3FA1" w:rsidRDefault="00AE5D3B" w:rsidP="00290674">
            <w:pPr>
              <w:rPr>
                <w:rFonts w:ascii="Garamond" w:hAnsi="Garamond"/>
              </w:rPr>
            </w:pPr>
          </w:p>
        </w:tc>
        <w:tc>
          <w:tcPr>
            <w:tcW w:w="1071" w:type="dxa"/>
            <w:tcBorders>
              <w:bottom w:val="nil"/>
            </w:tcBorders>
            <w:vAlign w:val="center"/>
          </w:tcPr>
          <w:p w14:paraId="10120D7F" w14:textId="77777777" w:rsidR="00AE5D3B" w:rsidRPr="009A3FA1" w:rsidRDefault="00AE5D3B" w:rsidP="00290674">
            <w:pPr>
              <w:rPr>
                <w:rFonts w:ascii="Garamond" w:hAnsi="Garamond"/>
              </w:rPr>
            </w:pPr>
          </w:p>
        </w:tc>
        <w:tc>
          <w:tcPr>
            <w:tcW w:w="946" w:type="dxa"/>
            <w:tcBorders>
              <w:bottom w:val="nil"/>
            </w:tcBorders>
            <w:vAlign w:val="center"/>
          </w:tcPr>
          <w:p w14:paraId="1F9C7A89" w14:textId="77777777" w:rsidR="00AE5D3B" w:rsidRPr="009A3FA1" w:rsidRDefault="00AE5D3B" w:rsidP="00290674">
            <w:pPr>
              <w:rPr>
                <w:rFonts w:ascii="Garamond" w:hAnsi="Garamond"/>
              </w:rPr>
            </w:pPr>
          </w:p>
        </w:tc>
        <w:tc>
          <w:tcPr>
            <w:tcW w:w="1071" w:type="dxa"/>
            <w:tcBorders>
              <w:bottom w:val="nil"/>
            </w:tcBorders>
            <w:vAlign w:val="center"/>
          </w:tcPr>
          <w:p w14:paraId="5115927D" w14:textId="77777777" w:rsidR="00AE5D3B" w:rsidRPr="009A3FA1" w:rsidRDefault="00AE5D3B" w:rsidP="00290674">
            <w:pPr>
              <w:rPr>
                <w:rFonts w:ascii="Garamond" w:hAnsi="Garamond"/>
              </w:rPr>
            </w:pPr>
          </w:p>
        </w:tc>
      </w:tr>
      <w:tr w:rsidR="00B1554D" w:rsidRPr="009A3FA1" w14:paraId="64147D30" w14:textId="77777777" w:rsidTr="00A90F48">
        <w:trPr>
          <w:trHeight w:val="615"/>
          <w:jc w:val="center"/>
        </w:trPr>
        <w:tc>
          <w:tcPr>
            <w:tcW w:w="6039" w:type="dxa"/>
            <w:tcBorders>
              <w:top w:val="nil"/>
              <w:bottom w:val="nil"/>
            </w:tcBorders>
            <w:shd w:val="clear" w:color="auto" w:fill="F2F2F2" w:themeFill="background1" w:themeFillShade="F2"/>
            <w:vAlign w:val="center"/>
          </w:tcPr>
          <w:p w14:paraId="2D49EAB0" w14:textId="77777777" w:rsidR="00B1554D" w:rsidRPr="009A3FA1" w:rsidRDefault="00B1554D" w:rsidP="00290674">
            <w:pPr>
              <w:rPr>
                <w:rFonts w:ascii="Garamond" w:hAnsi="Garamond"/>
              </w:rPr>
            </w:pPr>
            <w:r w:rsidRPr="009A3FA1">
              <w:rPr>
                <w:rFonts w:ascii="Garamond" w:hAnsi="Garamond"/>
              </w:rPr>
              <w:t>Demonstrates understanding of differences and similarities in general and special education procedures and practices</w:t>
            </w:r>
          </w:p>
        </w:tc>
        <w:tc>
          <w:tcPr>
            <w:tcW w:w="946" w:type="dxa"/>
            <w:tcBorders>
              <w:top w:val="nil"/>
              <w:bottom w:val="nil"/>
            </w:tcBorders>
            <w:shd w:val="clear" w:color="auto" w:fill="F2F2F2" w:themeFill="background1" w:themeFillShade="F2"/>
            <w:vAlign w:val="center"/>
          </w:tcPr>
          <w:p w14:paraId="07BD2407" w14:textId="77777777" w:rsidR="00B1554D" w:rsidRPr="009A3FA1"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14:paraId="7E1BDBF5" w14:textId="77777777" w:rsidR="00B1554D" w:rsidRPr="009A3FA1" w:rsidRDefault="00B1554D" w:rsidP="00290674">
            <w:pPr>
              <w:rPr>
                <w:rFonts w:ascii="Garamond" w:hAnsi="Garamond"/>
              </w:rPr>
            </w:pPr>
          </w:p>
        </w:tc>
        <w:tc>
          <w:tcPr>
            <w:tcW w:w="946" w:type="dxa"/>
            <w:tcBorders>
              <w:top w:val="nil"/>
              <w:bottom w:val="nil"/>
            </w:tcBorders>
            <w:shd w:val="clear" w:color="auto" w:fill="F2F2F2" w:themeFill="background1" w:themeFillShade="F2"/>
            <w:vAlign w:val="center"/>
          </w:tcPr>
          <w:p w14:paraId="0DD247C8" w14:textId="77777777" w:rsidR="00B1554D" w:rsidRPr="009A3FA1"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14:paraId="57188E35" w14:textId="77777777" w:rsidR="00B1554D" w:rsidRPr="009A3FA1" w:rsidRDefault="00B1554D" w:rsidP="00290674">
            <w:pPr>
              <w:rPr>
                <w:rFonts w:ascii="Garamond" w:hAnsi="Garamond"/>
              </w:rPr>
            </w:pPr>
          </w:p>
        </w:tc>
      </w:tr>
      <w:tr w:rsidR="00AE5D3B" w:rsidRPr="009A3FA1" w14:paraId="45A6C6C8" w14:textId="77777777" w:rsidTr="00A90F48">
        <w:trPr>
          <w:trHeight w:val="615"/>
          <w:jc w:val="center"/>
        </w:trPr>
        <w:tc>
          <w:tcPr>
            <w:tcW w:w="6039" w:type="dxa"/>
            <w:tcBorders>
              <w:top w:val="nil"/>
              <w:bottom w:val="nil"/>
            </w:tcBorders>
            <w:shd w:val="clear" w:color="auto" w:fill="auto"/>
            <w:vAlign w:val="center"/>
          </w:tcPr>
          <w:p w14:paraId="011396E6" w14:textId="77777777" w:rsidR="00AE5D3B" w:rsidRPr="009A3FA1" w:rsidRDefault="00B1554D" w:rsidP="00290674">
            <w:pPr>
              <w:rPr>
                <w:rFonts w:ascii="Garamond" w:hAnsi="Garamond"/>
              </w:rPr>
            </w:pPr>
            <w:r w:rsidRPr="009A3FA1">
              <w:rPr>
                <w:rFonts w:ascii="Garamond" w:hAnsi="Garamond"/>
              </w:rPr>
              <w:t>Demonstrates and uses knowledge of evidence-based practices that promote learning and mental health</w:t>
            </w:r>
          </w:p>
        </w:tc>
        <w:tc>
          <w:tcPr>
            <w:tcW w:w="946" w:type="dxa"/>
            <w:tcBorders>
              <w:top w:val="nil"/>
              <w:bottom w:val="nil"/>
            </w:tcBorders>
            <w:shd w:val="clear" w:color="auto" w:fill="auto"/>
            <w:vAlign w:val="center"/>
          </w:tcPr>
          <w:p w14:paraId="67909DB7" w14:textId="77777777" w:rsidR="00AE5D3B" w:rsidRPr="009A3FA1" w:rsidRDefault="00AE5D3B" w:rsidP="00290674">
            <w:pPr>
              <w:rPr>
                <w:rFonts w:ascii="Garamond" w:hAnsi="Garamond"/>
              </w:rPr>
            </w:pPr>
          </w:p>
        </w:tc>
        <w:tc>
          <w:tcPr>
            <w:tcW w:w="1071" w:type="dxa"/>
            <w:tcBorders>
              <w:top w:val="nil"/>
              <w:bottom w:val="nil"/>
            </w:tcBorders>
            <w:shd w:val="clear" w:color="auto" w:fill="auto"/>
            <w:vAlign w:val="center"/>
          </w:tcPr>
          <w:p w14:paraId="31FF5D1C" w14:textId="77777777" w:rsidR="00AE5D3B" w:rsidRPr="009A3FA1" w:rsidRDefault="00AE5D3B" w:rsidP="00290674">
            <w:pPr>
              <w:rPr>
                <w:rFonts w:ascii="Garamond" w:hAnsi="Garamond"/>
              </w:rPr>
            </w:pPr>
          </w:p>
        </w:tc>
        <w:tc>
          <w:tcPr>
            <w:tcW w:w="946" w:type="dxa"/>
            <w:tcBorders>
              <w:top w:val="nil"/>
              <w:bottom w:val="nil"/>
            </w:tcBorders>
            <w:shd w:val="clear" w:color="auto" w:fill="auto"/>
            <w:vAlign w:val="center"/>
          </w:tcPr>
          <w:p w14:paraId="2CA3C221" w14:textId="77777777" w:rsidR="00AE5D3B" w:rsidRPr="009A3FA1" w:rsidRDefault="00AE5D3B" w:rsidP="00290674">
            <w:pPr>
              <w:rPr>
                <w:rFonts w:ascii="Garamond" w:hAnsi="Garamond"/>
              </w:rPr>
            </w:pPr>
          </w:p>
        </w:tc>
        <w:tc>
          <w:tcPr>
            <w:tcW w:w="1071" w:type="dxa"/>
            <w:tcBorders>
              <w:top w:val="nil"/>
              <w:bottom w:val="nil"/>
            </w:tcBorders>
            <w:shd w:val="clear" w:color="auto" w:fill="auto"/>
            <w:vAlign w:val="center"/>
          </w:tcPr>
          <w:p w14:paraId="215B465B" w14:textId="77777777" w:rsidR="00AE5D3B" w:rsidRPr="009A3FA1" w:rsidRDefault="00AE5D3B" w:rsidP="00290674">
            <w:pPr>
              <w:rPr>
                <w:rFonts w:ascii="Garamond" w:hAnsi="Garamond"/>
              </w:rPr>
            </w:pPr>
          </w:p>
        </w:tc>
      </w:tr>
      <w:tr w:rsidR="00AE5D3B" w:rsidRPr="009A3FA1" w14:paraId="2C670E42" w14:textId="77777777" w:rsidTr="00A90F48">
        <w:trPr>
          <w:trHeight w:val="342"/>
          <w:jc w:val="center"/>
        </w:trPr>
        <w:tc>
          <w:tcPr>
            <w:tcW w:w="6039" w:type="dxa"/>
            <w:tcBorders>
              <w:top w:val="nil"/>
              <w:bottom w:val="nil"/>
            </w:tcBorders>
            <w:shd w:val="clear" w:color="auto" w:fill="F3F3F3"/>
            <w:vAlign w:val="center"/>
          </w:tcPr>
          <w:p w14:paraId="2A24C990" w14:textId="77777777" w:rsidR="00AE5D3B" w:rsidRPr="009A3FA1" w:rsidRDefault="00FB4554" w:rsidP="00290674">
            <w:pPr>
              <w:rPr>
                <w:rFonts w:ascii="Garamond" w:hAnsi="Garamond"/>
              </w:rPr>
            </w:pPr>
            <w:r w:rsidRPr="009A3FA1">
              <w:rPr>
                <w:rFonts w:ascii="Garamond" w:hAnsi="Garamond"/>
              </w:rPr>
              <w:t>Uses technology resources efficiently and ethically</w:t>
            </w:r>
          </w:p>
        </w:tc>
        <w:tc>
          <w:tcPr>
            <w:tcW w:w="946" w:type="dxa"/>
            <w:tcBorders>
              <w:top w:val="nil"/>
              <w:bottom w:val="nil"/>
            </w:tcBorders>
            <w:shd w:val="clear" w:color="auto" w:fill="F3F3F3"/>
            <w:vAlign w:val="center"/>
          </w:tcPr>
          <w:p w14:paraId="60556A29" w14:textId="77777777" w:rsidR="00AE5D3B" w:rsidRPr="009A3FA1" w:rsidRDefault="00AE5D3B" w:rsidP="00290674">
            <w:pPr>
              <w:rPr>
                <w:rFonts w:ascii="Garamond" w:hAnsi="Garamond"/>
              </w:rPr>
            </w:pPr>
          </w:p>
        </w:tc>
        <w:tc>
          <w:tcPr>
            <w:tcW w:w="1071" w:type="dxa"/>
            <w:tcBorders>
              <w:top w:val="nil"/>
              <w:bottom w:val="nil"/>
            </w:tcBorders>
            <w:shd w:val="clear" w:color="auto" w:fill="F3F3F3"/>
            <w:vAlign w:val="center"/>
          </w:tcPr>
          <w:p w14:paraId="47D6805C" w14:textId="77777777" w:rsidR="00AE5D3B" w:rsidRPr="009A3FA1" w:rsidRDefault="00AE5D3B" w:rsidP="00290674">
            <w:pPr>
              <w:rPr>
                <w:rFonts w:ascii="Garamond" w:hAnsi="Garamond"/>
              </w:rPr>
            </w:pPr>
          </w:p>
        </w:tc>
        <w:tc>
          <w:tcPr>
            <w:tcW w:w="946" w:type="dxa"/>
            <w:tcBorders>
              <w:top w:val="nil"/>
              <w:bottom w:val="nil"/>
            </w:tcBorders>
            <w:shd w:val="clear" w:color="auto" w:fill="F3F3F3"/>
            <w:vAlign w:val="center"/>
          </w:tcPr>
          <w:p w14:paraId="0B071E9E" w14:textId="77777777" w:rsidR="00AE5D3B" w:rsidRPr="009A3FA1" w:rsidRDefault="00AE5D3B" w:rsidP="00290674">
            <w:pPr>
              <w:rPr>
                <w:rFonts w:ascii="Garamond" w:hAnsi="Garamond"/>
              </w:rPr>
            </w:pPr>
          </w:p>
        </w:tc>
        <w:tc>
          <w:tcPr>
            <w:tcW w:w="1071" w:type="dxa"/>
            <w:tcBorders>
              <w:top w:val="nil"/>
              <w:bottom w:val="nil"/>
            </w:tcBorders>
            <w:shd w:val="clear" w:color="auto" w:fill="F3F3F3"/>
            <w:vAlign w:val="center"/>
          </w:tcPr>
          <w:p w14:paraId="2B2E5B08" w14:textId="77777777" w:rsidR="00AE5D3B" w:rsidRPr="009A3FA1" w:rsidRDefault="00AE5D3B" w:rsidP="00290674">
            <w:pPr>
              <w:rPr>
                <w:rFonts w:ascii="Garamond" w:hAnsi="Garamond"/>
              </w:rPr>
            </w:pPr>
          </w:p>
        </w:tc>
      </w:tr>
      <w:tr w:rsidR="00FB4554" w:rsidRPr="009A3FA1" w14:paraId="5C13D23E" w14:textId="77777777" w:rsidTr="00290674">
        <w:trPr>
          <w:trHeight w:val="525"/>
          <w:jc w:val="center"/>
        </w:trPr>
        <w:tc>
          <w:tcPr>
            <w:tcW w:w="6039" w:type="dxa"/>
            <w:tcBorders>
              <w:top w:val="nil"/>
            </w:tcBorders>
            <w:vAlign w:val="center"/>
          </w:tcPr>
          <w:p w14:paraId="089AD757" w14:textId="77777777" w:rsidR="00FB4554" w:rsidRPr="009A3FA1" w:rsidRDefault="00FB4554" w:rsidP="00290674">
            <w:pPr>
              <w:rPr>
                <w:rFonts w:ascii="Garamond" w:hAnsi="Garamond"/>
              </w:rPr>
            </w:pPr>
            <w:r w:rsidRPr="009A3FA1">
              <w:rPr>
                <w:rFonts w:ascii="Garamond" w:hAnsi="Garamond"/>
              </w:rPr>
              <w:t>Works effectively to develop policy and practice to create and maintain safe schools and effective learning environments</w:t>
            </w:r>
          </w:p>
        </w:tc>
        <w:tc>
          <w:tcPr>
            <w:tcW w:w="946" w:type="dxa"/>
            <w:tcBorders>
              <w:top w:val="nil"/>
            </w:tcBorders>
            <w:vAlign w:val="center"/>
          </w:tcPr>
          <w:p w14:paraId="3743E485" w14:textId="77777777" w:rsidR="00FB4554" w:rsidRPr="009A3FA1" w:rsidRDefault="00FB4554" w:rsidP="00290674">
            <w:pPr>
              <w:rPr>
                <w:rFonts w:ascii="Garamond" w:hAnsi="Garamond"/>
              </w:rPr>
            </w:pPr>
          </w:p>
        </w:tc>
        <w:tc>
          <w:tcPr>
            <w:tcW w:w="1071" w:type="dxa"/>
            <w:tcBorders>
              <w:top w:val="nil"/>
            </w:tcBorders>
            <w:vAlign w:val="center"/>
          </w:tcPr>
          <w:p w14:paraId="42A299D5" w14:textId="77777777" w:rsidR="00FB4554" w:rsidRPr="009A3FA1" w:rsidRDefault="00FB4554" w:rsidP="00290674">
            <w:pPr>
              <w:rPr>
                <w:rFonts w:ascii="Garamond" w:hAnsi="Garamond"/>
              </w:rPr>
            </w:pPr>
          </w:p>
        </w:tc>
        <w:tc>
          <w:tcPr>
            <w:tcW w:w="946" w:type="dxa"/>
            <w:tcBorders>
              <w:top w:val="nil"/>
            </w:tcBorders>
            <w:vAlign w:val="center"/>
          </w:tcPr>
          <w:p w14:paraId="72F46036" w14:textId="77777777" w:rsidR="00FB4554" w:rsidRPr="009A3FA1" w:rsidRDefault="00FB4554" w:rsidP="00290674">
            <w:pPr>
              <w:rPr>
                <w:rFonts w:ascii="Garamond" w:hAnsi="Garamond"/>
              </w:rPr>
            </w:pPr>
          </w:p>
        </w:tc>
        <w:tc>
          <w:tcPr>
            <w:tcW w:w="1071" w:type="dxa"/>
            <w:tcBorders>
              <w:top w:val="nil"/>
            </w:tcBorders>
            <w:vAlign w:val="center"/>
          </w:tcPr>
          <w:p w14:paraId="241BDDAC" w14:textId="77777777" w:rsidR="00FB4554" w:rsidRPr="009A3FA1" w:rsidRDefault="00FB4554" w:rsidP="00290674">
            <w:pPr>
              <w:rPr>
                <w:rFonts w:ascii="Garamond" w:hAnsi="Garamond"/>
              </w:rPr>
            </w:pPr>
          </w:p>
        </w:tc>
      </w:tr>
    </w:tbl>
    <w:p w14:paraId="7F758EA7" w14:textId="77777777" w:rsidR="00970A55" w:rsidRPr="009A3FA1" w:rsidRDefault="00970A55" w:rsidP="00FB4554">
      <w:pPr>
        <w:rPr>
          <w:rFonts w:ascii="Garamond" w:hAnsi="Garamond"/>
          <w:b/>
          <w:bCs/>
          <w:sz w:val="28"/>
          <w:szCs w:val="28"/>
        </w:rPr>
      </w:pPr>
    </w:p>
    <w:p w14:paraId="5BEE9FB7"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t>DOMAIN VI: Preventative and Responsive Services</w:t>
      </w:r>
    </w:p>
    <w:p w14:paraId="6C7223D7" w14:textId="77777777" w:rsidR="00AE5D3B" w:rsidRPr="009A3FA1" w:rsidRDefault="00AE5D3B" w:rsidP="00970A55">
      <w:pPr>
        <w:pStyle w:val="Heading1"/>
        <w:ind w:left="-360" w:firstLine="630"/>
        <w:jc w:val="left"/>
        <w:rPr>
          <w:b w:val="0"/>
          <w:sz w:val="20"/>
        </w:rPr>
      </w:pPr>
      <w:bookmarkStart w:id="599" w:name="_Toc243371361"/>
      <w:bookmarkStart w:id="600" w:name="_Toc176255431"/>
      <w:bookmarkStart w:id="601" w:name="_Toc176255605"/>
      <w:bookmarkStart w:id="602" w:name="_Toc429429756"/>
      <w:bookmarkStart w:id="603" w:name="_Toc460059002"/>
      <w:bookmarkStart w:id="604" w:name="_Toc509324760"/>
      <w:r w:rsidRPr="009A3FA1">
        <w:rPr>
          <w:b w:val="0"/>
          <w:sz w:val="20"/>
        </w:rPr>
        <w:t>Development Rating:  0 - Not Seen; 1 - Emerging; 2 - Established; 3 – Integrated</w:t>
      </w:r>
      <w:bookmarkEnd w:id="599"/>
      <w:bookmarkEnd w:id="600"/>
      <w:bookmarkEnd w:id="601"/>
      <w:bookmarkEnd w:id="602"/>
      <w:bookmarkEnd w:id="603"/>
      <w:bookmarkEnd w:id="604"/>
    </w:p>
    <w:p w14:paraId="71D5F2AD" w14:textId="77777777" w:rsidR="00AE5D3B" w:rsidRPr="009A3FA1" w:rsidRDefault="00AE5D3B" w:rsidP="00970A55">
      <w:pPr>
        <w:pStyle w:val="Heading1"/>
        <w:spacing w:after="120"/>
        <w:ind w:left="-360" w:firstLine="630"/>
        <w:jc w:val="left"/>
        <w:rPr>
          <w:b w:val="0"/>
          <w:sz w:val="20"/>
        </w:rPr>
      </w:pPr>
      <w:bookmarkStart w:id="605" w:name="_Toc243371362"/>
      <w:bookmarkStart w:id="606" w:name="_Toc176255432"/>
      <w:bookmarkStart w:id="607" w:name="_Toc176255606"/>
      <w:bookmarkStart w:id="608" w:name="_Toc429429757"/>
      <w:bookmarkStart w:id="609" w:name="_Toc460059003"/>
      <w:bookmarkStart w:id="610" w:name="_Toc509324761"/>
      <w:r w:rsidRPr="009A3FA1">
        <w:rPr>
          <w:b w:val="0"/>
          <w:sz w:val="20"/>
        </w:rPr>
        <w:t>Evaluation Rating:  1 - Concern; 2 - Satisfactory; 3 - Commendable</w:t>
      </w:r>
      <w:bookmarkEnd w:id="605"/>
      <w:bookmarkEnd w:id="606"/>
      <w:bookmarkEnd w:id="607"/>
      <w:bookmarkEnd w:id="608"/>
      <w:bookmarkEnd w:id="609"/>
      <w:bookmarkEnd w:id="610"/>
    </w:p>
    <w:tbl>
      <w:tblPr>
        <w:tblW w:w="1008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E5D3B" w:rsidRPr="009A3FA1" w14:paraId="3531BCB1" w14:textId="77777777" w:rsidTr="00290674">
        <w:trPr>
          <w:trHeight w:val="431"/>
          <w:jc w:val="center"/>
        </w:trPr>
        <w:tc>
          <w:tcPr>
            <w:tcW w:w="6045" w:type="dxa"/>
            <w:shd w:val="clear" w:color="auto" w:fill="000000" w:themeFill="text1"/>
            <w:vAlign w:val="center"/>
          </w:tcPr>
          <w:p w14:paraId="37CBD58D" w14:textId="77777777" w:rsidR="00AE5D3B" w:rsidRPr="009A3FA1" w:rsidRDefault="00AE5D3B" w:rsidP="00290674">
            <w:pPr>
              <w:rPr>
                <w:rFonts w:ascii="Garamond" w:hAnsi="Garamond"/>
              </w:rPr>
            </w:pPr>
          </w:p>
        </w:tc>
        <w:tc>
          <w:tcPr>
            <w:tcW w:w="2019" w:type="dxa"/>
            <w:gridSpan w:val="2"/>
            <w:shd w:val="clear" w:color="auto" w:fill="000000" w:themeFill="text1"/>
            <w:vAlign w:val="center"/>
          </w:tcPr>
          <w:p w14:paraId="21CC620F"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19" w:type="dxa"/>
            <w:gridSpan w:val="2"/>
            <w:shd w:val="clear" w:color="auto" w:fill="000000" w:themeFill="text1"/>
            <w:vAlign w:val="center"/>
          </w:tcPr>
          <w:p w14:paraId="38DA9924"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2BD8DA2F" w14:textId="77777777" w:rsidTr="00290674">
        <w:trPr>
          <w:trHeight w:val="228"/>
          <w:jc w:val="center"/>
        </w:trPr>
        <w:tc>
          <w:tcPr>
            <w:tcW w:w="6045" w:type="dxa"/>
            <w:shd w:val="clear" w:color="auto" w:fill="000000" w:themeFill="text1"/>
            <w:vAlign w:val="center"/>
          </w:tcPr>
          <w:p w14:paraId="50209822"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8" w:type="dxa"/>
            <w:shd w:val="clear" w:color="auto" w:fill="000000" w:themeFill="text1"/>
            <w:vAlign w:val="center"/>
          </w:tcPr>
          <w:p w14:paraId="0D793549" w14:textId="77777777" w:rsidR="00AE5D3B" w:rsidRPr="009A3FA1" w:rsidRDefault="00AE5D3B" w:rsidP="00290674">
            <w:pPr>
              <w:rPr>
                <w:rFonts w:ascii="Garamond" w:hAnsi="Garamond"/>
              </w:rPr>
            </w:pPr>
            <w:r w:rsidRPr="009A3FA1">
              <w:rPr>
                <w:rFonts w:ascii="Garamond" w:hAnsi="Garamond"/>
              </w:rPr>
              <w:t>Develop</w:t>
            </w:r>
          </w:p>
        </w:tc>
        <w:tc>
          <w:tcPr>
            <w:tcW w:w="1072" w:type="dxa"/>
            <w:shd w:val="clear" w:color="auto" w:fill="000000" w:themeFill="text1"/>
            <w:vAlign w:val="center"/>
          </w:tcPr>
          <w:p w14:paraId="7DFDD854" w14:textId="77777777" w:rsidR="00AE5D3B" w:rsidRPr="009A3FA1" w:rsidRDefault="00AE5D3B" w:rsidP="00290674">
            <w:pPr>
              <w:rPr>
                <w:rFonts w:ascii="Garamond" w:hAnsi="Garamond"/>
              </w:rPr>
            </w:pPr>
            <w:r w:rsidRPr="009A3FA1">
              <w:rPr>
                <w:rFonts w:ascii="Garamond" w:hAnsi="Garamond"/>
              </w:rPr>
              <w:t>Evaluation</w:t>
            </w:r>
          </w:p>
        </w:tc>
        <w:tc>
          <w:tcPr>
            <w:tcW w:w="948" w:type="dxa"/>
            <w:shd w:val="clear" w:color="auto" w:fill="000000" w:themeFill="text1"/>
            <w:vAlign w:val="center"/>
          </w:tcPr>
          <w:p w14:paraId="0E61122B" w14:textId="77777777" w:rsidR="00AE5D3B" w:rsidRPr="009A3FA1" w:rsidRDefault="00AE5D3B" w:rsidP="00290674">
            <w:pPr>
              <w:rPr>
                <w:rFonts w:ascii="Garamond" w:hAnsi="Garamond"/>
              </w:rPr>
            </w:pPr>
            <w:r w:rsidRPr="009A3FA1">
              <w:rPr>
                <w:rFonts w:ascii="Garamond" w:hAnsi="Garamond"/>
              </w:rPr>
              <w:t>Develop</w:t>
            </w:r>
          </w:p>
        </w:tc>
        <w:tc>
          <w:tcPr>
            <w:tcW w:w="1072" w:type="dxa"/>
            <w:shd w:val="clear" w:color="auto" w:fill="000000" w:themeFill="text1"/>
            <w:vAlign w:val="center"/>
          </w:tcPr>
          <w:p w14:paraId="3D02B4A4"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6F393DC4" w14:textId="77777777" w:rsidTr="00290674">
        <w:trPr>
          <w:trHeight w:val="705"/>
          <w:jc w:val="center"/>
        </w:trPr>
        <w:tc>
          <w:tcPr>
            <w:tcW w:w="6045" w:type="dxa"/>
            <w:tcBorders>
              <w:bottom w:val="nil"/>
            </w:tcBorders>
            <w:vAlign w:val="center"/>
          </w:tcPr>
          <w:p w14:paraId="3937186A" w14:textId="77777777" w:rsidR="00AE5D3B" w:rsidRPr="009A3FA1" w:rsidRDefault="00AE5D3B" w:rsidP="00290674">
            <w:pPr>
              <w:rPr>
                <w:rFonts w:ascii="Garamond" w:hAnsi="Garamond"/>
              </w:rPr>
            </w:pPr>
            <w:r w:rsidRPr="009A3FA1">
              <w:rPr>
                <w:rFonts w:ascii="Garamond" w:hAnsi="Garamond"/>
                <w:iCs/>
              </w:rPr>
              <w:t>Demonstrates knowledge of principles and research related to resilience and risk factors in learning and mental health, services in schools and communities</w:t>
            </w:r>
          </w:p>
        </w:tc>
        <w:tc>
          <w:tcPr>
            <w:tcW w:w="948" w:type="dxa"/>
            <w:tcBorders>
              <w:bottom w:val="nil"/>
            </w:tcBorders>
            <w:vAlign w:val="center"/>
          </w:tcPr>
          <w:p w14:paraId="11B05E19" w14:textId="77777777" w:rsidR="00AE5D3B" w:rsidRPr="009A3FA1" w:rsidRDefault="00AE5D3B" w:rsidP="00290674">
            <w:pPr>
              <w:rPr>
                <w:rFonts w:ascii="Garamond" w:hAnsi="Garamond"/>
              </w:rPr>
            </w:pPr>
          </w:p>
        </w:tc>
        <w:tc>
          <w:tcPr>
            <w:tcW w:w="1072" w:type="dxa"/>
            <w:tcBorders>
              <w:bottom w:val="nil"/>
            </w:tcBorders>
            <w:vAlign w:val="center"/>
          </w:tcPr>
          <w:p w14:paraId="3616926A" w14:textId="77777777" w:rsidR="00AE5D3B" w:rsidRPr="009A3FA1" w:rsidRDefault="00AE5D3B" w:rsidP="00290674">
            <w:pPr>
              <w:rPr>
                <w:rFonts w:ascii="Garamond" w:hAnsi="Garamond"/>
              </w:rPr>
            </w:pPr>
          </w:p>
        </w:tc>
        <w:tc>
          <w:tcPr>
            <w:tcW w:w="948" w:type="dxa"/>
            <w:tcBorders>
              <w:bottom w:val="nil"/>
            </w:tcBorders>
            <w:vAlign w:val="center"/>
          </w:tcPr>
          <w:p w14:paraId="1AFBC23A" w14:textId="77777777" w:rsidR="00AE5D3B" w:rsidRPr="009A3FA1" w:rsidRDefault="00AE5D3B" w:rsidP="00290674">
            <w:pPr>
              <w:rPr>
                <w:rFonts w:ascii="Garamond" w:hAnsi="Garamond"/>
              </w:rPr>
            </w:pPr>
          </w:p>
        </w:tc>
        <w:tc>
          <w:tcPr>
            <w:tcW w:w="1072" w:type="dxa"/>
            <w:tcBorders>
              <w:bottom w:val="nil"/>
            </w:tcBorders>
            <w:vAlign w:val="center"/>
          </w:tcPr>
          <w:p w14:paraId="4756FD1E" w14:textId="77777777" w:rsidR="00AE5D3B" w:rsidRPr="009A3FA1" w:rsidRDefault="00AE5D3B" w:rsidP="00290674">
            <w:pPr>
              <w:rPr>
                <w:rFonts w:ascii="Garamond" w:hAnsi="Garamond"/>
              </w:rPr>
            </w:pPr>
          </w:p>
        </w:tc>
      </w:tr>
      <w:tr w:rsidR="00AE5D3B" w:rsidRPr="009A3FA1" w14:paraId="1ACB0F52" w14:textId="77777777" w:rsidTr="00290674">
        <w:trPr>
          <w:trHeight w:val="561"/>
          <w:jc w:val="center"/>
        </w:trPr>
        <w:tc>
          <w:tcPr>
            <w:tcW w:w="6045" w:type="dxa"/>
            <w:tcBorders>
              <w:top w:val="nil"/>
              <w:bottom w:val="nil"/>
            </w:tcBorders>
            <w:shd w:val="clear" w:color="auto" w:fill="F2F2F2" w:themeFill="background1" w:themeFillShade="F2"/>
            <w:vAlign w:val="center"/>
          </w:tcPr>
          <w:p w14:paraId="02036831" w14:textId="77777777" w:rsidR="00AE5D3B" w:rsidRPr="009A3FA1" w:rsidRDefault="00AE5D3B" w:rsidP="00290674">
            <w:pPr>
              <w:rPr>
                <w:rFonts w:ascii="Garamond" w:hAnsi="Garamond"/>
              </w:rPr>
            </w:pPr>
            <w:r w:rsidRPr="009A3FA1">
              <w:rPr>
                <w:rFonts w:ascii="Garamond" w:hAnsi="Garamond"/>
                <w:iCs/>
              </w:rPr>
              <w:t xml:space="preserve">Demonstrates knowledge of multi-tiered systems of support strategies to implement prevention services </w:t>
            </w:r>
          </w:p>
        </w:tc>
        <w:tc>
          <w:tcPr>
            <w:tcW w:w="948" w:type="dxa"/>
            <w:tcBorders>
              <w:top w:val="nil"/>
              <w:bottom w:val="nil"/>
            </w:tcBorders>
            <w:shd w:val="clear" w:color="auto" w:fill="F2F2F2" w:themeFill="background1" w:themeFillShade="F2"/>
            <w:vAlign w:val="center"/>
          </w:tcPr>
          <w:p w14:paraId="57C0C723" w14:textId="77777777" w:rsidR="00AE5D3B" w:rsidRPr="009A3FA1"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14:paraId="19A4716C" w14:textId="77777777" w:rsidR="00AE5D3B" w:rsidRPr="009A3FA1"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14:paraId="549FEF56" w14:textId="77777777" w:rsidR="00AE5D3B" w:rsidRPr="009A3FA1"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14:paraId="16AD8B70" w14:textId="77777777" w:rsidR="00AE5D3B" w:rsidRPr="009A3FA1" w:rsidRDefault="00AE5D3B" w:rsidP="00290674">
            <w:pPr>
              <w:rPr>
                <w:rFonts w:ascii="Garamond" w:hAnsi="Garamond"/>
              </w:rPr>
            </w:pPr>
          </w:p>
        </w:tc>
      </w:tr>
      <w:tr w:rsidR="00AE5D3B" w:rsidRPr="009A3FA1" w14:paraId="05F0394E" w14:textId="77777777" w:rsidTr="00290674">
        <w:trPr>
          <w:trHeight w:val="522"/>
          <w:jc w:val="center"/>
        </w:trPr>
        <w:tc>
          <w:tcPr>
            <w:tcW w:w="6045" w:type="dxa"/>
            <w:tcBorders>
              <w:top w:val="nil"/>
            </w:tcBorders>
            <w:vAlign w:val="center"/>
          </w:tcPr>
          <w:p w14:paraId="7B178923" w14:textId="77777777" w:rsidR="00AE5D3B" w:rsidRPr="009A3FA1" w:rsidRDefault="00AE5D3B" w:rsidP="00290674">
            <w:pPr>
              <w:rPr>
                <w:rFonts w:ascii="Garamond" w:hAnsi="Garamond"/>
              </w:rPr>
            </w:pPr>
            <w:r w:rsidRPr="009A3FA1">
              <w:rPr>
                <w:rFonts w:ascii="Garamond" w:hAnsi="Garamond"/>
                <w:iCs/>
              </w:rPr>
              <w:t>Demonstrates knowledge of evidence-based strategies for effective crisis response</w:t>
            </w:r>
          </w:p>
        </w:tc>
        <w:tc>
          <w:tcPr>
            <w:tcW w:w="948" w:type="dxa"/>
            <w:tcBorders>
              <w:top w:val="nil"/>
            </w:tcBorders>
            <w:vAlign w:val="center"/>
          </w:tcPr>
          <w:p w14:paraId="50F50770" w14:textId="77777777" w:rsidR="00AE5D3B" w:rsidRPr="009A3FA1" w:rsidRDefault="00AE5D3B" w:rsidP="00290674">
            <w:pPr>
              <w:rPr>
                <w:rFonts w:ascii="Garamond" w:hAnsi="Garamond"/>
              </w:rPr>
            </w:pPr>
          </w:p>
        </w:tc>
        <w:tc>
          <w:tcPr>
            <w:tcW w:w="1072" w:type="dxa"/>
            <w:tcBorders>
              <w:top w:val="nil"/>
            </w:tcBorders>
            <w:vAlign w:val="center"/>
          </w:tcPr>
          <w:p w14:paraId="632B3A1D" w14:textId="77777777" w:rsidR="00AE5D3B" w:rsidRPr="009A3FA1" w:rsidRDefault="00AE5D3B" w:rsidP="00290674">
            <w:pPr>
              <w:rPr>
                <w:rFonts w:ascii="Garamond" w:hAnsi="Garamond"/>
              </w:rPr>
            </w:pPr>
          </w:p>
        </w:tc>
        <w:tc>
          <w:tcPr>
            <w:tcW w:w="948" w:type="dxa"/>
            <w:tcBorders>
              <w:top w:val="nil"/>
            </w:tcBorders>
            <w:vAlign w:val="center"/>
          </w:tcPr>
          <w:p w14:paraId="0C614FFE" w14:textId="77777777" w:rsidR="00AE5D3B" w:rsidRPr="009A3FA1" w:rsidRDefault="00AE5D3B" w:rsidP="00290674">
            <w:pPr>
              <w:rPr>
                <w:rFonts w:ascii="Garamond" w:hAnsi="Garamond"/>
              </w:rPr>
            </w:pPr>
          </w:p>
        </w:tc>
        <w:tc>
          <w:tcPr>
            <w:tcW w:w="1072" w:type="dxa"/>
            <w:tcBorders>
              <w:top w:val="nil"/>
            </w:tcBorders>
            <w:vAlign w:val="center"/>
          </w:tcPr>
          <w:p w14:paraId="0C467481" w14:textId="77777777" w:rsidR="00AE5D3B" w:rsidRPr="009A3FA1" w:rsidRDefault="00AE5D3B" w:rsidP="00290674">
            <w:pPr>
              <w:rPr>
                <w:rFonts w:ascii="Garamond" w:hAnsi="Garamond"/>
              </w:rPr>
            </w:pPr>
          </w:p>
        </w:tc>
      </w:tr>
    </w:tbl>
    <w:p w14:paraId="6BD320E7" w14:textId="77777777" w:rsidR="00AE5D3B" w:rsidRPr="009A3FA1" w:rsidRDefault="00AE5D3B" w:rsidP="00970A55">
      <w:pPr>
        <w:rPr>
          <w:rFonts w:ascii="Garamond" w:hAnsi="Garamond"/>
          <w:b/>
          <w:bCs/>
          <w:sz w:val="28"/>
          <w:szCs w:val="28"/>
          <w:u w:val="single"/>
        </w:rPr>
      </w:pPr>
      <w:r w:rsidRPr="009A3FA1">
        <w:rPr>
          <w:rFonts w:ascii="Garamond" w:hAnsi="Garamond"/>
          <w:b/>
          <w:bCs/>
          <w:sz w:val="28"/>
          <w:szCs w:val="28"/>
          <w:u w:val="single"/>
        </w:rPr>
        <w:br/>
      </w:r>
      <w:r w:rsidRPr="009A3FA1">
        <w:rPr>
          <w:rFonts w:ascii="Garamond" w:hAnsi="Garamond"/>
          <w:b/>
          <w:bCs/>
          <w:sz w:val="28"/>
          <w:szCs w:val="28"/>
        </w:rPr>
        <w:t>DOMAIN VII: Family-School Collaboration Services</w:t>
      </w:r>
    </w:p>
    <w:p w14:paraId="1DA22745" w14:textId="77777777" w:rsidR="00AE5D3B" w:rsidRPr="009A3FA1" w:rsidRDefault="00AE5D3B" w:rsidP="00970A55">
      <w:pPr>
        <w:pStyle w:val="Heading1"/>
        <w:ind w:left="-360" w:firstLine="630"/>
        <w:jc w:val="left"/>
        <w:rPr>
          <w:b w:val="0"/>
          <w:sz w:val="20"/>
        </w:rPr>
      </w:pPr>
      <w:bookmarkStart w:id="611" w:name="_Toc243371363"/>
      <w:bookmarkStart w:id="612" w:name="_Toc176255433"/>
      <w:bookmarkStart w:id="613" w:name="_Toc176255607"/>
      <w:bookmarkStart w:id="614" w:name="_Toc429429758"/>
      <w:bookmarkStart w:id="615" w:name="_Toc460059004"/>
      <w:bookmarkStart w:id="616" w:name="_Toc509324762"/>
      <w:r w:rsidRPr="009A3FA1">
        <w:rPr>
          <w:b w:val="0"/>
          <w:sz w:val="20"/>
        </w:rPr>
        <w:t>Development Rating:  0 - Not Seen; 1 - Emerging; 2 - Established; 3 – Integrated</w:t>
      </w:r>
      <w:bookmarkStart w:id="617" w:name="_Toc243371364"/>
      <w:bookmarkStart w:id="618" w:name="_Toc176255434"/>
      <w:bookmarkStart w:id="619" w:name="_Toc176255608"/>
      <w:bookmarkEnd w:id="611"/>
      <w:bookmarkEnd w:id="612"/>
      <w:bookmarkEnd w:id="613"/>
      <w:bookmarkEnd w:id="614"/>
      <w:bookmarkEnd w:id="615"/>
      <w:bookmarkEnd w:id="616"/>
    </w:p>
    <w:p w14:paraId="70C94486" w14:textId="77777777" w:rsidR="00AE5D3B" w:rsidRPr="009A3FA1" w:rsidRDefault="00AE5D3B" w:rsidP="00970A55">
      <w:pPr>
        <w:pStyle w:val="Heading1"/>
        <w:spacing w:after="120"/>
        <w:ind w:left="-360" w:firstLine="630"/>
        <w:jc w:val="left"/>
        <w:rPr>
          <w:b w:val="0"/>
          <w:sz w:val="20"/>
        </w:rPr>
      </w:pPr>
      <w:bookmarkStart w:id="620" w:name="_Toc429429759"/>
      <w:bookmarkStart w:id="621" w:name="_Toc460059005"/>
      <w:bookmarkStart w:id="622" w:name="_Toc509324763"/>
      <w:r w:rsidRPr="009A3FA1">
        <w:rPr>
          <w:b w:val="0"/>
          <w:sz w:val="20"/>
        </w:rPr>
        <w:t>Evaluation Rating:  1 - Concern; 2 - Satisfactory; 3 - Commendable</w:t>
      </w:r>
      <w:bookmarkEnd w:id="617"/>
      <w:bookmarkEnd w:id="618"/>
      <w:bookmarkEnd w:id="619"/>
      <w:bookmarkEnd w:id="620"/>
      <w:bookmarkEnd w:id="621"/>
      <w:bookmarkEnd w:id="622"/>
    </w:p>
    <w:tbl>
      <w:tblPr>
        <w:tblW w:w="100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E5D3B" w:rsidRPr="009A3FA1" w14:paraId="323BE7A1" w14:textId="77777777" w:rsidTr="00290674">
        <w:trPr>
          <w:trHeight w:val="423"/>
          <w:jc w:val="center"/>
        </w:trPr>
        <w:tc>
          <w:tcPr>
            <w:tcW w:w="6045"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7456CD4D" w14:textId="77777777" w:rsidR="00AE5D3B" w:rsidRPr="009A3FA1" w:rsidRDefault="00AE5D3B" w:rsidP="00290674">
            <w:pPr>
              <w:rPr>
                <w:rFonts w:ascii="Garamond" w:hAnsi="Garamond"/>
              </w:rPr>
            </w:pPr>
          </w:p>
        </w:tc>
        <w:tc>
          <w:tcPr>
            <w:tcW w:w="2020" w:type="dxa"/>
            <w:gridSpan w:val="2"/>
            <w:tcBorders>
              <w:top w:val="single" w:sz="6" w:space="0" w:color="000000" w:themeColor="text1"/>
              <w:bottom w:val="single" w:sz="6" w:space="0" w:color="000000"/>
            </w:tcBorders>
            <w:shd w:val="clear" w:color="auto" w:fill="000000" w:themeFill="text1"/>
            <w:vAlign w:val="center"/>
          </w:tcPr>
          <w:p w14:paraId="410EF04B"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752547AE"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F7F234C" w14:textId="77777777" w:rsidTr="00290674">
        <w:trPr>
          <w:trHeight w:val="309"/>
          <w:jc w:val="center"/>
        </w:trPr>
        <w:tc>
          <w:tcPr>
            <w:tcW w:w="6045"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3F31EA6C"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8" w:type="dxa"/>
            <w:tcBorders>
              <w:top w:val="single" w:sz="6" w:space="0" w:color="000000"/>
              <w:bottom w:val="single" w:sz="6" w:space="0" w:color="000000" w:themeColor="text1"/>
            </w:tcBorders>
            <w:shd w:val="clear" w:color="auto" w:fill="000000" w:themeFill="text1"/>
            <w:vAlign w:val="center"/>
          </w:tcPr>
          <w:p w14:paraId="78FB1064" w14:textId="77777777" w:rsidR="00AE5D3B" w:rsidRPr="009A3FA1" w:rsidRDefault="00AE5D3B" w:rsidP="00290674">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14:paraId="52B0C064" w14:textId="77777777" w:rsidR="00AE5D3B" w:rsidRPr="009A3FA1" w:rsidRDefault="00AE5D3B" w:rsidP="00290674">
            <w:pPr>
              <w:rPr>
                <w:rFonts w:ascii="Garamond" w:hAnsi="Garamond"/>
              </w:rPr>
            </w:pPr>
            <w:r w:rsidRPr="009A3FA1">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14:paraId="61D1A41A" w14:textId="77777777" w:rsidR="00AE5D3B" w:rsidRPr="009A3FA1" w:rsidRDefault="00AE5D3B" w:rsidP="00290674">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4291693D"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670353BB" w14:textId="77777777" w:rsidTr="00290674">
        <w:trPr>
          <w:trHeight w:val="445"/>
          <w:jc w:val="center"/>
        </w:trPr>
        <w:tc>
          <w:tcPr>
            <w:tcW w:w="6045" w:type="dxa"/>
            <w:tcBorders>
              <w:top w:val="single" w:sz="6" w:space="0" w:color="000000" w:themeColor="text1"/>
              <w:left w:val="single" w:sz="6" w:space="0" w:color="000000" w:themeColor="text1"/>
              <w:bottom w:val="nil"/>
            </w:tcBorders>
            <w:vAlign w:val="center"/>
          </w:tcPr>
          <w:p w14:paraId="2B7A0828" w14:textId="77777777" w:rsidR="00AE5D3B" w:rsidRPr="009A3FA1" w:rsidRDefault="00AE5D3B" w:rsidP="00290674">
            <w:pPr>
              <w:rPr>
                <w:rFonts w:ascii="Garamond" w:hAnsi="Garamond"/>
              </w:rPr>
            </w:pPr>
            <w:r w:rsidRPr="009A3FA1">
              <w:rPr>
                <w:rFonts w:ascii="Garamond" w:hAnsi="Garamond"/>
                <w:iCs/>
              </w:rPr>
              <w:t xml:space="preserve">Demonstrates knowledge of principles and research related to family systems, strengths, needs, and culture </w:t>
            </w:r>
          </w:p>
        </w:tc>
        <w:tc>
          <w:tcPr>
            <w:tcW w:w="948" w:type="dxa"/>
            <w:tcBorders>
              <w:top w:val="single" w:sz="6" w:space="0" w:color="000000" w:themeColor="text1"/>
              <w:bottom w:val="nil"/>
            </w:tcBorders>
            <w:vAlign w:val="center"/>
          </w:tcPr>
          <w:p w14:paraId="0397AF71" w14:textId="77777777" w:rsidR="00AE5D3B" w:rsidRPr="009A3FA1" w:rsidRDefault="00AE5D3B" w:rsidP="00290674">
            <w:pPr>
              <w:rPr>
                <w:rFonts w:ascii="Garamond" w:hAnsi="Garamond"/>
              </w:rPr>
            </w:pPr>
          </w:p>
        </w:tc>
        <w:tc>
          <w:tcPr>
            <w:tcW w:w="1072" w:type="dxa"/>
            <w:tcBorders>
              <w:top w:val="single" w:sz="6" w:space="0" w:color="000000" w:themeColor="text1"/>
              <w:bottom w:val="nil"/>
            </w:tcBorders>
            <w:vAlign w:val="center"/>
          </w:tcPr>
          <w:p w14:paraId="6D322B69" w14:textId="77777777" w:rsidR="00AE5D3B" w:rsidRPr="009A3FA1" w:rsidRDefault="00AE5D3B" w:rsidP="00290674">
            <w:pPr>
              <w:rPr>
                <w:rFonts w:ascii="Garamond" w:hAnsi="Garamond"/>
              </w:rPr>
            </w:pPr>
          </w:p>
        </w:tc>
        <w:tc>
          <w:tcPr>
            <w:tcW w:w="948" w:type="dxa"/>
            <w:tcBorders>
              <w:top w:val="single" w:sz="6" w:space="0" w:color="000000" w:themeColor="text1"/>
              <w:bottom w:val="nil"/>
            </w:tcBorders>
            <w:vAlign w:val="center"/>
          </w:tcPr>
          <w:p w14:paraId="38B83F2D" w14:textId="77777777" w:rsidR="00AE5D3B" w:rsidRPr="009A3FA1" w:rsidRDefault="00AE5D3B" w:rsidP="00290674">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14:paraId="0F5C67B5" w14:textId="77777777" w:rsidR="00AE5D3B" w:rsidRPr="009A3FA1" w:rsidRDefault="00AE5D3B" w:rsidP="00290674">
            <w:pPr>
              <w:rPr>
                <w:rFonts w:ascii="Garamond" w:hAnsi="Garamond"/>
              </w:rPr>
            </w:pPr>
          </w:p>
        </w:tc>
      </w:tr>
      <w:tr w:rsidR="00AE5D3B" w:rsidRPr="009A3FA1" w14:paraId="329E7856" w14:textId="77777777" w:rsidTr="00290674">
        <w:trPr>
          <w:trHeight w:val="516"/>
          <w:jc w:val="center"/>
        </w:trPr>
        <w:tc>
          <w:tcPr>
            <w:tcW w:w="6045" w:type="dxa"/>
            <w:tcBorders>
              <w:top w:val="nil"/>
              <w:left w:val="single" w:sz="6" w:space="0" w:color="000000" w:themeColor="text1"/>
              <w:bottom w:val="nil"/>
            </w:tcBorders>
            <w:shd w:val="clear" w:color="auto" w:fill="F2F2F2" w:themeFill="background1" w:themeFillShade="F2"/>
            <w:vAlign w:val="center"/>
          </w:tcPr>
          <w:p w14:paraId="05B029FE" w14:textId="77777777" w:rsidR="00AE5D3B" w:rsidRPr="009A3FA1" w:rsidRDefault="00AE5D3B" w:rsidP="00290674">
            <w:pPr>
              <w:rPr>
                <w:rFonts w:ascii="Garamond" w:hAnsi="Garamond"/>
              </w:rPr>
            </w:pPr>
            <w:r w:rsidRPr="009A3FA1">
              <w:rPr>
                <w:rFonts w:ascii="Garamond" w:hAnsi="Garamond"/>
                <w:iCs/>
              </w:rPr>
              <w:t>Demonstrates knowledge of evidence-based strategies to support family influences on children’s learning and mental health</w:t>
            </w:r>
          </w:p>
        </w:tc>
        <w:tc>
          <w:tcPr>
            <w:tcW w:w="948" w:type="dxa"/>
            <w:tcBorders>
              <w:top w:val="nil"/>
              <w:bottom w:val="nil"/>
            </w:tcBorders>
            <w:shd w:val="clear" w:color="auto" w:fill="F2F2F2" w:themeFill="background1" w:themeFillShade="F2"/>
            <w:vAlign w:val="center"/>
          </w:tcPr>
          <w:p w14:paraId="5247AED1" w14:textId="77777777" w:rsidR="00AE5D3B" w:rsidRPr="009A3FA1"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14:paraId="230A74F3" w14:textId="77777777" w:rsidR="00AE5D3B" w:rsidRPr="009A3FA1"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14:paraId="63354CC4"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0ECEE7C7" w14:textId="77777777" w:rsidR="00AE5D3B" w:rsidRPr="009A3FA1" w:rsidRDefault="00AE5D3B" w:rsidP="00290674">
            <w:pPr>
              <w:rPr>
                <w:rFonts w:ascii="Garamond" w:hAnsi="Garamond"/>
              </w:rPr>
            </w:pPr>
          </w:p>
        </w:tc>
      </w:tr>
      <w:tr w:rsidR="00AE5D3B" w:rsidRPr="009A3FA1" w14:paraId="7A74EB15" w14:textId="77777777" w:rsidTr="00A90F48">
        <w:trPr>
          <w:trHeight w:val="507"/>
          <w:jc w:val="center"/>
        </w:trPr>
        <w:tc>
          <w:tcPr>
            <w:tcW w:w="6045" w:type="dxa"/>
            <w:tcBorders>
              <w:top w:val="nil"/>
              <w:left w:val="single" w:sz="6" w:space="0" w:color="000000" w:themeColor="text1"/>
              <w:bottom w:val="nil"/>
            </w:tcBorders>
            <w:vAlign w:val="center"/>
          </w:tcPr>
          <w:p w14:paraId="047B5A2E" w14:textId="77777777" w:rsidR="00AE5D3B" w:rsidRPr="009A3FA1" w:rsidRDefault="00AE5D3B" w:rsidP="00290674">
            <w:pPr>
              <w:rPr>
                <w:rFonts w:ascii="Garamond" w:hAnsi="Garamond"/>
              </w:rPr>
            </w:pPr>
            <w:r w:rsidRPr="009A3FA1">
              <w:rPr>
                <w:rFonts w:ascii="Garamond" w:hAnsi="Garamond"/>
                <w:iCs/>
              </w:rPr>
              <w:t>Uses effective strategies to develop collaboration between families and schools</w:t>
            </w:r>
          </w:p>
        </w:tc>
        <w:tc>
          <w:tcPr>
            <w:tcW w:w="948" w:type="dxa"/>
            <w:tcBorders>
              <w:top w:val="nil"/>
              <w:bottom w:val="nil"/>
            </w:tcBorders>
            <w:vAlign w:val="center"/>
          </w:tcPr>
          <w:p w14:paraId="0B3F4F83" w14:textId="77777777" w:rsidR="00AE5D3B" w:rsidRPr="009A3FA1" w:rsidRDefault="00AE5D3B" w:rsidP="00290674">
            <w:pPr>
              <w:rPr>
                <w:rFonts w:ascii="Garamond" w:hAnsi="Garamond"/>
              </w:rPr>
            </w:pPr>
          </w:p>
        </w:tc>
        <w:tc>
          <w:tcPr>
            <w:tcW w:w="1072" w:type="dxa"/>
            <w:tcBorders>
              <w:top w:val="nil"/>
              <w:bottom w:val="nil"/>
            </w:tcBorders>
            <w:vAlign w:val="center"/>
          </w:tcPr>
          <w:p w14:paraId="16D9FBEE" w14:textId="77777777" w:rsidR="00AE5D3B" w:rsidRPr="009A3FA1" w:rsidRDefault="00AE5D3B" w:rsidP="00290674">
            <w:pPr>
              <w:rPr>
                <w:rFonts w:ascii="Garamond" w:hAnsi="Garamond"/>
              </w:rPr>
            </w:pPr>
          </w:p>
        </w:tc>
        <w:tc>
          <w:tcPr>
            <w:tcW w:w="948" w:type="dxa"/>
            <w:tcBorders>
              <w:top w:val="nil"/>
              <w:bottom w:val="nil"/>
            </w:tcBorders>
            <w:vAlign w:val="center"/>
          </w:tcPr>
          <w:p w14:paraId="43A29ACC" w14:textId="77777777" w:rsidR="00AE5D3B" w:rsidRPr="009A3FA1" w:rsidRDefault="00AE5D3B" w:rsidP="00290674">
            <w:pPr>
              <w:rPr>
                <w:rFonts w:ascii="Garamond" w:hAnsi="Garamond"/>
              </w:rPr>
            </w:pPr>
          </w:p>
        </w:tc>
        <w:tc>
          <w:tcPr>
            <w:tcW w:w="1072" w:type="dxa"/>
            <w:tcBorders>
              <w:top w:val="nil"/>
              <w:bottom w:val="nil"/>
              <w:right w:val="single" w:sz="6" w:space="0" w:color="000000" w:themeColor="text1"/>
            </w:tcBorders>
            <w:vAlign w:val="center"/>
          </w:tcPr>
          <w:p w14:paraId="50196CEF" w14:textId="77777777" w:rsidR="00AE5D3B" w:rsidRPr="009A3FA1" w:rsidRDefault="00AE5D3B" w:rsidP="00290674">
            <w:pPr>
              <w:rPr>
                <w:rFonts w:ascii="Garamond" w:hAnsi="Garamond"/>
              </w:rPr>
            </w:pPr>
          </w:p>
        </w:tc>
      </w:tr>
      <w:tr w:rsidR="00FB4554" w:rsidRPr="009A3FA1" w14:paraId="52AF1F88" w14:textId="77777777" w:rsidTr="00A90F48">
        <w:trPr>
          <w:trHeight w:val="507"/>
          <w:jc w:val="center"/>
        </w:trPr>
        <w:tc>
          <w:tcPr>
            <w:tcW w:w="6045" w:type="dxa"/>
            <w:tcBorders>
              <w:top w:val="nil"/>
              <w:left w:val="single" w:sz="6" w:space="0" w:color="000000" w:themeColor="text1"/>
              <w:bottom w:val="nil"/>
            </w:tcBorders>
            <w:shd w:val="clear" w:color="auto" w:fill="F3F3F3"/>
            <w:vAlign w:val="center"/>
          </w:tcPr>
          <w:p w14:paraId="726B71CC" w14:textId="77777777" w:rsidR="00FB4554" w:rsidRPr="009A3FA1" w:rsidRDefault="00FB4554" w:rsidP="00290674">
            <w:pPr>
              <w:rPr>
                <w:rFonts w:ascii="Garamond" w:hAnsi="Garamond"/>
                <w:iCs/>
              </w:rPr>
            </w:pPr>
            <w:r w:rsidRPr="009A3FA1">
              <w:rPr>
                <w:rFonts w:ascii="Garamond" w:hAnsi="Garamond"/>
                <w:iCs/>
              </w:rPr>
              <w:t>Demonstrates knowledge and skills to design, implement, and evaluate programs that promote family-school collaboration</w:t>
            </w:r>
          </w:p>
        </w:tc>
        <w:tc>
          <w:tcPr>
            <w:tcW w:w="948" w:type="dxa"/>
            <w:tcBorders>
              <w:top w:val="nil"/>
              <w:bottom w:val="nil"/>
            </w:tcBorders>
            <w:shd w:val="clear" w:color="auto" w:fill="F3F3F3"/>
            <w:vAlign w:val="center"/>
          </w:tcPr>
          <w:p w14:paraId="1EF991FA" w14:textId="77777777" w:rsidR="00FB4554" w:rsidRPr="009A3FA1" w:rsidRDefault="00FB4554" w:rsidP="00290674">
            <w:pPr>
              <w:rPr>
                <w:rFonts w:ascii="Garamond" w:hAnsi="Garamond"/>
              </w:rPr>
            </w:pPr>
          </w:p>
        </w:tc>
        <w:tc>
          <w:tcPr>
            <w:tcW w:w="1072" w:type="dxa"/>
            <w:tcBorders>
              <w:top w:val="nil"/>
              <w:bottom w:val="nil"/>
            </w:tcBorders>
            <w:shd w:val="clear" w:color="auto" w:fill="F3F3F3"/>
            <w:vAlign w:val="center"/>
          </w:tcPr>
          <w:p w14:paraId="6761E8D4" w14:textId="77777777" w:rsidR="00FB4554" w:rsidRPr="009A3FA1" w:rsidRDefault="00FB4554" w:rsidP="00290674">
            <w:pPr>
              <w:rPr>
                <w:rFonts w:ascii="Garamond" w:hAnsi="Garamond"/>
              </w:rPr>
            </w:pPr>
          </w:p>
        </w:tc>
        <w:tc>
          <w:tcPr>
            <w:tcW w:w="948" w:type="dxa"/>
            <w:tcBorders>
              <w:top w:val="nil"/>
              <w:bottom w:val="nil"/>
            </w:tcBorders>
            <w:shd w:val="clear" w:color="auto" w:fill="F3F3F3"/>
            <w:vAlign w:val="center"/>
          </w:tcPr>
          <w:p w14:paraId="322DF205" w14:textId="77777777" w:rsidR="00FB4554" w:rsidRPr="009A3FA1" w:rsidRDefault="00FB4554" w:rsidP="00290674">
            <w:pPr>
              <w:rPr>
                <w:rFonts w:ascii="Garamond" w:hAnsi="Garamond"/>
              </w:rPr>
            </w:pPr>
          </w:p>
        </w:tc>
        <w:tc>
          <w:tcPr>
            <w:tcW w:w="1072" w:type="dxa"/>
            <w:tcBorders>
              <w:top w:val="nil"/>
              <w:bottom w:val="nil"/>
              <w:right w:val="single" w:sz="6" w:space="0" w:color="000000" w:themeColor="text1"/>
            </w:tcBorders>
            <w:shd w:val="clear" w:color="auto" w:fill="F3F3F3"/>
            <w:vAlign w:val="center"/>
          </w:tcPr>
          <w:p w14:paraId="27AA7DF6" w14:textId="77777777" w:rsidR="00FB4554" w:rsidRPr="009A3FA1" w:rsidRDefault="00FB4554" w:rsidP="00290674">
            <w:pPr>
              <w:rPr>
                <w:rFonts w:ascii="Garamond" w:hAnsi="Garamond"/>
              </w:rPr>
            </w:pPr>
          </w:p>
        </w:tc>
      </w:tr>
      <w:tr w:rsidR="00FB4554" w:rsidRPr="009A3FA1" w14:paraId="2CE67C1C" w14:textId="77777777" w:rsidTr="00A90F48">
        <w:trPr>
          <w:trHeight w:val="507"/>
          <w:jc w:val="center"/>
        </w:trPr>
        <w:tc>
          <w:tcPr>
            <w:tcW w:w="6045" w:type="dxa"/>
            <w:tcBorders>
              <w:top w:val="nil"/>
              <w:left w:val="single" w:sz="6" w:space="0" w:color="000000" w:themeColor="text1"/>
              <w:bottom w:val="nil"/>
            </w:tcBorders>
            <w:vAlign w:val="center"/>
          </w:tcPr>
          <w:p w14:paraId="23598417" w14:textId="77777777" w:rsidR="00FB4554" w:rsidRPr="009A3FA1" w:rsidRDefault="00FB4554" w:rsidP="00290674">
            <w:pPr>
              <w:rPr>
                <w:rFonts w:ascii="Garamond" w:hAnsi="Garamond"/>
                <w:iCs/>
              </w:rPr>
            </w:pPr>
            <w:r w:rsidRPr="009A3FA1">
              <w:rPr>
                <w:rFonts w:ascii="Garamond" w:hAnsi="Garamond"/>
                <w:iCs/>
              </w:rPr>
              <w:t>Provides support for parents when participating in school activities to help parents feel valued and needed in the collaboration process</w:t>
            </w:r>
          </w:p>
        </w:tc>
        <w:tc>
          <w:tcPr>
            <w:tcW w:w="948" w:type="dxa"/>
            <w:tcBorders>
              <w:top w:val="nil"/>
              <w:bottom w:val="nil"/>
            </w:tcBorders>
            <w:vAlign w:val="center"/>
          </w:tcPr>
          <w:p w14:paraId="3C2D3E79" w14:textId="77777777" w:rsidR="00FB4554" w:rsidRPr="009A3FA1" w:rsidRDefault="00FB4554" w:rsidP="00290674">
            <w:pPr>
              <w:rPr>
                <w:rFonts w:ascii="Garamond" w:hAnsi="Garamond"/>
              </w:rPr>
            </w:pPr>
          </w:p>
        </w:tc>
        <w:tc>
          <w:tcPr>
            <w:tcW w:w="1072" w:type="dxa"/>
            <w:tcBorders>
              <w:top w:val="nil"/>
              <w:bottom w:val="nil"/>
            </w:tcBorders>
            <w:vAlign w:val="center"/>
          </w:tcPr>
          <w:p w14:paraId="2EC272D0" w14:textId="77777777" w:rsidR="00FB4554" w:rsidRPr="009A3FA1" w:rsidRDefault="00FB4554" w:rsidP="00290674">
            <w:pPr>
              <w:rPr>
                <w:rFonts w:ascii="Garamond" w:hAnsi="Garamond"/>
              </w:rPr>
            </w:pPr>
          </w:p>
        </w:tc>
        <w:tc>
          <w:tcPr>
            <w:tcW w:w="948" w:type="dxa"/>
            <w:tcBorders>
              <w:top w:val="nil"/>
              <w:bottom w:val="nil"/>
            </w:tcBorders>
            <w:vAlign w:val="center"/>
          </w:tcPr>
          <w:p w14:paraId="74BB5AA5" w14:textId="77777777" w:rsidR="00FB4554" w:rsidRPr="009A3FA1" w:rsidRDefault="00FB4554" w:rsidP="00290674">
            <w:pPr>
              <w:rPr>
                <w:rFonts w:ascii="Garamond" w:hAnsi="Garamond"/>
              </w:rPr>
            </w:pPr>
          </w:p>
        </w:tc>
        <w:tc>
          <w:tcPr>
            <w:tcW w:w="1072" w:type="dxa"/>
            <w:tcBorders>
              <w:top w:val="nil"/>
              <w:bottom w:val="nil"/>
              <w:right w:val="single" w:sz="6" w:space="0" w:color="000000" w:themeColor="text1"/>
            </w:tcBorders>
            <w:vAlign w:val="center"/>
          </w:tcPr>
          <w:p w14:paraId="529157EA" w14:textId="77777777" w:rsidR="00FB4554" w:rsidRPr="009A3FA1" w:rsidRDefault="00FB4554" w:rsidP="00290674">
            <w:pPr>
              <w:rPr>
                <w:rFonts w:ascii="Garamond" w:hAnsi="Garamond"/>
              </w:rPr>
            </w:pPr>
          </w:p>
        </w:tc>
      </w:tr>
      <w:tr w:rsidR="00FB4554" w:rsidRPr="009A3FA1" w14:paraId="5049D65B" w14:textId="77777777" w:rsidTr="00A90F48">
        <w:trPr>
          <w:trHeight w:val="507"/>
          <w:jc w:val="center"/>
        </w:trPr>
        <w:tc>
          <w:tcPr>
            <w:tcW w:w="6045" w:type="dxa"/>
            <w:tcBorders>
              <w:top w:val="nil"/>
              <w:left w:val="single" w:sz="6" w:space="0" w:color="000000" w:themeColor="text1"/>
              <w:bottom w:val="single" w:sz="6" w:space="0" w:color="000000" w:themeColor="text1"/>
            </w:tcBorders>
            <w:shd w:val="clear" w:color="auto" w:fill="F3F3F3"/>
            <w:vAlign w:val="center"/>
          </w:tcPr>
          <w:p w14:paraId="2133F852" w14:textId="77777777" w:rsidR="00FB4554" w:rsidRPr="009A3FA1" w:rsidRDefault="00FB4554" w:rsidP="00290674">
            <w:pPr>
              <w:rPr>
                <w:rFonts w:ascii="Garamond" w:hAnsi="Garamond"/>
                <w:iCs/>
              </w:rPr>
            </w:pPr>
            <w:r w:rsidRPr="009A3FA1">
              <w:rPr>
                <w:rFonts w:ascii="Garamond" w:hAnsi="Garamond"/>
                <w:iCs/>
              </w:rPr>
              <w:t>Has knowledge of community resources and creates links between schools, families, and community resources</w:t>
            </w:r>
          </w:p>
        </w:tc>
        <w:tc>
          <w:tcPr>
            <w:tcW w:w="948" w:type="dxa"/>
            <w:tcBorders>
              <w:top w:val="nil"/>
              <w:bottom w:val="single" w:sz="6" w:space="0" w:color="000000" w:themeColor="text1"/>
            </w:tcBorders>
            <w:shd w:val="clear" w:color="auto" w:fill="F3F3F3"/>
            <w:vAlign w:val="center"/>
          </w:tcPr>
          <w:p w14:paraId="61CA1377" w14:textId="77777777" w:rsidR="00FB4554" w:rsidRPr="009A3FA1" w:rsidRDefault="00FB4554" w:rsidP="00290674">
            <w:pPr>
              <w:rPr>
                <w:rFonts w:ascii="Garamond" w:hAnsi="Garamond"/>
              </w:rPr>
            </w:pPr>
          </w:p>
        </w:tc>
        <w:tc>
          <w:tcPr>
            <w:tcW w:w="1072" w:type="dxa"/>
            <w:tcBorders>
              <w:top w:val="nil"/>
              <w:bottom w:val="single" w:sz="6" w:space="0" w:color="000000" w:themeColor="text1"/>
            </w:tcBorders>
            <w:shd w:val="clear" w:color="auto" w:fill="F3F3F3"/>
            <w:vAlign w:val="center"/>
          </w:tcPr>
          <w:p w14:paraId="2059A67B" w14:textId="77777777" w:rsidR="00FB4554" w:rsidRPr="009A3FA1" w:rsidRDefault="00FB4554" w:rsidP="00290674">
            <w:pPr>
              <w:rPr>
                <w:rFonts w:ascii="Garamond" w:hAnsi="Garamond"/>
              </w:rPr>
            </w:pPr>
          </w:p>
        </w:tc>
        <w:tc>
          <w:tcPr>
            <w:tcW w:w="948" w:type="dxa"/>
            <w:tcBorders>
              <w:top w:val="nil"/>
              <w:bottom w:val="single" w:sz="6" w:space="0" w:color="000000" w:themeColor="text1"/>
            </w:tcBorders>
            <w:shd w:val="clear" w:color="auto" w:fill="F3F3F3"/>
            <w:vAlign w:val="center"/>
          </w:tcPr>
          <w:p w14:paraId="2A5485E4" w14:textId="77777777" w:rsidR="00FB4554" w:rsidRPr="009A3FA1" w:rsidRDefault="00FB4554" w:rsidP="00290674">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3F3F3"/>
            <w:vAlign w:val="center"/>
          </w:tcPr>
          <w:p w14:paraId="07A14111" w14:textId="77777777" w:rsidR="00FB4554" w:rsidRPr="009A3FA1" w:rsidRDefault="00FB4554" w:rsidP="00290674">
            <w:pPr>
              <w:rPr>
                <w:rFonts w:ascii="Garamond" w:hAnsi="Garamond"/>
              </w:rPr>
            </w:pPr>
          </w:p>
        </w:tc>
      </w:tr>
    </w:tbl>
    <w:p w14:paraId="3BB14F34"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lastRenderedPageBreak/>
        <w:t>DOMAIN VIII: Diversity in Development and Learning</w:t>
      </w:r>
    </w:p>
    <w:p w14:paraId="1C38582F" w14:textId="77777777" w:rsidR="00AE5D3B" w:rsidRPr="009A3FA1" w:rsidRDefault="00AE5D3B" w:rsidP="00970A55">
      <w:pPr>
        <w:pStyle w:val="Heading1"/>
        <w:ind w:left="-360" w:firstLine="630"/>
        <w:jc w:val="left"/>
        <w:rPr>
          <w:b w:val="0"/>
          <w:sz w:val="20"/>
        </w:rPr>
      </w:pPr>
      <w:bookmarkStart w:id="623" w:name="_Toc243371365"/>
      <w:bookmarkStart w:id="624" w:name="_Toc176255435"/>
      <w:bookmarkStart w:id="625" w:name="_Toc176255609"/>
      <w:bookmarkStart w:id="626" w:name="_Toc429429760"/>
      <w:bookmarkStart w:id="627" w:name="_Toc460059006"/>
      <w:bookmarkStart w:id="628" w:name="_Toc509324764"/>
      <w:r w:rsidRPr="009A3FA1">
        <w:rPr>
          <w:b w:val="0"/>
          <w:sz w:val="20"/>
        </w:rPr>
        <w:t>Development Rating:  0 - Not Seen; 1 - Emerging; 2 - Established; 3 – Integrated</w:t>
      </w:r>
      <w:bookmarkEnd w:id="623"/>
      <w:bookmarkEnd w:id="624"/>
      <w:bookmarkEnd w:id="625"/>
      <w:bookmarkEnd w:id="626"/>
      <w:bookmarkEnd w:id="627"/>
      <w:bookmarkEnd w:id="628"/>
    </w:p>
    <w:p w14:paraId="389BB1D5" w14:textId="77777777" w:rsidR="00A90F48" w:rsidRPr="009A3FA1" w:rsidRDefault="00AE5D3B" w:rsidP="00A90F48">
      <w:pPr>
        <w:pStyle w:val="Heading1"/>
        <w:spacing w:after="120"/>
        <w:ind w:left="-360" w:firstLine="630"/>
        <w:jc w:val="left"/>
        <w:rPr>
          <w:b w:val="0"/>
          <w:sz w:val="20"/>
        </w:rPr>
      </w:pPr>
      <w:bookmarkStart w:id="629" w:name="_Toc243371366"/>
      <w:bookmarkStart w:id="630" w:name="_Toc176255436"/>
      <w:bookmarkStart w:id="631" w:name="_Toc176255610"/>
      <w:bookmarkStart w:id="632" w:name="_Toc429429761"/>
      <w:bookmarkStart w:id="633" w:name="_Toc460059007"/>
      <w:bookmarkStart w:id="634" w:name="_Toc509324765"/>
      <w:r w:rsidRPr="009A3FA1">
        <w:rPr>
          <w:b w:val="0"/>
          <w:sz w:val="20"/>
        </w:rPr>
        <w:t xml:space="preserve">Evaluation Rating:  1 - Concern; 2 - Satisfactory; 3 </w:t>
      </w:r>
      <w:r w:rsidR="00A90F48" w:rsidRPr="009A3FA1">
        <w:rPr>
          <w:b w:val="0"/>
          <w:sz w:val="20"/>
        </w:rPr>
        <w:t>–</w:t>
      </w:r>
      <w:r w:rsidRPr="009A3FA1">
        <w:rPr>
          <w:b w:val="0"/>
          <w:sz w:val="20"/>
        </w:rPr>
        <w:t xml:space="preserve"> Commendabl</w:t>
      </w:r>
      <w:bookmarkEnd w:id="629"/>
      <w:bookmarkEnd w:id="630"/>
      <w:bookmarkEnd w:id="631"/>
      <w:r w:rsidR="00A90F48" w:rsidRPr="009A3FA1">
        <w:rPr>
          <w:b w:val="0"/>
          <w:sz w:val="20"/>
        </w:rPr>
        <w:t>e</w:t>
      </w:r>
      <w:bookmarkEnd w:id="632"/>
      <w:bookmarkEnd w:id="633"/>
      <w:bookmarkEnd w:id="634"/>
    </w:p>
    <w:tbl>
      <w:tblPr>
        <w:tblW w:w="1004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22"/>
        <w:gridCol w:w="942"/>
        <w:gridCol w:w="1068"/>
        <w:gridCol w:w="942"/>
        <w:gridCol w:w="1068"/>
      </w:tblGrid>
      <w:tr w:rsidR="00AE5D3B" w:rsidRPr="009A3FA1" w14:paraId="2C721291" w14:textId="77777777" w:rsidTr="00290674">
        <w:trPr>
          <w:trHeight w:val="445"/>
          <w:jc w:val="center"/>
        </w:trPr>
        <w:tc>
          <w:tcPr>
            <w:tcW w:w="6022" w:type="dxa"/>
            <w:shd w:val="clear" w:color="auto" w:fill="000000" w:themeFill="text1"/>
            <w:vAlign w:val="center"/>
          </w:tcPr>
          <w:p w14:paraId="4801F90B" w14:textId="77777777" w:rsidR="00AE5D3B" w:rsidRPr="009A3FA1" w:rsidRDefault="00AE5D3B" w:rsidP="00290674">
            <w:pPr>
              <w:rPr>
                <w:rFonts w:ascii="Garamond" w:hAnsi="Garamond"/>
              </w:rPr>
            </w:pPr>
          </w:p>
        </w:tc>
        <w:tc>
          <w:tcPr>
            <w:tcW w:w="2010" w:type="dxa"/>
            <w:gridSpan w:val="2"/>
            <w:shd w:val="clear" w:color="auto" w:fill="000000" w:themeFill="text1"/>
            <w:vAlign w:val="center"/>
          </w:tcPr>
          <w:p w14:paraId="0EBBEB79"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10" w:type="dxa"/>
            <w:gridSpan w:val="2"/>
            <w:shd w:val="clear" w:color="auto" w:fill="000000" w:themeFill="text1"/>
            <w:vAlign w:val="center"/>
          </w:tcPr>
          <w:p w14:paraId="5A453794"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6BDE1A5B" w14:textId="77777777" w:rsidTr="00290674">
        <w:trPr>
          <w:trHeight w:val="200"/>
          <w:jc w:val="center"/>
        </w:trPr>
        <w:tc>
          <w:tcPr>
            <w:tcW w:w="6022" w:type="dxa"/>
            <w:shd w:val="clear" w:color="auto" w:fill="000000" w:themeFill="text1"/>
            <w:vAlign w:val="center"/>
          </w:tcPr>
          <w:p w14:paraId="2F3F0A6F"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2" w:type="dxa"/>
            <w:shd w:val="clear" w:color="auto" w:fill="000000" w:themeFill="text1"/>
            <w:vAlign w:val="center"/>
          </w:tcPr>
          <w:p w14:paraId="20802249" w14:textId="77777777" w:rsidR="00AE5D3B" w:rsidRPr="009A3FA1" w:rsidRDefault="00AE5D3B" w:rsidP="00290674">
            <w:pPr>
              <w:rPr>
                <w:rFonts w:ascii="Garamond" w:hAnsi="Garamond"/>
              </w:rPr>
            </w:pPr>
            <w:r w:rsidRPr="009A3FA1">
              <w:rPr>
                <w:rFonts w:ascii="Garamond" w:hAnsi="Garamond"/>
              </w:rPr>
              <w:t>Develop</w:t>
            </w:r>
          </w:p>
        </w:tc>
        <w:tc>
          <w:tcPr>
            <w:tcW w:w="1068" w:type="dxa"/>
            <w:shd w:val="clear" w:color="auto" w:fill="000000" w:themeFill="text1"/>
            <w:vAlign w:val="center"/>
          </w:tcPr>
          <w:p w14:paraId="6EB01BD0" w14:textId="77777777" w:rsidR="00AE5D3B" w:rsidRPr="009A3FA1" w:rsidRDefault="00AE5D3B" w:rsidP="00290674">
            <w:pPr>
              <w:rPr>
                <w:rFonts w:ascii="Garamond" w:hAnsi="Garamond"/>
              </w:rPr>
            </w:pPr>
            <w:r w:rsidRPr="009A3FA1">
              <w:rPr>
                <w:rFonts w:ascii="Garamond" w:hAnsi="Garamond"/>
              </w:rPr>
              <w:t>Evaluation</w:t>
            </w:r>
          </w:p>
        </w:tc>
        <w:tc>
          <w:tcPr>
            <w:tcW w:w="942" w:type="dxa"/>
            <w:shd w:val="clear" w:color="auto" w:fill="000000" w:themeFill="text1"/>
            <w:vAlign w:val="center"/>
          </w:tcPr>
          <w:p w14:paraId="7527FDD5" w14:textId="77777777" w:rsidR="00AE5D3B" w:rsidRPr="009A3FA1" w:rsidRDefault="00AE5D3B" w:rsidP="00290674">
            <w:pPr>
              <w:rPr>
                <w:rFonts w:ascii="Garamond" w:hAnsi="Garamond"/>
              </w:rPr>
            </w:pPr>
            <w:r w:rsidRPr="009A3FA1">
              <w:rPr>
                <w:rFonts w:ascii="Garamond" w:hAnsi="Garamond"/>
              </w:rPr>
              <w:t>Develop</w:t>
            </w:r>
          </w:p>
        </w:tc>
        <w:tc>
          <w:tcPr>
            <w:tcW w:w="1068" w:type="dxa"/>
            <w:shd w:val="clear" w:color="auto" w:fill="000000" w:themeFill="text1"/>
            <w:vAlign w:val="center"/>
          </w:tcPr>
          <w:p w14:paraId="1A41DD93"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0DACF594" w14:textId="77777777" w:rsidTr="00290674">
        <w:trPr>
          <w:trHeight w:val="552"/>
          <w:jc w:val="center"/>
        </w:trPr>
        <w:tc>
          <w:tcPr>
            <w:tcW w:w="6022" w:type="dxa"/>
            <w:tcBorders>
              <w:bottom w:val="nil"/>
            </w:tcBorders>
            <w:vAlign w:val="center"/>
          </w:tcPr>
          <w:p w14:paraId="42A5F99D" w14:textId="77777777" w:rsidR="00AE5D3B" w:rsidRPr="009A3FA1" w:rsidRDefault="00AE5D3B" w:rsidP="00290674">
            <w:pPr>
              <w:rPr>
                <w:rFonts w:ascii="Garamond" w:hAnsi="Garamond"/>
              </w:rPr>
            </w:pPr>
            <w:r w:rsidRPr="009A3FA1">
              <w:rPr>
                <w:rFonts w:ascii="Garamond" w:hAnsi="Garamond"/>
                <w:iCs/>
              </w:rPr>
              <w:t>Demonstrates knowledge of individual differences, abilities, disabilities, and other diverse student characteristics</w:t>
            </w:r>
          </w:p>
        </w:tc>
        <w:tc>
          <w:tcPr>
            <w:tcW w:w="942" w:type="dxa"/>
            <w:tcBorders>
              <w:bottom w:val="nil"/>
            </w:tcBorders>
            <w:vAlign w:val="center"/>
          </w:tcPr>
          <w:p w14:paraId="7465CCE1" w14:textId="77777777" w:rsidR="00AE5D3B" w:rsidRPr="009A3FA1" w:rsidRDefault="00AE5D3B" w:rsidP="00290674">
            <w:pPr>
              <w:rPr>
                <w:rFonts w:ascii="Garamond" w:hAnsi="Garamond"/>
              </w:rPr>
            </w:pPr>
          </w:p>
        </w:tc>
        <w:tc>
          <w:tcPr>
            <w:tcW w:w="1068" w:type="dxa"/>
            <w:tcBorders>
              <w:bottom w:val="nil"/>
            </w:tcBorders>
            <w:vAlign w:val="center"/>
          </w:tcPr>
          <w:p w14:paraId="0071D392" w14:textId="77777777" w:rsidR="00AE5D3B" w:rsidRPr="009A3FA1" w:rsidRDefault="00AE5D3B" w:rsidP="00290674">
            <w:pPr>
              <w:rPr>
                <w:rFonts w:ascii="Garamond" w:hAnsi="Garamond"/>
              </w:rPr>
            </w:pPr>
          </w:p>
        </w:tc>
        <w:tc>
          <w:tcPr>
            <w:tcW w:w="942" w:type="dxa"/>
            <w:tcBorders>
              <w:bottom w:val="nil"/>
            </w:tcBorders>
            <w:vAlign w:val="center"/>
          </w:tcPr>
          <w:p w14:paraId="29CE3705" w14:textId="77777777" w:rsidR="00AE5D3B" w:rsidRPr="009A3FA1" w:rsidRDefault="00AE5D3B" w:rsidP="00290674">
            <w:pPr>
              <w:rPr>
                <w:rFonts w:ascii="Garamond" w:hAnsi="Garamond"/>
              </w:rPr>
            </w:pPr>
          </w:p>
        </w:tc>
        <w:tc>
          <w:tcPr>
            <w:tcW w:w="1068" w:type="dxa"/>
            <w:tcBorders>
              <w:bottom w:val="nil"/>
            </w:tcBorders>
            <w:vAlign w:val="center"/>
          </w:tcPr>
          <w:p w14:paraId="67219062" w14:textId="77777777" w:rsidR="00AE5D3B" w:rsidRPr="009A3FA1" w:rsidRDefault="00AE5D3B" w:rsidP="00290674">
            <w:pPr>
              <w:rPr>
                <w:rFonts w:ascii="Garamond" w:hAnsi="Garamond"/>
              </w:rPr>
            </w:pPr>
          </w:p>
        </w:tc>
      </w:tr>
      <w:tr w:rsidR="00AE5D3B" w:rsidRPr="009A3FA1" w14:paraId="233AEF9B" w14:textId="77777777" w:rsidTr="00290674">
        <w:trPr>
          <w:trHeight w:val="714"/>
          <w:jc w:val="center"/>
        </w:trPr>
        <w:tc>
          <w:tcPr>
            <w:tcW w:w="6022" w:type="dxa"/>
            <w:tcBorders>
              <w:top w:val="nil"/>
              <w:bottom w:val="nil"/>
            </w:tcBorders>
            <w:shd w:val="clear" w:color="auto" w:fill="F2F2F2" w:themeFill="background1" w:themeFillShade="F2"/>
            <w:vAlign w:val="center"/>
          </w:tcPr>
          <w:p w14:paraId="3F55F533" w14:textId="77777777" w:rsidR="00AE5D3B" w:rsidRPr="009A3FA1" w:rsidRDefault="00AE5D3B" w:rsidP="00290674">
            <w:pPr>
              <w:rPr>
                <w:rFonts w:ascii="Garamond" w:hAnsi="Garamond"/>
                <w:iCs/>
              </w:rPr>
            </w:pPr>
            <w:r w:rsidRPr="009A3FA1">
              <w:rPr>
                <w:rFonts w:ascii="Garamond" w:hAnsi="Garamond"/>
                <w:iCs/>
              </w:rPr>
              <w:t>Consistently uses principles and research related to diversity factors for children, families, and schools, including factors related to culture, context, and individual and role difference</w:t>
            </w:r>
          </w:p>
        </w:tc>
        <w:tc>
          <w:tcPr>
            <w:tcW w:w="942" w:type="dxa"/>
            <w:tcBorders>
              <w:top w:val="nil"/>
              <w:bottom w:val="nil"/>
            </w:tcBorders>
            <w:shd w:val="clear" w:color="auto" w:fill="F2F2F2" w:themeFill="background1" w:themeFillShade="F2"/>
            <w:vAlign w:val="center"/>
          </w:tcPr>
          <w:p w14:paraId="5FAC7579" w14:textId="77777777" w:rsidR="00AE5D3B" w:rsidRPr="009A3FA1" w:rsidRDefault="00AE5D3B" w:rsidP="00290674">
            <w:pPr>
              <w:rPr>
                <w:rFonts w:ascii="Garamond" w:hAnsi="Garamond"/>
              </w:rPr>
            </w:pPr>
          </w:p>
        </w:tc>
        <w:tc>
          <w:tcPr>
            <w:tcW w:w="1068" w:type="dxa"/>
            <w:tcBorders>
              <w:top w:val="nil"/>
              <w:bottom w:val="nil"/>
            </w:tcBorders>
            <w:shd w:val="clear" w:color="auto" w:fill="F2F2F2" w:themeFill="background1" w:themeFillShade="F2"/>
            <w:vAlign w:val="center"/>
          </w:tcPr>
          <w:p w14:paraId="76239BE3" w14:textId="77777777" w:rsidR="00AE5D3B" w:rsidRPr="009A3FA1" w:rsidRDefault="00AE5D3B" w:rsidP="00290674">
            <w:pPr>
              <w:rPr>
                <w:rFonts w:ascii="Garamond" w:hAnsi="Garamond"/>
              </w:rPr>
            </w:pPr>
          </w:p>
        </w:tc>
        <w:tc>
          <w:tcPr>
            <w:tcW w:w="942" w:type="dxa"/>
            <w:tcBorders>
              <w:top w:val="nil"/>
              <w:bottom w:val="nil"/>
            </w:tcBorders>
            <w:shd w:val="clear" w:color="auto" w:fill="F2F2F2" w:themeFill="background1" w:themeFillShade="F2"/>
            <w:vAlign w:val="center"/>
          </w:tcPr>
          <w:p w14:paraId="4F205A1C" w14:textId="77777777" w:rsidR="00AE5D3B" w:rsidRPr="009A3FA1" w:rsidRDefault="00AE5D3B" w:rsidP="00290674">
            <w:pPr>
              <w:rPr>
                <w:rFonts w:ascii="Garamond" w:hAnsi="Garamond"/>
              </w:rPr>
            </w:pPr>
          </w:p>
        </w:tc>
        <w:tc>
          <w:tcPr>
            <w:tcW w:w="1068" w:type="dxa"/>
            <w:tcBorders>
              <w:top w:val="nil"/>
              <w:bottom w:val="nil"/>
            </w:tcBorders>
            <w:shd w:val="clear" w:color="auto" w:fill="F2F2F2" w:themeFill="background1" w:themeFillShade="F2"/>
            <w:vAlign w:val="center"/>
          </w:tcPr>
          <w:p w14:paraId="272DCDBF" w14:textId="77777777" w:rsidR="00AE5D3B" w:rsidRPr="009A3FA1" w:rsidRDefault="00AE5D3B" w:rsidP="00290674">
            <w:pPr>
              <w:rPr>
                <w:rFonts w:ascii="Garamond" w:hAnsi="Garamond"/>
              </w:rPr>
            </w:pPr>
          </w:p>
        </w:tc>
      </w:tr>
      <w:tr w:rsidR="00AE5D3B" w:rsidRPr="009A3FA1" w14:paraId="3DAF8A81" w14:textId="77777777" w:rsidTr="00290674">
        <w:trPr>
          <w:trHeight w:val="525"/>
          <w:jc w:val="center"/>
        </w:trPr>
        <w:tc>
          <w:tcPr>
            <w:tcW w:w="6022" w:type="dxa"/>
            <w:tcBorders>
              <w:top w:val="nil"/>
              <w:bottom w:val="nil"/>
            </w:tcBorders>
            <w:vAlign w:val="center"/>
          </w:tcPr>
          <w:p w14:paraId="2706D145" w14:textId="77777777" w:rsidR="00AE5D3B" w:rsidRPr="009A3FA1" w:rsidRDefault="00AE5D3B" w:rsidP="00290674">
            <w:pPr>
              <w:rPr>
                <w:rFonts w:ascii="Garamond" w:hAnsi="Garamond"/>
              </w:rPr>
            </w:pPr>
            <w:r w:rsidRPr="009A3FA1">
              <w:rPr>
                <w:rFonts w:ascii="Garamond" w:hAnsi="Garamond"/>
                <w:iCs/>
              </w:rPr>
              <w:t>Consistently uses evidence-based strategies to enhance services and address potential influences related to diversity</w:t>
            </w:r>
          </w:p>
        </w:tc>
        <w:tc>
          <w:tcPr>
            <w:tcW w:w="942" w:type="dxa"/>
            <w:tcBorders>
              <w:top w:val="nil"/>
              <w:bottom w:val="nil"/>
            </w:tcBorders>
            <w:vAlign w:val="center"/>
          </w:tcPr>
          <w:p w14:paraId="4B97143D" w14:textId="77777777" w:rsidR="00AE5D3B" w:rsidRPr="009A3FA1" w:rsidRDefault="00AE5D3B" w:rsidP="00290674">
            <w:pPr>
              <w:rPr>
                <w:rFonts w:ascii="Garamond" w:hAnsi="Garamond"/>
              </w:rPr>
            </w:pPr>
          </w:p>
        </w:tc>
        <w:tc>
          <w:tcPr>
            <w:tcW w:w="1068" w:type="dxa"/>
            <w:tcBorders>
              <w:top w:val="nil"/>
              <w:bottom w:val="nil"/>
            </w:tcBorders>
            <w:vAlign w:val="center"/>
          </w:tcPr>
          <w:p w14:paraId="7DF04FA2" w14:textId="77777777" w:rsidR="00AE5D3B" w:rsidRPr="009A3FA1" w:rsidRDefault="00AE5D3B" w:rsidP="00290674">
            <w:pPr>
              <w:rPr>
                <w:rFonts w:ascii="Garamond" w:hAnsi="Garamond"/>
              </w:rPr>
            </w:pPr>
          </w:p>
        </w:tc>
        <w:tc>
          <w:tcPr>
            <w:tcW w:w="942" w:type="dxa"/>
            <w:tcBorders>
              <w:top w:val="nil"/>
              <w:bottom w:val="nil"/>
            </w:tcBorders>
            <w:vAlign w:val="center"/>
          </w:tcPr>
          <w:p w14:paraId="072BF423" w14:textId="77777777" w:rsidR="00AE5D3B" w:rsidRPr="009A3FA1" w:rsidRDefault="00AE5D3B" w:rsidP="00290674">
            <w:pPr>
              <w:rPr>
                <w:rFonts w:ascii="Garamond" w:hAnsi="Garamond"/>
              </w:rPr>
            </w:pPr>
          </w:p>
        </w:tc>
        <w:tc>
          <w:tcPr>
            <w:tcW w:w="1068" w:type="dxa"/>
            <w:tcBorders>
              <w:top w:val="nil"/>
              <w:bottom w:val="nil"/>
            </w:tcBorders>
            <w:vAlign w:val="center"/>
          </w:tcPr>
          <w:p w14:paraId="3C41A6FA" w14:textId="77777777" w:rsidR="00AE5D3B" w:rsidRPr="009A3FA1" w:rsidRDefault="00AE5D3B" w:rsidP="00290674">
            <w:pPr>
              <w:rPr>
                <w:rFonts w:ascii="Garamond" w:hAnsi="Garamond"/>
              </w:rPr>
            </w:pPr>
          </w:p>
        </w:tc>
      </w:tr>
      <w:tr w:rsidR="00AE5D3B" w:rsidRPr="009A3FA1" w14:paraId="27E7ACF2" w14:textId="77777777" w:rsidTr="00290674">
        <w:trPr>
          <w:trHeight w:val="525"/>
          <w:jc w:val="center"/>
        </w:trPr>
        <w:tc>
          <w:tcPr>
            <w:tcW w:w="6022" w:type="dxa"/>
            <w:tcBorders>
              <w:top w:val="nil"/>
              <w:bottom w:val="single" w:sz="6" w:space="0" w:color="000000" w:themeColor="text1"/>
            </w:tcBorders>
            <w:shd w:val="clear" w:color="auto" w:fill="F2F2F2" w:themeFill="background1" w:themeFillShade="F2"/>
            <w:vAlign w:val="center"/>
          </w:tcPr>
          <w:p w14:paraId="12614DDC" w14:textId="77777777" w:rsidR="00AE5D3B" w:rsidRPr="009A3FA1" w:rsidRDefault="00AE5D3B" w:rsidP="00290674">
            <w:pPr>
              <w:rPr>
                <w:rFonts w:ascii="Garamond" w:hAnsi="Garamond"/>
              </w:rPr>
            </w:pPr>
            <w:r w:rsidRPr="009A3FA1">
              <w:rPr>
                <w:rFonts w:ascii="Garamond" w:hAnsi="Garamond"/>
              </w:rPr>
              <w:t>Demonstrates and uses knowledge of diversity factors during the assessment and intervention process</w:t>
            </w:r>
          </w:p>
        </w:tc>
        <w:tc>
          <w:tcPr>
            <w:tcW w:w="942" w:type="dxa"/>
            <w:tcBorders>
              <w:top w:val="nil"/>
              <w:bottom w:val="single" w:sz="6" w:space="0" w:color="000000" w:themeColor="text1"/>
            </w:tcBorders>
            <w:shd w:val="clear" w:color="auto" w:fill="F2F2F2" w:themeFill="background1" w:themeFillShade="F2"/>
            <w:vAlign w:val="center"/>
          </w:tcPr>
          <w:p w14:paraId="39F49FFA" w14:textId="77777777" w:rsidR="00AE5D3B" w:rsidRPr="009A3FA1" w:rsidRDefault="00AE5D3B" w:rsidP="00290674">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14:paraId="78AA165B" w14:textId="77777777" w:rsidR="00AE5D3B" w:rsidRPr="009A3FA1" w:rsidRDefault="00AE5D3B" w:rsidP="00290674">
            <w:pPr>
              <w:rPr>
                <w:rFonts w:ascii="Garamond" w:hAnsi="Garamond"/>
              </w:rPr>
            </w:pPr>
          </w:p>
        </w:tc>
        <w:tc>
          <w:tcPr>
            <w:tcW w:w="942" w:type="dxa"/>
            <w:tcBorders>
              <w:top w:val="nil"/>
              <w:bottom w:val="single" w:sz="6" w:space="0" w:color="000000" w:themeColor="text1"/>
            </w:tcBorders>
            <w:shd w:val="clear" w:color="auto" w:fill="F2F2F2" w:themeFill="background1" w:themeFillShade="F2"/>
            <w:vAlign w:val="center"/>
          </w:tcPr>
          <w:p w14:paraId="30288769" w14:textId="77777777" w:rsidR="00AE5D3B" w:rsidRPr="009A3FA1" w:rsidRDefault="00AE5D3B" w:rsidP="00290674">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14:paraId="1DDFA5C8" w14:textId="77777777" w:rsidR="00AE5D3B" w:rsidRPr="009A3FA1" w:rsidRDefault="00AE5D3B" w:rsidP="00290674">
            <w:pPr>
              <w:rPr>
                <w:rFonts w:ascii="Garamond" w:hAnsi="Garamond"/>
              </w:rPr>
            </w:pPr>
          </w:p>
        </w:tc>
      </w:tr>
    </w:tbl>
    <w:p w14:paraId="7DE277BB" w14:textId="77777777" w:rsidR="00970A55" w:rsidRPr="009A3FA1" w:rsidRDefault="00970A55" w:rsidP="00A90F48">
      <w:pPr>
        <w:rPr>
          <w:rFonts w:ascii="Garamond" w:hAnsi="Garamond"/>
          <w:b/>
          <w:bCs/>
          <w:sz w:val="28"/>
          <w:szCs w:val="28"/>
        </w:rPr>
      </w:pPr>
    </w:p>
    <w:p w14:paraId="74184D7F"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t>DOMAIN IX: Research and Program Evaluation</w:t>
      </w:r>
    </w:p>
    <w:p w14:paraId="6361F80C" w14:textId="77777777" w:rsidR="00AE5D3B" w:rsidRPr="009A3FA1" w:rsidRDefault="00AE5D3B" w:rsidP="00970A55">
      <w:pPr>
        <w:pStyle w:val="Heading1"/>
        <w:ind w:left="-360" w:firstLine="630"/>
        <w:jc w:val="left"/>
        <w:rPr>
          <w:b w:val="0"/>
          <w:sz w:val="20"/>
        </w:rPr>
      </w:pPr>
      <w:bookmarkStart w:id="635" w:name="_Toc243371367"/>
      <w:bookmarkStart w:id="636" w:name="_Toc176255437"/>
      <w:bookmarkStart w:id="637" w:name="_Toc176255611"/>
      <w:bookmarkStart w:id="638" w:name="_Toc429429762"/>
      <w:bookmarkStart w:id="639" w:name="_Toc460059008"/>
      <w:bookmarkStart w:id="640" w:name="_Toc509324766"/>
      <w:r w:rsidRPr="009A3FA1">
        <w:rPr>
          <w:b w:val="0"/>
          <w:sz w:val="20"/>
        </w:rPr>
        <w:t>Development Rating:  0 - Not Seen; 1 - Emerging; 2 - Established; 3 – Integrated</w:t>
      </w:r>
      <w:bookmarkEnd w:id="635"/>
      <w:bookmarkEnd w:id="636"/>
      <w:bookmarkEnd w:id="637"/>
      <w:bookmarkEnd w:id="638"/>
      <w:bookmarkEnd w:id="639"/>
      <w:bookmarkEnd w:id="640"/>
    </w:p>
    <w:p w14:paraId="4075C864" w14:textId="77777777" w:rsidR="00AE5D3B" w:rsidRPr="009A3FA1" w:rsidRDefault="00AE5D3B" w:rsidP="00970A55">
      <w:pPr>
        <w:pStyle w:val="Heading1"/>
        <w:spacing w:after="120"/>
        <w:ind w:left="-360" w:firstLine="630"/>
        <w:jc w:val="left"/>
        <w:rPr>
          <w:b w:val="0"/>
          <w:sz w:val="20"/>
        </w:rPr>
      </w:pPr>
      <w:bookmarkStart w:id="641" w:name="_Toc243371368"/>
      <w:bookmarkStart w:id="642" w:name="_Toc176255438"/>
      <w:bookmarkStart w:id="643" w:name="_Toc176255612"/>
      <w:bookmarkStart w:id="644" w:name="_Toc429429763"/>
      <w:bookmarkStart w:id="645" w:name="_Toc460059009"/>
      <w:bookmarkStart w:id="646" w:name="_Toc509324767"/>
      <w:r w:rsidRPr="009A3FA1">
        <w:rPr>
          <w:b w:val="0"/>
          <w:sz w:val="20"/>
        </w:rPr>
        <w:t>Evaluation Rating:  1 - Concern; 2 - Satisfactory; 3 - Commendable</w:t>
      </w:r>
      <w:bookmarkEnd w:id="641"/>
      <w:bookmarkEnd w:id="642"/>
      <w:bookmarkEnd w:id="643"/>
      <w:bookmarkEnd w:id="644"/>
      <w:bookmarkEnd w:id="645"/>
      <w:bookmarkEnd w:id="646"/>
    </w:p>
    <w:tbl>
      <w:tblPr>
        <w:tblW w:w="99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5979"/>
        <w:gridCol w:w="936"/>
        <w:gridCol w:w="1061"/>
        <w:gridCol w:w="936"/>
        <w:gridCol w:w="1061"/>
      </w:tblGrid>
      <w:tr w:rsidR="00AE5D3B" w:rsidRPr="009A3FA1" w14:paraId="4D4D90FB" w14:textId="77777777" w:rsidTr="00290674">
        <w:trPr>
          <w:trHeight w:val="438"/>
          <w:jc w:val="center"/>
        </w:trPr>
        <w:tc>
          <w:tcPr>
            <w:tcW w:w="5979" w:type="dxa"/>
            <w:shd w:val="clear" w:color="auto" w:fill="000000" w:themeFill="text1"/>
            <w:vAlign w:val="center"/>
          </w:tcPr>
          <w:p w14:paraId="01956A9D" w14:textId="77777777" w:rsidR="00AE5D3B" w:rsidRPr="009A3FA1" w:rsidRDefault="00AE5D3B" w:rsidP="00290674">
            <w:pPr>
              <w:rPr>
                <w:rFonts w:ascii="Garamond" w:hAnsi="Garamond"/>
              </w:rPr>
            </w:pPr>
          </w:p>
        </w:tc>
        <w:tc>
          <w:tcPr>
            <w:tcW w:w="1997" w:type="dxa"/>
            <w:gridSpan w:val="2"/>
            <w:shd w:val="clear" w:color="auto" w:fill="000000" w:themeFill="text1"/>
            <w:vAlign w:val="center"/>
          </w:tcPr>
          <w:p w14:paraId="5C27CB0C"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1997" w:type="dxa"/>
            <w:gridSpan w:val="2"/>
            <w:shd w:val="clear" w:color="auto" w:fill="000000" w:themeFill="text1"/>
            <w:vAlign w:val="center"/>
          </w:tcPr>
          <w:p w14:paraId="7DA5662C"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66ED738" w14:textId="77777777" w:rsidTr="00290674">
        <w:trPr>
          <w:trHeight w:val="231"/>
          <w:jc w:val="center"/>
        </w:trPr>
        <w:tc>
          <w:tcPr>
            <w:tcW w:w="5979" w:type="dxa"/>
            <w:shd w:val="clear" w:color="auto" w:fill="000000" w:themeFill="text1"/>
            <w:vAlign w:val="center"/>
          </w:tcPr>
          <w:p w14:paraId="33BFD5B6"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p>
        </w:tc>
        <w:tc>
          <w:tcPr>
            <w:tcW w:w="936" w:type="dxa"/>
            <w:shd w:val="clear" w:color="auto" w:fill="000000" w:themeFill="text1"/>
            <w:vAlign w:val="center"/>
          </w:tcPr>
          <w:p w14:paraId="61766980" w14:textId="77777777" w:rsidR="00AE5D3B" w:rsidRPr="009A3FA1" w:rsidRDefault="00AE5D3B" w:rsidP="00290674">
            <w:pPr>
              <w:rPr>
                <w:rFonts w:ascii="Garamond" w:hAnsi="Garamond"/>
              </w:rPr>
            </w:pPr>
            <w:r w:rsidRPr="009A3FA1">
              <w:rPr>
                <w:rFonts w:ascii="Garamond" w:hAnsi="Garamond"/>
              </w:rPr>
              <w:t>Develop</w:t>
            </w:r>
          </w:p>
        </w:tc>
        <w:tc>
          <w:tcPr>
            <w:tcW w:w="1061" w:type="dxa"/>
            <w:shd w:val="clear" w:color="auto" w:fill="000000" w:themeFill="text1"/>
            <w:vAlign w:val="center"/>
          </w:tcPr>
          <w:p w14:paraId="16BA5128" w14:textId="77777777" w:rsidR="00AE5D3B" w:rsidRPr="009A3FA1" w:rsidRDefault="00AE5D3B" w:rsidP="00290674">
            <w:pPr>
              <w:rPr>
                <w:rFonts w:ascii="Garamond" w:hAnsi="Garamond"/>
              </w:rPr>
            </w:pPr>
            <w:r w:rsidRPr="009A3FA1">
              <w:rPr>
                <w:rFonts w:ascii="Garamond" w:hAnsi="Garamond"/>
              </w:rPr>
              <w:t>Evaluation</w:t>
            </w:r>
          </w:p>
        </w:tc>
        <w:tc>
          <w:tcPr>
            <w:tcW w:w="936" w:type="dxa"/>
            <w:shd w:val="clear" w:color="auto" w:fill="000000" w:themeFill="text1"/>
            <w:vAlign w:val="center"/>
          </w:tcPr>
          <w:p w14:paraId="04C83677" w14:textId="77777777" w:rsidR="00AE5D3B" w:rsidRPr="009A3FA1" w:rsidRDefault="00AE5D3B" w:rsidP="00290674">
            <w:pPr>
              <w:rPr>
                <w:rFonts w:ascii="Garamond" w:hAnsi="Garamond"/>
              </w:rPr>
            </w:pPr>
            <w:r w:rsidRPr="009A3FA1">
              <w:rPr>
                <w:rFonts w:ascii="Garamond" w:hAnsi="Garamond"/>
              </w:rPr>
              <w:t>Develop</w:t>
            </w:r>
          </w:p>
        </w:tc>
        <w:tc>
          <w:tcPr>
            <w:tcW w:w="1061" w:type="dxa"/>
            <w:shd w:val="clear" w:color="auto" w:fill="000000" w:themeFill="text1"/>
            <w:vAlign w:val="center"/>
          </w:tcPr>
          <w:p w14:paraId="0FDE18EC"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1956EB7B" w14:textId="77777777" w:rsidTr="00A90F48">
        <w:trPr>
          <w:trHeight w:val="552"/>
          <w:jc w:val="center"/>
        </w:trPr>
        <w:tc>
          <w:tcPr>
            <w:tcW w:w="5979" w:type="dxa"/>
            <w:tcBorders>
              <w:bottom w:val="nil"/>
            </w:tcBorders>
            <w:vAlign w:val="center"/>
          </w:tcPr>
          <w:p w14:paraId="7543761A" w14:textId="77777777" w:rsidR="00AE5D3B" w:rsidRPr="009A3FA1" w:rsidRDefault="00AE5D3B" w:rsidP="00290674">
            <w:pPr>
              <w:rPr>
                <w:rFonts w:ascii="Garamond" w:hAnsi="Garamond"/>
              </w:rPr>
            </w:pPr>
            <w:r w:rsidRPr="009A3FA1">
              <w:rPr>
                <w:rFonts w:ascii="Garamond" w:hAnsi="Garamond"/>
              </w:rPr>
              <w:t xml:space="preserve">Demonstrates knowledge of research, statistics, and varied data collection and analysis techniques </w:t>
            </w:r>
          </w:p>
        </w:tc>
        <w:tc>
          <w:tcPr>
            <w:tcW w:w="936" w:type="dxa"/>
            <w:tcBorders>
              <w:bottom w:val="nil"/>
            </w:tcBorders>
            <w:vAlign w:val="center"/>
          </w:tcPr>
          <w:p w14:paraId="3816BFD4" w14:textId="77777777" w:rsidR="00AE5D3B" w:rsidRPr="009A3FA1" w:rsidRDefault="00AE5D3B" w:rsidP="00290674">
            <w:pPr>
              <w:rPr>
                <w:rFonts w:ascii="Garamond" w:hAnsi="Garamond"/>
              </w:rPr>
            </w:pPr>
          </w:p>
        </w:tc>
        <w:tc>
          <w:tcPr>
            <w:tcW w:w="1061" w:type="dxa"/>
            <w:tcBorders>
              <w:bottom w:val="nil"/>
            </w:tcBorders>
            <w:vAlign w:val="center"/>
          </w:tcPr>
          <w:p w14:paraId="5BC9EF92" w14:textId="77777777" w:rsidR="00AE5D3B" w:rsidRPr="009A3FA1" w:rsidRDefault="00AE5D3B" w:rsidP="00290674">
            <w:pPr>
              <w:rPr>
                <w:rFonts w:ascii="Garamond" w:hAnsi="Garamond"/>
              </w:rPr>
            </w:pPr>
          </w:p>
        </w:tc>
        <w:tc>
          <w:tcPr>
            <w:tcW w:w="936" w:type="dxa"/>
            <w:tcBorders>
              <w:bottom w:val="nil"/>
            </w:tcBorders>
            <w:vAlign w:val="center"/>
          </w:tcPr>
          <w:p w14:paraId="6CF89FC9" w14:textId="77777777" w:rsidR="00AE5D3B" w:rsidRPr="009A3FA1" w:rsidRDefault="00AE5D3B" w:rsidP="00290674">
            <w:pPr>
              <w:rPr>
                <w:rFonts w:ascii="Garamond" w:hAnsi="Garamond"/>
              </w:rPr>
            </w:pPr>
          </w:p>
        </w:tc>
        <w:tc>
          <w:tcPr>
            <w:tcW w:w="1061" w:type="dxa"/>
            <w:tcBorders>
              <w:bottom w:val="nil"/>
            </w:tcBorders>
            <w:vAlign w:val="center"/>
          </w:tcPr>
          <w:p w14:paraId="1916C381" w14:textId="77777777" w:rsidR="00AE5D3B" w:rsidRPr="009A3FA1" w:rsidRDefault="00AE5D3B" w:rsidP="00290674">
            <w:pPr>
              <w:rPr>
                <w:rFonts w:ascii="Garamond" w:hAnsi="Garamond"/>
              </w:rPr>
            </w:pPr>
          </w:p>
        </w:tc>
      </w:tr>
      <w:tr w:rsidR="00A90F48" w:rsidRPr="009A3FA1" w14:paraId="56A9D46A" w14:textId="77777777" w:rsidTr="00A90F48">
        <w:trPr>
          <w:trHeight w:val="387"/>
          <w:jc w:val="center"/>
        </w:trPr>
        <w:tc>
          <w:tcPr>
            <w:tcW w:w="5979" w:type="dxa"/>
            <w:tcBorders>
              <w:top w:val="nil"/>
              <w:bottom w:val="nil"/>
            </w:tcBorders>
            <w:shd w:val="clear" w:color="auto" w:fill="F3F3F3"/>
            <w:vAlign w:val="center"/>
          </w:tcPr>
          <w:p w14:paraId="36948954" w14:textId="77777777" w:rsidR="00A90F48" w:rsidRPr="009A3FA1" w:rsidRDefault="00A90F48" w:rsidP="00290674">
            <w:pPr>
              <w:rPr>
                <w:rFonts w:ascii="Garamond" w:hAnsi="Garamond"/>
              </w:rPr>
            </w:pPr>
            <w:r w:rsidRPr="009A3FA1">
              <w:rPr>
                <w:rFonts w:ascii="Garamond" w:hAnsi="Garamond"/>
              </w:rPr>
              <w:t>Translates robust research into effective practice and intervention</w:t>
            </w:r>
          </w:p>
        </w:tc>
        <w:tc>
          <w:tcPr>
            <w:tcW w:w="936" w:type="dxa"/>
            <w:tcBorders>
              <w:top w:val="nil"/>
              <w:bottom w:val="nil"/>
            </w:tcBorders>
            <w:shd w:val="clear" w:color="auto" w:fill="F3F3F3"/>
            <w:vAlign w:val="center"/>
          </w:tcPr>
          <w:p w14:paraId="7B652577" w14:textId="77777777" w:rsidR="00A90F48" w:rsidRPr="009A3FA1" w:rsidRDefault="00A90F48" w:rsidP="00290674">
            <w:pPr>
              <w:rPr>
                <w:rFonts w:ascii="Garamond" w:hAnsi="Garamond"/>
              </w:rPr>
            </w:pPr>
          </w:p>
        </w:tc>
        <w:tc>
          <w:tcPr>
            <w:tcW w:w="1061" w:type="dxa"/>
            <w:tcBorders>
              <w:top w:val="nil"/>
              <w:bottom w:val="nil"/>
            </w:tcBorders>
            <w:shd w:val="clear" w:color="auto" w:fill="F3F3F3"/>
            <w:vAlign w:val="center"/>
          </w:tcPr>
          <w:p w14:paraId="725B5125" w14:textId="77777777" w:rsidR="00A90F48" w:rsidRPr="009A3FA1" w:rsidRDefault="00A90F48" w:rsidP="00290674">
            <w:pPr>
              <w:rPr>
                <w:rFonts w:ascii="Garamond" w:hAnsi="Garamond"/>
              </w:rPr>
            </w:pPr>
          </w:p>
        </w:tc>
        <w:tc>
          <w:tcPr>
            <w:tcW w:w="936" w:type="dxa"/>
            <w:tcBorders>
              <w:top w:val="nil"/>
              <w:bottom w:val="nil"/>
            </w:tcBorders>
            <w:shd w:val="clear" w:color="auto" w:fill="F3F3F3"/>
            <w:vAlign w:val="center"/>
          </w:tcPr>
          <w:p w14:paraId="3444EFA7" w14:textId="77777777" w:rsidR="00A90F48" w:rsidRPr="009A3FA1" w:rsidRDefault="00A90F48" w:rsidP="00290674">
            <w:pPr>
              <w:rPr>
                <w:rFonts w:ascii="Garamond" w:hAnsi="Garamond"/>
              </w:rPr>
            </w:pPr>
          </w:p>
        </w:tc>
        <w:tc>
          <w:tcPr>
            <w:tcW w:w="1061" w:type="dxa"/>
            <w:tcBorders>
              <w:top w:val="nil"/>
              <w:bottom w:val="nil"/>
            </w:tcBorders>
            <w:shd w:val="clear" w:color="auto" w:fill="F3F3F3"/>
            <w:vAlign w:val="center"/>
          </w:tcPr>
          <w:p w14:paraId="53AAB335" w14:textId="77777777" w:rsidR="00A90F48" w:rsidRPr="009A3FA1" w:rsidRDefault="00A90F48" w:rsidP="00290674">
            <w:pPr>
              <w:rPr>
                <w:rFonts w:ascii="Garamond" w:hAnsi="Garamond"/>
              </w:rPr>
            </w:pPr>
          </w:p>
        </w:tc>
      </w:tr>
      <w:tr w:rsidR="00AE5D3B" w:rsidRPr="009A3FA1" w14:paraId="4B175161" w14:textId="77777777" w:rsidTr="00A90F48">
        <w:trPr>
          <w:trHeight w:val="534"/>
          <w:jc w:val="center"/>
        </w:trPr>
        <w:tc>
          <w:tcPr>
            <w:tcW w:w="5979" w:type="dxa"/>
            <w:tcBorders>
              <w:top w:val="nil"/>
              <w:bottom w:val="nil"/>
            </w:tcBorders>
            <w:shd w:val="clear" w:color="auto" w:fill="auto"/>
            <w:vAlign w:val="center"/>
          </w:tcPr>
          <w:p w14:paraId="4C46D062" w14:textId="77777777" w:rsidR="00AE5D3B" w:rsidRPr="009A3FA1" w:rsidRDefault="00AE5D3B" w:rsidP="00290674">
            <w:pPr>
              <w:rPr>
                <w:rFonts w:ascii="Garamond" w:hAnsi="Garamond"/>
              </w:rPr>
            </w:pPr>
            <w:r w:rsidRPr="009A3FA1">
              <w:rPr>
                <w:rFonts w:ascii="Garamond" w:hAnsi="Garamond"/>
              </w:rPr>
              <w:t>Uses program evaluation for understanding research and interpreting data in applied settings</w:t>
            </w:r>
          </w:p>
        </w:tc>
        <w:tc>
          <w:tcPr>
            <w:tcW w:w="936" w:type="dxa"/>
            <w:tcBorders>
              <w:top w:val="nil"/>
              <w:bottom w:val="nil"/>
            </w:tcBorders>
            <w:shd w:val="clear" w:color="auto" w:fill="auto"/>
            <w:vAlign w:val="center"/>
          </w:tcPr>
          <w:p w14:paraId="53B50C54" w14:textId="77777777" w:rsidR="00AE5D3B" w:rsidRPr="009A3FA1" w:rsidRDefault="00AE5D3B" w:rsidP="00290674">
            <w:pPr>
              <w:rPr>
                <w:rFonts w:ascii="Garamond" w:hAnsi="Garamond"/>
              </w:rPr>
            </w:pPr>
          </w:p>
        </w:tc>
        <w:tc>
          <w:tcPr>
            <w:tcW w:w="1061" w:type="dxa"/>
            <w:tcBorders>
              <w:top w:val="nil"/>
              <w:bottom w:val="nil"/>
            </w:tcBorders>
            <w:shd w:val="clear" w:color="auto" w:fill="auto"/>
            <w:vAlign w:val="center"/>
          </w:tcPr>
          <w:p w14:paraId="63A6CC5A" w14:textId="77777777" w:rsidR="00AE5D3B" w:rsidRPr="009A3FA1" w:rsidRDefault="00AE5D3B" w:rsidP="00290674">
            <w:pPr>
              <w:rPr>
                <w:rFonts w:ascii="Garamond" w:hAnsi="Garamond"/>
              </w:rPr>
            </w:pPr>
          </w:p>
        </w:tc>
        <w:tc>
          <w:tcPr>
            <w:tcW w:w="936" w:type="dxa"/>
            <w:tcBorders>
              <w:top w:val="nil"/>
              <w:bottom w:val="nil"/>
            </w:tcBorders>
            <w:shd w:val="clear" w:color="auto" w:fill="auto"/>
            <w:vAlign w:val="center"/>
          </w:tcPr>
          <w:p w14:paraId="10FA90BC" w14:textId="77777777" w:rsidR="00AE5D3B" w:rsidRPr="009A3FA1" w:rsidRDefault="00AE5D3B" w:rsidP="00290674">
            <w:pPr>
              <w:rPr>
                <w:rFonts w:ascii="Garamond" w:hAnsi="Garamond"/>
              </w:rPr>
            </w:pPr>
          </w:p>
        </w:tc>
        <w:tc>
          <w:tcPr>
            <w:tcW w:w="1061" w:type="dxa"/>
            <w:tcBorders>
              <w:top w:val="nil"/>
              <w:bottom w:val="nil"/>
            </w:tcBorders>
            <w:shd w:val="clear" w:color="auto" w:fill="auto"/>
            <w:vAlign w:val="center"/>
          </w:tcPr>
          <w:p w14:paraId="778F2F52" w14:textId="77777777" w:rsidR="00AE5D3B" w:rsidRPr="009A3FA1" w:rsidRDefault="00AE5D3B" w:rsidP="00290674">
            <w:pPr>
              <w:rPr>
                <w:rFonts w:ascii="Garamond" w:hAnsi="Garamond"/>
              </w:rPr>
            </w:pPr>
          </w:p>
        </w:tc>
      </w:tr>
      <w:tr w:rsidR="00AE5D3B" w:rsidRPr="009A3FA1" w14:paraId="2F0F251C" w14:textId="77777777" w:rsidTr="00A90F48">
        <w:trPr>
          <w:trHeight w:val="345"/>
          <w:jc w:val="center"/>
        </w:trPr>
        <w:tc>
          <w:tcPr>
            <w:tcW w:w="5979" w:type="dxa"/>
            <w:tcBorders>
              <w:top w:val="nil"/>
              <w:bottom w:val="single" w:sz="6" w:space="0" w:color="000000" w:themeColor="text1"/>
            </w:tcBorders>
            <w:shd w:val="clear" w:color="auto" w:fill="F3F3F3"/>
            <w:vAlign w:val="center"/>
          </w:tcPr>
          <w:p w14:paraId="5899C1FD" w14:textId="77777777" w:rsidR="00AE5D3B" w:rsidRPr="009A3FA1" w:rsidRDefault="00AE5D3B" w:rsidP="00290674">
            <w:pPr>
              <w:rPr>
                <w:rFonts w:ascii="Garamond" w:hAnsi="Garamond"/>
              </w:rPr>
            </w:pPr>
            <w:r w:rsidRPr="009A3FA1">
              <w:rPr>
                <w:rFonts w:ascii="Garamond" w:hAnsi="Garamond"/>
              </w:rPr>
              <w:t>Uses technology for data analysis and data storage</w:t>
            </w:r>
          </w:p>
        </w:tc>
        <w:tc>
          <w:tcPr>
            <w:tcW w:w="936" w:type="dxa"/>
            <w:tcBorders>
              <w:top w:val="nil"/>
              <w:bottom w:val="single" w:sz="6" w:space="0" w:color="000000" w:themeColor="text1"/>
            </w:tcBorders>
            <w:shd w:val="clear" w:color="auto" w:fill="F3F3F3"/>
            <w:vAlign w:val="center"/>
          </w:tcPr>
          <w:p w14:paraId="1DB3F941" w14:textId="77777777" w:rsidR="00AE5D3B" w:rsidRPr="009A3FA1" w:rsidRDefault="00AE5D3B" w:rsidP="00290674">
            <w:pPr>
              <w:rPr>
                <w:rFonts w:ascii="Garamond" w:hAnsi="Garamond"/>
              </w:rPr>
            </w:pPr>
          </w:p>
        </w:tc>
        <w:tc>
          <w:tcPr>
            <w:tcW w:w="1061" w:type="dxa"/>
            <w:tcBorders>
              <w:top w:val="nil"/>
              <w:bottom w:val="single" w:sz="6" w:space="0" w:color="000000" w:themeColor="text1"/>
            </w:tcBorders>
            <w:shd w:val="clear" w:color="auto" w:fill="F3F3F3"/>
            <w:vAlign w:val="center"/>
          </w:tcPr>
          <w:p w14:paraId="1C6DED23" w14:textId="77777777" w:rsidR="00AE5D3B" w:rsidRPr="009A3FA1" w:rsidRDefault="00AE5D3B" w:rsidP="00290674">
            <w:pPr>
              <w:rPr>
                <w:rFonts w:ascii="Garamond" w:hAnsi="Garamond"/>
              </w:rPr>
            </w:pPr>
          </w:p>
        </w:tc>
        <w:tc>
          <w:tcPr>
            <w:tcW w:w="936" w:type="dxa"/>
            <w:tcBorders>
              <w:top w:val="nil"/>
              <w:bottom w:val="single" w:sz="6" w:space="0" w:color="000000" w:themeColor="text1"/>
            </w:tcBorders>
            <w:shd w:val="clear" w:color="auto" w:fill="F3F3F3"/>
            <w:vAlign w:val="center"/>
          </w:tcPr>
          <w:p w14:paraId="402F05DF" w14:textId="77777777" w:rsidR="00AE5D3B" w:rsidRPr="009A3FA1" w:rsidRDefault="00AE5D3B" w:rsidP="00290674">
            <w:pPr>
              <w:rPr>
                <w:rFonts w:ascii="Garamond" w:hAnsi="Garamond"/>
              </w:rPr>
            </w:pPr>
          </w:p>
        </w:tc>
        <w:tc>
          <w:tcPr>
            <w:tcW w:w="1061" w:type="dxa"/>
            <w:tcBorders>
              <w:top w:val="nil"/>
              <w:bottom w:val="single" w:sz="6" w:space="0" w:color="000000" w:themeColor="text1"/>
            </w:tcBorders>
            <w:shd w:val="clear" w:color="auto" w:fill="F3F3F3"/>
            <w:vAlign w:val="center"/>
          </w:tcPr>
          <w:p w14:paraId="670111A7" w14:textId="77777777" w:rsidR="00AE5D3B" w:rsidRPr="009A3FA1" w:rsidRDefault="00AE5D3B" w:rsidP="00290674">
            <w:pPr>
              <w:rPr>
                <w:rFonts w:ascii="Garamond" w:hAnsi="Garamond"/>
              </w:rPr>
            </w:pPr>
          </w:p>
        </w:tc>
      </w:tr>
    </w:tbl>
    <w:p w14:paraId="730F7D28" w14:textId="77777777" w:rsidR="00AE5D3B" w:rsidRPr="009A3FA1" w:rsidRDefault="00AE5D3B" w:rsidP="00AE5D3B">
      <w:pPr>
        <w:rPr>
          <w:rFonts w:ascii="Garamond" w:hAnsi="Garamond"/>
          <w:b/>
          <w:bCs/>
          <w:sz w:val="28"/>
          <w:szCs w:val="28"/>
          <w:u w:val="single"/>
        </w:rPr>
      </w:pPr>
    </w:p>
    <w:p w14:paraId="34416D81" w14:textId="77777777" w:rsidR="00AE5D3B" w:rsidRPr="009A3FA1" w:rsidRDefault="00AE5D3B" w:rsidP="00970A55">
      <w:pPr>
        <w:ind w:left="-630" w:firstLine="630"/>
        <w:rPr>
          <w:rFonts w:ascii="Garamond" w:hAnsi="Garamond"/>
          <w:b/>
          <w:bCs/>
          <w:sz w:val="28"/>
          <w:szCs w:val="28"/>
        </w:rPr>
      </w:pPr>
      <w:r w:rsidRPr="009A3FA1">
        <w:rPr>
          <w:rFonts w:ascii="Garamond" w:hAnsi="Garamond"/>
          <w:b/>
          <w:bCs/>
          <w:sz w:val="28"/>
          <w:szCs w:val="28"/>
        </w:rPr>
        <w:t>DOMAIN X: Legal, Ethical, and Professional Practice</w:t>
      </w:r>
    </w:p>
    <w:p w14:paraId="4D12BF03" w14:textId="77777777" w:rsidR="00AE5D3B" w:rsidRPr="009A3FA1" w:rsidRDefault="00AE5D3B" w:rsidP="00970A55">
      <w:pPr>
        <w:pStyle w:val="Heading1"/>
        <w:ind w:left="-360" w:firstLine="630"/>
        <w:jc w:val="left"/>
        <w:rPr>
          <w:b w:val="0"/>
          <w:sz w:val="20"/>
        </w:rPr>
      </w:pPr>
      <w:bookmarkStart w:id="647" w:name="_Toc243371369"/>
      <w:bookmarkStart w:id="648" w:name="_Toc176255439"/>
      <w:bookmarkStart w:id="649" w:name="_Toc176255613"/>
      <w:bookmarkStart w:id="650" w:name="_Toc429429764"/>
      <w:bookmarkStart w:id="651" w:name="_Toc460059010"/>
      <w:bookmarkStart w:id="652" w:name="_Toc509324768"/>
      <w:r w:rsidRPr="009A3FA1">
        <w:rPr>
          <w:b w:val="0"/>
          <w:sz w:val="20"/>
        </w:rPr>
        <w:t>Development Rating:  0 - Not Seen; 1 - Emerging; 2 - Established; 3 – Integrated</w:t>
      </w:r>
      <w:bookmarkEnd w:id="647"/>
      <w:bookmarkEnd w:id="648"/>
      <w:bookmarkEnd w:id="649"/>
      <w:bookmarkEnd w:id="650"/>
      <w:bookmarkEnd w:id="651"/>
      <w:bookmarkEnd w:id="652"/>
    </w:p>
    <w:p w14:paraId="6336A510" w14:textId="77777777" w:rsidR="00AE5D3B" w:rsidRPr="009A3FA1" w:rsidRDefault="00AE5D3B" w:rsidP="00970A55">
      <w:pPr>
        <w:pStyle w:val="Heading1"/>
        <w:spacing w:after="120"/>
        <w:ind w:left="-360" w:firstLine="630"/>
        <w:jc w:val="left"/>
        <w:rPr>
          <w:b w:val="0"/>
          <w:sz w:val="20"/>
        </w:rPr>
      </w:pPr>
      <w:bookmarkStart w:id="653" w:name="_Toc243371370"/>
      <w:bookmarkStart w:id="654" w:name="_Toc176255440"/>
      <w:bookmarkStart w:id="655" w:name="_Toc176255614"/>
      <w:bookmarkStart w:id="656" w:name="_Toc429429765"/>
      <w:bookmarkStart w:id="657" w:name="_Toc460059011"/>
      <w:bookmarkStart w:id="658" w:name="_Toc509324769"/>
      <w:r w:rsidRPr="009A3FA1">
        <w:rPr>
          <w:b w:val="0"/>
          <w:sz w:val="20"/>
        </w:rPr>
        <w:t>Evaluation Rating:  1 - Concern; 2 - Satisfactory; 3 - Commendable</w:t>
      </w:r>
      <w:bookmarkEnd w:id="653"/>
      <w:bookmarkEnd w:id="654"/>
      <w:bookmarkEnd w:id="655"/>
      <w:bookmarkEnd w:id="656"/>
      <w:bookmarkEnd w:id="657"/>
      <w:bookmarkEnd w:id="658"/>
    </w:p>
    <w:tbl>
      <w:tblPr>
        <w:tblW w:w="100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00"/>
        <w:gridCol w:w="940"/>
        <w:gridCol w:w="1064"/>
        <w:gridCol w:w="940"/>
        <w:gridCol w:w="1064"/>
      </w:tblGrid>
      <w:tr w:rsidR="00AE5D3B" w:rsidRPr="009A3FA1" w14:paraId="2468B580" w14:textId="77777777" w:rsidTr="00290674">
        <w:trPr>
          <w:trHeight w:val="431"/>
          <w:jc w:val="center"/>
        </w:trPr>
        <w:tc>
          <w:tcPr>
            <w:tcW w:w="6000"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426741E3" w14:textId="77777777" w:rsidR="00AE5D3B" w:rsidRPr="009A3FA1" w:rsidRDefault="00AE5D3B" w:rsidP="00290674">
            <w:pPr>
              <w:rPr>
                <w:rFonts w:ascii="Garamond" w:hAnsi="Garamond"/>
              </w:rPr>
            </w:pPr>
          </w:p>
        </w:tc>
        <w:tc>
          <w:tcPr>
            <w:tcW w:w="2004" w:type="dxa"/>
            <w:gridSpan w:val="2"/>
            <w:tcBorders>
              <w:top w:val="single" w:sz="6" w:space="0" w:color="000000" w:themeColor="text1"/>
              <w:bottom w:val="single" w:sz="6" w:space="0" w:color="000000"/>
            </w:tcBorders>
            <w:shd w:val="clear" w:color="auto" w:fill="000000" w:themeFill="text1"/>
            <w:vAlign w:val="center"/>
          </w:tcPr>
          <w:p w14:paraId="0E576A99"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Self-Evaluation</w:t>
            </w:r>
          </w:p>
        </w:tc>
        <w:tc>
          <w:tcPr>
            <w:tcW w:w="2004"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4AA12DD9" w14:textId="77777777" w:rsidR="00AE5D3B" w:rsidRPr="009A3FA1" w:rsidRDefault="00AE5D3B" w:rsidP="00290674">
            <w:pPr>
              <w:jc w:val="center"/>
              <w:rPr>
                <w:rFonts w:ascii="Garamond" w:hAnsi="Garamond"/>
                <w:b/>
                <w:sz w:val="22"/>
                <w:szCs w:val="22"/>
              </w:rPr>
            </w:pPr>
            <w:r w:rsidRPr="009A3FA1">
              <w:rPr>
                <w:rFonts w:ascii="Garamond" w:hAnsi="Garamond"/>
                <w:b/>
                <w:sz w:val="22"/>
                <w:szCs w:val="22"/>
              </w:rPr>
              <w:t>Supervisor’s Evaluation</w:t>
            </w:r>
          </w:p>
        </w:tc>
      </w:tr>
      <w:tr w:rsidR="00AE5D3B" w:rsidRPr="009A3FA1" w14:paraId="5A50B34E" w14:textId="77777777" w:rsidTr="00290674">
        <w:trPr>
          <w:trHeight w:val="227"/>
          <w:jc w:val="center"/>
        </w:trPr>
        <w:tc>
          <w:tcPr>
            <w:tcW w:w="6000"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6007B6E8" w14:textId="77777777" w:rsidR="00AE5D3B" w:rsidRPr="009A3FA1" w:rsidRDefault="00AE5D3B" w:rsidP="00290674">
            <w:pPr>
              <w:rPr>
                <w:rFonts w:ascii="Garamond" w:hAnsi="Garamond"/>
                <w:sz w:val="22"/>
                <w:szCs w:val="22"/>
              </w:rPr>
            </w:pPr>
            <w:r w:rsidRPr="009A3FA1">
              <w:rPr>
                <w:rFonts w:ascii="Garamond" w:hAnsi="Garamond"/>
                <w:b/>
                <w:sz w:val="22"/>
                <w:szCs w:val="22"/>
              </w:rPr>
              <w:t>Competencies</w:t>
            </w:r>
          </w:p>
        </w:tc>
        <w:tc>
          <w:tcPr>
            <w:tcW w:w="940" w:type="dxa"/>
            <w:tcBorders>
              <w:top w:val="single" w:sz="6" w:space="0" w:color="000000"/>
              <w:bottom w:val="single" w:sz="6" w:space="0" w:color="000000" w:themeColor="text1"/>
            </w:tcBorders>
            <w:shd w:val="clear" w:color="auto" w:fill="000000" w:themeFill="text1"/>
            <w:vAlign w:val="center"/>
          </w:tcPr>
          <w:p w14:paraId="2300C018" w14:textId="77777777" w:rsidR="00AE5D3B" w:rsidRPr="009A3FA1" w:rsidRDefault="00AE5D3B" w:rsidP="00290674">
            <w:pPr>
              <w:rPr>
                <w:rFonts w:ascii="Garamond" w:hAnsi="Garamond"/>
              </w:rPr>
            </w:pPr>
            <w:r w:rsidRPr="009A3FA1">
              <w:rPr>
                <w:rFonts w:ascii="Garamond" w:hAnsi="Garamond"/>
              </w:rPr>
              <w:t>Develop</w:t>
            </w:r>
          </w:p>
        </w:tc>
        <w:tc>
          <w:tcPr>
            <w:tcW w:w="1064" w:type="dxa"/>
            <w:tcBorders>
              <w:top w:val="single" w:sz="6" w:space="0" w:color="000000"/>
              <w:bottom w:val="single" w:sz="6" w:space="0" w:color="000000" w:themeColor="text1"/>
            </w:tcBorders>
            <w:shd w:val="clear" w:color="auto" w:fill="000000" w:themeFill="text1"/>
            <w:vAlign w:val="center"/>
          </w:tcPr>
          <w:p w14:paraId="6ED61C14" w14:textId="77777777" w:rsidR="00AE5D3B" w:rsidRPr="009A3FA1" w:rsidRDefault="00AE5D3B" w:rsidP="00290674">
            <w:pPr>
              <w:rPr>
                <w:rFonts w:ascii="Garamond" w:hAnsi="Garamond"/>
              </w:rPr>
            </w:pPr>
            <w:r w:rsidRPr="009A3FA1">
              <w:rPr>
                <w:rFonts w:ascii="Garamond" w:hAnsi="Garamond"/>
              </w:rPr>
              <w:t>Evaluation</w:t>
            </w:r>
          </w:p>
        </w:tc>
        <w:tc>
          <w:tcPr>
            <w:tcW w:w="940" w:type="dxa"/>
            <w:tcBorders>
              <w:top w:val="single" w:sz="6" w:space="0" w:color="000000"/>
              <w:bottom w:val="single" w:sz="6" w:space="0" w:color="000000" w:themeColor="text1"/>
            </w:tcBorders>
            <w:shd w:val="clear" w:color="auto" w:fill="000000" w:themeFill="text1"/>
            <w:vAlign w:val="center"/>
          </w:tcPr>
          <w:p w14:paraId="2700106C" w14:textId="77777777" w:rsidR="00AE5D3B" w:rsidRPr="009A3FA1" w:rsidRDefault="00AE5D3B" w:rsidP="00290674">
            <w:pPr>
              <w:rPr>
                <w:rFonts w:ascii="Garamond" w:hAnsi="Garamond"/>
              </w:rPr>
            </w:pPr>
            <w:r w:rsidRPr="009A3FA1">
              <w:rPr>
                <w:rFonts w:ascii="Garamond" w:hAnsi="Garamond"/>
              </w:rPr>
              <w:t>Develop</w:t>
            </w:r>
          </w:p>
        </w:tc>
        <w:tc>
          <w:tcPr>
            <w:tcW w:w="1064"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4882BB1A" w14:textId="77777777" w:rsidR="00AE5D3B" w:rsidRPr="009A3FA1" w:rsidRDefault="00AE5D3B" w:rsidP="00290674">
            <w:pPr>
              <w:rPr>
                <w:rFonts w:ascii="Garamond" w:hAnsi="Garamond"/>
              </w:rPr>
            </w:pPr>
            <w:r w:rsidRPr="009A3FA1">
              <w:rPr>
                <w:rFonts w:ascii="Garamond" w:hAnsi="Garamond"/>
              </w:rPr>
              <w:t>Evaluation</w:t>
            </w:r>
          </w:p>
        </w:tc>
      </w:tr>
      <w:tr w:rsidR="00AE5D3B" w:rsidRPr="009A3FA1" w14:paraId="79AAA7B8" w14:textId="77777777" w:rsidTr="00290674">
        <w:trPr>
          <w:trHeight w:val="462"/>
          <w:jc w:val="center"/>
        </w:trPr>
        <w:tc>
          <w:tcPr>
            <w:tcW w:w="6000" w:type="dxa"/>
            <w:tcBorders>
              <w:top w:val="single" w:sz="6" w:space="0" w:color="000000" w:themeColor="text1"/>
              <w:left w:val="single" w:sz="6" w:space="0" w:color="000000" w:themeColor="text1"/>
              <w:bottom w:val="nil"/>
            </w:tcBorders>
            <w:vAlign w:val="center"/>
          </w:tcPr>
          <w:p w14:paraId="64FB8F86" w14:textId="77777777" w:rsidR="00AE5D3B" w:rsidRPr="009A3FA1" w:rsidRDefault="00AE5D3B" w:rsidP="00290674">
            <w:pPr>
              <w:rPr>
                <w:rFonts w:ascii="Garamond" w:hAnsi="Garamond"/>
              </w:rPr>
            </w:pPr>
            <w:r w:rsidRPr="009A3FA1">
              <w:rPr>
                <w:rFonts w:ascii="Garamond" w:hAnsi="Garamond"/>
              </w:rPr>
              <w:t>Demonstrates knowledge of the history and foundations of School Psychology profession</w:t>
            </w:r>
          </w:p>
        </w:tc>
        <w:tc>
          <w:tcPr>
            <w:tcW w:w="940" w:type="dxa"/>
            <w:tcBorders>
              <w:top w:val="single" w:sz="6" w:space="0" w:color="000000" w:themeColor="text1"/>
              <w:bottom w:val="nil"/>
            </w:tcBorders>
            <w:vAlign w:val="center"/>
          </w:tcPr>
          <w:p w14:paraId="21BDFFDE" w14:textId="77777777" w:rsidR="00AE5D3B" w:rsidRPr="009A3FA1" w:rsidRDefault="00AE5D3B" w:rsidP="00290674">
            <w:pPr>
              <w:rPr>
                <w:rFonts w:ascii="Garamond" w:hAnsi="Garamond"/>
              </w:rPr>
            </w:pPr>
          </w:p>
        </w:tc>
        <w:tc>
          <w:tcPr>
            <w:tcW w:w="1064" w:type="dxa"/>
            <w:tcBorders>
              <w:top w:val="single" w:sz="6" w:space="0" w:color="000000" w:themeColor="text1"/>
              <w:bottom w:val="nil"/>
            </w:tcBorders>
            <w:vAlign w:val="center"/>
          </w:tcPr>
          <w:p w14:paraId="110DA89D" w14:textId="77777777" w:rsidR="00AE5D3B" w:rsidRPr="009A3FA1" w:rsidRDefault="00AE5D3B" w:rsidP="00290674">
            <w:pPr>
              <w:rPr>
                <w:rFonts w:ascii="Garamond" w:hAnsi="Garamond"/>
              </w:rPr>
            </w:pPr>
          </w:p>
        </w:tc>
        <w:tc>
          <w:tcPr>
            <w:tcW w:w="940" w:type="dxa"/>
            <w:tcBorders>
              <w:top w:val="single" w:sz="6" w:space="0" w:color="000000" w:themeColor="text1"/>
              <w:bottom w:val="nil"/>
            </w:tcBorders>
            <w:vAlign w:val="center"/>
          </w:tcPr>
          <w:p w14:paraId="540A5504" w14:textId="77777777" w:rsidR="00AE5D3B" w:rsidRPr="009A3FA1" w:rsidRDefault="00AE5D3B" w:rsidP="00290674">
            <w:pPr>
              <w:rPr>
                <w:rFonts w:ascii="Garamond" w:hAnsi="Garamond"/>
              </w:rPr>
            </w:pPr>
          </w:p>
        </w:tc>
        <w:tc>
          <w:tcPr>
            <w:tcW w:w="1064" w:type="dxa"/>
            <w:tcBorders>
              <w:top w:val="single" w:sz="6" w:space="0" w:color="000000" w:themeColor="text1"/>
              <w:bottom w:val="nil"/>
              <w:right w:val="single" w:sz="6" w:space="0" w:color="000000" w:themeColor="text1"/>
            </w:tcBorders>
            <w:vAlign w:val="center"/>
          </w:tcPr>
          <w:p w14:paraId="2B6C6D52" w14:textId="77777777" w:rsidR="00AE5D3B" w:rsidRPr="009A3FA1" w:rsidRDefault="00AE5D3B" w:rsidP="00290674">
            <w:pPr>
              <w:rPr>
                <w:rFonts w:ascii="Garamond" w:hAnsi="Garamond"/>
              </w:rPr>
            </w:pPr>
          </w:p>
        </w:tc>
      </w:tr>
      <w:tr w:rsidR="00AE5D3B" w:rsidRPr="009A3FA1" w14:paraId="756AB03E" w14:textId="77777777" w:rsidTr="00290674">
        <w:trPr>
          <w:trHeight w:val="336"/>
          <w:jc w:val="center"/>
        </w:trPr>
        <w:tc>
          <w:tcPr>
            <w:tcW w:w="6000" w:type="dxa"/>
            <w:tcBorders>
              <w:top w:val="nil"/>
              <w:left w:val="single" w:sz="6" w:space="0" w:color="000000" w:themeColor="text1"/>
              <w:bottom w:val="nil"/>
            </w:tcBorders>
            <w:shd w:val="clear" w:color="auto" w:fill="F2F2F2" w:themeFill="background1" w:themeFillShade="F2"/>
            <w:vAlign w:val="center"/>
          </w:tcPr>
          <w:p w14:paraId="22F1423F" w14:textId="77777777" w:rsidR="00AE5D3B" w:rsidRPr="009A3FA1" w:rsidRDefault="00AE5D3B" w:rsidP="00290674">
            <w:pPr>
              <w:rPr>
                <w:rFonts w:ascii="Garamond" w:hAnsi="Garamond"/>
              </w:rPr>
            </w:pPr>
            <w:r w:rsidRPr="009A3FA1">
              <w:rPr>
                <w:rFonts w:ascii="Garamond" w:hAnsi="Garamond"/>
              </w:rPr>
              <w:t>Demonstrates knowledge of various service models and methods</w:t>
            </w:r>
          </w:p>
        </w:tc>
        <w:tc>
          <w:tcPr>
            <w:tcW w:w="940" w:type="dxa"/>
            <w:tcBorders>
              <w:top w:val="nil"/>
              <w:bottom w:val="nil"/>
            </w:tcBorders>
            <w:shd w:val="clear" w:color="auto" w:fill="F2F2F2" w:themeFill="background1" w:themeFillShade="F2"/>
            <w:vAlign w:val="center"/>
          </w:tcPr>
          <w:p w14:paraId="1C871CDE" w14:textId="77777777" w:rsidR="00AE5D3B" w:rsidRPr="009A3FA1" w:rsidRDefault="00AE5D3B" w:rsidP="00290674">
            <w:pPr>
              <w:rPr>
                <w:rFonts w:ascii="Garamond" w:hAnsi="Garamond"/>
              </w:rPr>
            </w:pPr>
          </w:p>
        </w:tc>
        <w:tc>
          <w:tcPr>
            <w:tcW w:w="1064" w:type="dxa"/>
            <w:tcBorders>
              <w:top w:val="nil"/>
              <w:bottom w:val="nil"/>
            </w:tcBorders>
            <w:shd w:val="clear" w:color="auto" w:fill="F2F2F2" w:themeFill="background1" w:themeFillShade="F2"/>
            <w:vAlign w:val="center"/>
          </w:tcPr>
          <w:p w14:paraId="066B2A0C" w14:textId="77777777" w:rsidR="00AE5D3B" w:rsidRPr="009A3FA1" w:rsidRDefault="00AE5D3B" w:rsidP="00290674">
            <w:pPr>
              <w:rPr>
                <w:rFonts w:ascii="Garamond" w:hAnsi="Garamond"/>
              </w:rPr>
            </w:pPr>
          </w:p>
        </w:tc>
        <w:tc>
          <w:tcPr>
            <w:tcW w:w="940" w:type="dxa"/>
            <w:tcBorders>
              <w:top w:val="nil"/>
              <w:bottom w:val="nil"/>
            </w:tcBorders>
            <w:shd w:val="clear" w:color="auto" w:fill="F2F2F2" w:themeFill="background1" w:themeFillShade="F2"/>
            <w:vAlign w:val="center"/>
          </w:tcPr>
          <w:p w14:paraId="5838C714" w14:textId="77777777" w:rsidR="00AE5D3B" w:rsidRPr="009A3FA1" w:rsidRDefault="00AE5D3B" w:rsidP="00290674">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14:paraId="153A375D" w14:textId="77777777" w:rsidR="00AE5D3B" w:rsidRPr="009A3FA1" w:rsidRDefault="00AE5D3B" w:rsidP="00290674">
            <w:pPr>
              <w:rPr>
                <w:rFonts w:ascii="Garamond" w:hAnsi="Garamond"/>
              </w:rPr>
            </w:pPr>
          </w:p>
        </w:tc>
      </w:tr>
      <w:tr w:rsidR="00AE5D3B" w:rsidRPr="009A3FA1" w14:paraId="54CA38E4" w14:textId="77777777" w:rsidTr="00290674">
        <w:trPr>
          <w:trHeight w:val="534"/>
          <w:jc w:val="center"/>
        </w:trPr>
        <w:tc>
          <w:tcPr>
            <w:tcW w:w="6000" w:type="dxa"/>
            <w:tcBorders>
              <w:top w:val="nil"/>
              <w:left w:val="single" w:sz="6" w:space="0" w:color="000000" w:themeColor="text1"/>
              <w:bottom w:val="nil"/>
            </w:tcBorders>
            <w:vAlign w:val="center"/>
          </w:tcPr>
          <w:p w14:paraId="18F822FA" w14:textId="77777777" w:rsidR="00AE5D3B" w:rsidRPr="009A3FA1" w:rsidRDefault="00AE5D3B" w:rsidP="00290674">
            <w:pPr>
              <w:rPr>
                <w:rFonts w:ascii="Garamond" w:hAnsi="Garamond"/>
              </w:rPr>
            </w:pPr>
            <w:r w:rsidRPr="009A3FA1">
              <w:rPr>
                <w:rFonts w:ascii="Garamond" w:hAnsi="Garamond"/>
              </w:rPr>
              <w:t>Demonstrates knowledge of ethical, professional, and legal standards and uses this knowledge in practice</w:t>
            </w:r>
          </w:p>
        </w:tc>
        <w:tc>
          <w:tcPr>
            <w:tcW w:w="940" w:type="dxa"/>
            <w:tcBorders>
              <w:top w:val="nil"/>
              <w:bottom w:val="nil"/>
            </w:tcBorders>
            <w:vAlign w:val="center"/>
          </w:tcPr>
          <w:p w14:paraId="02628C64" w14:textId="77777777" w:rsidR="00AE5D3B" w:rsidRPr="009A3FA1" w:rsidRDefault="00AE5D3B" w:rsidP="00290674">
            <w:pPr>
              <w:rPr>
                <w:rFonts w:ascii="Garamond" w:hAnsi="Garamond"/>
              </w:rPr>
            </w:pPr>
          </w:p>
        </w:tc>
        <w:tc>
          <w:tcPr>
            <w:tcW w:w="1064" w:type="dxa"/>
            <w:tcBorders>
              <w:top w:val="nil"/>
              <w:bottom w:val="nil"/>
            </w:tcBorders>
            <w:vAlign w:val="center"/>
          </w:tcPr>
          <w:p w14:paraId="19B09B51" w14:textId="77777777" w:rsidR="00AE5D3B" w:rsidRPr="009A3FA1" w:rsidRDefault="00AE5D3B" w:rsidP="00290674">
            <w:pPr>
              <w:rPr>
                <w:rFonts w:ascii="Garamond" w:hAnsi="Garamond"/>
              </w:rPr>
            </w:pPr>
          </w:p>
        </w:tc>
        <w:tc>
          <w:tcPr>
            <w:tcW w:w="940" w:type="dxa"/>
            <w:tcBorders>
              <w:top w:val="nil"/>
              <w:bottom w:val="nil"/>
            </w:tcBorders>
            <w:vAlign w:val="center"/>
          </w:tcPr>
          <w:p w14:paraId="274334BE" w14:textId="77777777" w:rsidR="00AE5D3B" w:rsidRPr="009A3FA1" w:rsidRDefault="00AE5D3B" w:rsidP="00290674">
            <w:pPr>
              <w:rPr>
                <w:rFonts w:ascii="Garamond" w:hAnsi="Garamond"/>
              </w:rPr>
            </w:pPr>
          </w:p>
        </w:tc>
        <w:tc>
          <w:tcPr>
            <w:tcW w:w="1064" w:type="dxa"/>
            <w:tcBorders>
              <w:top w:val="nil"/>
              <w:bottom w:val="nil"/>
              <w:right w:val="single" w:sz="6" w:space="0" w:color="000000" w:themeColor="text1"/>
            </w:tcBorders>
            <w:vAlign w:val="center"/>
          </w:tcPr>
          <w:p w14:paraId="584B1DFC" w14:textId="77777777" w:rsidR="00AE5D3B" w:rsidRPr="009A3FA1" w:rsidRDefault="00AE5D3B" w:rsidP="00290674">
            <w:pPr>
              <w:rPr>
                <w:rFonts w:ascii="Garamond" w:hAnsi="Garamond"/>
              </w:rPr>
            </w:pPr>
          </w:p>
        </w:tc>
      </w:tr>
      <w:tr w:rsidR="00AE5D3B" w:rsidRPr="009A3FA1" w14:paraId="49359E10" w14:textId="77777777" w:rsidTr="00290674">
        <w:trPr>
          <w:trHeight w:val="345"/>
          <w:jc w:val="center"/>
        </w:trPr>
        <w:tc>
          <w:tcPr>
            <w:tcW w:w="6000" w:type="dxa"/>
            <w:tcBorders>
              <w:top w:val="nil"/>
              <w:left w:val="single" w:sz="6" w:space="0" w:color="000000" w:themeColor="text1"/>
              <w:bottom w:val="nil"/>
            </w:tcBorders>
            <w:shd w:val="clear" w:color="auto" w:fill="F2F2F2" w:themeFill="background1" w:themeFillShade="F2"/>
            <w:vAlign w:val="center"/>
          </w:tcPr>
          <w:p w14:paraId="6CF575B1" w14:textId="77777777" w:rsidR="00AE5D3B" w:rsidRPr="009A3FA1" w:rsidRDefault="00AE5D3B" w:rsidP="00290674">
            <w:pPr>
              <w:rPr>
                <w:rFonts w:ascii="Garamond" w:hAnsi="Garamond"/>
              </w:rPr>
            </w:pPr>
            <w:r w:rsidRPr="009A3FA1">
              <w:rPr>
                <w:rFonts w:ascii="Garamond" w:hAnsi="Garamond"/>
              </w:rPr>
              <w:t>Demonstrates involvement in the profession of School Psychology</w:t>
            </w:r>
          </w:p>
        </w:tc>
        <w:tc>
          <w:tcPr>
            <w:tcW w:w="940" w:type="dxa"/>
            <w:tcBorders>
              <w:top w:val="nil"/>
              <w:bottom w:val="nil"/>
            </w:tcBorders>
            <w:shd w:val="clear" w:color="auto" w:fill="F2F2F2" w:themeFill="background1" w:themeFillShade="F2"/>
            <w:vAlign w:val="center"/>
          </w:tcPr>
          <w:p w14:paraId="1FB0F29A" w14:textId="77777777" w:rsidR="00AE5D3B" w:rsidRPr="009A3FA1" w:rsidRDefault="00AE5D3B" w:rsidP="00290674">
            <w:pPr>
              <w:rPr>
                <w:rFonts w:ascii="Garamond" w:hAnsi="Garamond"/>
              </w:rPr>
            </w:pPr>
          </w:p>
        </w:tc>
        <w:tc>
          <w:tcPr>
            <w:tcW w:w="1064" w:type="dxa"/>
            <w:tcBorders>
              <w:top w:val="nil"/>
              <w:bottom w:val="nil"/>
            </w:tcBorders>
            <w:shd w:val="clear" w:color="auto" w:fill="F2F2F2" w:themeFill="background1" w:themeFillShade="F2"/>
            <w:vAlign w:val="center"/>
          </w:tcPr>
          <w:p w14:paraId="6257B59E" w14:textId="77777777" w:rsidR="00AE5D3B" w:rsidRPr="009A3FA1" w:rsidRDefault="00AE5D3B" w:rsidP="00290674">
            <w:pPr>
              <w:rPr>
                <w:rFonts w:ascii="Garamond" w:hAnsi="Garamond"/>
              </w:rPr>
            </w:pPr>
          </w:p>
        </w:tc>
        <w:tc>
          <w:tcPr>
            <w:tcW w:w="940" w:type="dxa"/>
            <w:tcBorders>
              <w:top w:val="nil"/>
              <w:bottom w:val="nil"/>
            </w:tcBorders>
            <w:shd w:val="clear" w:color="auto" w:fill="F2F2F2" w:themeFill="background1" w:themeFillShade="F2"/>
            <w:vAlign w:val="center"/>
          </w:tcPr>
          <w:p w14:paraId="59DF46AA" w14:textId="77777777" w:rsidR="00AE5D3B" w:rsidRPr="009A3FA1" w:rsidRDefault="00AE5D3B" w:rsidP="00290674">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14:paraId="65A6C08C" w14:textId="77777777" w:rsidR="00AE5D3B" w:rsidRPr="009A3FA1" w:rsidRDefault="00AE5D3B" w:rsidP="00290674">
            <w:pPr>
              <w:rPr>
                <w:rFonts w:ascii="Garamond" w:hAnsi="Garamond"/>
              </w:rPr>
            </w:pPr>
          </w:p>
        </w:tc>
      </w:tr>
      <w:tr w:rsidR="00AE5D3B" w:rsidRPr="009A3FA1" w14:paraId="5900D108" w14:textId="77777777" w:rsidTr="00290674">
        <w:trPr>
          <w:trHeight w:val="525"/>
          <w:jc w:val="center"/>
        </w:trPr>
        <w:tc>
          <w:tcPr>
            <w:tcW w:w="6000" w:type="dxa"/>
            <w:tcBorders>
              <w:top w:val="nil"/>
              <w:left w:val="single" w:sz="6" w:space="0" w:color="000000" w:themeColor="text1"/>
              <w:bottom w:val="nil"/>
            </w:tcBorders>
            <w:vAlign w:val="center"/>
          </w:tcPr>
          <w:p w14:paraId="28FDB889" w14:textId="77777777" w:rsidR="00AE5D3B" w:rsidRPr="009A3FA1" w:rsidRDefault="00AE5D3B" w:rsidP="00290674">
            <w:pPr>
              <w:rPr>
                <w:rFonts w:ascii="Garamond" w:hAnsi="Garamond"/>
              </w:rPr>
            </w:pPr>
            <w:r w:rsidRPr="009A3FA1">
              <w:rPr>
                <w:rFonts w:ascii="Garamond" w:hAnsi="Garamond"/>
              </w:rPr>
              <w:t>Demonstrates knowledge and skills needed to acquire career-long professional development</w:t>
            </w:r>
          </w:p>
        </w:tc>
        <w:tc>
          <w:tcPr>
            <w:tcW w:w="940" w:type="dxa"/>
            <w:tcBorders>
              <w:top w:val="nil"/>
              <w:bottom w:val="nil"/>
            </w:tcBorders>
            <w:vAlign w:val="center"/>
          </w:tcPr>
          <w:p w14:paraId="289D28C0" w14:textId="77777777" w:rsidR="00AE5D3B" w:rsidRPr="009A3FA1" w:rsidRDefault="00AE5D3B" w:rsidP="00290674">
            <w:pPr>
              <w:rPr>
                <w:rFonts w:ascii="Garamond" w:hAnsi="Garamond"/>
              </w:rPr>
            </w:pPr>
          </w:p>
        </w:tc>
        <w:tc>
          <w:tcPr>
            <w:tcW w:w="1064" w:type="dxa"/>
            <w:tcBorders>
              <w:top w:val="nil"/>
              <w:bottom w:val="nil"/>
            </w:tcBorders>
            <w:vAlign w:val="center"/>
          </w:tcPr>
          <w:p w14:paraId="30312471" w14:textId="77777777" w:rsidR="00AE5D3B" w:rsidRPr="009A3FA1" w:rsidRDefault="00AE5D3B" w:rsidP="00290674">
            <w:pPr>
              <w:rPr>
                <w:rFonts w:ascii="Garamond" w:hAnsi="Garamond"/>
              </w:rPr>
            </w:pPr>
          </w:p>
        </w:tc>
        <w:tc>
          <w:tcPr>
            <w:tcW w:w="940" w:type="dxa"/>
            <w:tcBorders>
              <w:top w:val="nil"/>
              <w:bottom w:val="nil"/>
            </w:tcBorders>
            <w:vAlign w:val="center"/>
          </w:tcPr>
          <w:p w14:paraId="684FE2F5" w14:textId="77777777" w:rsidR="00AE5D3B" w:rsidRPr="009A3FA1" w:rsidRDefault="00AE5D3B" w:rsidP="00290674">
            <w:pPr>
              <w:rPr>
                <w:rFonts w:ascii="Garamond" w:hAnsi="Garamond"/>
              </w:rPr>
            </w:pPr>
          </w:p>
        </w:tc>
        <w:tc>
          <w:tcPr>
            <w:tcW w:w="1064" w:type="dxa"/>
            <w:tcBorders>
              <w:top w:val="nil"/>
              <w:bottom w:val="nil"/>
              <w:right w:val="single" w:sz="6" w:space="0" w:color="000000" w:themeColor="text1"/>
            </w:tcBorders>
            <w:vAlign w:val="center"/>
          </w:tcPr>
          <w:p w14:paraId="5BC2BE06" w14:textId="77777777" w:rsidR="00AE5D3B" w:rsidRPr="009A3FA1" w:rsidRDefault="00AE5D3B" w:rsidP="00290674">
            <w:pPr>
              <w:rPr>
                <w:rFonts w:ascii="Garamond" w:hAnsi="Garamond"/>
              </w:rPr>
            </w:pPr>
          </w:p>
        </w:tc>
      </w:tr>
      <w:tr w:rsidR="00AE5D3B" w:rsidRPr="009A3FA1" w14:paraId="75942F54" w14:textId="77777777" w:rsidTr="00290674">
        <w:trPr>
          <w:trHeight w:val="336"/>
          <w:jc w:val="center"/>
        </w:trPr>
        <w:tc>
          <w:tcPr>
            <w:tcW w:w="6000" w:type="dxa"/>
            <w:tcBorders>
              <w:top w:val="nil"/>
              <w:left w:val="single" w:sz="6" w:space="0" w:color="000000" w:themeColor="text1"/>
              <w:bottom w:val="single" w:sz="6" w:space="0" w:color="000000" w:themeColor="text1"/>
            </w:tcBorders>
            <w:shd w:val="clear" w:color="auto" w:fill="F2F2F2" w:themeFill="background1" w:themeFillShade="F2"/>
            <w:vAlign w:val="center"/>
          </w:tcPr>
          <w:p w14:paraId="0F600C7B" w14:textId="77777777" w:rsidR="00AE5D3B" w:rsidRPr="009A3FA1" w:rsidRDefault="00AE5D3B" w:rsidP="00290674">
            <w:pPr>
              <w:rPr>
                <w:rFonts w:ascii="Garamond" w:hAnsi="Garamond"/>
              </w:rPr>
            </w:pPr>
            <w:r w:rsidRPr="009A3FA1">
              <w:rPr>
                <w:rFonts w:ascii="Garamond" w:hAnsi="Garamond"/>
              </w:rPr>
              <w:t>Uses technology to communicate in an ethical and confidential manner</w:t>
            </w:r>
          </w:p>
        </w:tc>
        <w:tc>
          <w:tcPr>
            <w:tcW w:w="940" w:type="dxa"/>
            <w:tcBorders>
              <w:top w:val="nil"/>
              <w:bottom w:val="single" w:sz="6" w:space="0" w:color="000000" w:themeColor="text1"/>
            </w:tcBorders>
            <w:shd w:val="clear" w:color="auto" w:fill="F2F2F2" w:themeFill="background1" w:themeFillShade="F2"/>
          </w:tcPr>
          <w:p w14:paraId="72CB85B9" w14:textId="77777777" w:rsidR="00AE5D3B" w:rsidRPr="009A3FA1" w:rsidRDefault="00AE5D3B" w:rsidP="00290674">
            <w:pPr>
              <w:rPr>
                <w:rFonts w:ascii="Garamond" w:hAnsi="Garamond"/>
              </w:rPr>
            </w:pPr>
          </w:p>
        </w:tc>
        <w:tc>
          <w:tcPr>
            <w:tcW w:w="1064" w:type="dxa"/>
            <w:tcBorders>
              <w:top w:val="nil"/>
              <w:bottom w:val="single" w:sz="6" w:space="0" w:color="000000" w:themeColor="text1"/>
            </w:tcBorders>
            <w:shd w:val="clear" w:color="auto" w:fill="F2F2F2" w:themeFill="background1" w:themeFillShade="F2"/>
          </w:tcPr>
          <w:p w14:paraId="04D60F82" w14:textId="77777777" w:rsidR="00AE5D3B" w:rsidRPr="009A3FA1" w:rsidRDefault="00AE5D3B" w:rsidP="00290674">
            <w:pPr>
              <w:rPr>
                <w:rFonts w:ascii="Garamond" w:hAnsi="Garamond"/>
              </w:rPr>
            </w:pPr>
          </w:p>
        </w:tc>
        <w:tc>
          <w:tcPr>
            <w:tcW w:w="940" w:type="dxa"/>
            <w:tcBorders>
              <w:top w:val="nil"/>
              <w:bottom w:val="single" w:sz="6" w:space="0" w:color="000000" w:themeColor="text1"/>
            </w:tcBorders>
            <w:shd w:val="clear" w:color="auto" w:fill="F2F2F2" w:themeFill="background1" w:themeFillShade="F2"/>
          </w:tcPr>
          <w:p w14:paraId="231DA719" w14:textId="77777777" w:rsidR="00AE5D3B" w:rsidRPr="009A3FA1" w:rsidRDefault="00AE5D3B" w:rsidP="00290674">
            <w:pPr>
              <w:rPr>
                <w:rFonts w:ascii="Garamond" w:hAnsi="Garamond"/>
              </w:rPr>
            </w:pPr>
          </w:p>
        </w:tc>
        <w:tc>
          <w:tcPr>
            <w:tcW w:w="1064" w:type="dxa"/>
            <w:tcBorders>
              <w:top w:val="nil"/>
              <w:bottom w:val="single" w:sz="6" w:space="0" w:color="000000" w:themeColor="text1"/>
              <w:right w:val="single" w:sz="6" w:space="0" w:color="000000" w:themeColor="text1"/>
            </w:tcBorders>
            <w:shd w:val="clear" w:color="auto" w:fill="F2F2F2" w:themeFill="background1" w:themeFillShade="F2"/>
          </w:tcPr>
          <w:p w14:paraId="43A03EC0" w14:textId="77777777" w:rsidR="00AE5D3B" w:rsidRPr="009A3FA1" w:rsidRDefault="00AE5D3B" w:rsidP="00290674">
            <w:pPr>
              <w:rPr>
                <w:rFonts w:ascii="Garamond" w:hAnsi="Garamond"/>
              </w:rPr>
            </w:pPr>
          </w:p>
        </w:tc>
      </w:tr>
    </w:tbl>
    <w:p w14:paraId="50E892B7" w14:textId="77777777" w:rsidR="00195A49" w:rsidRPr="009A3FA1" w:rsidRDefault="00195A49" w:rsidP="00A90F48">
      <w:pPr>
        <w:spacing w:before="60"/>
        <w:rPr>
          <w:rFonts w:ascii="Garamond" w:hAnsi="Garamond"/>
          <w:b/>
          <w:u w:val="single"/>
        </w:rPr>
      </w:pPr>
      <w:r w:rsidRPr="009A3FA1">
        <w:rPr>
          <w:rFonts w:ascii="Garamond" w:hAnsi="Garamond"/>
          <w:b/>
          <w:u w:val="single"/>
        </w:rPr>
        <w:t xml:space="preserve">Student:                                                                                                                           Date: </w:t>
      </w:r>
      <w:r w:rsidRPr="009A3FA1">
        <w:rPr>
          <w:rFonts w:ascii="Garamond" w:hAnsi="Garamond"/>
          <w:b/>
          <w:u w:val="single"/>
        </w:rPr>
        <w:tab/>
      </w:r>
      <w:r w:rsidRPr="009A3FA1">
        <w:rPr>
          <w:rFonts w:ascii="Garamond" w:hAnsi="Garamond"/>
          <w:b/>
          <w:u w:val="single"/>
        </w:rPr>
        <w:tab/>
      </w:r>
    </w:p>
    <w:p w14:paraId="05515139" w14:textId="77777777" w:rsidR="00195A49" w:rsidRPr="009A3FA1" w:rsidRDefault="00195A49" w:rsidP="00195A49">
      <w:pPr>
        <w:rPr>
          <w:rFonts w:ascii="Garamond" w:hAnsi="Garamond"/>
          <w:bCs/>
          <w:sz w:val="16"/>
          <w:szCs w:val="16"/>
        </w:rPr>
      </w:pPr>
      <w:r w:rsidRPr="009A3FA1">
        <w:rPr>
          <w:rFonts w:ascii="Garamond" w:hAnsi="Garamond"/>
          <w:bCs/>
          <w:sz w:val="16"/>
          <w:szCs w:val="16"/>
        </w:rPr>
        <w:t>(signature)</w:t>
      </w:r>
    </w:p>
    <w:p w14:paraId="1BA5A9E9" w14:textId="77777777" w:rsidR="00195A49" w:rsidRPr="009A3FA1" w:rsidRDefault="00195A49" w:rsidP="00195A49">
      <w:pPr>
        <w:rPr>
          <w:rFonts w:ascii="Garamond" w:hAnsi="Garamond"/>
          <w:b/>
          <w:u w:val="single"/>
        </w:rPr>
      </w:pPr>
      <w:r w:rsidRPr="009A3FA1">
        <w:rPr>
          <w:rFonts w:ascii="Garamond" w:hAnsi="Garamond"/>
          <w:b/>
          <w:u w:val="single"/>
        </w:rPr>
        <w:t>Site-Supervisor                                                                                                                Date:</w:t>
      </w:r>
      <w:r w:rsidRPr="009A3FA1">
        <w:rPr>
          <w:rFonts w:ascii="Garamond" w:hAnsi="Garamond"/>
          <w:b/>
          <w:u w:val="single"/>
        </w:rPr>
        <w:tab/>
      </w:r>
      <w:r w:rsidRPr="009A3FA1">
        <w:rPr>
          <w:rFonts w:ascii="Garamond" w:hAnsi="Garamond"/>
          <w:b/>
          <w:u w:val="single"/>
        </w:rPr>
        <w:tab/>
      </w:r>
    </w:p>
    <w:p w14:paraId="3D741DF2" w14:textId="77777777" w:rsidR="00195A49" w:rsidRPr="009A3FA1" w:rsidRDefault="00195A49" w:rsidP="00195A49">
      <w:pPr>
        <w:rPr>
          <w:rFonts w:ascii="Garamond" w:hAnsi="Garamond"/>
          <w:bCs/>
          <w:sz w:val="16"/>
          <w:szCs w:val="16"/>
        </w:rPr>
      </w:pPr>
      <w:r w:rsidRPr="009A3FA1">
        <w:rPr>
          <w:rFonts w:ascii="Garamond" w:hAnsi="Garamond"/>
          <w:bCs/>
          <w:sz w:val="16"/>
          <w:szCs w:val="16"/>
        </w:rPr>
        <w:t>(signature)</w:t>
      </w:r>
    </w:p>
    <w:p w14:paraId="2AAD9FA3" w14:textId="77777777" w:rsidR="00195A49" w:rsidRPr="009A3FA1" w:rsidRDefault="00195A49" w:rsidP="00195A49">
      <w:pPr>
        <w:rPr>
          <w:rFonts w:ascii="Garamond" w:hAnsi="Garamond"/>
          <w:b/>
          <w:u w:val="single"/>
        </w:rPr>
      </w:pPr>
      <w:r w:rsidRPr="009A3FA1">
        <w:rPr>
          <w:rFonts w:ascii="Garamond" w:hAnsi="Garamond"/>
          <w:b/>
          <w:u w:val="single"/>
        </w:rPr>
        <w:t>BYU Faculty Supervisor:</w:t>
      </w:r>
      <w:r w:rsidRPr="009A3FA1">
        <w:rPr>
          <w:rFonts w:ascii="Garamond" w:hAnsi="Garamond"/>
          <w:b/>
        </w:rPr>
        <w:t xml:space="preserve"> _______________________________________________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61D1F812" w14:textId="77777777" w:rsidR="00A90F48" w:rsidRPr="009A3FA1" w:rsidRDefault="00195A49" w:rsidP="00A90F48">
      <w:pPr>
        <w:rPr>
          <w:rFonts w:ascii="Garamond" w:hAnsi="Garamond"/>
          <w:bCs/>
          <w:sz w:val="16"/>
          <w:szCs w:val="16"/>
        </w:rPr>
      </w:pPr>
      <w:r w:rsidRPr="009A3FA1">
        <w:rPr>
          <w:rFonts w:ascii="Garamond" w:hAnsi="Garamond"/>
          <w:bCs/>
          <w:sz w:val="16"/>
          <w:szCs w:val="16"/>
        </w:rPr>
        <w:t>(signature)</w:t>
      </w:r>
    </w:p>
    <w:p w14:paraId="4F26ABCC" w14:textId="77777777" w:rsidR="00195A49" w:rsidRPr="009A3FA1" w:rsidRDefault="00970A55" w:rsidP="00A1709A">
      <w:pPr>
        <w:pStyle w:val="Heading2"/>
        <w:jc w:val="center"/>
        <w:rPr>
          <w:sz w:val="36"/>
          <w:szCs w:val="36"/>
        </w:rPr>
      </w:pPr>
      <w:bookmarkStart w:id="659" w:name="_Toc509324770"/>
      <w:r w:rsidRPr="009A3FA1">
        <w:rPr>
          <w:sz w:val="36"/>
          <w:szCs w:val="36"/>
        </w:rPr>
        <w:lastRenderedPageBreak/>
        <w:t>Summary of Practicum Hours</w:t>
      </w:r>
      <w:bookmarkEnd w:id="659"/>
    </w:p>
    <w:p w14:paraId="1999821C" w14:textId="77777777" w:rsidR="00195A49" w:rsidRPr="009A3FA1" w:rsidRDefault="00195A49" w:rsidP="00195A49">
      <w:pPr>
        <w:jc w:val="center"/>
        <w:rPr>
          <w:rFonts w:ascii="Garamond" w:hAnsi="Garamond"/>
          <w:b/>
          <w:sz w:val="24"/>
          <w:szCs w:val="24"/>
        </w:rPr>
      </w:pPr>
      <w:r w:rsidRPr="009A3FA1">
        <w:rPr>
          <w:rFonts w:ascii="Garamond" w:hAnsi="Garamond"/>
          <w:b/>
          <w:sz w:val="24"/>
          <w:szCs w:val="24"/>
        </w:rPr>
        <w:t>To be completed by the site-supervisor, practicum student, and faculty supervisor</w:t>
      </w:r>
    </w:p>
    <w:tbl>
      <w:tblPr>
        <w:tblW w:w="9925" w:type="dxa"/>
        <w:jc w:val="center"/>
        <w:tblLook w:val="01E0" w:firstRow="1" w:lastRow="1" w:firstColumn="1" w:lastColumn="1" w:noHBand="0" w:noVBand="0"/>
      </w:tblPr>
      <w:tblGrid>
        <w:gridCol w:w="9925"/>
      </w:tblGrid>
      <w:tr w:rsidR="00195A49" w:rsidRPr="009A3FA1" w14:paraId="60D03D91" w14:textId="77777777">
        <w:trPr>
          <w:trHeight w:val="282"/>
          <w:jc w:val="center"/>
        </w:trPr>
        <w:tc>
          <w:tcPr>
            <w:tcW w:w="9925" w:type="dxa"/>
            <w:shd w:val="clear" w:color="auto" w:fill="E0E0E0"/>
          </w:tcPr>
          <w:p w14:paraId="31212D36" w14:textId="77777777" w:rsidR="00195A49" w:rsidRPr="009A3FA1" w:rsidRDefault="00970A55" w:rsidP="00543FD5">
            <w:pPr>
              <w:spacing w:before="100" w:beforeAutospacing="1" w:after="100" w:afterAutospacing="1"/>
              <w:jc w:val="center"/>
              <w:rPr>
                <w:rFonts w:ascii="Garamond" w:hAnsi="Garamond"/>
                <w:b/>
                <w:sz w:val="28"/>
                <w:szCs w:val="28"/>
              </w:rPr>
            </w:pPr>
            <w:r w:rsidRPr="009A3FA1">
              <w:rPr>
                <w:rFonts w:ascii="Garamond" w:hAnsi="Garamond"/>
                <w:b/>
                <w:sz w:val="28"/>
                <w:szCs w:val="28"/>
              </w:rPr>
              <w:t>Fall, Winter, &amp; Spring Semester Practicum Hours</w:t>
            </w:r>
          </w:p>
        </w:tc>
      </w:tr>
    </w:tbl>
    <w:p w14:paraId="2FD6D26C" w14:textId="77777777" w:rsidR="00195A49" w:rsidRPr="009A3FA1" w:rsidRDefault="00195A49" w:rsidP="00195A49">
      <w:pPr>
        <w:rPr>
          <w:rFonts w:ascii="Garamond" w:hAnsi="Garamond"/>
          <w:b/>
        </w:rPr>
      </w:pPr>
    </w:p>
    <w:p w14:paraId="5F533E8B" w14:textId="77777777" w:rsidR="00195A49" w:rsidRPr="009A3FA1" w:rsidRDefault="00195A49" w:rsidP="00195A49">
      <w:pPr>
        <w:rPr>
          <w:rFonts w:ascii="Garamond" w:hAnsi="Garamond"/>
        </w:rPr>
      </w:pPr>
      <w:r w:rsidRPr="009A3FA1">
        <w:rPr>
          <w:rFonts w:ascii="Garamond" w:hAnsi="Garamond"/>
        </w:rPr>
        <w:t>_____</w:t>
      </w:r>
      <w:r w:rsidR="00970A55" w:rsidRPr="009A3FA1">
        <w:rPr>
          <w:rFonts w:ascii="Garamond" w:hAnsi="Garamond"/>
        </w:rPr>
        <w:t>_____Total practicum hours for f</w:t>
      </w:r>
      <w:r w:rsidRPr="009A3FA1">
        <w:rPr>
          <w:rFonts w:ascii="Garamond" w:hAnsi="Garamond"/>
        </w:rPr>
        <w:t>all semester</w:t>
      </w:r>
    </w:p>
    <w:p w14:paraId="17933503" w14:textId="77777777" w:rsidR="00195A49" w:rsidRPr="009A3FA1" w:rsidRDefault="00195A49" w:rsidP="00195A49">
      <w:pPr>
        <w:rPr>
          <w:rFonts w:ascii="Garamond" w:hAnsi="Garamond"/>
        </w:rPr>
      </w:pPr>
      <w:r w:rsidRPr="009A3FA1">
        <w:rPr>
          <w:rFonts w:ascii="Garamond" w:hAnsi="Garamond"/>
        </w:rPr>
        <w:t>_____</w:t>
      </w:r>
      <w:r w:rsidR="00970A55" w:rsidRPr="009A3FA1">
        <w:rPr>
          <w:rFonts w:ascii="Garamond" w:hAnsi="Garamond"/>
        </w:rPr>
        <w:t>_____Total practicum hours for w</w:t>
      </w:r>
      <w:r w:rsidRPr="009A3FA1">
        <w:rPr>
          <w:rFonts w:ascii="Garamond" w:hAnsi="Garamond"/>
        </w:rPr>
        <w:t>inter semester</w:t>
      </w:r>
    </w:p>
    <w:p w14:paraId="056577C1" w14:textId="77777777" w:rsidR="00195A49" w:rsidRPr="009A3FA1" w:rsidRDefault="00195A49" w:rsidP="00195A49">
      <w:pPr>
        <w:pBdr>
          <w:bottom w:val="single" w:sz="12" w:space="1" w:color="auto"/>
        </w:pBdr>
        <w:rPr>
          <w:rFonts w:ascii="Garamond" w:hAnsi="Garamond"/>
        </w:rPr>
      </w:pPr>
      <w:r w:rsidRPr="009A3FA1">
        <w:rPr>
          <w:rFonts w:ascii="Garamond" w:hAnsi="Garamond"/>
        </w:rPr>
        <w:t>_____</w:t>
      </w:r>
      <w:r w:rsidR="00970A55" w:rsidRPr="009A3FA1">
        <w:rPr>
          <w:rFonts w:ascii="Garamond" w:hAnsi="Garamond"/>
        </w:rPr>
        <w:t>_____Total practicum hours for spring term</w:t>
      </w:r>
    </w:p>
    <w:p w14:paraId="20AFDB6A" w14:textId="77777777" w:rsidR="00546233" w:rsidRDefault="00546233" w:rsidP="00195A49">
      <w:pPr>
        <w:rPr>
          <w:rFonts w:ascii="Garamond" w:hAnsi="Garamond"/>
          <w:b/>
          <w:sz w:val="28"/>
          <w:szCs w:val="28"/>
        </w:rPr>
      </w:pPr>
    </w:p>
    <w:p w14:paraId="1581431C" w14:textId="77777777" w:rsidR="00195A49" w:rsidRPr="009A3FA1" w:rsidRDefault="00195A49" w:rsidP="00195A49">
      <w:pPr>
        <w:rPr>
          <w:rFonts w:ascii="Garamond" w:hAnsi="Garamond"/>
          <w:b/>
          <w:sz w:val="28"/>
          <w:szCs w:val="28"/>
        </w:rPr>
      </w:pPr>
      <w:r w:rsidRPr="009A3FA1">
        <w:rPr>
          <w:rFonts w:ascii="Garamond" w:hAnsi="Garamond"/>
          <w:b/>
          <w:sz w:val="28"/>
          <w:szCs w:val="28"/>
        </w:rPr>
        <w:t>_______ TOTAL HOURS for Practicum</w:t>
      </w:r>
    </w:p>
    <w:p w14:paraId="1AF8353B" w14:textId="77777777" w:rsidR="00195A49" w:rsidRPr="009A3FA1" w:rsidRDefault="00195A49" w:rsidP="00195A49">
      <w:pPr>
        <w:rPr>
          <w:rFonts w:ascii="Garamond" w:hAnsi="Garamond"/>
        </w:rPr>
      </w:pPr>
    </w:p>
    <w:p w14:paraId="3F1EEAC8" w14:textId="77777777" w:rsidR="00195A49" w:rsidRPr="009A3FA1" w:rsidRDefault="00195A49" w:rsidP="00195A49">
      <w:pPr>
        <w:rPr>
          <w:rFonts w:ascii="Garamond" w:hAnsi="Garamond"/>
          <w:b/>
        </w:rPr>
      </w:pPr>
      <w:r w:rsidRPr="009A3FA1">
        <w:rPr>
          <w:rFonts w:ascii="Garamond" w:hAnsi="Garamond"/>
          <w:b/>
        </w:rPr>
        <w:t>SITE-SUPERVISION:</w:t>
      </w:r>
      <w:r w:rsidRPr="009A3FA1">
        <w:rPr>
          <w:rFonts w:ascii="Garamond" w:hAnsi="Garamond"/>
          <w:b/>
        </w:rPr>
        <w:tab/>
      </w:r>
    </w:p>
    <w:p w14:paraId="2021C609" w14:textId="77777777" w:rsidR="00195A49" w:rsidRPr="009A3FA1" w:rsidRDefault="00970A55" w:rsidP="00195A49">
      <w:pPr>
        <w:rPr>
          <w:rFonts w:ascii="Garamond" w:hAnsi="Garamond"/>
        </w:rPr>
      </w:pPr>
      <w:r w:rsidRPr="009A3FA1">
        <w:rPr>
          <w:rFonts w:ascii="Garamond" w:hAnsi="Garamond"/>
        </w:rPr>
        <w:t>__________Total site-based supervision h</w:t>
      </w:r>
      <w:r w:rsidR="00195A49" w:rsidRPr="009A3FA1">
        <w:rPr>
          <w:rFonts w:ascii="Garamond" w:hAnsi="Garamond"/>
        </w:rPr>
        <w:t>ours f</w:t>
      </w:r>
      <w:r w:rsidRPr="009A3FA1">
        <w:rPr>
          <w:rFonts w:ascii="Garamond" w:hAnsi="Garamond"/>
        </w:rPr>
        <w:t>or f</w:t>
      </w:r>
      <w:r w:rsidR="00195A49" w:rsidRPr="009A3FA1">
        <w:rPr>
          <w:rFonts w:ascii="Garamond" w:hAnsi="Garamond"/>
        </w:rPr>
        <w:t>all semester</w:t>
      </w:r>
    </w:p>
    <w:p w14:paraId="4AB716C5" w14:textId="77777777" w:rsidR="00195A49" w:rsidRPr="009A3FA1" w:rsidRDefault="0047349A" w:rsidP="00195A49">
      <w:pPr>
        <w:rPr>
          <w:rFonts w:ascii="Garamond" w:hAnsi="Garamond"/>
        </w:rPr>
      </w:pPr>
      <w:r w:rsidRPr="009A3FA1">
        <w:rPr>
          <w:rFonts w:ascii="Garamond" w:hAnsi="Garamond"/>
        </w:rPr>
        <w:t>__________Total s</w:t>
      </w:r>
      <w:r w:rsidR="00195A49" w:rsidRPr="009A3FA1">
        <w:rPr>
          <w:rFonts w:ascii="Garamond" w:hAnsi="Garamond"/>
        </w:rPr>
        <w:t>i</w:t>
      </w:r>
      <w:r w:rsidRPr="009A3FA1">
        <w:rPr>
          <w:rFonts w:ascii="Garamond" w:hAnsi="Garamond"/>
        </w:rPr>
        <w:t>te-based supervision hours for w</w:t>
      </w:r>
      <w:r w:rsidR="00195A49" w:rsidRPr="009A3FA1">
        <w:rPr>
          <w:rFonts w:ascii="Garamond" w:hAnsi="Garamond"/>
        </w:rPr>
        <w:t>inter semester</w:t>
      </w:r>
    </w:p>
    <w:p w14:paraId="6CF152B0" w14:textId="77777777" w:rsidR="00195A49" w:rsidRPr="009A3FA1" w:rsidRDefault="0047349A" w:rsidP="00195A49">
      <w:pPr>
        <w:pBdr>
          <w:bottom w:val="single" w:sz="12" w:space="1" w:color="auto"/>
        </w:pBdr>
        <w:rPr>
          <w:rFonts w:ascii="Garamond" w:hAnsi="Garamond"/>
        </w:rPr>
      </w:pPr>
      <w:r w:rsidRPr="009A3FA1">
        <w:rPr>
          <w:rFonts w:ascii="Garamond" w:hAnsi="Garamond"/>
        </w:rPr>
        <w:t>__________Total s</w:t>
      </w:r>
      <w:r w:rsidR="00195A49" w:rsidRPr="009A3FA1">
        <w:rPr>
          <w:rFonts w:ascii="Garamond" w:hAnsi="Garamond"/>
        </w:rPr>
        <w:t>i</w:t>
      </w:r>
      <w:r w:rsidRPr="009A3FA1">
        <w:rPr>
          <w:rFonts w:ascii="Garamond" w:hAnsi="Garamond"/>
        </w:rPr>
        <w:t>te-based supervision hours for spring term</w:t>
      </w:r>
    </w:p>
    <w:p w14:paraId="00FE22F3" w14:textId="77777777" w:rsidR="00546233" w:rsidRDefault="00546233" w:rsidP="00195A49">
      <w:pPr>
        <w:rPr>
          <w:rFonts w:ascii="Garamond" w:hAnsi="Garamond"/>
          <w:b/>
          <w:sz w:val="28"/>
          <w:szCs w:val="28"/>
        </w:rPr>
      </w:pPr>
    </w:p>
    <w:p w14:paraId="308F853E" w14:textId="77777777" w:rsidR="00195A49" w:rsidRPr="009A3FA1" w:rsidRDefault="00195A49" w:rsidP="00195A49">
      <w:pPr>
        <w:rPr>
          <w:rFonts w:ascii="Garamond" w:hAnsi="Garamond"/>
          <w:b/>
        </w:rPr>
      </w:pPr>
      <w:r w:rsidRPr="009A3FA1">
        <w:rPr>
          <w:rFonts w:ascii="Garamond" w:hAnsi="Garamond"/>
          <w:b/>
          <w:sz w:val="28"/>
          <w:szCs w:val="28"/>
        </w:rPr>
        <w:t>_______ TOTA</w:t>
      </w:r>
      <w:r w:rsidR="0047349A" w:rsidRPr="009A3FA1">
        <w:rPr>
          <w:rFonts w:ascii="Garamond" w:hAnsi="Garamond"/>
          <w:b/>
          <w:sz w:val="28"/>
          <w:szCs w:val="28"/>
        </w:rPr>
        <w:t>L SITE-BASED SUPERVISION HOURS for Practicum</w:t>
      </w:r>
    </w:p>
    <w:p w14:paraId="0CF76183" w14:textId="77777777" w:rsidR="00195A49" w:rsidRPr="009A3FA1" w:rsidRDefault="00195A49" w:rsidP="00195A49">
      <w:pPr>
        <w:rPr>
          <w:rFonts w:ascii="Garamond" w:hAnsi="Garamond"/>
          <w:b/>
        </w:rPr>
      </w:pPr>
      <w:r w:rsidRPr="009A3FA1">
        <w:rPr>
          <w:rFonts w:ascii="Garamond" w:hAnsi="Garamond"/>
          <w:b/>
        </w:rPr>
        <w:t xml:space="preserve"> </w:t>
      </w:r>
    </w:p>
    <w:p w14:paraId="0964903C" w14:textId="77777777" w:rsidR="00195A49" w:rsidRPr="009A3FA1" w:rsidRDefault="00195A49" w:rsidP="00195A49">
      <w:pPr>
        <w:rPr>
          <w:rFonts w:ascii="Garamond" w:hAnsi="Garamond"/>
        </w:rPr>
      </w:pPr>
      <w:r w:rsidRPr="009A3FA1">
        <w:rPr>
          <w:rFonts w:ascii="Garamond" w:hAnsi="Garamond"/>
        </w:rPr>
        <w:t xml:space="preserve">Note: For each 10 hours in the school setting, practicum students should receive 1 hour of individualized supervision. Site-based supervision for a full semester should equal approximately </w:t>
      </w:r>
      <w:r w:rsidRPr="009A3FA1">
        <w:rPr>
          <w:rFonts w:ascii="Garamond" w:hAnsi="Garamond"/>
          <w:b/>
          <w:u w:val="single"/>
        </w:rPr>
        <w:t>13-15 hours</w:t>
      </w:r>
      <w:r w:rsidRPr="009A3FA1">
        <w:rPr>
          <w:rFonts w:ascii="Garamond" w:hAnsi="Garamond"/>
        </w:rPr>
        <w:t xml:space="preserve"> of individualized supervision.</w:t>
      </w:r>
    </w:p>
    <w:p w14:paraId="71FDFB03" w14:textId="77777777" w:rsidR="00195A49" w:rsidRPr="009A3FA1" w:rsidRDefault="00195A49" w:rsidP="00195A49">
      <w:pPr>
        <w:rPr>
          <w:rFonts w:ascii="Garamond" w:hAnsi="Garamond"/>
        </w:rPr>
      </w:pPr>
    </w:p>
    <w:p w14:paraId="3793A6E7" w14:textId="77777777" w:rsidR="00195A49" w:rsidRPr="009A3FA1" w:rsidRDefault="00195A49" w:rsidP="00195A49">
      <w:pPr>
        <w:rPr>
          <w:rFonts w:ascii="Garamond" w:hAnsi="Garamond"/>
        </w:rPr>
      </w:pPr>
    </w:p>
    <w:p w14:paraId="3676B114" w14:textId="77777777" w:rsidR="00195A49" w:rsidRPr="009A3FA1" w:rsidRDefault="00195A49" w:rsidP="00195A49">
      <w:pPr>
        <w:rPr>
          <w:rFonts w:ascii="Garamond" w:hAnsi="Garamond"/>
          <w:b/>
        </w:rPr>
      </w:pPr>
      <w:r w:rsidRPr="009A3FA1">
        <w:rPr>
          <w:rFonts w:ascii="Garamond" w:hAnsi="Garamond"/>
          <w:b/>
        </w:rPr>
        <w:t>GROUP SUPERVISION:</w:t>
      </w:r>
    </w:p>
    <w:p w14:paraId="027418D9" w14:textId="77777777" w:rsidR="00195A49" w:rsidRPr="009A3FA1" w:rsidRDefault="00195A49" w:rsidP="00195A49">
      <w:pPr>
        <w:rPr>
          <w:rFonts w:ascii="Garamond" w:hAnsi="Garamond"/>
        </w:rPr>
      </w:pPr>
      <w:r w:rsidRPr="009A3FA1">
        <w:rPr>
          <w:rFonts w:ascii="Garamond" w:hAnsi="Garamond"/>
        </w:rPr>
        <w:t xml:space="preserve">__________Total semester hours of GROUP SUPERVISION provided by BYU Faculty Supervisor </w:t>
      </w:r>
    </w:p>
    <w:p w14:paraId="3AE9E25F" w14:textId="77777777" w:rsidR="00195A49" w:rsidRPr="009A3FA1" w:rsidRDefault="00195A49" w:rsidP="00195A49">
      <w:pPr>
        <w:rPr>
          <w:rFonts w:ascii="Garamond" w:hAnsi="Garamond"/>
          <w:b/>
        </w:rPr>
      </w:pPr>
      <w:r w:rsidRPr="009A3FA1">
        <w:rPr>
          <w:rFonts w:ascii="Garamond" w:hAnsi="Garamond"/>
        </w:rPr>
        <w:t xml:space="preserve">Note: Practicum students attend 1 ½ hours of group supervision each week of practicum during a full semester. Group supervision during a semester should equal </w:t>
      </w:r>
      <w:r w:rsidRPr="009A3FA1">
        <w:rPr>
          <w:rFonts w:ascii="Garamond" w:hAnsi="Garamond"/>
          <w:b/>
          <w:u w:val="single"/>
        </w:rPr>
        <w:t>21 hours</w:t>
      </w:r>
      <w:r w:rsidRPr="009A3FA1">
        <w:rPr>
          <w:rFonts w:ascii="Garamond" w:hAnsi="Garamond"/>
          <w:b/>
        </w:rPr>
        <w:t>.</w:t>
      </w:r>
    </w:p>
    <w:p w14:paraId="399E306E" w14:textId="77777777" w:rsidR="0047349A" w:rsidRPr="009A3FA1" w:rsidRDefault="0047349A" w:rsidP="00195A49">
      <w:pPr>
        <w:rPr>
          <w:rFonts w:ascii="Garamond" w:hAnsi="Garamond"/>
          <w:b/>
        </w:rPr>
      </w:pPr>
    </w:p>
    <w:p w14:paraId="04B4B53F" w14:textId="77777777" w:rsidR="0047349A" w:rsidRPr="009A3FA1" w:rsidRDefault="0047349A" w:rsidP="00195A49">
      <w:pPr>
        <w:rPr>
          <w:rFonts w:ascii="Garamond" w:hAnsi="Garamond"/>
          <w:b/>
        </w:rPr>
      </w:pPr>
    </w:p>
    <w:p w14:paraId="2399D7BA"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Practicum Student: ____________________________________________________  </w:t>
      </w:r>
      <w:r w:rsidRPr="009A3FA1">
        <w:rPr>
          <w:rFonts w:ascii="Garamond" w:hAnsi="Garamond"/>
          <w:b/>
          <w:u w:val="single"/>
        </w:rPr>
        <w:t xml:space="preserve">Date: </w:t>
      </w:r>
      <w:r w:rsidRPr="009A3FA1">
        <w:rPr>
          <w:rFonts w:ascii="Garamond" w:hAnsi="Garamond"/>
          <w:b/>
          <w:u w:val="single"/>
        </w:rPr>
        <w:tab/>
      </w:r>
      <w:r w:rsidRPr="009A3FA1">
        <w:rPr>
          <w:rFonts w:ascii="Garamond" w:hAnsi="Garamond"/>
          <w:b/>
          <w:u w:val="single"/>
        </w:rPr>
        <w:tab/>
      </w:r>
    </w:p>
    <w:p w14:paraId="5FF5C9FE" w14:textId="77777777" w:rsidR="0047349A" w:rsidRPr="009A3FA1" w:rsidRDefault="0047349A" w:rsidP="0047349A">
      <w:pPr>
        <w:framePr w:hSpace="180" w:wrap="around" w:vAnchor="text" w:hAnchor="text" w:xAlign="center" w:y="64"/>
        <w:ind w:left="2880" w:right="72" w:firstLine="720"/>
        <w:rPr>
          <w:rFonts w:ascii="Garamond" w:hAnsi="Garamond"/>
          <w:b/>
          <w:u w:val="single"/>
        </w:rPr>
      </w:pPr>
      <w:r w:rsidRPr="009A3FA1">
        <w:rPr>
          <w:rFonts w:ascii="Garamond" w:hAnsi="Garamond"/>
          <w:b/>
          <w:bCs/>
          <w:sz w:val="16"/>
          <w:szCs w:val="16"/>
        </w:rPr>
        <w:t>(signature)</w:t>
      </w:r>
    </w:p>
    <w:p w14:paraId="735303CA"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Fall BYU Faculty Supervisor: ___________________________________________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52C55983"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7807DD9D"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Winter BYU Faculty Supervisor: 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60CDC6DF"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51533626"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Spring BYU Faculty Supervisor: 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0051212E"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43729F3A" w14:textId="77777777" w:rsidR="0047349A" w:rsidRPr="009A3FA1" w:rsidRDefault="0047349A" w:rsidP="0047349A">
      <w:pPr>
        <w:framePr w:hSpace="180" w:wrap="around" w:vAnchor="text" w:hAnchor="text" w:xAlign="center" w:y="64"/>
        <w:ind w:right="72"/>
        <w:rPr>
          <w:rFonts w:ascii="Garamond" w:hAnsi="Garamond"/>
          <w:b/>
          <w:bCs/>
          <w:sz w:val="16"/>
          <w:szCs w:val="16"/>
        </w:rPr>
      </w:pPr>
    </w:p>
    <w:p w14:paraId="1F5352C9" w14:textId="77777777" w:rsidR="0047349A" w:rsidRPr="009A3FA1" w:rsidRDefault="0047349A" w:rsidP="0047349A">
      <w:pPr>
        <w:framePr w:hSpace="180" w:wrap="around" w:vAnchor="text" w:hAnchor="text" w:xAlign="center" w:y="64"/>
        <w:ind w:right="72"/>
        <w:jc w:val="both"/>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5A9B9B4C" w14:textId="77777777" w:rsidR="0047349A" w:rsidRPr="009A3FA1" w:rsidRDefault="0047349A" w:rsidP="0047349A">
      <w:pPr>
        <w:framePr w:hSpace="180" w:wrap="around" w:vAnchor="text" w:hAnchor="text" w:xAlign="center" w:y="64"/>
        <w:ind w:right="72"/>
        <w:jc w:val="both"/>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1EA187E1" w14:textId="77777777" w:rsidR="0047349A" w:rsidRPr="009A3FA1" w:rsidRDefault="0047349A" w:rsidP="0047349A">
      <w:pPr>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35E69157" w14:textId="77777777" w:rsidR="001130B2" w:rsidRPr="0029217E" w:rsidRDefault="00195A49" w:rsidP="0029217E">
      <w:pPr>
        <w:pStyle w:val="Heading2"/>
        <w:jc w:val="center"/>
        <w:rPr>
          <w:sz w:val="36"/>
          <w:szCs w:val="36"/>
        </w:rPr>
      </w:pPr>
      <w:r w:rsidRPr="009A3FA1">
        <w:br w:type="page"/>
      </w:r>
      <w:bookmarkStart w:id="660" w:name="_Toc239867044"/>
      <w:bookmarkStart w:id="661" w:name="_Toc509324771"/>
      <w:r w:rsidR="0047349A" w:rsidRPr="0029217E">
        <w:rPr>
          <w:sz w:val="36"/>
          <w:szCs w:val="36"/>
        </w:rPr>
        <w:lastRenderedPageBreak/>
        <w:t>Evaluating Professional Skills</w:t>
      </w:r>
      <w:r w:rsidR="00362A37" w:rsidRPr="0029217E">
        <w:rPr>
          <w:sz w:val="36"/>
          <w:szCs w:val="36"/>
        </w:rPr>
        <w:t xml:space="preserve"> &amp; D</w:t>
      </w:r>
      <w:bookmarkEnd w:id="660"/>
      <w:r w:rsidR="0047349A" w:rsidRPr="0029217E">
        <w:rPr>
          <w:sz w:val="36"/>
          <w:szCs w:val="36"/>
        </w:rPr>
        <w:t>isposition</w:t>
      </w:r>
      <w:bookmarkEnd w:id="661"/>
    </w:p>
    <w:p w14:paraId="69627ED6" w14:textId="77777777" w:rsidR="00B57FA9" w:rsidRPr="009A3FA1" w:rsidRDefault="00B57FA9" w:rsidP="0029217E">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ind w:left="5040" w:hanging="5040"/>
        <w:jc w:val="center"/>
        <w:rPr>
          <w:rFonts w:ascii="Garamond" w:hAnsi="Garamond" w:cs="Book Antiqua"/>
          <w:b/>
          <w:bCs/>
          <w:sz w:val="28"/>
          <w:szCs w:val="28"/>
        </w:rPr>
      </w:pPr>
      <w:r w:rsidRPr="009A3FA1">
        <w:rPr>
          <w:rFonts w:ascii="Garamond" w:hAnsi="Garamond"/>
          <w:b/>
          <w:bCs/>
          <w:sz w:val="28"/>
          <w:szCs w:val="28"/>
        </w:rPr>
        <w:t>(Professional Work Characteristics)</w:t>
      </w:r>
    </w:p>
    <w:p w14:paraId="02A8B57B" w14:textId="77777777" w:rsidR="00362A37" w:rsidRPr="009A3FA1"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jc w:val="center"/>
        <w:rPr>
          <w:rFonts w:ascii="Garamond" w:hAnsi="Garamond" w:cs="Book Antiqua"/>
          <w:b/>
          <w:bCs/>
          <w:sz w:val="22"/>
          <w:szCs w:val="22"/>
        </w:rPr>
      </w:pPr>
      <w:r w:rsidRPr="009A3FA1">
        <w:rPr>
          <w:rFonts w:ascii="Garamond" w:hAnsi="Garamond" w:cs="Book Antiqua"/>
          <w:b/>
          <w:bCs/>
          <w:sz w:val="22"/>
          <w:szCs w:val="22"/>
        </w:rPr>
        <w:t>Brigham Young Univ</w:t>
      </w:r>
      <w:r w:rsidR="00D75E75" w:rsidRPr="009A3FA1">
        <w:rPr>
          <w:rFonts w:ascii="Garamond" w:hAnsi="Garamond" w:cs="Book Antiqua"/>
          <w:b/>
          <w:bCs/>
          <w:sz w:val="22"/>
          <w:szCs w:val="22"/>
        </w:rPr>
        <w:t>ersity School Psychology Program</w:t>
      </w:r>
    </w:p>
    <w:tbl>
      <w:tblPr>
        <w:tblW w:w="0" w:type="auto"/>
        <w:tblLook w:val="01E0" w:firstRow="1" w:lastRow="1" w:firstColumn="1" w:lastColumn="1" w:noHBand="0" w:noVBand="0"/>
      </w:tblPr>
      <w:tblGrid>
        <w:gridCol w:w="10224"/>
      </w:tblGrid>
      <w:tr w:rsidR="00362A37" w:rsidRPr="009A3FA1" w14:paraId="44DB7E2E" w14:textId="77777777">
        <w:tc>
          <w:tcPr>
            <w:tcW w:w="10728" w:type="dxa"/>
            <w:shd w:val="clear" w:color="auto" w:fill="E0E0E0"/>
          </w:tcPr>
          <w:p w14:paraId="1D46EC14" w14:textId="77777777" w:rsidR="00362A37" w:rsidRPr="009A3FA1" w:rsidRDefault="00362A37" w:rsidP="00F07D9B">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spacing w:before="100" w:beforeAutospacing="1" w:after="100" w:afterAutospacing="1"/>
              <w:jc w:val="center"/>
              <w:rPr>
                <w:rFonts w:ascii="Garamond" w:hAnsi="Garamond" w:cs="Book Antiqua"/>
                <w:b/>
                <w:bCs/>
                <w:sz w:val="24"/>
                <w:szCs w:val="24"/>
              </w:rPr>
            </w:pPr>
            <w:r w:rsidRPr="009A3FA1">
              <w:rPr>
                <w:rFonts w:ascii="Garamond" w:hAnsi="Garamond"/>
                <w:b/>
                <w:sz w:val="28"/>
                <w:szCs w:val="28"/>
              </w:rPr>
              <w:t>To be completed by the site-supervisor</w:t>
            </w:r>
          </w:p>
        </w:tc>
      </w:tr>
    </w:tbl>
    <w:p w14:paraId="33847D0F" w14:textId="77777777" w:rsidR="00362A37" w:rsidRPr="009A3FA1" w:rsidRDefault="00362A37" w:rsidP="00362A37">
      <w:pPr>
        <w:tabs>
          <w:tab w:val="left" w:pos="-1080"/>
          <w:tab w:val="left" w:pos="-720"/>
          <w:tab w:val="left" w:pos="0"/>
          <w:tab w:val="left" w:pos="450"/>
          <w:tab w:val="left" w:pos="630"/>
          <w:tab w:val="left" w:pos="900"/>
          <w:tab w:val="left" w:pos="216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SP Practicum Student:</w:t>
      </w:r>
      <w:r w:rsidRPr="009A3FA1">
        <w:rPr>
          <w:rFonts w:ascii="Garamond" w:hAnsi="Garamond" w:cs="Book Antiqua"/>
        </w:rPr>
        <w:tab/>
        <w:t>___________________________________</w:t>
      </w:r>
    </w:p>
    <w:p w14:paraId="7CBE73D3" w14:textId="77777777" w:rsidR="00362A37" w:rsidRPr="009A3FA1" w:rsidRDefault="00362A37" w:rsidP="00362A37">
      <w:pPr>
        <w:tabs>
          <w:tab w:val="left" w:pos="-1080"/>
          <w:tab w:val="left" w:pos="-720"/>
          <w:tab w:val="left" w:pos="0"/>
          <w:tab w:val="left" w:pos="450"/>
          <w:tab w:val="left" w:pos="630"/>
          <w:tab w:val="left" w:pos="900"/>
          <w:tab w:val="left" w:pos="216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 xml:space="preserve">Field/Site Supervisor: </w:t>
      </w:r>
      <w:r w:rsidRPr="009A3FA1">
        <w:rPr>
          <w:rFonts w:ascii="Garamond" w:hAnsi="Garamond" w:cs="Book Antiqua"/>
        </w:rPr>
        <w:tab/>
        <w:t>___________________________________                    Semester/Date:</w:t>
      </w:r>
      <w:r w:rsidRPr="009A3FA1">
        <w:rPr>
          <w:rFonts w:ascii="Garamond" w:hAnsi="Garamond" w:cs="Book Antiqua"/>
        </w:rPr>
        <w:tab/>
        <w:t>____________________</w:t>
      </w:r>
    </w:p>
    <w:p w14:paraId="316E5B84" w14:textId="77777777" w:rsidR="00362A37" w:rsidRPr="009A3FA1"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Please provide feedback regarding your observations of this Practicum student. Your comments will assist us in designing future practicum and internship experiences to fit the student’s needs. This form is completed during fall and winter semesters.</w:t>
      </w:r>
    </w:p>
    <w:p w14:paraId="71B9A626" w14:textId="77777777" w:rsidR="0047349A" w:rsidRPr="009A3FA1"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i/>
          <w:iCs/>
        </w:rPr>
      </w:pPr>
      <w:r w:rsidRPr="009A3FA1">
        <w:rPr>
          <w:rFonts w:ascii="Garamond" w:hAnsi="Garamond" w:cs="Book Antiqua"/>
          <w:i/>
          <w:iCs/>
        </w:rPr>
        <w:t>Please indicate the level this student demonstrates the following personal and professional attributes.</w:t>
      </w:r>
    </w:p>
    <w:p w14:paraId="7A27FFC7" w14:textId="77777777" w:rsidR="00362A37"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spacing w:line="310" w:lineRule="auto"/>
        <w:rPr>
          <w:rFonts w:ascii="Garamond" w:hAnsi="Garamond" w:cs="Book Antiqua"/>
          <w:b/>
          <w:i/>
          <w:iCs/>
        </w:rPr>
      </w:pPr>
      <w:r w:rsidRPr="009A3FA1">
        <w:rPr>
          <w:rFonts w:ascii="Garamond" w:hAnsi="Garamond" w:cs="Book Antiqua"/>
          <w:b/>
          <w:iCs/>
        </w:rPr>
        <w:t>Rating Scale: 0=unsatisfactory  1=satisfactory  2=exemplary</w:t>
      </w:r>
      <w:r w:rsidR="00362A37" w:rsidRPr="009A3FA1">
        <w:rPr>
          <w:rFonts w:ascii="Garamond" w:hAnsi="Garamond" w:cs="Book Antiqua"/>
          <w:b/>
          <w:i/>
          <w:iCs/>
        </w:rPr>
        <w:tab/>
      </w:r>
    </w:p>
    <w:tbl>
      <w:tblPr>
        <w:tblW w:w="10445" w:type="dxa"/>
        <w:tblInd w:w="-437"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000" w:firstRow="0" w:lastRow="0" w:firstColumn="0" w:lastColumn="0" w:noHBand="0" w:noVBand="0"/>
      </w:tblPr>
      <w:tblGrid>
        <w:gridCol w:w="4001"/>
        <w:gridCol w:w="1194"/>
        <w:gridCol w:w="5250"/>
      </w:tblGrid>
      <w:tr w:rsidR="0047349A" w:rsidRPr="009A3FA1" w14:paraId="4B758FA0" w14:textId="77777777" w:rsidTr="00D75E75">
        <w:trPr>
          <w:trHeight w:val="647"/>
        </w:trPr>
        <w:tc>
          <w:tcPr>
            <w:tcW w:w="4001" w:type="dxa"/>
            <w:tcBorders>
              <w:bottom w:val="nil"/>
            </w:tcBorders>
            <w:shd w:val="clear" w:color="auto" w:fill="000000" w:themeFill="text1"/>
            <w:vAlign w:val="center"/>
          </w:tcPr>
          <w:p w14:paraId="6B8C7EC9" w14:textId="77777777" w:rsidR="0047349A" w:rsidRPr="009A3FA1" w:rsidRDefault="0047349A" w:rsidP="00D75E75">
            <w:pPr>
              <w:tabs>
                <w:tab w:val="left" w:pos="167"/>
              </w:tabs>
              <w:ind w:left="167"/>
              <w:rPr>
                <w:rFonts w:ascii="Garamond" w:hAnsi="Garamond" w:cs="Book Antiqua"/>
                <w:b/>
                <w:sz w:val="24"/>
                <w:szCs w:val="24"/>
              </w:rPr>
            </w:pPr>
            <w:r w:rsidRPr="009A3FA1">
              <w:rPr>
                <w:rFonts w:ascii="Garamond" w:hAnsi="Garamond" w:cs="Book Antiqua"/>
                <w:b/>
                <w:sz w:val="24"/>
                <w:szCs w:val="24"/>
              </w:rPr>
              <w:t>Professional Skills &amp; Disposition</w:t>
            </w:r>
          </w:p>
        </w:tc>
        <w:tc>
          <w:tcPr>
            <w:tcW w:w="1194" w:type="dxa"/>
            <w:tcBorders>
              <w:bottom w:val="nil"/>
            </w:tcBorders>
            <w:shd w:val="clear" w:color="auto" w:fill="000000" w:themeFill="text1"/>
            <w:vAlign w:val="center"/>
          </w:tcPr>
          <w:p w14:paraId="07E8CADA" w14:textId="77777777" w:rsidR="0047349A" w:rsidRPr="009A3FA1" w:rsidRDefault="0047349A" w:rsidP="00362A37">
            <w:pPr>
              <w:rPr>
                <w:rFonts w:ascii="Garamond" w:hAnsi="Garamond"/>
                <w:b/>
                <w:sz w:val="24"/>
                <w:szCs w:val="24"/>
              </w:rPr>
            </w:pPr>
          </w:p>
          <w:p w14:paraId="08BABAFB" w14:textId="77777777" w:rsidR="0047349A" w:rsidRPr="009A3FA1" w:rsidRDefault="0047349A" w:rsidP="00362A37">
            <w:pPr>
              <w:rPr>
                <w:rFonts w:ascii="Garamond" w:hAnsi="Garamond"/>
                <w:b/>
                <w:sz w:val="24"/>
                <w:szCs w:val="24"/>
              </w:rPr>
            </w:pPr>
            <w:r w:rsidRPr="009A3FA1">
              <w:rPr>
                <w:rFonts w:ascii="Garamond" w:hAnsi="Garamond"/>
                <w:b/>
                <w:sz w:val="24"/>
                <w:szCs w:val="24"/>
              </w:rPr>
              <w:t>Rating</w:t>
            </w:r>
          </w:p>
          <w:p w14:paraId="7EA3E1FB" w14:textId="77777777" w:rsidR="0047349A" w:rsidRPr="009A3FA1" w:rsidRDefault="0047349A" w:rsidP="00362A37">
            <w:pPr>
              <w:rPr>
                <w:rFonts w:ascii="Garamond" w:hAnsi="Garamond"/>
                <w:b/>
                <w:sz w:val="24"/>
                <w:szCs w:val="24"/>
              </w:rPr>
            </w:pPr>
          </w:p>
        </w:tc>
        <w:tc>
          <w:tcPr>
            <w:tcW w:w="5250" w:type="dxa"/>
            <w:tcBorders>
              <w:bottom w:val="nil"/>
            </w:tcBorders>
            <w:shd w:val="clear" w:color="auto" w:fill="000000" w:themeFill="text1"/>
            <w:vAlign w:val="center"/>
          </w:tcPr>
          <w:p w14:paraId="7021603A" w14:textId="77777777" w:rsidR="0047349A" w:rsidRPr="009A3FA1" w:rsidRDefault="0047349A" w:rsidP="00362A37">
            <w:pPr>
              <w:rPr>
                <w:rFonts w:ascii="Garamond" w:hAnsi="Garamond"/>
                <w:b/>
                <w:sz w:val="24"/>
                <w:szCs w:val="24"/>
              </w:rPr>
            </w:pPr>
            <w:r w:rsidRPr="009A3FA1">
              <w:rPr>
                <w:rFonts w:ascii="Garamond" w:hAnsi="Garamond"/>
                <w:b/>
                <w:sz w:val="24"/>
                <w:szCs w:val="24"/>
              </w:rPr>
              <w:t>Concerns or Comments</w:t>
            </w:r>
          </w:p>
        </w:tc>
      </w:tr>
      <w:tr w:rsidR="0047349A" w:rsidRPr="009A3FA1" w14:paraId="43F81ED2" w14:textId="77777777" w:rsidTr="00D75E75">
        <w:trPr>
          <w:trHeight w:val="612"/>
        </w:trPr>
        <w:tc>
          <w:tcPr>
            <w:tcW w:w="4001" w:type="dxa"/>
            <w:tcBorders>
              <w:top w:val="nil"/>
              <w:bottom w:val="nil"/>
              <w:right w:val="single" w:sz="6" w:space="0" w:color="000000" w:themeColor="text1"/>
            </w:tcBorders>
            <w:vAlign w:val="center"/>
          </w:tcPr>
          <w:p w14:paraId="7813BF05"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140"/>
                <w:tab w:val="left" w:pos="4680"/>
                <w:tab w:val="left" w:pos="5040"/>
                <w:tab w:val="left" w:pos="5760"/>
                <w:tab w:val="left" w:pos="6480"/>
                <w:tab w:val="left" w:pos="7020"/>
                <w:tab w:val="left" w:pos="7920"/>
                <w:tab w:val="left" w:pos="8640"/>
                <w:tab w:val="left" w:pos="9360"/>
              </w:tabs>
              <w:spacing w:line="142" w:lineRule="auto"/>
              <w:ind w:left="180" w:hanging="13"/>
              <w:jc w:val="both"/>
              <w:rPr>
                <w:rFonts w:ascii="Garamond" w:hAnsi="Garamond" w:cs="Book Antiqua"/>
              </w:rPr>
            </w:pPr>
          </w:p>
          <w:p w14:paraId="2894111D"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w:t>
            </w:r>
            <w:r w:rsidR="00D75E75" w:rsidRPr="009A3FA1">
              <w:rPr>
                <w:rFonts w:ascii="Garamond" w:hAnsi="Garamond" w:cs="Book Antiqua"/>
              </w:rPr>
              <w:t xml:space="preserve">dent adheres to professional </w:t>
            </w:r>
            <w:r w:rsidRPr="009A3FA1">
              <w:rPr>
                <w:rFonts w:ascii="Garamond" w:hAnsi="Garamond" w:cs="Book Antiqua"/>
              </w:rPr>
              <w:t>and ethical standards of</w:t>
            </w:r>
            <w:r w:rsidR="00D75E75" w:rsidRPr="009A3FA1">
              <w:rPr>
                <w:rFonts w:ascii="Garamond" w:hAnsi="Garamond" w:cs="Book Antiqua"/>
              </w:rPr>
              <w:t xml:space="preserve"> </w:t>
            </w:r>
            <w:r w:rsidRPr="009A3FA1">
              <w:rPr>
                <w:rFonts w:ascii="Garamond" w:hAnsi="Garamond" w:cs="Book Antiqua"/>
              </w:rPr>
              <w:t xml:space="preserve">behavior.  </w:t>
            </w:r>
          </w:p>
        </w:tc>
        <w:tc>
          <w:tcPr>
            <w:tcW w:w="1194" w:type="dxa"/>
            <w:tcBorders>
              <w:top w:val="nil"/>
              <w:left w:val="single" w:sz="6" w:space="0" w:color="000000" w:themeColor="text1"/>
              <w:bottom w:val="nil"/>
              <w:right w:val="single" w:sz="6" w:space="0" w:color="000000" w:themeColor="text1"/>
            </w:tcBorders>
          </w:tcPr>
          <w:p w14:paraId="53614765"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140"/>
                <w:tab w:val="left" w:pos="4680"/>
                <w:tab w:val="left" w:pos="5040"/>
                <w:tab w:val="left" w:pos="5760"/>
                <w:tab w:val="left" w:pos="6480"/>
                <w:tab w:val="left" w:pos="7020"/>
                <w:tab w:val="left" w:pos="7920"/>
                <w:tab w:val="left" w:pos="8640"/>
                <w:tab w:val="left" w:pos="9360"/>
              </w:tabs>
              <w:spacing w:line="142" w:lineRule="auto"/>
              <w:ind w:left="420"/>
              <w:jc w:val="both"/>
              <w:rPr>
                <w:rFonts w:ascii="Garamond" w:hAnsi="Garamond" w:cs="Book Antiqua"/>
              </w:rPr>
            </w:pPr>
          </w:p>
          <w:p w14:paraId="55FCE0EE" w14:textId="77777777" w:rsidR="0047349A" w:rsidRPr="009A3FA1" w:rsidRDefault="0047349A" w:rsidP="00362A37">
            <w:pPr>
              <w:rPr>
                <w:rFonts w:ascii="Garamond" w:hAnsi="Garamond" w:cs="Book Antiqua"/>
                <w:i/>
                <w:iCs/>
              </w:rPr>
            </w:pPr>
          </w:p>
          <w:p w14:paraId="614DF23C"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i/>
                <w:iCs/>
              </w:rPr>
            </w:pPr>
          </w:p>
        </w:tc>
        <w:tc>
          <w:tcPr>
            <w:tcW w:w="5250" w:type="dxa"/>
            <w:tcBorders>
              <w:top w:val="nil"/>
              <w:left w:val="single" w:sz="6" w:space="0" w:color="000000" w:themeColor="text1"/>
              <w:bottom w:val="nil"/>
            </w:tcBorders>
          </w:tcPr>
          <w:p w14:paraId="0652D798" w14:textId="77777777" w:rsidR="0047349A" w:rsidRPr="009A3FA1" w:rsidRDefault="0047349A" w:rsidP="00362A37">
            <w:pPr>
              <w:rPr>
                <w:rFonts w:ascii="Garamond" w:hAnsi="Garamond" w:cs="Book Antiqua"/>
                <w:i/>
                <w:iCs/>
              </w:rPr>
            </w:pPr>
          </w:p>
          <w:p w14:paraId="332595FF"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i/>
                <w:iCs/>
              </w:rPr>
            </w:pPr>
          </w:p>
        </w:tc>
      </w:tr>
      <w:tr w:rsidR="0047349A" w:rsidRPr="009A3FA1" w14:paraId="63AB4E7E" w14:textId="77777777" w:rsidTr="00D75E75">
        <w:trPr>
          <w:trHeight w:val="757"/>
        </w:trPr>
        <w:tc>
          <w:tcPr>
            <w:tcW w:w="4001" w:type="dxa"/>
            <w:tcBorders>
              <w:top w:val="nil"/>
              <w:bottom w:val="nil"/>
              <w:right w:val="single" w:sz="6" w:space="0" w:color="000000" w:themeColor="text1"/>
            </w:tcBorders>
            <w:shd w:val="clear" w:color="auto" w:fill="F2F2F2" w:themeFill="background1" w:themeFillShade="F2"/>
            <w:vAlign w:val="center"/>
          </w:tcPr>
          <w:p w14:paraId="20C32732"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demonstrates a commitment</w:t>
            </w:r>
            <w:r w:rsidR="00D75E75" w:rsidRPr="009A3FA1">
              <w:rPr>
                <w:rFonts w:ascii="Garamond" w:hAnsi="Garamond" w:cs="Book Antiqua"/>
              </w:rPr>
              <w:t xml:space="preserve"> </w:t>
            </w:r>
            <w:r w:rsidRPr="009A3FA1">
              <w:rPr>
                <w:rFonts w:ascii="Garamond" w:hAnsi="Garamond" w:cs="Book Antiqua"/>
              </w:rPr>
              <w:t>to the understanding of &amp; responsiveness to human diversity.</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79C378E2"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536"/>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14:paraId="5B01807E" w14:textId="77777777" w:rsidR="0047349A" w:rsidRPr="009A3FA1" w:rsidRDefault="0047349A" w:rsidP="00362A37">
            <w:pPr>
              <w:rPr>
                <w:rFonts w:ascii="Garamond" w:hAnsi="Garamond" w:cs="Book Antiqua"/>
              </w:rPr>
            </w:pPr>
          </w:p>
        </w:tc>
      </w:tr>
      <w:tr w:rsidR="0047349A" w:rsidRPr="009A3FA1" w14:paraId="4F0EEF37" w14:textId="77777777" w:rsidTr="00D75E75">
        <w:trPr>
          <w:trHeight w:val="873"/>
        </w:trPr>
        <w:tc>
          <w:tcPr>
            <w:tcW w:w="4001" w:type="dxa"/>
            <w:tcBorders>
              <w:top w:val="nil"/>
              <w:bottom w:val="nil"/>
              <w:right w:val="single" w:sz="6" w:space="0" w:color="000000" w:themeColor="text1"/>
            </w:tcBorders>
            <w:vAlign w:val="center"/>
          </w:tcPr>
          <w:p w14:paraId="3DEF271E" w14:textId="77777777" w:rsidR="0047349A" w:rsidRPr="009A3FA1" w:rsidRDefault="0047349A" w:rsidP="00D75E75">
            <w:pPr>
              <w:tabs>
                <w:tab w:val="left" w:pos="-1080"/>
                <w:tab w:val="left" w:pos="-720"/>
                <w:tab w:val="left" w:pos="0"/>
                <w:tab w:val="left" w:pos="252"/>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demonstrates knowledge &amp;</w:t>
            </w:r>
            <w:r w:rsidR="00D75E75" w:rsidRPr="009A3FA1">
              <w:rPr>
                <w:rFonts w:ascii="Garamond" w:hAnsi="Garamond" w:cs="Book Antiqua"/>
              </w:rPr>
              <w:t xml:space="preserve"> </w:t>
            </w:r>
            <w:r w:rsidRPr="009A3FA1">
              <w:rPr>
                <w:rFonts w:ascii="Garamond" w:hAnsi="Garamond" w:cs="Book Antiqua"/>
              </w:rPr>
              <w:t>expertise in communicating effectively</w:t>
            </w:r>
            <w:r w:rsidR="00D75E75" w:rsidRPr="009A3FA1">
              <w:rPr>
                <w:rFonts w:ascii="Garamond" w:hAnsi="Garamond" w:cs="Book Antiqua"/>
              </w:rPr>
              <w:t xml:space="preserve"> </w:t>
            </w:r>
            <w:r w:rsidRPr="009A3FA1">
              <w:rPr>
                <w:rFonts w:ascii="Garamond" w:hAnsi="Garamond" w:cs="Book Antiqua"/>
              </w:rPr>
              <w:t>with teacher, students, support staff</w:t>
            </w:r>
            <w:r w:rsidR="00D75E75" w:rsidRPr="009A3FA1">
              <w:rPr>
                <w:rFonts w:ascii="Garamond" w:hAnsi="Garamond" w:cs="Book Antiqua"/>
              </w:rPr>
              <w:t xml:space="preserve"> </w:t>
            </w:r>
            <w:r w:rsidRPr="009A3FA1">
              <w:rPr>
                <w:rFonts w:ascii="Garamond" w:hAnsi="Garamond" w:cs="Book Antiqua"/>
              </w:rPr>
              <w:t>and administrators.</w:t>
            </w:r>
          </w:p>
        </w:tc>
        <w:tc>
          <w:tcPr>
            <w:tcW w:w="1194" w:type="dxa"/>
            <w:tcBorders>
              <w:top w:val="nil"/>
              <w:left w:val="single" w:sz="6" w:space="0" w:color="000000" w:themeColor="text1"/>
              <w:bottom w:val="nil"/>
              <w:right w:val="single" w:sz="6" w:space="0" w:color="000000" w:themeColor="text1"/>
            </w:tcBorders>
          </w:tcPr>
          <w:p w14:paraId="1ABC8098" w14:textId="77777777" w:rsidR="0047349A" w:rsidRPr="009A3FA1" w:rsidRDefault="0047349A" w:rsidP="00362A37">
            <w:pPr>
              <w:rPr>
                <w:rFonts w:ascii="Garamond" w:hAnsi="Garamond" w:cs="Book Antiqua"/>
              </w:rPr>
            </w:pPr>
          </w:p>
          <w:p w14:paraId="4C9E00C3"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4136"/>
              <w:rPr>
                <w:rFonts w:ascii="Garamond" w:hAnsi="Garamond" w:cs="Book Antiqua"/>
              </w:rPr>
            </w:pPr>
          </w:p>
          <w:p w14:paraId="649025DC"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14:paraId="09094DC7"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14:paraId="44F99180" w14:textId="77777777" w:rsidR="0047349A" w:rsidRPr="009A3FA1" w:rsidRDefault="0047349A" w:rsidP="00362A37">
            <w:pPr>
              <w:rPr>
                <w:rFonts w:ascii="Garamond" w:hAnsi="Garamond" w:cs="Book Antiqua"/>
              </w:rPr>
            </w:pPr>
          </w:p>
          <w:p w14:paraId="354FBCE8"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616"/>
              <w:rPr>
                <w:rFonts w:ascii="Garamond" w:hAnsi="Garamond" w:cs="Book Antiqua"/>
              </w:rPr>
            </w:pPr>
          </w:p>
        </w:tc>
      </w:tr>
      <w:tr w:rsidR="0047349A" w:rsidRPr="009A3FA1" w14:paraId="29CD201A" w14:textId="77777777" w:rsidTr="00D75E75">
        <w:trPr>
          <w:trHeight w:val="549"/>
        </w:trPr>
        <w:tc>
          <w:tcPr>
            <w:tcW w:w="4001" w:type="dxa"/>
            <w:tcBorders>
              <w:top w:val="nil"/>
              <w:bottom w:val="nil"/>
              <w:right w:val="single" w:sz="6" w:space="0" w:color="000000" w:themeColor="text1"/>
            </w:tcBorders>
            <w:shd w:val="clear" w:color="auto" w:fill="F2F2F2" w:themeFill="background1" w:themeFillShade="F2"/>
            <w:vAlign w:val="center"/>
          </w:tcPr>
          <w:p w14:paraId="0AFBF025"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demonstrates effective interpersonal relations.</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7E3862C6"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14:paraId="543253FE"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9A3FA1" w14:paraId="070862F9" w14:textId="77777777" w:rsidTr="00D75E75">
        <w:trPr>
          <w:trHeight w:val="369"/>
        </w:trPr>
        <w:tc>
          <w:tcPr>
            <w:tcW w:w="4001" w:type="dxa"/>
            <w:tcBorders>
              <w:top w:val="nil"/>
              <w:bottom w:val="nil"/>
              <w:right w:val="single" w:sz="6" w:space="0" w:color="000000" w:themeColor="text1"/>
            </w:tcBorders>
            <w:vAlign w:val="center"/>
          </w:tcPr>
          <w:p w14:paraId="3D553D58"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demonstrates flexibility</w:t>
            </w:r>
          </w:p>
        </w:tc>
        <w:tc>
          <w:tcPr>
            <w:tcW w:w="1194" w:type="dxa"/>
            <w:tcBorders>
              <w:top w:val="nil"/>
              <w:left w:val="single" w:sz="6" w:space="0" w:color="000000" w:themeColor="text1"/>
              <w:bottom w:val="nil"/>
              <w:right w:val="single" w:sz="6" w:space="0" w:color="000000" w:themeColor="text1"/>
            </w:tcBorders>
          </w:tcPr>
          <w:p w14:paraId="0A1F1FC8" w14:textId="77777777" w:rsidR="0047349A" w:rsidRPr="009A3FA1" w:rsidRDefault="0047349A" w:rsidP="00362A37">
            <w:pPr>
              <w:rPr>
                <w:rFonts w:ascii="Garamond" w:hAnsi="Garamond" w:cs="Book Antiqua"/>
              </w:rPr>
            </w:pPr>
          </w:p>
          <w:p w14:paraId="6712E1B8"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14:paraId="5A6A342C" w14:textId="77777777" w:rsidR="0047349A" w:rsidRPr="009A3FA1" w:rsidRDefault="0047349A" w:rsidP="00362A37">
            <w:pPr>
              <w:rPr>
                <w:rFonts w:ascii="Garamond" w:hAnsi="Garamond" w:cs="Book Antiqua"/>
              </w:rPr>
            </w:pPr>
          </w:p>
          <w:p w14:paraId="37605E2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9A3FA1" w14:paraId="00BF0D59" w14:textId="77777777" w:rsidTr="00D75E75">
        <w:trPr>
          <w:trHeight w:val="585"/>
        </w:trPr>
        <w:tc>
          <w:tcPr>
            <w:tcW w:w="4001" w:type="dxa"/>
            <w:tcBorders>
              <w:top w:val="nil"/>
              <w:bottom w:val="nil"/>
              <w:right w:val="single" w:sz="6" w:space="0" w:color="000000" w:themeColor="text1"/>
            </w:tcBorders>
            <w:shd w:val="clear" w:color="auto" w:fill="F2F2F2" w:themeFill="background1" w:themeFillShade="F2"/>
            <w:vAlign w:val="center"/>
          </w:tcPr>
          <w:p w14:paraId="67C9A067" w14:textId="77777777" w:rsidR="0047349A" w:rsidRPr="009A3FA1" w:rsidRDefault="0047349A" w:rsidP="00D75E75">
            <w:pPr>
              <w:tabs>
                <w:tab w:val="left" w:pos="-1080"/>
                <w:tab w:val="left" w:pos="-720"/>
                <w:tab w:val="left" w:pos="0"/>
                <w:tab w:val="left" w:pos="450"/>
                <w:tab w:val="left" w:pos="630"/>
                <w:tab w:val="left" w:pos="900"/>
                <w:tab w:val="left" w:pos="2520"/>
                <w:tab w:val="left" w:pos="3496"/>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 xml:space="preserve"> Student demonstrates initiative an</w:t>
            </w:r>
            <w:r w:rsidR="00D75E75" w:rsidRPr="009A3FA1">
              <w:rPr>
                <w:rFonts w:ascii="Garamond" w:hAnsi="Garamond" w:cs="Book Antiqua"/>
              </w:rPr>
              <w:t xml:space="preserve">d </w:t>
            </w:r>
            <w:r w:rsidRPr="009A3FA1">
              <w:rPr>
                <w:rFonts w:ascii="Garamond" w:hAnsi="Garamond" w:cs="Book Antiqua"/>
              </w:rPr>
              <w:t>dependability.</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3D1B873B" w14:textId="77777777" w:rsidR="0047349A" w:rsidRPr="009A3FA1" w:rsidRDefault="0047349A" w:rsidP="00362A37">
            <w:pPr>
              <w:tabs>
                <w:tab w:val="left" w:pos="-1080"/>
                <w:tab w:val="left" w:pos="-720"/>
                <w:tab w:val="left" w:pos="0"/>
                <w:tab w:val="left" w:pos="450"/>
                <w:tab w:val="left" w:pos="630"/>
                <w:tab w:val="left" w:pos="900"/>
                <w:tab w:val="left" w:pos="2520"/>
                <w:tab w:val="left" w:pos="3496"/>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14:paraId="641FA6EB"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14:paraId="2D535FF6"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14:paraId="72952AFE" w14:textId="77777777" w:rsidR="0047349A" w:rsidRPr="009A3FA1" w:rsidRDefault="0047349A" w:rsidP="00362A37">
            <w:pPr>
              <w:rPr>
                <w:rFonts w:ascii="Garamond" w:hAnsi="Garamond" w:cs="Book Antiqua"/>
              </w:rPr>
            </w:pPr>
          </w:p>
          <w:p w14:paraId="5F9F4F2D" w14:textId="77777777" w:rsidR="0047349A" w:rsidRPr="009A3FA1" w:rsidRDefault="0047349A" w:rsidP="00362A37">
            <w:pPr>
              <w:rPr>
                <w:rFonts w:ascii="Garamond" w:hAnsi="Garamond" w:cs="Book Antiqua"/>
              </w:rPr>
            </w:pPr>
          </w:p>
          <w:p w14:paraId="7DAD69C1"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9A3FA1" w14:paraId="40FBC39D" w14:textId="77777777" w:rsidTr="00D75E75">
        <w:trPr>
          <w:trHeight w:val="585"/>
        </w:trPr>
        <w:tc>
          <w:tcPr>
            <w:tcW w:w="4001" w:type="dxa"/>
            <w:tcBorders>
              <w:top w:val="nil"/>
              <w:bottom w:val="nil"/>
              <w:right w:val="single" w:sz="6" w:space="0" w:color="000000" w:themeColor="text1"/>
            </w:tcBorders>
            <w:vAlign w:val="center"/>
          </w:tcPr>
          <w:p w14:paraId="3C6FC91A"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respects individual and family’s rights of confidentiality.</w:t>
            </w:r>
          </w:p>
        </w:tc>
        <w:tc>
          <w:tcPr>
            <w:tcW w:w="1194" w:type="dxa"/>
            <w:tcBorders>
              <w:top w:val="nil"/>
              <w:left w:val="single" w:sz="6" w:space="0" w:color="000000" w:themeColor="text1"/>
              <w:bottom w:val="nil"/>
              <w:right w:val="single" w:sz="6" w:space="0" w:color="000000" w:themeColor="text1"/>
            </w:tcBorders>
          </w:tcPr>
          <w:p w14:paraId="2782C603" w14:textId="77777777" w:rsidR="0047349A" w:rsidRPr="009A3FA1" w:rsidRDefault="0047349A" w:rsidP="00362A37">
            <w:pPr>
              <w:rPr>
                <w:rFonts w:ascii="Garamond" w:hAnsi="Garamond" w:cs="Book Antiqua"/>
              </w:rPr>
            </w:pPr>
          </w:p>
          <w:p w14:paraId="5EF31EAE" w14:textId="77777777" w:rsidR="0047349A" w:rsidRPr="009A3FA1" w:rsidRDefault="0047349A" w:rsidP="00362A37">
            <w:pPr>
              <w:rPr>
                <w:rFonts w:ascii="Garamond" w:hAnsi="Garamond" w:cs="Book Antiqua"/>
              </w:rPr>
            </w:pPr>
          </w:p>
          <w:p w14:paraId="2FECDEE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14:paraId="2D2F96F6" w14:textId="77777777" w:rsidR="0047349A" w:rsidRPr="009A3FA1" w:rsidRDefault="0047349A" w:rsidP="00362A37">
            <w:pPr>
              <w:rPr>
                <w:rFonts w:ascii="Garamond" w:hAnsi="Garamond" w:cs="Book Antiqua"/>
              </w:rPr>
            </w:pPr>
          </w:p>
          <w:p w14:paraId="15BF35CF" w14:textId="77777777" w:rsidR="0047349A" w:rsidRPr="009A3FA1" w:rsidRDefault="0047349A" w:rsidP="00362A37">
            <w:pPr>
              <w:rPr>
                <w:rFonts w:ascii="Garamond" w:hAnsi="Garamond" w:cs="Book Antiqua"/>
              </w:rPr>
            </w:pPr>
          </w:p>
          <w:p w14:paraId="638002E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9A3FA1" w14:paraId="7BA4349F" w14:textId="77777777" w:rsidTr="00D75E75">
        <w:trPr>
          <w:trHeight w:val="639"/>
        </w:trPr>
        <w:tc>
          <w:tcPr>
            <w:tcW w:w="4001" w:type="dxa"/>
            <w:tcBorders>
              <w:top w:val="nil"/>
              <w:bottom w:val="nil"/>
              <w:right w:val="single" w:sz="6" w:space="0" w:color="000000" w:themeColor="text1"/>
            </w:tcBorders>
            <w:shd w:val="clear" w:color="auto" w:fill="F2F2F2" w:themeFill="background1" w:themeFillShade="F2"/>
            <w:vAlign w:val="center"/>
          </w:tcPr>
          <w:p w14:paraId="158C2F43"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demonstrates a strong</w:t>
            </w:r>
            <w:r w:rsidR="00D75E75" w:rsidRPr="009A3FA1">
              <w:rPr>
                <w:rFonts w:ascii="Garamond" w:hAnsi="Garamond" w:cs="Book Antiqua"/>
              </w:rPr>
              <w:t xml:space="preserve"> </w:t>
            </w:r>
            <w:r w:rsidRPr="009A3FA1">
              <w:rPr>
                <w:rFonts w:ascii="Garamond" w:hAnsi="Garamond" w:cs="Book Antiqua"/>
              </w:rPr>
              <w:t>professional work ethic.</w:t>
            </w:r>
            <w:r w:rsidRPr="009A3FA1">
              <w:rPr>
                <w:rFonts w:ascii="Garamond" w:hAnsi="Garamond" w:cs="Book Antiqua"/>
              </w:rPr>
              <w:tab/>
            </w:r>
            <w:r w:rsidRPr="009A3FA1">
              <w:rPr>
                <w:rFonts w:ascii="Garamond" w:hAnsi="Garamond" w:cs="Book Antiqua"/>
              </w:rPr>
              <w:tab/>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3DFDCCEB"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p w14:paraId="4CAB3A52" w14:textId="77777777" w:rsidR="0047349A" w:rsidRPr="009A3FA1" w:rsidRDefault="0047349A" w:rsidP="00362A37">
            <w:pPr>
              <w:rPr>
                <w:rFonts w:ascii="Garamond" w:hAnsi="Garamond" w:cs="Book Antiqua"/>
              </w:rPr>
            </w:pPr>
          </w:p>
          <w:p w14:paraId="5FE94BA8"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14:paraId="14084D2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p w14:paraId="1D842124" w14:textId="77777777" w:rsidR="0047349A" w:rsidRPr="009A3FA1" w:rsidRDefault="0047349A" w:rsidP="00362A37">
            <w:pPr>
              <w:rPr>
                <w:rFonts w:ascii="Garamond" w:hAnsi="Garamond" w:cs="Book Antiqua"/>
              </w:rPr>
            </w:pPr>
          </w:p>
          <w:p w14:paraId="70F82B5B"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9A3FA1" w14:paraId="1530F956" w14:textId="77777777" w:rsidTr="00D75E75">
        <w:trPr>
          <w:trHeight w:val="527"/>
        </w:trPr>
        <w:tc>
          <w:tcPr>
            <w:tcW w:w="4001" w:type="dxa"/>
            <w:tcBorders>
              <w:top w:val="nil"/>
              <w:bottom w:val="nil"/>
              <w:right w:val="single" w:sz="6" w:space="0" w:color="000000" w:themeColor="text1"/>
            </w:tcBorders>
            <w:vAlign w:val="center"/>
          </w:tcPr>
          <w:p w14:paraId="6583AD9F"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is appropriately assertive in seeking supervision and feedback</w:t>
            </w:r>
          </w:p>
        </w:tc>
        <w:tc>
          <w:tcPr>
            <w:tcW w:w="1194" w:type="dxa"/>
            <w:tcBorders>
              <w:top w:val="nil"/>
              <w:left w:val="single" w:sz="6" w:space="0" w:color="000000" w:themeColor="text1"/>
              <w:bottom w:val="nil"/>
              <w:right w:val="single" w:sz="6" w:space="0" w:color="000000" w:themeColor="text1"/>
            </w:tcBorders>
          </w:tcPr>
          <w:p w14:paraId="07A8A25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tc>
        <w:tc>
          <w:tcPr>
            <w:tcW w:w="5250" w:type="dxa"/>
            <w:tcBorders>
              <w:top w:val="nil"/>
              <w:left w:val="single" w:sz="6" w:space="0" w:color="000000" w:themeColor="text1"/>
              <w:bottom w:val="nil"/>
            </w:tcBorders>
          </w:tcPr>
          <w:p w14:paraId="6B6823C4"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tc>
      </w:tr>
      <w:tr w:rsidR="0047349A" w:rsidRPr="009A3FA1" w14:paraId="65F156A2" w14:textId="77777777" w:rsidTr="00D75E75">
        <w:trPr>
          <w:trHeight w:val="527"/>
        </w:trPr>
        <w:tc>
          <w:tcPr>
            <w:tcW w:w="4001" w:type="dxa"/>
            <w:tcBorders>
              <w:top w:val="nil"/>
              <w:bottom w:val="single" w:sz="6" w:space="0" w:color="000000" w:themeColor="text1"/>
              <w:right w:val="single" w:sz="6" w:space="0" w:color="000000" w:themeColor="text1"/>
            </w:tcBorders>
            <w:shd w:val="clear" w:color="auto" w:fill="F2F2F2" w:themeFill="background1" w:themeFillShade="F2"/>
            <w:vAlign w:val="center"/>
          </w:tcPr>
          <w:p w14:paraId="12DA17B6" w14:textId="77777777" w:rsidR="0047349A" w:rsidRPr="009A3FA1"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9A3FA1">
              <w:rPr>
                <w:rFonts w:ascii="Garamond" w:hAnsi="Garamond" w:cs="Book Antiqua"/>
              </w:rPr>
              <w:t>Student is familiar with the school environment and how their role fits in with the “big picture.”</w:t>
            </w:r>
          </w:p>
        </w:tc>
        <w:tc>
          <w:tcPr>
            <w:tcW w:w="11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3CC4ED3"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tc>
        <w:tc>
          <w:tcPr>
            <w:tcW w:w="5250" w:type="dxa"/>
            <w:tcBorders>
              <w:top w:val="nil"/>
              <w:left w:val="single" w:sz="6" w:space="0" w:color="000000" w:themeColor="text1"/>
              <w:bottom w:val="single" w:sz="6" w:space="0" w:color="000000" w:themeColor="text1"/>
            </w:tcBorders>
            <w:shd w:val="clear" w:color="auto" w:fill="F2F2F2" w:themeFill="background1" w:themeFillShade="F2"/>
          </w:tcPr>
          <w:p w14:paraId="5FF8C6D9" w14:textId="77777777" w:rsidR="0047349A" w:rsidRPr="009A3FA1"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tc>
      </w:tr>
    </w:tbl>
    <w:p w14:paraId="769582F4"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9A3FA1">
        <w:rPr>
          <w:rFonts w:ascii="Garamond" w:hAnsi="Garamond" w:cs="Book Antiqua"/>
        </w:rPr>
        <w:t>In regard to their practicum assignment, list unique talents or abilities you observed in this student. (write on other side if needed)</w:t>
      </w:r>
    </w:p>
    <w:p w14:paraId="60CDBF61"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9A3FA1">
        <w:rPr>
          <w:rFonts w:ascii="Garamond" w:hAnsi="Garamond"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3C614"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9A3FA1">
        <w:rPr>
          <w:rFonts w:ascii="Garamond" w:hAnsi="Garamond" w:cs="Book Antiqua"/>
        </w:rPr>
        <w:t>List targets for growth and additional experiences you would recommend to assist in this student’s professional development.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2BEEF"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9A3FA1">
        <w:rPr>
          <w:rFonts w:ascii="Garamond" w:hAnsi="Garamond" w:cs="Book Antiqua"/>
          <w:sz w:val="18"/>
          <w:szCs w:val="18"/>
        </w:rPr>
        <w:t xml:space="preserve">Total # of hours Practicum student spent at practicum site: </w:t>
      </w:r>
      <w:r w:rsidRPr="009A3FA1">
        <w:rPr>
          <w:rFonts w:ascii="Garamond" w:hAnsi="Garamond" w:cs="Book Antiqua"/>
          <w:sz w:val="18"/>
          <w:szCs w:val="18"/>
        </w:rPr>
        <w:tab/>
      </w:r>
      <w:r w:rsidRPr="009A3FA1">
        <w:rPr>
          <w:rFonts w:ascii="Garamond" w:hAnsi="Garamond" w:cs="Book Antiqua"/>
          <w:sz w:val="18"/>
          <w:szCs w:val="18"/>
        </w:rPr>
        <w:tab/>
        <w:t xml:space="preserve">________ </w:t>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r>
    </w:p>
    <w:p w14:paraId="34A3D694"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9A3FA1">
        <w:rPr>
          <w:rFonts w:ascii="Garamond" w:hAnsi="Garamond" w:cs="Book Antiqua"/>
          <w:sz w:val="18"/>
          <w:szCs w:val="18"/>
        </w:rPr>
        <w:t xml:space="preserve">Total # of site </w:t>
      </w:r>
      <w:r w:rsidRPr="009A3FA1">
        <w:rPr>
          <w:rFonts w:ascii="Garamond" w:hAnsi="Garamond" w:cs="Book Antiqua"/>
          <w:b/>
          <w:bCs/>
          <w:sz w:val="18"/>
          <w:szCs w:val="18"/>
        </w:rPr>
        <w:t>supervision hours</w:t>
      </w:r>
      <w:r w:rsidRPr="009A3FA1">
        <w:rPr>
          <w:rFonts w:ascii="Garamond" w:hAnsi="Garamond" w:cs="Book Antiqua"/>
          <w:sz w:val="18"/>
          <w:szCs w:val="18"/>
        </w:rPr>
        <w:t xml:space="preserve"> attended by student: </w:t>
      </w:r>
      <w:r w:rsidRPr="009A3FA1">
        <w:rPr>
          <w:rFonts w:ascii="Garamond" w:hAnsi="Garamond" w:cs="Book Antiqua"/>
          <w:sz w:val="18"/>
          <w:szCs w:val="18"/>
        </w:rPr>
        <w:tab/>
      </w:r>
      <w:r w:rsidRPr="009A3FA1">
        <w:rPr>
          <w:rFonts w:ascii="Garamond" w:hAnsi="Garamond" w:cs="Book Antiqua"/>
          <w:sz w:val="18"/>
          <w:szCs w:val="18"/>
        </w:rPr>
        <w:tab/>
        <w:t>________</w:t>
      </w:r>
    </w:p>
    <w:p w14:paraId="0C6BBA12" w14:textId="77777777" w:rsidR="00362A37" w:rsidRPr="009A3FA1"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spacing w:after="120"/>
        <w:rPr>
          <w:rFonts w:ascii="Garamond" w:hAnsi="Garamond" w:cs="Book Antiqua"/>
          <w:sz w:val="18"/>
          <w:szCs w:val="18"/>
        </w:rPr>
      </w:pPr>
      <w:r w:rsidRPr="009A3FA1">
        <w:rPr>
          <w:rFonts w:ascii="Garamond" w:hAnsi="Garamond" w:cs="Book Antiqua"/>
          <w:sz w:val="18"/>
          <w:szCs w:val="18"/>
        </w:rPr>
        <w:t>Total # of hours in group university supervision:</w:t>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t>________</w:t>
      </w:r>
    </w:p>
    <w:p w14:paraId="1BCDF0E6"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9A3FA1">
        <w:rPr>
          <w:rFonts w:ascii="Garamond" w:hAnsi="Garamond" w:cs="Book Antiqua"/>
          <w:sz w:val="18"/>
          <w:szCs w:val="18"/>
        </w:rPr>
        <w:t xml:space="preserve">_____________________________________   </w:t>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t>________</w:t>
      </w:r>
      <w:r w:rsidRPr="009A3FA1">
        <w:rPr>
          <w:rFonts w:ascii="Garamond" w:hAnsi="Garamond" w:cs="Book Antiqua"/>
          <w:sz w:val="18"/>
          <w:szCs w:val="18"/>
        </w:rPr>
        <w:tab/>
        <w:t>___________________________________________</w:t>
      </w:r>
    </w:p>
    <w:p w14:paraId="469F6F69"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9A3FA1">
        <w:rPr>
          <w:rFonts w:ascii="Garamond" w:hAnsi="Garamond" w:cs="Book Antiqua"/>
          <w:sz w:val="18"/>
          <w:szCs w:val="18"/>
        </w:rPr>
        <w:t>Site Supervisor Signature</w:t>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t>Date</w:t>
      </w:r>
      <w:r w:rsidRPr="009A3FA1">
        <w:rPr>
          <w:rFonts w:ascii="Garamond" w:hAnsi="Garamond" w:cs="Book Antiqua"/>
          <w:sz w:val="18"/>
          <w:szCs w:val="18"/>
        </w:rPr>
        <w:tab/>
      </w:r>
      <w:r w:rsidRPr="009A3FA1">
        <w:rPr>
          <w:rFonts w:ascii="Garamond" w:hAnsi="Garamond" w:cs="Book Antiqua"/>
          <w:sz w:val="18"/>
          <w:szCs w:val="18"/>
        </w:rPr>
        <w:tab/>
        <w:t>School Assignment</w:t>
      </w:r>
    </w:p>
    <w:p w14:paraId="6D81F066"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p>
    <w:p w14:paraId="2CF0706B" w14:textId="77777777" w:rsidR="00362A37" w:rsidRPr="009A3FA1"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9A3FA1">
        <w:rPr>
          <w:rFonts w:ascii="Garamond" w:hAnsi="Garamond" w:cs="Book Antiqua"/>
          <w:sz w:val="18"/>
          <w:szCs w:val="18"/>
        </w:rPr>
        <w:t>_____________________________________</w:t>
      </w:r>
      <w:r w:rsidRPr="009A3FA1">
        <w:rPr>
          <w:rFonts w:ascii="Garamond" w:hAnsi="Garamond" w:cs="Book Antiqua"/>
          <w:sz w:val="18"/>
          <w:szCs w:val="18"/>
        </w:rPr>
        <w:tab/>
      </w:r>
      <w:r w:rsidRPr="009A3FA1">
        <w:rPr>
          <w:rFonts w:ascii="Garamond" w:hAnsi="Garamond" w:cs="Book Antiqua"/>
          <w:sz w:val="18"/>
          <w:szCs w:val="18"/>
        </w:rPr>
        <w:tab/>
      </w:r>
      <w:r w:rsidRPr="009A3FA1">
        <w:rPr>
          <w:rFonts w:ascii="Garamond" w:hAnsi="Garamond" w:cs="Book Antiqua"/>
          <w:sz w:val="18"/>
          <w:szCs w:val="18"/>
        </w:rPr>
        <w:tab/>
        <w:t>________</w:t>
      </w:r>
    </w:p>
    <w:p w14:paraId="1F1579FC" w14:textId="77777777" w:rsidR="00362A37" w:rsidRPr="009A3FA1" w:rsidRDefault="00362A37" w:rsidP="00362A37">
      <w:pPr>
        <w:rPr>
          <w:rFonts w:ascii="Garamond" w:hAnsi="Garamond" w:cs="Book Antiqua"/>
          <w:sz w:val="18"/>
          <w:szCs w:val="18"/>
        </w:rPr>
      </w:pPr>
      <w:r w:rsidRPr="009A3FA1">
        <w:rPr>
          <w:rFonts w:ascii="Garamond" w:hAnsi="Garamond" w:cs="Book Antiqua"/>
          <w:sz w:val="18"/>
          <w:szCs w:val="18"/>
        </w:rPr>
        <w:t>University Faculty Supervisor Signature</w:t>
      </w:r>
      <w:r w:rsidRPr="009A3FA1">
        <w:rPr>
          <w:rFonts w:ascii="Garamond" w:hAnsi="Garamond" w:cs="Book Antiqua"/>
          <w:sz w:val="18"/>
          <w:szCs w:val="18"/>
        </w:rPr>
        <w:tab/>
      </w:r>
      <w:r w:rsidRPr="009A3FA1">
        <w:rPr>
          <w:rFonts w:ascii="Garamond" w:hAnsi="Garamond" w:cs="Book Antiqua"/>
          <w:sz w:val="18"/>
          <w:szCs w:val="18"/>
        </w:rPr>
        <w:tab/>
        <w:t xml:space="preserve">        </w:t>
      </w:r>
      <w:r w:rsidRPr="009A3FA1">
        <w:rPr>
          <w:rFonts w:ascii="Garamond" w:hAnsi="Garamond" w:cs="Book Antiqua"/>
          <w:sz w:val="18"/>
          <w:szCs w:val="18"/>
        </w:rPr>
        <w:tab/>
        <w:t xml:space="preserve">        Date </w:t>
      </w:r>
    </w:p>
    <w:p w14:paraId="15F58C78" w14:textId="77777777" w:rsidR="00362A37" w:rsidRPr="00EF30F5" w:rsidRDefault="00362A37" w:rsidP="00EF30F5">
      <w:pPr>
        <w:pStyle w:val="Heading2"/>
        <w:jc w:val="center"/>
        <w:rPr>
          <w:sz w:val="32"/>
          <w:szCs w:val="32"/>
        </w:rPr>
      </w:pPr>
      <w:r w:rsidRPr="009A3FA1">
        <w:br w:type="page"/>
      </w:r>
      <w:bookmarkStart w:id="662" w:name="_Toc239867045"/>
      <w:bookmarkStart w:id="663" w:name="_Toc509324772"/>
      <w:r w:rsidR="00D75E75" w:rsidRPr="00EF30F5">
        <w:rPr>
          <w:sz w:val="32"/>
          <w:szCs w:val="32"/>
        </w:rPr>
        <w:lastRenderedPageBreak/>
        <w:t xml:space="preserve">Site-Supervisor’s Mid-Semester Evaluation </w:t>
      </w:r>
      <w:r w:rsidR="00D75E75" w:rsidRPr="00EF30F5">
        <w:rPr>
          <w:sz w:val="32"/>
          <w:szCs w:val="32"/>
        </w:rPr>
        <w:br/>
        <w:t>of Practicum</w:t>
      </w:r>
      <w:r w:rsidRPr="00EF30F5">
        <w:rPr>
          <w:sz w:val="32"/>
          <w:szCs w:val="32"/>
        </w:rPr>
        <w:t xml:space="preserve"> S</w:t>
      </w:r>
      <w:bookmarkEnd w:id="662"/>
      <w:r w:rsidR="00D75E75" w:rsidRPr="00EF30F5">
        <w:rPr>
          <w:sz w:val="32"/>
          <w:szCs w:val="32"/>
        </w:rPr>
        <w:t>tudent</w:t>
      </w:r>
      <w:bookmarkEnd w:id="663"/>
    </w:p>
    <w:tbl>
      <w:tblPr>
        <w:tblW w:w="0" w:type="auto"/>
        <w:tblLook w:val="01E0" w:firstRow="1" w:lastRow="1" w:firstColumn="1" w:lastColumn="1" w:noHBand="0" w:noVBand="0"/>
      </w:tblPr>
      <w:tblGrid>
        <w:gridCol w:w="10224"/>
      </w:tblGrid>
      <w:tr w:rsidR="00362A37" w:rsidRPr="009A3FA1" w14:paraId="7FD9E63D" w14:textId="77777777">
        <w:tc>
          <w:tcPr>
            <w:tcW w:w="10416" w:type="dxa"/>
            <w:shd w:val="clear" w:color="auto" w:fill="E0E0E0"/>
          </w:tcPr>
          <w:p w14:paraId="081A9BDB" w14:textId="77777777" w:rsidR="00362A37" w:rsidRPr="009A3FA1" w:rsidRDefault="00362A37" w:rsidP="00F07D9B">
            <w:pPr>
              <w:pStyle w:val="HTMLBody"/>
              <w:spacing w:before="100" w:beforeAutospacing="1" w:after="100" w:afterAutospacing="1"/>
              <w:jc w:val="center"/>
              <w:rPr>
                <w:rFonts w:ascii="Garamond" w:hAnsi="Garamond"/>
                <w:b/>
                <w:sz w:val="32"/>
                <w:szCs w:val="32"/>
              </w:rPr>
            </w:pPr>
            <w:r w:rsidRPr="009A3FA1">
              <w:rPr>
                <w:rFonts w:ascii="Garamond" w:hAnsi="Garamond"/>
                <w:b/>
                <w:sz w:val="28"/>
                <w:szCs w:val="28"/>
              </w:rPr>
              <w:t>To be completed by the Practicum Site-Supervisor</w:t>
            </w:r>
          </w:p>
        </w:tc>
      </w:tr>
    </w:tbl>
    <w:p w14:paraId="6562AF83" w14:textId="77777777" w:rsidR="00362A37" w:rsidRPr="009A3FA1" w:rsidRDefault="00362A37" w:rsidP="00362A37">
      <w:pPr>
        <w:pStyle w:val="HTMLBody"/>
        <w:jc w:val="center"/>
        <w:rPr>
          <w:rFonts w:ascii="Garamond" w:hAnsi="Garamond"/>
          <w:b/>
          <w:sz w:val="32"/>
          <w:szCs w:val="32"/>
        </w:rPr>
      </w:pPr>
    </w:p>
    <w:p w14:paraId="15F43073" w14:textId="77777777" w:rsidR="00362A37" w:rsidRPr="009A3FA1" w:rsidRDefault="00362A37" w:rsidP="00362A37">
      <w:pPr>
        <w:pStyle w:val="HTMLBody"/>
        <w:rPr>
          <w:rFonts w:ascii="Garamond" w:hAnsi="Garamond"/>
        </w:rPr>
      </w:pPr>
      <w:r w:rsidRPr="009A3FA1">
        <w:rPr>
          <w:rFonts w:ascii="Garamond" w:hAnsi="Garamond"/>
        </w:rPr>
        <w:t>Practicum Student_______________________________________________      Date: __________</w:t>
      </w:r>
    </w:p>
    <w:p w14:paraId="53F368EB" w14:textId="77777777" w:rsidR="00362A37" w:rsidRPr="009A3FA1" w:rsidRDefault="00362A37" w:rsidP="00362A37">
      <w:pPr>
        <w:pStyle w:val="HTMLBody"/>
        <w:rPr>
          <w:rFonts w:ascii="Garamond" w:hAnsi="Garamond"/>
        </w:rPr>
      </w:pPr>
    </w:p>
    <w:p w14:paraId="3C0CE19A" w14:textId="77777777" w:rsidR="00362A37" w:rsidRPr="009A3FA1" w:rsidRDefault="00362A37" w:rsidP="00362A37">
      <w:pPr>
        <w:pStyle w:val="HTMLBody"/>
        <w:rPr>
          <w:rFonts w:ascii="Garamond" w:hAnsi="Garamond"/>
        </w:rPr>
      </w:pPr>
      <w:r w:rsidRPr="009A3FA1">
        <w:rPr>
          <w:rFonts w:ascii="Garamond" w:hAnsi="Garamond"/>
        </w:rPr>
        <w:t>(1) Mid-semester and end-of-semester, BYU needs a brief summary of practicum students’ progress. If problems are noted, please contact the practicum supervisor ASAP. We welcome your feedback and want to assist you in ensuring a positive and productive learning experience.</w:t>
      </w:r>
    </w:p>
    <w:p w14:paraId="5537AFCE" w14:textId="77777777" w:rsidR="00362A37" w:rsidRPr="009A3FA1" w:rsidRDefault="00362A37" w:rsidP="00362A37">
      <w:pPr>
        <w:pStyle w:val="HTMLBody"/>
        <w:rPr>
          <w:rFonts w:ascii="Garamond" w:hAnsi="Garamond"/>
        </w:rPr>
      </w:pPr>
      <w:r w:rsidRPr="009A3FA1">
        <w:rPr>
          <w:rFonts w:ascii="Garamond" w:hAnsi="Garamond"/>
        </w:rPr>
        <w:t>(2) We need a brief summary of the practicum student’s experiences in the following areas (listed below). We need to know which experiences are lacking so we can address these areas in future practicum and internship settings. The student and their on-site supervisor should sit down and discuss each of the domains listed below, commenting on where they gained experiences to strengthen their competencies and where they may need additional work.</w:t>
      </w:r>
    </w:p>
    <w:p w14:paraId="54604A07" w14:textId="77777777" w:rsidR="00362A37" w:rsidRPr="009A3FA1" w:rsidRDefault="00362A37" w:rsidP="00362A37">
      <w:pPr>
        <w:pStyle w:val="HTMLBody"/>
        <w:rPr>
          <w:rFonts w:ascii="Garamond" w:hAnsi="Garamond"/>
          <w:sz w:val="16"/>
          <w:szCs w:val="16"/>
        </w:rPr>
      </w:pPr>
      <w:r w:rsidRPr="009A3FA1">
        <w:rPr>
          <w:rFonts w:ascii="Garamond" w:hAnsi="Garamond"/>
          <w:sz w:val="16"/>
          <w:szCs w:val="16"/>
        </w:rPr>
        <w:t>_____________________________________________________________________________________________________________________________</w:t>
      </w:r>
    </w:p>
    <w:p w14:paraId="0D04C05E"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cs="Comic Sans MS"/>
          <w:b/>
          <w:sz w:val="24"/>
          <w:szCs w:val="24"/>
        </w:rPr>
      </w:pPr>
      <w:r w:rsidRPr="009A3FA1">
        <w:rPr>
          <w:rFonts w:ascii="Garamond" w:hAnsi="Garamond" w:cs="Comic Sans MS"/>
          <w:b/>
          <w:sz w:val="24"/>
          <w:szCs w:val="24"/>
        </w:rPr>
        <w:t xml:space="preserve"> </w:t>
      </w:r>
    </w:p>
    <w:p w14:paraId="0A54971D"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DOMAIN I: Data-Based Decision-Making and Accountability</w:t>
      </w:r>
    </w:p>
    <w:p w14:paraId="6A35F984"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II: Consultation and Collaboration </w:t>
      </w:r>
    </w:p>
    <w:p w14:paraId="33B22FD2"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III: </w:t>
      </w:r>
      <w:r w:rsidR="007F14D3" w:rsidRPr="009A3FA1">
        <w:rPr>
          <w:rFonts w:ascii="Garamond" w:hAnsi="Garamond"/>
          <w:b/>
          <w:bCs/>
          <w:sz w:val="22"/>
          <w:szCs w:val="22"/>
        </w:rPr>
        <w:t>Interventions and Instruction Support to Develop Academic Skills</w:t>
      </w:r>
    </w:p>
    <w:p w14:paraId="55E15039"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IV: </w:t>
      </w:r>
      <w:r w:rsidR="007F14D3" w:rsidRPr="009A3FA1">
        <w:rPr>
          <w:rFonts w:ascii="Garamond" w:hAnsi="Garamond"/>
          <w:b/>
          <w:bCs/>
          <w:sz w:val="22"/>
          <w:szCs w:val="22"/>
        </w:rPr>
        <w:t>Interventions and Mental Health Services to Develop Social and Life Skills</w:t>
      </w:r>
    </w:p>
    <w:p w14:paraId="3FCF78BE"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V: </w:t>
      </w:r>
      <w:r w:rsidR="007F14D3" w:rsidRPr="009A3FA1">
        <w:rPr>
          <w:rFonts w:ascii="Garamond" w:hAnsi="Garamond"/>
          <w:b/>
          <w:bCs/>
          <w:sz w:val="22"/>
          <w:szCs w:val="22"/>
        </w:rPr>
        <w:t>School-Wide Practices to Promote Learning</w:t>
      </w:r>
    </w:p>
    <w:p w14:paraId="1557E94B"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VI: </w:t>
      </w:r>
      <w:r w:rsidR="007F14D3" w:rsidRPr="009A3FA1">
        <w:rPr>
          <w:rFonts w:ascii="Garamond" w:hAnsi="Garamond"/>
          <w:b/>
          <w:bCs/>
          <w:sz w:val="22"/>
          <w:szCs w:val="22"/>
        </w:rPr>
        <w:t xml:space="preserve">Preventative and Responsive Services </w:t>
      </w:r>
    </w:p>
    <w:p w14:paraId="689D94AC"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VII: </w:t>
      </w:r>
      <w:r w:rsidR="007F14D3" w:rsidRPr="009A3FA1">
        <w:rPr>
          <w:rFonts w:ascii="Garamond" w:hAnsi="Garamond"/>
          <w:b/>
          <w:bCs/>
          <w:sz w:val="22"/>
          <w:szCs w:val="22"/>
        </w:rPr>
        <w:t>Family-School Collaboration Services</w:t>
      </w:r>
    </w:p>
    <w:p w14:paraId="005D6DB2"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VIII: </w:t>
      </w:r>
      <w:r w:rsidR="007F14D3" w:rsidRPr="009A3FA1">
        <w:rPr>
          <w:rFonts w:ascii="Garamond" w:hAnsi="Garamond"/>
          <w:b/>
          <w:bCs/>
          <w:sz w:val="22"/>
          <w:szCs w:val="22"/>
        </w:rPr>
        <w:t>Diversity in Development and Learning</w:t>
      </w:r>
    </w:p>
    <w:p w14:paraId="1B45E5A9"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DOMAIN IX: Research and Program Evaluation</w:t>
      </w:r>
    </w:p>
    <w:p w14:paraId="63884D60" w14:textId="77777777" w:rsidR="00362A37" w:rsidRPr="009A3FA1" w:rsidRDefault="00362A37" w:rsidP="00362A37">
      <w:pPr>
        <w:spacing w:line="720" w:lineRule="auto"/>
        <w:rPr>
          <w:rFonts w:ascii="Garamond" w:hAnsi="Garamond"/>
          <w:b/>
          <w:sz w:val="22"/>
          <w:szCs w:val="22"/>
        </w:rPr>
      </w:pPr>
      <w:r w:rsidRPr="009A3FA1">
        <w:rPr>
          <w:rFonts w:ascii="Garamond" w:hAnsi="Garamond"/>
          <w:b/>
          <w:bCs/>
          <w:sz w:val="22"/>
          <w:szCs w:val="22"/>
        </w:rPr>
        <w:t xml:space="preserve">DOMAIN X: </w:t>
      </w:r>
      <w:r w:rsidR="007F14D3" w:rsidRPr="009A3FA1">
        <w:rPr>
          <w:rFonts w:ascii="Garamond" w:hAnsi="Garamond"/>
          <w:b/>
          <w:bCs/>
          <w:sz w:val="22"/>
          <w:szCs w:val="22"/>
        </w:rPr>
        <w:t>Legal, Ethical, and Professional Practice</w:t>
      </w:r>
    </w:p>
    <w:p w14:paraId="7F0D40F3"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jc w:val="center"/>
        <w:rPr>
          <w:rFonts w:ascii="Garamond" w:hAnsi="Garamond" w:cs="Comic Sans MS"/>
          <w:b/>
          <w:sz w:val="24"/>
          <w:szCs w:val="24"/>
        </w:rPr>
      </w:pPr>
    </w:p>
    <w:p w14:paraId="3A81ABC1"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jc w:val="center"/>
        <w:rPr>
          <w:rFonts w:ascii="Garamond" w:hAnsi="Garamond" w:cs="Comic Sans MS"/>
          <w:b/>
          <w:sz w:val="24"/>
          <w:szCs w:val="24"/>
        </w:rPr>
      </w:pPr>
    </w:p>
    <w:p w14:paraId="1BA6E029" w14:textId="77777777" w:rsidR="00362A37" w:rsidRPr="009A3FA1" w:rsidRDefault="00362A37" w:rsidP="00A1709A">
      <w:pPr>
        <w:pStyle w:val="Heading2"/>
        <w:jc w:val="center"/>
        <w:rPr>
          <w:sz w:val="16"/>
          <w:szCs w:val="16"/>
        </w:rPr>
      </w:pPr>
      <w:r w:rsidRPr="009A3FA1">
        <w:rPr>
          <w:rFonts w:cs="Comic Sans MS"/>
          <w:szCs w:val="24"/>
        </w:rPr>
        <w:br w:type="page"/>
      </w:r>
      <w:bookmarkStart w:id="664" w:name="_Toc239867046"/>
      <w:bookmarkStart w:id="665" w:name="_Toc509324773"/>
      <w:r w:rsidR="007F14D3" w:rsidRPr="0029217E">
        <w:rPr>
          <w:sz w:val="36"/>
          <w:szCs w:val="36"/>
        </w:rPr>
        <w:lastRenderedPageBreak/>
        <w:t>Field Experience Demographics Worksheet</w:t>
      </w:r>
      <w:r w:rsidRPr="0029217E">
        <w:rPr>
          <w:sz w:val="36"/>
          <w:szCs w:val="36"/>
        </w:rPr>
        <w:t xml:space="preserve"> </w:t>
      </w:r>
      <w:r w:rsidRPr="009A3FA1">
        <w:rPr>
          <w:sz w:val="16"/>
          <w:szCs w:val="16"/>
        </w:rPr>
        <w:t>(8/4/06)</w:t>
      </w:r>
      <w:bookmarkEnd w:id="664"/>
      <w:bookmarkEnd w:id="665"/>
    </w:p>
    <w:tbl>
      <w:tblPr>
        <w:tblW w:w="0" w:type="auto"/>
        <w:tblLook w:val="01E0" w:firstRow="1" w:lastRow="1" w:firstColumn="1" w:lastColumn="1" w:noHBand="0" w:noVBand="0"/>
      </w:tblPr>
      <w:tblGrid>
        <w:gridCol w:w="10224"/>
      </w:tblGrid>
      <w:tr w:rsidR="00362A37" w:rsidRPr="009A3FA1" w14:paraId="4757FB73" w14:textId="77777777" w:rsidTr="007F14D3">
        <w:tc>
          <w:tcPr>
            <w:tcW w:w="10416" w:type="dxa"/>
            <w:shd w:val="clear" w:color="auto" w:fill="D9D9D9" w:themeFill="background1" w:themeFillShade="D9"/>
          </w:tcPr>
          <w:p w14:paraId="6BF23E96" w14:textId="77777777" w:rsidR="00362A37" w:rsidRPr="009A3FA1" w:rsidRDefault="00362A37" w:rsidP="00581CE3">
            <w:pPr>
              <w:spacing w:before="100" w:beforeAutospacing="1" w:after="100" w:afterAutospacing="1"/>
              <w:jc w:val="center"/>
              <w:rPr>
                <w:rFonts w:ascii="Garamond" w:hAnsi="Garamond"/>
                <w:b/>
                <w:sz w:val="24"/>
                <w:szCs w:val="24"/>
              </w:rPr>
            </w:pPr>
            <w:r w:rsidRPr="009A3FA1">
              <w:rPr>
                <w:rFonts w:ascii="Garamond" w:hAnsi="Garamond"/>
                <w:b/>
                <w:sz w:val="28"/>
                <w:szCs w:val="28"/>
              </w:rPr>
              <w:t>To be completed by the Practicum student</w:t>
            </w:r>
          </w:p>
        </w:tc>
      </w:tr>
    </w:tbl>
    <w:p w14:paraId="15564777" w14:textId="77777777" w:rsidR="00362A37" w:rsidRPr="009A3FA1" w:rsidRDefault="007F14D3" w:rsidP="00581CE3">
      <w:pPr>
        <w:rPr>
          <w:rFonts w:ascii="Garamond" w:hAnsi="Garamond"/>
          <w:b/>
        </w:rPr>
      </w:pPr>
      <w:r w:rsidRPr="009A3FA1">
        <w:rPr>
          <w:rFonts w:ascii="Garamond" w:hAnsi="Garamond"/>
          <w:b/>
        </w:rPr>
        <w:tab/>
      </w:r>
    </w:p>
    <w:p w14:paraId="2A006E28" w14:textId="77777777" w:rsidR="00362A37" w:rsidRPr="009A3FA1" w:rsidRDefault="00362A37" w:rsidP="00362A37">
      <w:pPr>
        <w:rPr>
          <w:rFonts w:ascii="Garamond" w:hAnsi="Garamond"/>
        </w:rPr>
      </w:pPr>
      <w:r w:rsidRPr="009A3FA1">
        <w:rPr>
          <w:rFonts w:ascii="Garamond" w:hAnsi="Garamond"/>
        </w:rPr>
        <w:t xml:space="preserve">This form details information about schools served by university students. Each semester during practicum and internship, university students record their interaction with students of diversity.  If a university student is placed in FEWER than three schools, extra spaces on this worksheet are left blank.  </w:t>
      </w:r>
    </w:p>
    <w:p w14:paraId="6D8ECAC5" w14:textId="77777777" w:rsidR="00362A37" w:rsidRPr="009A3FA1" w:rsidRDefault="00362A37" w:rsidP="00362A37">
      <w:pPr>
        <w:spacing w:line="360" w:lineRule="auto"/>
        <w:rPr>
          <w:rFonts w:ascii="Garamond" w:hAnsi="Garamond"/>
          <w:b/>
        </w:rPr>
      </w:pPr>
      <w:r w:rsidRPr="009A3FA1">
        <w:rPr>
          <w:rFonts w:ascii="Garamond" w:hAnsi="Garamond"/>
          <w:b/>
        </w:rPr>
        <w:t>School Name:</w:t>
      </w:r>
      <w:r w:rsidRPr="009A3FA1">
        <w:rPr>
          <w:rFonts w:ascii="Garamond" w:hAnsi="Garamond"/>
          <w:b/>
        </w:rPr>
        <w:tab/>
        <w:t>1.___________________________________</w:t>
      </w:r>
    </w:p>
    <w:p w14:paraId="1A05EA65" w14:textId="77777777" w:rsidR="00362A37" w:rsidRPr="009A3FA1" w:rsidRDefault="00362A37" w:rsidP="00362A37">
      <w:pPr>
        <w:spacing w:line="360" w:lineRule="auto"/>
        <w:rPr>
          <w:rFonts w:ascii="Garamond" w:hAnsi="Garamond"/>
          <w:b/>
        </w:rPr>
      </w:pPr>
      <w:r w:rsidRPr="009A3FA1">
        <w:rPr>
          <w:rFonts w:ascii="Garamond" w:hAnsi="Garamond"/>
          <w:b/>
        </w:rPr>
        <w:tab/>
      </w:r>
      <w:r w:rsidRPr="009A3FA1">
        <w:rPr>
          <w:rFonts w:ascii="Garamond" w:hAnsi="Garamond"/>
          <w:b/>
        </w:rPr>
        <w:tab/>
        <w:t>2.___________________________________</w:t>
      </w:r>
    </w:p>
    <w:p w14:paraId="6FFDDDDC" w14:textId="77777777" w:rsidR="00362A37" w:rsidRPr="00737F7B" w:rsidRDefault="00362A37" w:rsidP="00362A37">
      <w:pPr>
        <w:spacing w:line="360" w:lineRule="auto"/>
        <w:rPr>
          <w:rFonts w:ascii="Garamond" w:hAnsi="Garamond"/>
          <w:b/>
        </w:rPr>
      </w:pPr>
      <w:r w:rsidRPr="009A3FA1">
        <w:rPr>
          <w:rFonts w:ascii="Garamond" w:hAnsi="Garamond"/>
          <w:b/>
        </w:rPr>
        <w:tab/>
      </w:r>
      <w:r w:rsidRPr="009A3FA1">
        <w:rPr>
          <w:rFonts w:ascii="Garamond" w:hAnsi="Garamond"/>
          <w:b/>
        </w:rPr>
        <w:tab/>
      </w:r>
      <w:r w:rsidRPr="00737F7B">
        <w:rPr>
          <w:rFonts w:ascii="Garamond" w:hAnsi="Garamond"/>
          <w:b/>
        </w:rPr>
        <w:t>3.___________________________________</w:t>
      </w:r>
    </w:p>
    <w:p w14:paraId="79353176" w14:textId="77777777" w:rsidR="00362A37" w:rsidRPr="009A3FA1" w:rsidRDefault="00362A37" w:rsidP="00362A37">
      <w:pPr>
        <w:rPr>
          <w:rFonts w:ascii="Garamond" w:hAnsi="Garamond"/>
          <w:b/>
        </w:rPr>
      </w:pPr>
      <w:r w:rsidRPr="00737F7B">
        <w:rPr>
          <w:rFonts w:ascii="Garamond" w:hAnsi="Garamond"/>
        </w:rPr>
        <w:t>On the USOE web site</w:t>
      </w:r>
      <w:r w:rsidR="00ED6E39" w:rsidRPr="00737F7B">
        <w:rPr>
          <w:rFonts w:ascii="Garamond" w:hAnsi="Garamond"/>
        </w:rPr>
        <w:t xml:space="preserve">:  </w:t>
      </w:r>
      <w:hyperlink r:id="rId31" w:history="1">
        <w:r w:rsidR="008B19BF" w:rsidRPr="00737F7B">
          <w:rPr>
            <w:rStyle w:val="Hyperlink"/>
            <w:rFonts w:ascii="Garamond" w:hAnsi="Garamond"/>
            <w:color w:val="auto"/>
          </w:rPr>
          <w:t>https://datagateway.schools.utah.gov/</w:t>
        </w:r>
      </w:hyperlink>
      <w:r w:rsidR="008B19BF" w:rsidRPr="00737F7B">
        <w:rPr>
          <w:rFonts w:ascii="Garamond" w:hAnsi="Garamond"/>
        </w:rPr>
        <w:t xml:space="preserve"> </w:t>
      </w:r>
      <w:r w:rsidRPr="00737F7B">
        <w:rPr>
          <w:rFonts w:ascii="Garamond" w:hAnsi="Garamond"/>
        </w:rPr>
        <w:t xml:space="preserve"> “School Report Cards” (right side of page),  then “reports” (top menu), then “Current UPASS School Performance Reports” (appears as option under reports menu), then select the “district and school” to find the demographic information for each school.  For elementary schools:   </w:t>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t xml:space="preserve">                                                                                       </w:t>
      </w:r>
      <w:r w:rsidRPr="00737F7B">
        <w:rPr>
          <w:rFonts w:ascii="Garamond" w:hAnsi="Garamond"/>
          <w:b/>
        </w:rPr>
        <w:tab/>
        <w:t>SCH1</w:t>
      </w:r>
      <w:r w:rsidRPr="009A3FA1">
        <w:rPr>
          <w:rFonts w:ascii="Garamond" w:hAnsi="Garamond"/>
          <w:b/>
        </w:rPr>
        <w:t xml:space="preserve">        </w:t>
      </w:r>
      <w:r w:rsidRPr="009A3FA1">
        <w:rPr>
          <w:rFonts w:ascii="Garamond" w:hAnsi="Garamond"/>
          <w:b/>
        </w:rPr>
        <w:tab/>
        <w:t xml:space="preserve">SCH2        </w:t>
      </w:r>
      <w:r w:rsidRPr="009A3FA1">
        <w:rPr>
          <w:rFonts w:ascii="Garamond" w:hAnsi="Garamond"/>
          <w:b/>
        </w:rPr>
        <w:tab/>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9A3FA1" w14:paraId="39C61D62" w14:textId="77777777">
        <w:tc>
          <w:tcPr>
            <w:tcW w:w="5868" w:type="dxa"/>
          </w:tcPr>
          <w:p w14:paraId="08B7757B" w14:textId="77777777" w:rsidR="00362A37" w:rsidRPr="009A3FA1" w:rsidRDefault="00362A37" w:rsidP="00F07D9B">
            <w:pPr>
              <w:spacing w:before="100" w:beforeAutospacing="1" w:after="100" w:afterAutospacing="1"/>
              <w:rPr>
                <w:rFonts w:ascii="Garamond" w:hAnsi="Garamond"/>
                <w:b/>
                <w:sz w:val="24"/>
                <w:szCs w:val="24"/>
              </w:rPr>
            </w:pPr>
          </w:p>
          <w:p w14:paraId="01229BA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Language Arts    Status  /  Progress</w:t>
            </w:r>
          </w:p>
        </w:tc>
        <w:tc>
          <w:tcPr>
            <w:tcW w:w="1440" w:type="dxa"/>
          </w:tcPr>
          <w:p w14:paraId="27BABA8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191900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084E2AA1"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D2C97BD" w14:textId="77777777">
        <w:tc>
          <w:tcPr>
            <w:tcW w:w="5868" w:type="dxa"/>
          </w:tcPr>
          <w:p w14:paraId="0062099A" w14:textId="77777777" w:rsidR="00362A37" w:rsidRPr="009A3FA1" w:rsidRDefault="00362A37" w:rsidP="00F07D9B">
            <w:pPr>
              <w:spacing w:before="100" w:beforeAutospacing="1" w:after="100" w:afterAutospacing="1"/>
              <w:rPr>
                <w:rFonts w:ascii="Garamond" w:hAnsi="Garamond"/>
                <w:b/>
                <w:sz w:val="24"/>
                <w:szCs w:val="24"/>
              </w:rPr>
            </w:pPr>
          </w:p>
          <w:p w14:paraId="4C1719F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Math                    Status  /  Progress</w:t>
            </w:r>
          </w:p>
        </w:tc>
        <w:tc>
          <w:tcPr>
            <w:tcW w:w="1440" w:type="dxa"/>
          </w:tcPr>
          <w:p w14:paraId="2D4CA58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075F644"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8757594"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777317D" w14:textId="77777777">
        <w:tc>
          <w:tcPr>
            <w:tcW w:w="5868" w:type="dxa"/>
          </w:tcPr>
          <w:p w14:paraId="42C619EF" w14:textId="77777777" w:rsidR="00362A37" w:rsidRPr="009A3FA1" w:rsidRDefault="00362A37" w:rsidP="00F07D9B">
            <w:pPr>
              <w:spacing w:before="100" w:beforeAutospacing="1" w:after="100" w:afterAutospacing="1"/>
              <w:rPr>
                <w:rFonts w:ascii="Garamond" w:hAnsi="Garamond"/>
                <w:b/>
                <w:sz w:val="24"/>
                <w:szCs w:val="24"/>
              </w:rPr>
            </w:pPr>
          </w:p>
          <w:p w14:paraId="44DDAB5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Science                Status  / Progress</w:t>
            </w:r>
          </w:p>
        </w:tc>
        <w:tc>
          <w:tcPr>
            <w:tcW w:w="1440" w:type="dxa"/>
          </w:tcPr>
          <w:p w14:paraId="0703B17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3BC72F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F93E2F8" w14:textId="77777777" w:rsidR="00362A37" w:rsidRPr="009A3FA1" w:rsidRDefault="00362A37" w:rsidP="00F07D9B">
            <w:pPr>
              <w:spacing w:before="100" w:beforeAutospacing="1" w:after="100" w:afterAutospacing="1"/>
              <w:rPr>
                <w:rFonts w:ascii="Garamond" w:hAnsi="Garamond"/>
                <w:b/>
                <w:sz w:val="24"/>
                <w:szCs w:val="24"/>
              </w:rPr>
            </w:pPr>
          </w:p>
        </w:tc>
      </w:tr>
    </w:tbl>
    <w:p w14:paraId="42B269BE" w14:textId="77777777" w:rsidR="00362A37" w:rsidRPr="009A3FA1" w:rsidRDefault="00362A37" w:rsidP="00362A37">
      <w:pPr>
        <w:rPr>
          <w:rFonts w:ascii="Garamond" w:hAnsi="Garamond"/>
          <w:sz w:val="22"/>
          <w:szCs w:val="22"/>
        </w:rPr>
      </w:pPr>
    </w:p>
    <w:p w14:paraId="518F75FD" w14:textId="77777777" w:rsidR="00362A37" w:rsidRPr="009A3FA1" w:rsidRDefault="00362A37" w:rsidP="00362A37">
      <w:pPr>
        <w:rPr>
          <w:rFonts w:ascii="Garamond" w:hAnsi="Garamond"/>
          <w:sz w:val="22"/>
          <w:szCs w:val="22"/>
        </w:rPr>
      </w:pPr>
      <w:r w:rsidRPr="009A3FA1">
        <w:rPr>
          <w:rFonts w:ascii="Garamond" w:hAnsi="Garamond"/>
          <w:sz w:val="22"/>
          <w:szCs w:val="22"/>
        </w:rPr>
        <w:t xml:space="preserve">On the school report site, look under “additional information.”  </w:t>
      </w:r>
    </w:p>
    <w:p w14:paraId="07AE4E32" w14:textId="77777777" w:rsidR="00362A37" w:rsidRPr="009A3FA1" w:rsidRDefault="00581CE3" w:rsidP="00362A37">
      <w:pPr>
        <w:rPr>
          <w:rFonts w:ascii="Garamond" w:hAnsi="Garamond"/>
          <w:b/>
        </w:rPr>
      </w:pPr>
      <w:r>
        <w:rPr>
          <w:rFonts w:ascii="Garamond" w:hAnsi="Garamond"/>
          <w:sz w:val="22"/>
          <w:szCs w:val="22"/>
        </w:rPr>
        <w:t xml:space="preserve">Document </w:t>
      </w:r>
      <w:r w:rsidR="00362A37" w:rsidRPr="009A3FA1">
        <w:rPr>
          <w:rFonts w:ascii="Garamond" w:hAnsi="Garamond"/>
          <w:sz w:val="22"/>
          <w:szCs w:val="22"/>
        </w:rPr>
        <w:t xml:space="preserve">actual numbers for schools, not estimates or approximations.  </w:t>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t xml:space="preserve">              </w:t>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t xml:space="preserve">SCH1        </w:t>
      </w:r>
      <w:r w:rsidR="006E2703" w:rsidRPr="009A3FA1">
        <w:rPr>
          <w:rFonts w:ascii="Garamond" w:hAnsi="Garamond"/>
          <w:b/>
        </w:rPr>
        <w:tab/>
      </w:r>
      <w:r w:rsidR="00362A37" w:rsidRPr="009A3FA1">
        <w:rPr>
          <w:rFonts w:ascii="Garamond" w:hAnsi="Garamond"/>
          <w:b/>
        </w:rPr>
        <w:t xml:space="preserve">SCH2       </w:t>
      </w:r>
      <w:r w:rsidR="006E2703" w:rsidRPr="009A3FA1">
        <w:rPr>
          <w:rFonts w:ascii="Garamond" w:hAnsi="Garamond"/>
          <w:b/>
        </w:rPr>
        <w:tab/>
      </w:r>
      <w:r w:rsidR="00362A37" w:rsidRPr="009A3FA1">
        <w:rPr>
          <w:rFonts w:ascii="Garamond" w:hAnsi="Garamond"/>
          <w:b/>
        </w:rPr>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9A3FA1" w14:paraId="4FAD3254" w14:textId="77777777">
        <w:tc>
          <w:tcPr>
            <w:tcW w:w="5868" w:type="dxa"/>
          </w:tcPr>
          <w:p w14:paraId="44FA7B20" w14:textId="77777777" w:rsidR="00362A37" w:rsidRPr="009A3FA1" w:rsidRDefault="00362A37" w:rsidP="00F07D9B">
            <w:pPr>
              <w:spacing w:before="100" w:beforeAutospacing="1" w:after="100" w:afterAutospacing="1"/>
              <w:rPr>
                <w:rFonts w:ascii="Garamond" w:hAnsi="Garamond"/>
                <w:b/>
                <w:sz w:val="16"/>
                <w:szCs w:val="16"/>
              </w:rPr>
            </w:pPr>
          </w:p>
          <w:p w14:paraId="585265D9"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Average Daily Attendance (%)</w:t>
            </w:r>
          </w:p>
        </w:tc>
        <w:tc>
          <w:tcPr>
            <w:tcW w:w="1440" w:type="dxa"/>
          </w:tcPr>
          <w:p w14:paraId="6C1A0CE5"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E6DAFF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1103890B"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241E291B" w14:textId="77777777">
        <w:tc>
          <w:tcPr>
            <w:tcW w:w="5868" w:type="dxa"/>
          </w:tcPr>
          <w:p w14:paraId="4270975C"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b/>
                <w:sz w:val="24"/>
                <w:szCs w:val="24"/>
              </w:rPr>
              <w:t>School Mobility Rate (%)</w:t>
            </w:r>
          </w:p>
        </w:tc>
        <w:tc>
          <w:tcPr>
            <w:tcW w:w="1440" w:type="dxa"/>
          </w:tcPr>
          <w:p w14:paraId="746B6BE7"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581761B2"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140BCF58" w14:textId="77777777" w:rsidR="00362A37" w:rsidRPr="009A3FA1" w:rsidRDefault="00362A37" w:rsidP="00F07D9B">
            <w:pPr>
              <w:spacing w:before="100" w:beforeAutospacing="1" w:after="100" w:afterAutospacing="1" w:line="360" w:lineRule="auto"/>
              <w:rPr>
                <w:rFonts w:ascii="Garamond" w:hAnsi="Garamond"/>
                <w:b/>
                <w:sz w:val="24"/>
                <w:szCs w:val="24"/>
              </w:rPr>
            </w:pPr>
          </w:p>
        </w:tc>
      </w:tr>
      <w:tr w:rsidR="00362A37" w:rsidRPr="009A3FA1" w14:paraId="04A58840" w14:textId="77777777">
        <w:tc>
          <w:tcPr>
            <w:tcW w:w="5868" w:type="dxa"/>
          </w:tcPr>
          <w:p w14:paraId="341BA4E3"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b/>
                <w:sz w:val="24"/>
                <w:szCs w:val="24"/>
              </w:rPr>
              <w:t xml:space="preserve">Total Number of Students Enrolled:  </w:t>
            </w:r>
          </w:p>
        </w:tc>
        <w:tc>
          <w:tcPr>
            <w:tcW w:w="1440" w:type="dxa"/>
          </w:tcPr>
          <w:p w14:paraId="23915529"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197CBE51"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619DFAA5" w14:textId="77777777" w:rsidR="00362A37" w:rsidRPr="009A3FA1" w:rsidRDefault="00362A37" w:rsidP="00F07D9B">
            <w:pPr>
              <w:spacing w:before="100" w:beforeAutospacing="1" w:after="100" w:afterAutospacing="1" w:line="360" w:lineRule="auto"/>
              <w:rPr>
                <w:rFonts w:ascii="Garamond" w:hAnsi="Garamond"/>
                <w:b/>
                <w:sz w:val="24"/>
                <w:szCs w:val="24"/>
              </w:rPr>
            </w:pPr>
          </w:p>
        </w:tc>
      </w:tr>
      <w:tr w:rsidR="00362A37" w:rsidRPr="009A3FA1" w14:paraId="2EEA4820" w14:textId="77777777">
        <w:tc>
          <w:tcPr>
            <w:tcW w:w="5868" w:type="dxa"/>
          </w:tcPr>
          <w:p w14:paraId="5D68BFD6"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sz w:val="24"/>
                <w:szCs w:val="24"/>
              </w:rPr>
              <w:t>#  African American/Black</w:t>
            </w:r>
            <w:r w:rsidRPr="009A3FA1">
              <w:rPr>
                <w:rFonts w:ascii="Garamond" w:hAnsi="Garamond"/>
                <w:b/>
                <w:sz w:val="24"/>
                <w:szCs w:val="24"/>
              </w:rPr>
              <w:t xml:space="preserve"> </w:t>
            </w:r>
          </w:p>
        </w:tc>
        <w:tc>
          <w:tcPr>
            <w:tcW w:w="1440" w:type="dxa"/>
          </w:tcPr>
          <w:p w14:paraId="1694649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5E495C7"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D52DCB8"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B1AD0B2" w14:textId="77777777">
        <w:tc>
          <w:tcPr>
            <w:tcW w:w="5868" w:type="dxa"/>
          </w:tcPr>
          <w:p w14:paraId="6CDDBFD3"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sz w:val="24"/>
                <w:szCs w:val="24"/>
              </w:rPr>
              <w:t xml:space="preserve">#  American Indian </w:t>
            </w:r>
          </w:p>
        </w:tc>
        <w:tc>
          <w:tcPr>
            <w:tcW w:w="1440" w:type="dxa"/>
          </w:tcPr>
          <w:p w14:paraId="1214F77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9657235"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3DB3205"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4CA5B25" w14:textId="77777777">
        <w:tc>
          <w:tcPr>
            <w:tcW w:w="5868" w:type="dxa"/>
          </w:tcPr>
          <w:p w14:paraId="6EC4FF33"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Asian</w:t>
            </w:r>
          </w:p>
        </w:tc>
        <w:tc>
          <w:tcPr>
            <w:tcW w:w="1440" w:type="dxa"/>
          </w:tcPr>
          <w:p w14:paraId="167F2CC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7E4D13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103BE4EF"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60C2EBD" w14:textId="77777777">
        <w:tc>
          <w:tcPr>
            <w:tcW w:w="5868" w:type="dxa"/>
          </w:tcPr>
          <w:p w14:paraId="42178EBB"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Hispanic</w:t>
            </w:r>
          </w:p>
        </w:tc>
        <w:tc>
          <w:tcPr>
            <w:tcW w:w="1440" w:type="dxa"/>
          </w:tcPr>
          <w:p w14:paraId="1CCB722E"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3E804CF"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70D5895"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C56A36E" w14:textId="77777777">
        <w:tc>
          <w:tcPr>
            <w:tcW w:w="5868" w:type="dxa"/>
          </w:tcPr>
          <w:p w14:paraId="6C69BDA2"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Not Declared</w:t>
            </w:r>
          </w:p>
        </w:tc>
        <w:tc>
          <w:tcPr>
            <w:tcW w:w="1440" w:type="dxa"/>
          </w:tcPr>
          <w:p w14:paraId="2F9CD9C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F5C615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060E4416"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3860CF0" w14:textId="77777777">
        <w:tc>
          <w:tcPr>
            <w:tcW w:w="5868" w:type="dxa"/>
          </w:tcPr>
          <w:p w14:paraId="52C8AFF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Pacific Islander</w:t>
            </w:r>
          </w:p>
        </w:tc>
        <w:tc>
          <w:tcPr>
            <w:tcW w:w="1440" w:type="dxa"/>
          </w:tcPr>
          <w:p w14:paraId="7812897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A31718C"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5DE12DA"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9712AF4" w14:textId="77777777">
        <w:tc>
          <w:tcPr>
            <w:tcW w:w="5868" w:type="dxa"/>
          </w:tcPr>
          <w:p w14:paraId="08AB219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White</w:t>
            </w:r>
          </w:p>
        </w:tc>
        <w:tc>
          <w:tcPr>
            <w:tcW w:w="1440" w:type="dxa"/>
          </w:tcPr>
          <w:p w14:paraId="28336B0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79CC919"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4DBA5B7"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19F5B5B" w14:textId="77777777">
        <w:tc>
          <w:tcPr>
            <w:tcW w:w="5868" w:type="dxa"/>
          </w:tcPr>
          <w:p w14:paraId="3589CBCD"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English Language Learners</w:t>
            </w:r>
          </w:p>
        </w:tc>
        <w:tc>
          <w:tcPr>
            <w:tcW w:w="1440" w:type="dxa"/>
          </w:tcPr>
          <w:p w14:paraId="025C464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901AEBF"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099A6C3"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8CFAFBC" w14:textId="77777777">
        <w:tc>
          <w:tcPr>
            <w:tcW w:w="5868" w:type="dxa"/>
          </w:tcPr>
          <w:p w14:paraId="3980AE1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xml:space="preserve">#  Socioeconomic Status </w:t>
            </w:r>
            <w:r w:rsidRPr="009A3FA1">
              <w:rPr>
                <w:rFonts w:ascii="Garamond" w:hAnsi="Garamond"/>
                <w:sz w:val="22"/>
                <w:szCs w:val="22"/>
              </w:rPr>
              <w:t>(Free/Reduced Lunch)</w:t>
            </w:r>
            <w:r w:rsidRPr="009A3FA1">
              <w:rPr>
                <w:rFonts w:ascii="Garamond" w:hAnsi="Garamond"/>
                <w:sz w:val="24"/>
                <w:szCs w:val="24"/>
              </w:rPr>
              <w:t xml:space="preserve">  </w:t>
            </w:r>
          </w:p>
        </w:tc>
        <w:tc>
          <w:tcPr>
            <w:tcW w:w="1440" w:type="dxa"/>
          </w:tcPr>
          <w:p w14:paraId="18A28D4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F11D09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97C838D"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0822B688" w14:textId="77777777">
        <w:tc>
          <w:tcPr>
            <w:tcW w:w="5868" w:type="dxa"/>
          </w:tcPr>
          <w:p w14:paraId="72958E45"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Students with Disabilities</w:t>
            </w:r>
          </w:p>
        </w:tc>
        <w:tc>
          <w:tcPr>
            <w:tcW w:w="1440" w:type="dxa"/>
          </w:tcPr>
          <w:p w14:paraId="6E7FD823"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993A649"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05F03D3"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247D7EE9" w14:textId="77777777">
        <w:tc>
          <w:tcPr>
            <w:tcW w:w="5868" w:type="dxa"/>
          </w:tcPr>
          <w:p w14:paraId="36C1431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Elementary Title 1 program(s)   yes / no</w:t>
            </w:r>
          </w:p>
        </w:tc>
        <w:tc>
          <w:tcPr>
            <w:tcW w:w="1440" w:type="dxa"/>
          </w:tcPr>
          <w:p w14:paraId="2F36BDD7"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621DB2B3"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85D75D0" w14:textId="77777777" w:rsidR="00362A37" w:rsidRPr="009A3FA1" w:rsidRDefault="00362A37" w:rsidP="00F07D9B">
            <w:pPr>
              <w:spacing w:before="100" w:beforeAutospacing="1" w:after="100" w:afterAutospacing="1"/>
              <w:rPr>
                <w:rFonts w:ascii="Garamond" w:hAnsi="Garamond"/>
                <w:b/>
                <w:sz w:val="24"/>
                <w:szCs w:val="24"/>
              </w:rPr>
            </w:pPr>
          </w:p>
        </w:tc>
      </w:tr>
    </w:tbl>
    <w:p w14:paraId="7D7A7C05" w14:textId="77777777" w:rsidR="00362A37" w:rsidRPr="009A3FA1" w:rsidRDefault="00362A37" w:rsidP="00362A37">
      <w:pPr>
        <w:rPr>
          <w:rFonts w:ascii="Garamond" w:hAnsi="Garamond"/>
          <w:b/>
          <w:bCs/>
          <w:sz w:val="28"/>
          <w:szCs w:val="28"/>
          <w:u w:val="single"/>
        </w:rPr>
      </w:pPr>
      <w:r w:rsidRPr="009A3FA1">
        <w:rPr>
          <w:rFonts w:ascii="Garamond" w:hAnsi="Garamond"/>
        </w:rPr>
        <w:br w:type="page"/>
      </w:r>
      <w:r w:rsidRPr="009A3FA1">
        <w:rPr>
          <w:rFonts w:ascii="Garamond" w:hAnsi="Garamond"/>
          <w:b/>
          <w:bCs/>
          <w:sz w:val="28"/>
          <w:szCs w:val="28"/>
          <w:u w:val="single"/>
        </w:rPr>
        <w:lastRenderedPageBreak/>
        <w:t xml:space="preserve"> </w:t>
      </w:r>
    </w:p>
    <w:p w14:paraId="5EF4C1AD" w14:textId="77777777" w:rsidR="001130B2" w:rsidRPr="009A3FA1" w:rsidRDefault="00362A37">
      <w:pPr>
        <w:jc w:val="center"/>
        <w:rPr>
          <w:rFonts w:ascii="Garamond" w:hAnsi="Garamond"/>
          <w:b/>
          <w:bCs/>
        </w:rPr>
      </w:pPr>
      <w:r w:rsidRPr="009A3FA1">
        <w:rPr>
          <w:rFonts w:ascii="Garamond" w:hAnsi="Garamond"/>
          <w:b/>
          <w:bCs/>
        </w:rPr>
        <w:t>Brigham Young University School Psychology Program</w:t>
      </w:r>
    </w:p>
    <w:p w14:paraId="6EB6FF68" w14:textId="77777777" w:rsidR="00362A37" w:rsidRPr="0029217E" w:rsidRDefault="00362A37" w:rsidP="0029217E">
      <w:pPr>
        <w:pStyle w:val="Heading2"/>
        <w:jc w:val="center"/>
        <w:rPr>
          <w:sz w:val="36"/>
          <w:szCs w:val="36"/>
        </w:rPr>
      </w:pPr>
      <w:bookmarkStart w:id="666" w:name="_Toc239867047"/>
      <w:bookmarkStart w:id="667" w:name="_Toc509324774"/>
      <w:r w:rsidRPr="0029217E">
        <w:rPr>
          <w:sz w:val="36"/>
          <w:szCs w:val="36"/>
        </w:rPr>
        <w:t>Student’s Evaluation of Supervisor</w:t>
      </w:r>
      <w:bookmarkEnd w:id="666"/>
      <w:bookmarkEnd w:id="667"/>
    </w:p>
    <w:tbl>
      <w:tblPr>
        <w:tblW w:w="0" w:type="auto"/>
        <w:tblLook w:val="01E0" w:firstRow="1" w:lastRow="1" w:firstColumn="1" w:lastColumn="1" w:noHBand="0" w:noVBand="0"/>
      </w:tblPr>
      <w:tblGrid>
        <w:gridCol w:w="10224"/>
      </w:tblGrid>
      <w:tr w:rsidR="00362A37" w:rsidRPr="009A3FA1" w14:paraId="7B9B4D9A" w14:textId="77777777" w:rsidTr="007F14D3">
        <w:trPr>
          <w:trHeight w:val="269"/>
        </w:trPr>
        <w:tc>
          <w:tcPr>
            <w:tcW w:w="10728" w:type="dxa"/>
            <w:shd w:val="clear" w:color="auto" w:fill="D9D9D9" w:themeFill="background1" w:themeFillShade="D9"/>
          </w:tcPr>
          <w:p w14:paraId="7D7138C1" w14:textId="77777777" w:rsidR="00362A37" w:rsidRPr="009A3FA1" w:rsidRDefault="007F14D3" w:rsidP="00F07D9B">
            <w:pPr>
              <w:tabs>
                <w:tab w:val="left" w:pos="0"/>
                <w:tab w:val="left" w:pos="379"/>
              </w:tabs>
              <w:spacing w:before="100" w:beforeAutospacing="1" w:after="100" w:afterAutospacing="1" w:line="360" w:lineRule="auto"/>
              <w:jc w:val="center"/>
              <w:rPr>
                <w:rFonts w:ascii="Garamond" w:hAnsi="Garamond"/>
                <w:b/>
                <w:bCs/>
                <w:sz w:val="16"/>
                <w:szCs w:val="16"/>
              </w:rPr>
            </w:pPr>
            <w:r w:rsidRPr="009A3FA1">
              <w:rPr>
                <w:rFonts w:ascii="Garamond" w:hAnsi="Garamond"/>
                <w:b/>
                <w:sz w:val="28"/>
                <w:szCs w:val="28"/>
              </w:rPr>
              <w:t>To be completed by the p</w:t>
            </w:r>
            <w:r w:rsidR="00362A37" w:rsidRPr="009A3FA1">
              <w:rPr>
                <w:rFonts w:ascii="Garamond" w:hAnsi="Garamond"/>
                <w:b/>
                <w:sz w:val="28"/>
                <w:szCs w:val="28"/>
              </w:rPr>
              <w:t>racticum student</w:t>
            </w:r>
          </w:p>
        </w:tc>
      </w:tr>
    </w:tbl>
    <w:p w14:paraId="0FFD1924" w14:textId="77777777" w:rsidR="00362A37" w:rsidRPr="009A3FA1" w:rsidRDefault="00362A37" w:rsidP="00362A37">
      <w:pPr>
        <w:tabs>
          <w:tab w:val="left" w:pos="0"/>
          <w:tab w:val="left" w:pos="379"/>
        </w:tabs>
        <w:spacing w:line="360" w:lineRule="auto"/>
        <w:ind w:left="379" w:hanging="379"/>
        <w:jc w:val="center"/>
        <w:rPr>
          <w:rFonts w:ascii="Garamond" w:hAnsi="Garamond"/>
          <w:b/>
          <w:bCs/>
          <w:sz w:val="16"/>
          <w:szCs w:val="16"/>
        </w:rPr>
      </w:pPr>
    </w:p>
    <w:p w14:paraId="7BBA27DB" w14:textId="77777777" w:rsidR="00362A37" w:rsidRPr="009A3FA1" w:rsidRDefault="00362A37" w:rsidP="007F14D3">
      <w:pPr>
        <w:tabs>
          <w:tab w:val="left" w:pos="0"/>
        </w:tabs>
        <w:rPr>
          <w:rFonts w:ascii="Garamond" w:hAnsi="Garamond"/>
          <w:sz w:val="22"/>
          <w:szCs w:val="22"/>
        </w:rPr>
      </w:pPr>
      <w:r w:rsidRPr="009A3FA1">
        <w:rPr>
          <w:rFonts w:ascii="Garamond" w:hAnsi="Garamond"/>
          <w:b/>
          <w:bCs/>
          <w:sz w:val="22"/>
          <w:szCs w:val="22"/>
        </w:rPr>
        <w:t>SUGGESTED USE:</w:t>
      </w:r>
      <w:r w:rsidRPr="009A3FA1">
        <w:rPr>
          <w:rFonts w:ascii="Garamond" w:hAnsi="Garamond"/>
          <w:sz w:val="22"/>
          <w:szCs w:val="22"/>
        </w:rPr>
        <w:t xml:space="preserve"> The university practicum faculty supervisor obtains feedback on the student’s supervision by asking </w:t>
      </w:r>
      <w:r w:rsidRPr="009A3FA1">
        <w:rPr>
          <w:rFonts w:ascii="Garamond" w:hAnsi="Garamond"/>
          <w:b/>
          <w:sz w:val="22"/>
          <w:szCs w:val="22"/>
        </w:rPr>
        <w:t>practicum students</w:t>
      </w:r>
      <w:r w:rsidR="007F14D3" w:rsidRPr="009A3FA1">
        <w:rPr>
          <w:rFonts w:ascii="Garamond" w:hAnsi="Garamond"/>
          <w:sz w:val="22"/>
          <w:szCs w:val="22"/>
        </w:rPr>
        <w:t xml:space="preserve"> </w:t>
      </w:r>
      <w:r w:rsidRPr="009A3FA1">
        <w:rPr>
          <w:rFonts w:ascii="Garamond" w:hAnsi="Garamond"/>
          <w:sz w:val="22"/>
          <w:szCs w:val="22"/>
        </w:rPr>
        <w:t xml:space="preserve">to complete this form.  The evaluation is completed at the end of </w:t>
      </w:r>
      <w:r w:rsidR="007F14D3" w:rsidRPr="009A3FA1">
        <w:rPr>
          <w:rFonts w:ascii="Garamond" w:hAnsi="Garamond"/>
          <w:b/>
          <w:sz w:val="22"/>
          <w:szCs w:val="22"/>
        </w:rPr>
        <w:t>fall (prior to December 20) and w</w:t>
      </w:r>
      <w:r w:rsidRPr="009A3FA1">
        <w:rPr>
          <w:rFonts w:ascii="Garamond" w:hAnsi="Garamond"/>
          <w:b/>
          <w:sz w:val="22"/>
          <w:szCs w:val="22"/>
        </w:rPr>
        <w:t>inter semesters (prior to April 20)</w:t>
      </w:r>
      <w:r w:rsidRPr="009A3FA1">
        <w:rPr>
          <w:rFonts w:ascii="Garamond" w:hAnsi="Garamond"/>
          <w:sz w:val="22"/>
          <w:szCs w:val="22"/>
        </w:rPr>
        <w:t>. The purposes are twofold: (1) to provide the university with feedback for improving supervision and (2) to encourage students to evaluate their own experience regarding supervision.</w:t>
      </w:r>
    </w:p>
    <w:p w14:paraId="2F97FC16"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 w:val="right" w:pos="9720"/>
        </w:tabs>
        <w:rPr>
          <w:rFonts w:ascii="Garamond" w:hAnsi="Garamond"/>
          <w:sz w:val="22"/>
          <w:szCs w:val="22"/>
        </w:rPr>
      </w:pPr>
      <w:r w:rsidRPr="009A3FA1">
        <w:rPr>
          <w:rFonts w:ascii="Garamond" w:hAnsi="Garamond"/>
          <w:sz w:val="22"/>
          <w:szCs w:val="22"/>
        </w:rPr>
        <w:t>Practicum Student: __________________________________________________________________________</w:t>
      </w:r>
    </w:p>
    <w:p w14:paraId="74AEB7D3"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right" w:pos="9720"/>
        </w:tabs>
        <w:rPr>
          <w:rFonts w:ascii="Garamond" w:hAnsi="Garamond"/>
          <w:sz w:val="22"/>
          <w:szCs w:val="22"/>
        </w:rPr>
      </w:pPr>
      <w:r w:rsidRPr="009A3FA1">
        <w:rPr>
          <w:rFonts w:ascii="Garamond" w:hAnsi="Garamond"/>
          <w:sz w:val="22"/>
          <w:szCs w:val="22"/>
        </w:rPr>
        <w:t>Practicum On-site Supervisor:  _________________________________________________________________</w:t>
      </w:r>
    </w:p>
    <w:p w14:paraId="6DCEFFB4"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 w:val="right" w:pos="9900"/>
        </w:tabs>
        <w:rPr>
          <w:rFonts w:ascii="Garamond" w:hAnsi="Garamond"/>
          <w:sz w:val="22"/>
          <w:szCs w:val="22"/>
        </w:rPr>
      </w:pPr>
      <w:r w:rsidRPr="009A3FA1">
        <w:rPr>
          <w:rFonts w:ascii="Garamond" w:hAnsi="Garamond"/>
          <w:sz w:val="22"/>
          <w:szCs w:val="22"/>
        </w:rPr>
        <w:t>Supervision time period covered:_______________ to ________________</w:t>
      </w:r>
    </w:p>
    <w:p w14:paraId="39348584"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b/>
          <w:bCs/>
          <w:sz w:val="22"/>
          <w:szCs w:val="22"/>
        </w:rPr>
      </w:pPr>
    </w:p>
    <w:p w14:paraId="2EF2ECCD"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rPr>
      </w:pPr>
      <w:r w:rsidRPr="009A3FA1">
        <w:rPr>
          <w:rFonts w:ascii="Garamond" w:hAnsi="Garamond"/>
          <w:b/>
          <w:bCs/>
        </w:rPr>
        <w:t>DIRECTIONS:</w:t>
      </w:r>
      <w:r w:rsidRPr="009A3FA1">
        <w:rPr>
          <w:rFonts w:ascii="Garamond" w:hAnsi="Garamond"/>
        </w:rPr>
        <w:t xml:space="preserve"> School Psychology practicum students evaluate their on-site supervision.  Circle the number that best represents how you, the student, feel about the supervision you received.  After the form is completed, BYU faculty review the student’s comments and ratings. Faculty may suggest a meeting to discuss the student’s supervision. </w:t>
      </w:r>
    </w:p>
    <w:p w14:paraId="387331C4" w14:textId="77777777" w:rsidR="00362A37" w:rsidRPr="009A3FA1" w:rsidRDefault="00362A37" w:rsidP="00362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090"/>
        </w:tabs>
        <w:jc w:val="center"/>
        <w:rPr>
          <w:rFonts w:ascii="Garamond" w:hAnsi="Garamond"/>
          <w:sz w:val="22"/>
          <w:szCs w:val="22"/>
        </w:rPr>
      </w:pPr>
      <w:r w:rsidRPr="009A3FA1">
        <w:rPr>
          <w:rFonts w:ascii="Garamond" w:hAnsi="Garamond"/>
          <w:sz w:val="22"/>
          <w:szCs w:val="22"/>
        </w:rPr>
        <w:t xml:space="preserve">                    </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 xml:space="preserve">     Poor     Adequate    Good</w:t>
      </w:r>
    </w:p>
    <w:tbl>
      <w:tblPr>
        <w:tblW w:w="0" w:type="auto"/>
        <w:jc w:val="center"/>
        <w:tblLayout w:type="fixed"/>
        <w:tblCellMar>
          <w:left w:w="104" w:type="dxa"/>
          <w:right w:w="104" w:type="dxa"/>
        </w:tblCellMar>
        <w:tblLook w:val="0000" w:firstRow="0" w:lastRow="0" w:firstColumn="0" w:lastColumn="0" w:noHBand="0" w:noVBand="0"/>
      </w:tblPr>
      <w:tblGrid>
        <w:gridCol w:w="6726"/>
        <w:gridCol w:w="804"/>
        <w:gridCol w:w="1022"/>
        <w:gridCol w:w="807"/>
      </w:tblGrid>
      <w:tr w:rsidR="00362A37" w:rsidRPr="009A3FA1" w14:paraId="403BC09B"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3648F602" w14:textId="77777777" w:rsidR="00362A37" w:rsidRPr="009A3FA1" w:rsidRDefault="00362A37" w:rsidP="00362A37">
            <w:pPr>
              <w:spacing w:line="120" w:lineRule="exact"/>
              <w:rPr>
                <w:rFonts w:ascii="Garamond" w:hAnsi="Garamond"/>
                <w:b/>
                <w:sz w:val="22"/>
                <w:szCs w:val="22"/>
              </w:rPr>
            </w:pPr>
          </w:p>
          <w:p w14:paraId="2812815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 xml:space="preserve">1.   Gives time and energy in directly observing my activities.             </w:t>
            </w:r>
          </w:p>
        </w:tc>
        <w:tc>
          <w:tcPr>
            <w:tcW w:w="804" w:type="dxa"/>
            <w:tcBorders>
              <w:top w:val="single" w:sz="6" w:space="0" w:color="FFFFFF"/>
              <w:left w:val="single" w:sz="6" w:space="0" w:color="FFFFFF"/>
              <w:bottom w:val="single" w:sz="6" w:space="0" w:color="FFFFFF"/>
              <w:right w:val="single" w:sz="6" w:space="0" w:color="FFFFFF"/>
            </w:tcBorders>
          </w:tcPr>
          <w:p w14:paraId="68F8E5E8" w14:textId="77777777" w:rsidR="00362A37" w:rsidRPr="009A3FA1" w:rsidRDefault="00362A37" w:rsidP="00362A37">
            <w:pPr>
              <w:spacing w:line="120" w:lineRule="exact"/>
              <w:rPr>
                <w:rFonts w:ascii="Garamond" w:hAnsi="Garamond"/>
                <w:b/>
                <w:sz w:val="22"/>
                <w:szCs w:val="22"/>
              </w:rPr>
            </w:pPr>
          </w:p>
          <w:p w14:paraId="2F98E66D"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17CCA1B7" w14:textId="77777777" w:rsidR="00362A37" w:rsidRPr="009A3FA1" w:rsidRDefault="00362A37" w:rsidP="00362A37">
            <w:pPr>
              <w:spacing w:line="120" w:lineRule="exact"/>
              <w:rPr>
                <w:rFonts w:ascii="Garamond" w:hAnsi="Garamond"/>
                <w:b/>
                <w:sz w:val="22"/>
                <w:szCs w:val="22"/>
              </w:rPr>
            </w:pPr>
          </w:p>
          <w:p w14:paraId="2064B33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523BEE44" w14:textId="77777777" w:rsidR="00362A37" w:rsidRPr="009A3FA1" w:rsidRDefault="00362A37" w:rsidP="00362A37">
            <w:pPr>
              <w:spacing w:line="120" w:lineRule="exact"/>
              <w:rPr>
                <w:rFonts w:ascii="Garamond" w:hAnsi="Garamond"/>
                <w:b/>
                <w:sz w:val="22"/>
                <w:szCs w:val="22"/>
              </w:rPr>
            </w:pPr>
          </w:p>
          <w:p w14:paraId="603083C3"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1FB3E831"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4F58E24F" w14:textId="77777777" w:rsidR="00362A37" w:rsidRPr="009A3FA1" w:rsidRDefault="00362A37" w:rsidP="00362A37">
            <w:pPr>
              <w:spacing w:line="120" w:lineRule="exact"/>
              <w:rPr>
                <w:rFonts w:ascii="Garamond" w:hAnsi="Garamond"/>
                <w:sz w:val="22"/>
                <w:szCs w:val="22"/>
              </w:rPr>
            </w:pPr>
          </w:p>
          <w:p w14:paraId="1FEECF09" w14:textId="77777777" w:rsidR="00362A37" w:rsidRPr="009A3FA1" w:rsidRDefault="00362A37" w:rsidP="007F14D3">
            <w:pPr>
              <w:tabs>
                <w:tab w:val="left" w:pos="0"/>
                <w:tab w:val="left" w:pos="360"/>
                <w:tab w:val="left" w:pos="1440"/>
                <w:tab w:val="left" w:pos="2160"/>
                <w:tab w:val="left" w:pos="2880"/>
                <w:tab w:val="left" w:pos="3600"/>
                <w:tab w:val="left" w:pos="3960"/>
              </w:tabs>
              <w:spacing w:after="58"/>
              <w:rPr>
                <w:rFonts w:ascii="Garamond" w:hAnsi="Garamond"/>
                <w:sz w:val="22"/>
                <w:szCs w:val="22"/>
              </w:rPr>
            </w:pPr>
            <w:r w:rsidRPr="009A3FA1">
              <w:rPr>
                <w:rFonts w:ascii="Garamond" w:hAnsi="Garamond"/>
                <w:sz w:val="22"/>
                <w:szCs w:val="22"/>
              </w:rPr>
              <w:t>2.   Accepts and respects me as a person.</w:t>
            </w:r>
            <w:r w:rsidR="007F14D3" w:rsidRPr="009A3FA1">
              <w:rPr>
                <w:rFonts w:ascii="Garamond" w:hAnsi="Garamond"/>
                <w:sz w:val="22"/>
                <w:szCs w:val="22"/>
              </w:rPr>
              <w:tab/>
            </w:r>
          </w:p>
        </w:tc>
        <w:tc>
          <w:tcPr>
            <w:tcW w:w="804" w:type="dxa"/>
            <w:tcBorders>
              <w:top w:val="single" w:sz="6" w:space="0" w:color="FFFFFF"/>
              <w:left w:val="single" w:sz="6" w:space="0" w:color="FFFFFF"/>
              <w:bottom w:val="single" w:sz="6" w:space="0" w:color="FFFFFF"/>
              <w:right w:val="single" w:sz="6" w:space="0" w:color="FFFFFF"/>
            </w:tcBorders>
          </w:tcPr>
          <w:p w14:paraId="27895A0C" w14:textId="77777777" w:rsidR="00362A37" w:rsidRPr="009A3FA1" w:rsidRDefault="00362A37" w:rsidP="00362A37">
            <w:pPr>
              <w:spacing w:line="120" w:lineRule="exact"/>
              <w:rPr>
                <w:rFonts w:ascii="Garamond" w:hAnsi="Garamond"/>
                <w:sz w:val="22"/>
                <w:szCs w:val="22"/>
              </w:rPr>
            </w:pPr>
          </w:p>
          <w:p w14:paraId="5B5046A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31B3CC76" w14:textId="77777777" w:rsidR="00362A37" w:rsidRPr="009A3FA1" w:rsidRDefault="00362A37" w:rsidP="00362A37">
            <w:pPr>
              <w:spacing w:line="120" w:lineRule="exact"/>
              <w:rPr>
                <w:rFonts w:ascii="Garamond" w:hAnsi="Garamond"/>
                <w:sz w:val="22"/>
                <w:szCs w:val="22"/>
              </w:rPr>
            </w:pPr>
          </w:p>
          <w:p w14:paraId="59B7A98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w:t>
            </w:r>
          </w:p>
        </w:tc>
        <w:tc>
          <w:tcPr>
            <w:tcW w:w="807" w:type="dxa"/>
            <w:tcBorders>
              <w:top w:val="single" w:sz="6" w:space="0" w:color="FFFFFF"/>
              <w:left w:val="single" w:sz="6" w:space="0" w:color="FFFFFF"/>
              <w:bottom w:val="single" w:sz="6" w:space="0" w:color="FFFFFF"/>
              <w:right w:val="single" w:sz="6" w:space="0" w:color="FFFFFF"/>
            </w:tcBorders>
          </w:tcPr>
          <w:p w14:paraId="75EE7D25" w14:textId="77777777" w:rsidR="00362A37" w:rsidRPr="009A3FA1" w:rsidRDefault="00362A37" w:rsidP="00362A37">
            <w:pPr>
              <w:spacing w:line="120" w:lineRule="exact"/>
              <w:rPr>
                <w:rFonts w:ascii="Garamond" w:hAnsi="Garamond"/>
                <w:sz w:val="22"/>
                <w:szCs w:val="22"/>
              </w:rPr>
            </w:pPr>
          </w:p>
          <w:p w14:paraId="5943F8FD"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35313858"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53DF50F4" w14:textId="77777777" w:rsidR="00362A37" w:rsidRPr="009A3FA1" w:rsidRDefault="00362A37" w:rsidP="00362A37">
            <w:pPr>
              <w:spacing w:line="120" w:lineRule="exact"/>
              <w:rPr>
                <w:rFonts w:ascii="Garamond" w:hAnsi="Garamond"/>
                <w:b/>
                <w:sz w:val="22"/>
                <w:szCs w:val="22"/>
              </w:rPr>
            </w:pPr>
          </w:p>
          <w:p w14:paraId="3931807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3.   Recognizes and encourages further development of my strengths            and capabilities.</w:t>
            </w:r>
          </w:p>
        </w:tc>
        <w:tc>
          <w:tcPr>
            <w:tcW w:w="804" w:type="dxa"/>
            <w:tcBorders>
              <w:top w:val="single" w:sz="6" w:space="0" w:color="FFFFFF"/>
              <w:left w:val="single" w:sz="6" w:space="0" w:color="FFFFFF"/>
              <w:bottom w:val="single" w:sz="6" w:space="0" w:color="FFFFFF"/>
              <w:right w:val="single" w:sz="6" w:space="0" w:color="FFFFFF"/>
            </w:tcBorders>
          </w:tcPr>
          <w:p w14:paraId="3B1A8803" w14:textId="77777777" w:rsidR="00362A37" w:rsidRPr="009A3FA1" w:rsidRDefault="00362A37" w:rsidP="00362A37">
            <w:pPr>
              <w:spacing w:line="120" w:lineRule="exact"/>
              <w:rPr>
                <w:rFonts w:ascii="Garamond" w:hAnsi="Garamond"/>
                <w:b/>
                <w:sz w:val="22"/>
                <w:szCs w:val="22"/>
              </w:rPr>
            </w:pPr>
          </w:p>
          <w:p w14:paraId="03E09DB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B0EC839" w14:textId="77777777" w:rsidR="00362A37" w:rsidRPr="009A3FA1" w:rsidRDefault="00362A37" w:rsidP="00362A37">
            <w:pPr>
              <w:spacing w:line="120" w:lineRule="exact"/>
              <w:rPr>
                <w:rFonts w:ascii="Garamond" w:hAnsi="Garamond"/>
                <w:b/>
                <w:sz w:val="22"/>
                <w:szCs w:val="22"/>
              </w:rPr>
            </w:pPr>
          </w:p>
          <w:p w14:paraId="612417A2"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40AB9564" w14:textId="77777777" w:rsidR="00362A37" w:rsidRPr="009A3FA1" w:rsidRDefault="00362A37" w:rsidP="00362A37">
            <w:pPr>
              <w:spacing w:line="120" w:lineRule="exact"/>
              <w:rPr>
                <w:rFonts w:ascii="Garamond" w:hAnsi="Garamond"/>
                <w:b/>
                <w:sz w:val="22"/>
                <w:szCs w:val="22"/>
              </w:rPr>
            </w:pPr>
          </w:p>
          <w:p w14:paraId="118EFA9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4EA67AC1"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3C4B639B" w14:textId="77777777" w:rsidR="00362A37" w:rsidRPr="009A3FA1" w:rsidRDefault="00362A37" w:rsidP="00362A37">
            <w:pPr>
              <w:spacing w:line="120" w:lineRule="exact"/>
              <w:rPr>
                <w:rFonts w:ascii="Garamond" w:hAnsi="Garamond"/>
                <w:sz w:val="22"/>
                <w:szCs w:val="22"/>
              </w:rPr>
            </w:pPr>
          </w:p>
          <w:p w14:paraId="333910C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4.   Gives me useful feedback when I do something well.</w:t>
            </w:r>
          </w:p>
        </w:tc>
        <w:tc>
          <w:tcPr>
            <w:tcW w:w="804" w:type="dxa"/>
            <w:tcBorders>
              <w:top w:val="single" w:sz="6" w:space="0" w:color="FFFFFF"/>
              <w:left w:val="single" w:sz="6" w:space="0" w:color="FFFFFF"/>
              <w:bottom w:val="single" w:sz="6" w:space="0" w:color="FFFFFF"/>
              <w:right w:val="single" w:sz="6" w:space="0" w:color="FFFFFF"/>
            </w:tcBorders>
          </w:tcPr>
          <w:p w14:paraId="2F4518C7" w14:textId="77777777" w:rsidR="00362A37" w:rsidRPr="009A3FA1" w:rsidRDefault="00362A37" w:rsidP="00362A37">
            <w:pPr>
              <w:spacing w:line="120" w:lineRule="exact"/>
              <w:rPr>
                <w:rFonts w:ascii="Garamond" w:hAnsi="Garamond"/>
                <w:sz w:val="22"/>
                <w:szCs w:val="22"/>
              </w:rPr>
            </w:pPr>
          </w:p>
          <w:p w14:paraId="08D46183"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6ADA28C" w14:textId="77777777" w:rsidR="00362A37" w:rsidRPr="009A3FA1" w:rsidRDefault="00362A37" w:rsidP="00362A37">
            <w:pPr>
              <w:spacing w:line="120" w:lineRule="exact"/>
              <w:rPr>
                <w:rFonts w:ascii="Garamond" w:hAnsi="Garamond"/>
                <w:sz w:val="22"/>
                <w:szCs w:val="22"/>
              </w:rPr>
            </w:pPr>
          </w:p>
          <w:p w14:paraId="5E41CB6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1D24C92B" w14:textId="77777777" w:rsidR="00362A37" w:rsidRPr="009A3FA1" w:rsidRDefault="00362A37" w:rsidP="00362A37">
            <w:pPr>
              <w:spacing w:line="120" w:lineRule="exact"/>
              <w:rPr>
                <w:rFonts w:ascii="Garamond" w:hAnsi="Garamond"/>
                <w:sz w:val="22"/>
                <w:szCs w:val="22"/>
              </w:rPr>
            </w:pPr>
          </w:p>
          <w:p w14:paraId="27464A8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2C583FA4"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63C02A28" w14:textId="77777777" w:rsidR="00362A37" w:rsidRPr="009A3FA1" w:rsidRDefault="00362A37" w:rsidP="00362A37">
            <w:pPr>
              <w:spacing w:line="120" w:lineRule="exact"/>
              <w:rPr>
                <w:rFonts w:ascii="Garamond" w:hAnsi="Garamond"/>
                <w:b/>
                <w:sz w:val="22"/>
                <w:szCs w:val="22"/>
              </w:rPr>
            </w:pPr>
          </w:p>
          <w:p w14:paraId="5E1E3DE3"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5.   Provides me the freedom to develop flexible and effective                         counseling styles.</w:t>
            </w:r>
          </w:p>
        </w:tc>
        <w:tc>
          <w:tcPr>
            <w:tcW w:w="804" w:type="dxa"/>
            <w:tcBorders>
              <w:top w:val="single" w:sz="6" w:space="0" w:color="FFFFFF"/>
              <w:left w:val="single" w:sz="6" w:space="0" w:color="FFFFFF"/>
              <w:bottom w:val="single" w:sz="6" w:space="0" w:color="FFFFFF"/>
              <w:right w:val="single" w:sz="6" w:space="0" w:color="FFFFFF"/>
            </w:tcBorders>
          </w:tcPr>
          <w:p w14:paraId="493902E2" w14:textId="77777777" w:rsidR="00362A37" w:rsidRPr="009A3FA1" w:rsidRDefault="00362A37" w:rsidP="00362A37">
            <w:pPr>
              <w:spacing w:line="120" w:lineRule="exact"/>
              <w:rPr>
                <w:rFonts w:ascii="Garamond" w:hAnsi="Garamond"/>
                <w:b/>
                <w:sz w:val="22"/>
                <w:szCs w:val="22"/>
              </w:rPr>
            </w:pPr>
          </w:p>
          <w:p w14:paraId="2B3074A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7CF77790" w14:textId="77777777" w:rsidR="00362A37" w:rsidRPr="009A3FA1" w:rsidRDefault="00362A37" w:rsidP="00362A37">
            <w:pPr>
              <w:spacing w:line="120" w:lineRule="exact"/>
              <w:rPr>
                <w:rFonts w:ascii="Garamond" w:hAnsi="Garamond"/>
                <w:b/>
                <w:sz w:val="22"/>
                <w:szCs w:val="22"/>
              </w:rPr>
            </w:pPr>
          </w:p>
          <w:p w14:paraId="3CB2D429"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38204AF" w14:textId="77777777" w:rsidR="00362A37" w:rsidRPr="009A3FA1" w:rsidRDefault="00362A37" w:rsidP="00362A37">
            <w:pPr>
              <w:spacing w:line="120" w:lineRule="exact"/>
              <w:rPr>
                <w:rFonts w:ascii="Garamond" w:hAnsi="Garamond"/>
                <w:b/>
                <w:sz w:val="22"/>
                <w:szCs w:val="22"/>
              </w:rPr>
            </w:pPr>
          </w:p>
          <w:p w14:paraId="1DFA749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3B270624"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508E4E8B" w14:textId="77777777" w:rsidR="00362A37" w:rsidRPr="009A3FA1" w:rsidRDefault="00362A37" w:rsidP="00362A37">
            <w:pPr>
              <w:spacing w:line="120" w:lineRule="exact"/>
              <w:rPr>
                <w:rFonts w:ascii="Garamond" w:hAnsi="Garamond"/>
                <w:sz w:val="22"/>
                <w:szCs w:val="22"/>
              </w:rPr>
            </w:pPr>
          </w:p>
          <w:p w14:paraId="7E680DC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6.   Encourages and listens to my ideas and suggestions for                                    developing my counseling and assessment skills.</w:t>
            </w:r>
          </w:p>
        </w:tc>
        <w:tc>
          <w:tcPr>
            <w:tcW w:w="804" w:type="dxa"/>
            <w:tcBorders>
              <w:top w:val="single" w:sz="6" w:space="0" w:color="FFFFFF"/>
              <w:left w:val="single" w:sz="6" w:space="0" w:color="FFFFFF"/>
              <w:bottom w:val="single" w:sz="6" w:space="0" w:color="FFFFFF"/>
              <w:right w:val="single" w:sz="6" w:space="0" w:color="FFFFFF"/>
            </w:tcBorders>
          </w:tcPr>
          <w:p w14:paraId="78E5589E" w14:textId="77777777" w:rsidR="00362A37" w:rsidRPr="009A3FA1" w:rsidRDefault="00362A37" w:rsidP="00362A37">
            <w:pPr>
              <w:spacing w:line="120" w:lineRule="exact"/>
              <w:rPr>
                <w:rFonts w:ascii="Garamond" w:hAnsi="Garamond"/>
                <w:sz w:val="22"/>
                <w:szCs w:val="22"/>
              </w:rPr>
            </w:pPr>
          </w:p>
          <w:p w14:paraId="118590A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4C09FAE7" w14:textId="77777777" w:rsidR="00362A37" w:rsidRPr="009A3FA1" w:rsidRDefault="00362A37" w:rsidP="00362A37">
            <w:pPr>
              <w:spacing w:line="120" w:lineRule="exact"/>
              <w:rPr>
                <w:rFonts w:ascii="Garamond" w:hAnsi="Garamond"/>
                <w:sz w:val="22"/>
                <w:szCs w:val="22"/>
              </w:rPr>
            </w:pPr>
          </w:p>
          <w:p w14:paraId="35EB534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1FE678BA" w14:textId="77777777" w:rsidR="00362A37" w:rsidRPr="009A3FA1" w:rsidRDefault="00362A37" w:rsidP="00362A37">
            <w:pPr>
              <w:spacing w:line="120" w:lineRule="exact"/>
              <w:rPr>
                <w:rFonts w:ascii="Garamond" w:hAnsi="Garamond"/>
                <w:sz w:val="22"/>
                <w:szCs w:val="22"/>
              </w:rPr>
            </w:pPr>
          </w:p>
          <w:p w14:paraId="67B2384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4133E0D9"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63236BF1" w14:textId="77777777" w:rsidR="00362A37" w:rsidRPr="009A3FA1" w:rsidRDefault="00362A37" w:rsidP="00362A37">
            <w:pPr>
              <w:spacing w:line="120" w:lineRule="exact"/>
              <w:rPr>
                <w:rFonts w:ascii="Garamond" w:hAnsi="Garamond"/>
                <w:b/>
                <w:sz w:val="22"/>
                <w:szCs w:val="22"/>
              </w:rPr>
            </w:pPr>
          </w:p>
          <w:p w14:paraId="60F0E6B9"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7.   Provides suggestions for developing my counseling and assessment skills.</w:t>
            </w:r>
          </w:p>
        </w:tc>
        <w:tc>
          <w:tcPr>
            <w:tcW w:w="804" w:type="dxa"/>
            <w:tcBorders>
              <w:top w:val="single" w:sz="6" w:space="0" w:color="FFFFFF"/>
              <w:left w:val="single" w:sz="6" w:space="0" w:color="FFFFFF"/>
              <w:bottom w:val="single" w:sz="6" w:space="0" w:color="FFFFFF"/>
              <w:right w:val="single" w:sz="6" w:space="0" w:color="FFFFFF"/>
            </w:tcBorders>
          </w:tcPr>
          <w:p w14:paraId="14D02FCF" w14:textId="77777777" w:rsidR="00362A37" w:rsidRPr="009A3FA1" w:rsidRDefault="00362A37" w:rsidP="00362A37">
            <w:pPr>
              <w:spacing w:line="120" w:lineRule="exact"/>
              <w:rPr>
                <w:rFonts w:ascii="Garamond" w:hAnsi="Garamond"/>
                <w:b/>
                <w:sz w:val="22"/>
                <w:szCs w:val="22"/>
              </w:rPr>
            </w:pPr>
          </w:p>
          <w:p w14:paraId="11C6E18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15C7D7C2" w14:textId="77777777" w:rsidR="00362A37" w:rsidRPr="009A3FA1" w:rsidRDefault="00362A37" w:rsidP="00362A37">
            <w:pPr>
              <w:spacing w:line="120" w:lineRule="exact"/>
              <w:rPr>
                <w:rFonts w:ascii="Garamond" w:hAnsi="Garamond"/>
                <w:b/>
                <w:sz w:val="22"/>
                <w:szCs w:val="22"/>
              </w:rPr>
            </w:pPr>
          </w:p>
          <w:p w14:paraId="2EACF8C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CD0D930" w14:textId="77777777" w:rsidR="00362A37" w:rsidRPr="009A3FA1" w:rsidRDefault="00362A37" w:rsidP="00362A37">
            <w:pPr>
              <w:spacing w:line="120" w:lineRule="exact"/>
              <w:rPr>
                <w:rFonts w:ascii="Garamond" w:hAnsi="Garamond"/>
                <w:b/>
                <w:sz w:val="22"/>
                <w:szCs w:val="22"/>
              </w:rPr>
            </w:pPr>
          </w:p>
          <w:p w14:paraId="3328D9A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16CC146C"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7E45A93D" w14:textId="77777777" w:rsidR="00362A37" w:rsidRPr="009A3FA1" w:rsidRDefault="00362A37" w:rsidP="00362A37">
            <w:pPr>
              <w:spacing w:line="120" w:lineRule="exact"/>
              <w:rPr>
                <w:rFonts w:ascii="Garamond" w:hAnsi="Garamond"/>
                <w:sz w:val="22"/>
                <w:szCs w:val="22"/>
              </w:rPr>
            </w:pPr>
          </w:p>
          <w:p w14:paraId="517A832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8.   Helps me understand the implications and dynamics of the                             counseling approaches I use.</w:t>
            </w:r>
          </w:p>
        </w:tc>
        <w:tc>
          <w:tcPr>
            <w:tcW w:w="804" w:type="dxa"/>
            <w:tcBorders>
              <w:top w:val="single" w:sz="6" w:space="0" w:color="FFFFFF"/>
              <w:left w:val="single" w:sz="6" w:space="0" w:color="FFFFFF"/>
              <w:bottom w:val="single" w:sz="6" w:space="0" w:color="FFFFFF"/>
              <w:right w:val="single" w:sz="6" w:space="0" w:color="FFFFFF"/>
            </w:tcBorders>
          </w:tcPr>
          <w:p w14:paraId="6405F130" w14:textId="77777777" w:rsidR="00362A37" w:rsidRPr="009A3FA1" w:rsidRDefault="00362A37" w:rsidP="00362A37">
            <w:pPr>
              <w:spacing w:line="120" w:lineRule="exact"/>
              <w:rPr>
                <w:rFonts w:ascii="Garamond" w:hAnsi="Garamond"/>
                <w:sz w:val="22"/>
                <w:szCs w:val="22"/>
              </w:rPr>
            </w:pPr>
          </w:p>
          <w:p w14:paraId="5302BAF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2ACB9197" w14:textId="77777777" w:rsidR="00362A37" w:rsidRPr="009A3FA1" w:rsidRDefault="00362A37" w:rsidP="00362A37">
            <w:pPr>
              <w:spacing w:line="120" w:lineRule="exact"/>
              <w:rPr>
                <w:rFonts w:ascii="Garamond" w:hAnsi="Garamond"/>
                <w:sz w:val="22"/>
                <w:szCs w:val="22"/>
              </w:rPr>
            </w:pPr>
          </w:p>
          <w:p w14:paraId="5E9D0AF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49BBBADE" w14:textId="77777777" w:rsidR="00362A37" w:rsidRPr="009A3FA1" w:rsidRDefault="00362A37" w:rsidP="00362A37">
            <w:pPr>
              <w:spacing w:line="120" w:lineRule="exact"/>
              <w:rPr>
                <w:rFonts w:ascii="Garamond" w:hAnsi="Garamond"/>
                <w:sz w:val="22"/>
                <w:szCs w:val="22"/>
              </w:rPr>
            </w:pPr>
          </w:p>
          <w:p w14:paraId="41FCB582"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3717780A"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2E381EB2" w14:textId="77777777" w:rsidR="00362A37" w:rsidRPr="009A3FA1" w:rsidRDefault="00362A37" w:rsidP="00362A37">
            <w:pPr>
              <w:spacing w:line="120" w:lineRule="exact"/>
              <w:rPr>
                <w:rFonts w:ascii="Garamond" w:hAnsi="Garamond"/>
                <w:b/>
                <w:sz w:val="22"/>
                <w:szCs w:val="22"/>
              </w:rPr>
            </w:pPr>
          </w:p>
          <w:p w14:paraId="39FE53A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9.   Encourages me to use new and different techniques when                        appropriate.</w:t>
            </w:r>
          </w:p>
        </w:tc>
        <w:tc>
          <w:tcPr>
            <w:tcW w:w="804" w:type="dxa"/>
            <w:tcBorders>
              <w:top w:val="single" w:sz="6" w:space="0" w:color="FFFFFF"/>
              <w:left w:val="single" w:sz="6" w:space="0" w:color="FFFFFF"/>
              <w:bottom w:val="single" w:sz="6" w:space="0" w:color="FFFFFF"/>
              <w:right w:val="single" w:sz="6" w:space="0" w:color="FFFFFF"/>
            </w:tcBorders>
          </w:tcPr>
          <w:p w14:paraId="6CDB0D78" w14:textId="77777777" w:rsidR="00362A37" w:rsidRPr="009A3FA1" w:rsidRDefault="00362A37" w:rsidP="00362A37">
            <w:pPr>
              <w:spacing w:line="120" w:lineRule="exact"/>
              <w:rPr>
                <w:rFonts w:ascii="Garamond" w:hAnsi="Garamond"/>
                <w:b/>
                <w:sz w:val="22"/>
                <w:szCs w:val="22"/>
              </w:rPr>
            </w:pPr>
          </w:p>
          <w:p w14:paraId="2AA0A77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70451EE0" w14:textId="77777777" w:rsidR="00362A37" w:rsidRPr="009A3FA1" w:rsidRDefault="00362A37" w:rsidP="00362A37">
            <w:pPr>
              <w:spacing w:line="120" w:lineRule="exact"/>
              <w:rPr>
                <w:rFonts w:ascii="Garamond" w:hAnsi="Garamond"/>
                <w:b/>
                <w:sz w:val="22"/>
                <w:szCs w:val="22"/>
              </w:rPr>
            </w:pPr>
          </w:p>
          <w:p w14:paraId="26BE5C6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6FEAC961" w14:textId="77777777" w:rsidR="00362A37" w:rsidRPr="009A3FA1" w:rsidRDefault="00362A37" w:rsidP="00362A37">
            <w:pPr>
              <w:spacing w:line="120" w:lineRule="exact"/>
              <w:rPr>
                <w:rFonts w:ascii="Garamond" w:hAnsi="Garamond"/>
                <w:b/>
                <w:sz w:val="22"/>
                <w:szCs w:val="22"/>
              </w:rPr>
            </w:pPr>
          </w:p>
          <w:p w14:paraId="1D3C8DC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16B07215"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1A64D753" w14:textId="77777777" w:rsidR="00362A37" w:rsidRPr="009A3FA1" w:rsidRDefault="00362A37" w:rsidP="00362A37">
            <w:pPr>
              <w:spacing w:line="120" w:lineRule="exact"/>
              <w:rPr>
                <w:rFonts w:ascii="Garamond" w:hAnsi="Garamond"/>
                <w:sz w:val="22"/>
                <w:szCs w:val="22"/>
              </w:rPr>
            </w:pPr>
          </w:p>
          <w:p w14:paraId="29A54DC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10. Is spontaneous and flexible in the supervisory sessions.</w:t>
            </w:r>
          </w:p>
        </w:tc>
        <w:tc>
          <w:tcPr>
            <w:tcW w:w="804" w:type="dxa"/>
            <w:tcBorders>
              <w:top w:val="single" w:sz="6" w:space="0" w:color="FFFFFF"/>
              <w:left w:val="single" w:sz="6" w:space="0" w:color="FFFFFF"/>
              <w:bottom w:val="single" w:sz="6" w:space="0" w:color="FFFFFF"/>
              <w:right w:val="single" w:sz="6" w:space="0" w:color="FFFFFF"/>
            </w:tcBorders>
          </w:tcPr>
          <w:p w14:paraId="45A51E09" w14:textId="77777777" w:rsidR="00362A37" w:rsidRPr="009A3FA1" w:rsidRDefault="00362A37" w:rsidP="00362A37">
            <w:pPr>
              <w:spacing w:line="120" w:lineRule="exact"/>
              <w:rPr>
                <w:rFonts w:ascii="Garamond" w:hAnsi="Garamond"/>
                <w:sz w:val="22"/>
                <w:szCs w:val="22"/>
              </w:rPr>
            </w:pPr>
          </w:p>
          <w:p w14:paraId="6A7E2432"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043F85B5" w14:textId="77777777" w:rsidR="00362A37" w:rsidRPr="009A3FA1" w:rsidRDefault="00362A37" w:rsidP="00362A37">
            <w:pPr>
              <w:spacing w:line="120" w:lineRule="exact"/>
              <w:rPr>
                <w:rFonts w:ascii="Garamond" w:hAnsi="Garamond"/>
                <w:sz w:val="22"/>
                <w:szCs w:val="22"/>
              </w:rPr>
            </w:pPr>
          </w:p>
          <w:p w14:paraId="13F927A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5873F728" w14:textId="77777777" w:rsidR="00362A37" w:rsidRPr="009A3FA1" w:rsidRDefault="00362A37" w:rsidP="00362A37">
            <w:pPr>
              <w:spacing w:line="120" w:lineRule="exact"/>
              <w:rPr>
                <w:rFonts w:ascii="Garamond" w:hAnsi="Garamond"/>
                <w:sz w:val="22"/>
                <w:szCs w:val="22"/>
              </w:rPr>
            </w:pPr>
          </w:p>
          <w:p w14:paraId="73DD952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44C05073"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0A1552FE" w14:textId="77777777" w:rsidR="00362A37" w:rsidRPr="009A3FA1" w:rsidRDefault="00362A37" w:rsidP="00362A37">
            <w:pPr>
              <w:spacing w:line="120" w:lineRule="exact"/>
              <w:rPr>
                <w:rFonts w:ascii="Garamond" w:hAnsi="Garamond"/>
                <w:b/>
                <w:sz w:val="22"/>
                <w:szCs w:val="22"/>
              </w:rPr>
            </w:pPr>
          </w:p>
          <w:p w14:paraId="6F1D991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11. Helps me define and achieve specific concrete goals for myself               during the practicum/intern experience.</w:t>
            </w:r>
          </w:p>
        </w:tc>
        <w:tc>
          <w:tcPr>
            <w:tcW w:w="804" w:type="dxa"/>
            <w:tcBorders>
              <w:top w:val="single" w:sz="6" w:space="0" w:color="FFFFFF"/>
              <w:left w:val="single" w:sz="6" w:space="0" w:color="FFFFFF"/>
              <w:bottom w:val="single" w:sz="6" w:space="0" w:color="FFFFFF"/>
              <w:right w:val="single" w:sz="6" w:space="0" w:color="FFFFFF"/>
            </w:tcBorders>
          </w:tcPr>
          <w:p w14:paraId="5D85DCE4" w14:textId="77777777" w:rsidR="00362A37" w:rsidRPr="009A3FA1" w:rsidRDefault="00362A37" w:rsidP="00362A37">
            <w:pPr>
              <w:spacing w:line="120" w:lineRule="exact"/>
              <w:rPr>
                <w:rFonts w:ascii="Garamond" w:hAnsi="Garamond"/>
                <w:b/>
                <w:sz w:val="22"/>
                <w:szCs w:val="22"/>
              </w:rPr>
            </w:pPr>
          </w:p>
          <w:p w14:paraId="73780E3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FC52ED6" w14:textId="77777777" w:rsidR="00362A37" w:rsidRPr="009A3FA1" w:rsidRDefault="00362A37" w:rsidP="00362A37">
            <w:pPr>
              <w:spacing w:line="120" w:lineRule="exact"/>
              <w:rPr>
                <w:rFonts w:ascii="Garamond" w:hAnsi="Garamond"/>
                <w:b/>
                <w:sz w:val="22"/>
                <w:szCs w:val="22"/>
              </w:rPr>
            </w:pPr>
          </w:p>
          <w:p w14:paraId="2AA2BB0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FEEF6D5" w14:textId="77777777" w:rsidR="00362A37" w:rsidRPr="009A3FA1" w:rsidRDefault="00362A37" w:rsidP="00362A37">
            <w:pPr>
              <w:spacing w:line="120" w:lineRule="exact"/>
              <w:rPr>
                <w:rFonts w:ascii="Garamond" w:hAnsi="Garamond"/>
                <w:b/>
                <w:sz w:val="22"/>
                <w:szCs w:val="22"/>
              </w:rPr>
            </w:pPr>
          </w:p>
          <w:p w14:paraId="4D800EB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43ED80FE"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20DB35CE" w14:textId="77777777" w:rsidR="00362A37" w:rsidRPr="009A3FA1" w:rsidRDefault="00362A37" w:rsidP="00362A37">
            <w:pPr>
              <w:spacing w:line="120" w:lineRule="exact"/>
              <w:rPr>
                <w:rFonts w:ascii="Garamond" w:hAnsi="Garamond"/>
                <w:sz w:val="22"/>
                <w:szCs w:val="22"/>
              </w:rPr>
            </w:pPr>
          </w:p>
          <w:p w14:paraId="14ABD42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12. Gives me useful feedback when I do something wrong.</w:t>
            </w:r>
          </w:p>
        </w:tc>
        <w:tc>
          <w:tcPr>
            <w:tcW w:w="804" w:type="dxa"/>
            <w:tcBorders>
              <w:top w:val="single" w:sz="6" w:space="0" w:color="FFFFFF"/>
              <w:left w:val="single" w:sz="6" w:space="0" w:color="FFFFFF"/>
              <w:bottom w:val="single" w:sz="6" w:space="0" w:color="FFFFFF"/>
              <w:right w:val="single" w:sz="6" w:space="0" w:color="FFFFFF"/>
            </w:tcBorders>
          </w:tcPr>
          <w:p w14:paraId="1EF61450" w14:textId="77777777" w:rsidR="00362A37" w:rsidRPr="009A3FA1" w:rsidRDefault="00362A37" w:rsidP="00362A37">
            <w:pPr>
              <w:spacing w:line="120" w:lineRule="exact"/>
              <w:rPr>
                <w:rFonts w:ascii="Garamond" w:hAnsi="Garamond"/>
                <w:sz w:val="22"/>
                <w:szCs w:val="22"/>
              </w:rPr>
            </w:pPr>
          </w:p>
          <w:p w14:paraId="6176137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09D64E66" w14:textId="77777777" w:rsidR="00362A37" w:rsidRPr="009A3FA1" w:rsidRDefault="00362A37" w:rsidP="00362A37">
            <w:pPr>
              <w:spacing w:line="120" w:lineRule="exact"/>
              <w:rPr>
                <w:rFonts w:ascii="Garamond" w:hAnsi="Garamond"/>
                <w:sz w:val="22"/>
                <w:szCs w:val="22"/>
              </w:rPr>
            </w:pPr>
          </w:p>
          <w:p w14:paraId="7D8A441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C62360A" w14:textId="77777777" w:rsidR="00362A37" w:rsidRPr="009A3FA1" w:rsidRDefault="00362A37" w:rsidP="00362A37">
            <w:pPr>
              <w:spacing w:line="120" w:lineRule="exact"/>
              <w:rPr>
                <w:rFonts w:ascii="Garamond" w:hAnsi="Garamond"/>
                <w:sz w:val="22"/>
                <w:szCs w:val="22"/>
              </w:rPr>
            </w:pPr>
          </w:p>
          <w:p w14:paraId="1EBFECD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61A44797"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097A7368" w14:textId="77777777" w:rsidR="00362A37" w:rsidRPr="009A3FA1" w:rsidRDefault="00362A37" w:rsidP="00362A37">
            <w:pPr>
              <w:spacing w:line="120" w:lineRule="exact"/>
              <w:rPr>
                <w:rFonts w:ascii="Garamond" w:hAnsi="Garamond"/>
                <w:b/>
                <w:sz w:val="22"/>
                <w:szCs w:val="22"/>
              </w:rPr>
            </w:pPr>
          </w:p>
          <w:p w14:paraId="39AA1C2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13. Allows me to discuss problems I encounter in my practicum/intern setting.</w:t>
            </w:r>
          </w:p>
        </w:tc>
        <w:tc>
          <w:tcPr>
            <w:tcW w:w="804" w:type="dxa"/>
            <w:tcBorders>
              <w:top w:val="single" w:sz="6" w:space="0" w:color="FFFFFF"/>
              <w:left w:val="single" w:sz="6" w:space="0" w:color="FFFFFF"/>
              <w:bottom w:val="single" w:sz="6" w:space="0" w:color="FFFFFF"/>
              <w:right w:val="single" w:sz="6" w:space="0" w:color="FFFFFF"/>
            </w:tcBorders>
          </w:tcPr>
          <w:p w14:paraId="4E079116" w14:textId="77777777" w:rsidR="00362A37" w:rsidRPr="009A3FA1" w:rsidRDefault="00362A37" w:rsidP="00362A37">
            <w:pPr>
              <w:spacing w:line="120" w:lineRule="exact"/>
              <w:rPr>
                <w:rFonts w:ascii="Garamond" w:hAnsi="Garamond"/>
                <w:b/>
                <w:sz w:val="22"/>
                <w:szCs w:val="22"/>
              </w:rPr>
            </w:pPr>
          </w:p>
          <w:p w14:paraId="1355CF50"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DFEED21" w14:textId="77777777" w:rsidR="00362A37" w:rsidRPr="009A3FA1" w:rsidRDefault="00362A37" w:rsidP="00362A37">
            <w:pPr>
              <w:spacing w:line="120" w:lineRule="exact"/>
              <w:rPr>
                <w:rFonts w:ascii="Garamond" w:hAnsi="Garamond"/>
                <w:b/>
                <w:sz w:val="22"/>
                <w:szCs w:val="22"/>
              </w:rPr>
            </w:pPr>
          </w:p>
          <w:p w14:paraId="17DBE64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6A1D083A" w14:textId="77777777" w:rsidR="00362A37" w:rsidRPr="009A3FA1" w:rsidRDefault="00362A37" w:rsidP="00362A37">
            <w:pPr>
              <w:spacing w:line="120" w:lineRule="exact"/>
              <w:rPr>
                <w:rFonts w:ascii="Garamond" w:hAnsi="Garamond"/>
                <w:b/>
                <w:sz w:val="22"/>
                <w:szCs w:val="22"/>
              </w:rPr>
            </w:pPr>
          </w:p>
          <w:p w14:paraId="76D1973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04C49D7E"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765B67DC" w14:textId="77777777" w:rsidR="00362A37" w:rsidRPr="009A3FA1" w:rsidRDefault="00362A37" w:rsidP="00362A37">
            <w:pPr>
              <w:spacing w:line="120" w:lineRule="exact"/>
              <w:rPr>
                <w:rFonts w:ascii="Garamond" w:hAnsi="Garamond"/>
                <w:sz w:val="22"/>
                <w:szCs w:val="22"/>
              </w:rPr>
            </w:pPr>
          </w:p>
          <w:p w14:paraId="2BAC545D"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14. Pays attention to both me and my clients.</w:t>
            </w:r>
          </w:p>
        </w:tc>
        <w:tc>
          <w:tcPr>
            <w:tcW w:w="804" w:type="dxa"/>
            <w:tcBorders>
              <w:top w:val="single" w:sz="6" w:space="0" w:color="FFFFFF"/>
              <w:left w:val="single" w:sz="6" w:space="0" w:color="FFFFFF"/>
              <w:bottom w:val="single" w:sz="6" w:space="0" w:color="FFFFFF"/>
              <w:right w:val="single" w:sz="6" w:space="0" w:color="FFFFFF"/>
            </w:tcBorders>
          </w:tcPr>
          <w:p w14:paraId="0D2D4DED" w14:textId="77777777" w:rsidR="00362A37" w:rsidRPr="009A3FA1" w:rsidRDefault="00362A37" w:rsidP="00362A37">
            <w:pPr>
              <w:spacing w:line="120" w:lineRule="exact"/>
              <w:rPr>
                <w:rFonts w:ascii="Garamond" w:hAnsi="Garamond"/>
                <w:sz w:val="22"/>
                <w:szCs w:val="22"/>
              </w:rPr>
            </w:pPr>
          </w:p>
          <w:p w14:paraId="1E13444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642F470F" w14:textId="77777777" w:rsidR="00362A37" w:rsidRPr="009A3FA1" w:rsidRDefault="00362A37" w:rsidP="00362A37">
            <w:pPr>
              <w:spacing w:line="120" w:lineRule="exact"/>
              <w:rPr>
                <w:rFonts w:ascii="Garamond" w:hAnsi="Garamond"/>
                <w:sz w:val="22"/>
                <w:szCs w:val="22"/>
              </w:rPr>
            </w:pPr>
          </w:p>
          <w:p w14:paraId="04C6008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B0F6BCD" w14:textId="77777777" w:rsidR="00362A37" w:rsidRPr="009A3FA1" w:rsidRDefault="00362A37" w:rsidP="00362A37">
            <w:pPr>
              <w:spacing w:line="120" w:lineRule="exact"/>
              <w:rPr>
                <w:rFonts w:ascii="Garamond" w:hAnsi="Garamond"/>
                <w:sz w:val="22"/>
                <w:szCs w:val="22"/>
              </w:rPr>
            </w:pPr>
          </w:p>
          <w:p w14:paraId="59A75DC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1305F60D" w14:textId="77777777">
        <w:trPr>
          <w:trHeight w:val="516"/>
          <w:jc w:val="center"/>
        </w:trPr>
        <w:tc>
          <w:tcPr>
            <w:tcW w:w="6726" w:type="dxa"/>
            <w:tcBorders>
              <w:top w:val="single" w:sz="6" w:space="0" w:color="FFFFFF"/>
              <w:left w:val="single" w:sz="6" w:space="0" w:color="FFFFFF"/>
              <w:bottom w:val="single" w:sz="6" w:space="0" w:color="FFFFFF"/>
              <w:right w:val="single" w:sz="6" w:space="0" w:color="FFFFFF"/>
            </w:tcBorders>
          </w:tcPr>
          <w:p w14:paraId="05DA9F3A" w14:textId="77777777" w:rsidR="00362A37" w:rsidRPr="009A3FA1" w:rsidRDefault="00362A37" w:rsidP="00362A37">
            <w:pPr>
              <w:spacing w:line="120" w:lineRule="exact"/>
              <w:rPr>
                <w:rFonts w:ascii="Garamond" w:hAnsi="Garamond"/>
                <w:b/>
                <w:sz w:val="22"/>
                <w:szCs w:val="22"/>
              </w:rPr>
            </w:pPr>
          </w:p>
          <w:p w14:paraId="2F1B2D3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15. Focuses on both my verbal and nonverbal behavior.</w:t>
            </w:r>
          </w:p>
        </w:tc>
        <w:tc>
          <w:tcPr>
            <w:tcW w:w="804" w:type="dxa"/>
            <w:tcBorders>
              <w:top w:val="single" w:sz="6" w:space="0" w:color="FFFFFF"/>
              <w:left w:val="single" w:sz="6" w:space="0" w:color="FFFFFF"/>
              <w:bottom w:val="single" w:sz="6" w:space="0" w:color="FFFFFF"/>
              <w:right w:val="single" w:sz="6" w:space="0" w:color="FFFFFF"/>
            </w:tcBorders>
          </w:tcPr>
          <w:p w14:paraId="40A36DB4" w14:textId="77777777" w:rsidR="00362A37" w:rsidRPr="009A3FA1" w:rsidRDefault="00362A37" w:rsidP="00362A37">
            <w:pPr>
              <w:spacing w:line="120" w:lineRule="exact"/>
              <w:rPr>
                <w:rFonts w:ascii="Garamond" w:hAnsi="Garamond"/>
                <w:b/>
                <w:sz w:val="22"/>
                <w:szCs w:val="22"/>
              </w:rPr>
            </w:pPr>
          </w:p>
          <w:p w14:paraId="58B4657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1BA630BF" w14:textId="77777777" w:rsidR="00362A37" w:rsidRPr="009A3FA1" w:rsidRDefault="00362A37" w:rsidP="00362A37">
            <w:pPr>
              <w:spacing w:line="120" w:lineRule="exact"/>
              <w:rPr>
                <w:rFonts w:ascii="Garamond" w:hAnsi="Garamond"/>
                <w:b/>
                <w:sz w:val="22"/>
                <w:szCs w:val="22"/>
              </w:rPr>
            </w:pPr>
          </w:p>
          <w:p w14:paraId="51A8DC0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560E3E81" w14:textId="77777777" w:rsidR="00362A37" w:rsidRPr="009A3FA1" w:rsidRDefault="00362A37" w:rsidP="00362A37">
            <w:pPr>
              <w:spacing w:line="120" w:lineRule="exact"/>
              <w:rPr>
                <w:rFonts w:ascii="Garamond" w:hAnsi="Garamond"/>
                <w:b/>
                <w:sz w:val="22"/>
                <w:szCs w:val="22"/>
              </w:rPr>
            </w:pPr>
          </w:p>
          <w:p w14:paraId="7B80B0A7"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2A6B80FC"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66BCFC1B" w14:textId="77777777" w:rsidR="00362A37" w:rsidRPr="009A3FA1" w:rsidRDefault="00362A37" w:rsidP="00362A37">
            <w:pPr>
              <w:spacing w:line="120" w:lineRule="exact"/>
              <w:rPr>
                <w:rFonts w:ascii="Garamond" w:hAnsi="Garamond"/>
                <w:sz w:val="22"/>
                <w:szCs w:val="22"/>
              </w:rPr>
            </w:pPr>
          </w:p>
          <w:p w14:paraId="7B20782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16. Helps me define and maintain ethical behavior in counseling, assessment &amp; case management.</w:t>
            </w:r>
          </w:p>
        </w:tc>
        <w:tc>
          <w:tcPr>
            <w:tcW w:w="804" w:type="dxa"/>
            <w:tcBorders>
              <w:top w:val="single" w:sz="6" w:space="0" w:color="FFFFFF"/>
              <w:left w:val="single" w:sz="6" w:space="0" w:color="FFFFFF"/>
              <w:bottom w:val="single" w:sz="6" w:space="0" w:color="FFFFFF"/>
              <w:right w:val="single" w:sz="6" w:space="0" w:color="FFFFFF"/>
            </w:tcBorders>
          </w:tcPr>
          <w:p w14:paraId="27AED3BA" w14:textId="77777777" w:rsidR="00362A37" w:rsidRPr="009A3FA1" w:rsidRDefault="00362A37" w:rsidP="00362A37">
            <w:pPr>
              <w:spacing w:line="120" w:lineRule="exact"/>
              <w:rPr>
                <w:rFonts w:ascii="Garamond" w:hAnsi="Garamond"/>
                <w:sz w:val="22"/>
                <w:szCs w:val="22"/>
              </w:rPr>
            </w:pPr>
          </w:p>
          <w:p w14:paraId="78FD52C5"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295D455B" w14:textId="77777777" w:rsidR="00362A37" w:rsidRPr="009A3FA1" w:rsidRDefault="00362A37" w:rsidP="00362A37">
            <w:pPr>
              <w:spacing w:line="120" w:lineRule="exact"/>
              <w:rPr>
                <w:rFonts w:ascii="Garamond" w:hAnsi="Garamond"/>
                <w:sz w:val="22"/>
                <w:szCs w:val="22"/>
              </w:rPr>
            </w:pPr>
          </w:p>
          <w:p w14:paraId="7A3A7C36"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0BC20C0" w14:textId="77777777" w:rsidR="00362A37" w:rsidRPr="009A3FA1" w:rsidRDefault="00362A37" w:rsidP="00362A37">
            <w:pPr>
              <w:spacing w:line="120" w:lineRule="exact"/>
              <w:rPr>
                <w:rFonts w:ascii="Garamond" w:hAnsi="Garamond"/>
                <w:sz w:val="22"/>
                <w:szCs w:val="22"/>
              </w:rPr>
            </w:pPr>
          </w:p>
          <w:p w14:paraId="3C41266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4205E2B5"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793FFA2B" w14:textId="77777777" w:rsidR="00362A37" w:rsidRPr="009A3FA1" w:rsidRDefault="00362A37" w:rsidP="00362A37">
            <w:pPr>
              <w:spacing w:line="120" w:lineRule="exact"/>
              <w:rPr>
                <w:rFonts w:ascii="Garamond" w:hAnsi="Garamond"/>
                <w:b/>
                <w:sz w:val="22"/>
                <w:szCs w:val="22"/>
              </w:rPr>
            </w:pPr>
          </w:p>
          <w:p w14:paraId="266D2D6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17. Encourages me to engage in professional behavior.</w:t>
            </w:r>
          </w:p>
        </w:tc>
        <w:tc>
          <w:tcPr>
            <w:tcW w:w="804" w:type="dxa"/>
            <w:tcBorders>
              <w:top w:val="single" w:sz="6" w:space="0" w:color="FFFFFF"/>
              <w:left w:val="single" w:sz="6" w:space="0" w:color="FFFFFF"/>
              <w:bottom w:val="single" w:sz="6" w:space="0" w:color="FFFFFF"/>
              <w:right w:val="single" w:sz="6" w:space="0" w:color="FFFFFF"/>
            </w:tcBorders>
          </w:tcPr>
          <w:p w14:paraId="45744DFE" w14:textId="77777777" w:rsidR="00362A37" w:rsidRPr="009A3FA1" w:rsidRDefault="00362A37" w:rsidP="00362A37">
            <w:pPr>
              <w:spacing w:line="120" w:lineRule="exact"/>
              <w:rPr>
                <w:rFonts w:ascii="Garamond" w:hAnsi="Garamond"/>
                <w:b/>
                <w:sz w:val="22"/>
                <w:szCs w:val="22"/>
              </w:rPr>
            </w:pPr>
          </w:p>
          <w:p w14:paraId="19E0E73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6413BA18" w14:textId="77777777" w:rsidR="00362A37" w:rsidRPr="009A3FA1" w:rsidRDefault="00362A37" w:rsidP="00362A37">
            <w:pPr>
              <w:spacing w:line="120" w:lineRule="exact"/>
              <w:rPr>
                <w:rFonts w:ascii="Garamond" w:hAnsi="Garamond"/>
                <w:b/>
                <w:sz w:val="22"/>
                <w:szCs w:val="22"/>
              </w:rPr>
            </w:pPr>
          </w:p>
          <w:p w14:paraId="63D707A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4B4C8E51" w14:textId="77777777" w:rsidR="00362A37" w:rsidRPr="009A3FA1" w:rsidRDefault="00362A37" w:rsidP="00362A37">
            <w:pPr>
              <w:spacing w:line="120" w:lineRule="exact"/>
              <w:rPr>
                <w:rFonts w:ascii="Garamond" w:hAnsi="Garamond"/>
                <w:b/>
                <w:sz w:val="22"/>
                <w:szCs w:val="22"/>
              </w:rPr>
            </w:pPr>
          </w:p>
          <w:p w14:paraId="52FCA9A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7672F2B7"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76D70E92" w14:textId="77777777" w:rsidR="00362A37" w:rsidRPr="009A3FA1" w:rsidRDefault="00362A37" w:rsidP="00362A37">
            <w:pPr>
              <w:spacing w:line="120" w:lineRule="exact"/>
              <w:rPr>
                <w:rFonts w:ascii="Garamond" w:hAnsi="Garamond"/>
                <w:sz w:val="22"/>
                <w:szCs w:val="22"/>
              </w:rPr>
            </w:pPr>
          </w:p>
          <w:p w14:paraId="3356E88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18. Maintains confidentiality to material discussed in supervisory                        sessions.</w:t>
            </w:r>
          </w:p>
        </w:tc>
        <w:tc>
          <w:tcPr>
            <w:tcW w:w="804" w:type="dxa"/>
            <w:tcBorders>
              <w:top w:val="single" w:sz="6" w:space="0" w:color="FFFFFF"/>
              <w:left w:val="single" w:sz="6" w:space="0" w:color="FFFFFF"/>
              <w:bottom w:val="single" w:sz="6" w:space="0" w:color="FFFFFF"/>
              <w:right w:val="single" w:sz="6" w:space="0" w:color="FFFFFF"/>
            </w:tcBorders>
          </w:tcPr>
          <w:p w14:paraId="2824709F" w14:textId="77777777" w:rsidR="00362A37" w:rsidRPr="009A3FA1" w:rsidRDefault="00362A37" w:rsidP="00362A37">
            <w:pPr>
              <w:spacing w:line="120" w:lineRule="exact"/>
              <w:rPr>
                <w:rFonts w:ascii="Garamond" w:hAnsi="Garamond"/>
                <w:sz w:val="22"/>
                <w:szCs w:val="22"/>
              </w:rPr>
            </w:pPr>
          </w:p>
          <w:p w14:paraId="19013FD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FFB81F5" w14:textId="77777777" w:rsidR="00362A37" w:rsidRPr="009A3FA1" w:rsidRDefault="00362A37" w:rsidP="00362A37">
            <w:pPr>
              <w:spacing w:line="120" w:lineRule="exact"/>
              <w:rPr>
                <w:rFonts w:ascii="Garamond" w:hAnsi="Garamond"/>
                <w:sz w:val="22"/>
                <w:szCs w:val="22"/>
              </w:rPr>
            </w:pPr>
          </w:p>
          <w:p w14:paraId="4EB58632"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24E9FF1D" w14:textId="77777777" w:rsidR="00362A37" w:rsidRPr="009A3FA1" w:rsidRDefault="00362A37" w:rsidP="00362A37">
            <w:pPr>
              <w:spacing w:line="120" w:lineRule="exact"/>
              <w:rPr>
                <w:rFonts w:ascii="Garamond" w:hAnsi="Garamond"/>
                <w:sz w:val="22"/>
                <w:szCs w:val="22"/>
              </w:rPr>
            </w:pPr>
          </w:p>
          <w:p w14:paraId="3FECB1E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5    6 </w:t>
            </w:r>
          </w:p>
        </w:tc>
      </w:tr>
      <w:tr w:rsidR="00362A37" w:rsidRPr="009A3FA1" w14:paraId="46717B4E"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32D64EF7" w14:textId="77777777" w:rsidR="00362A37" w:rsidRPr="009A3FA1" w:rsidRDefault="00362A37" w:rsidP="00362A37">
            <w:pPr>
              <w:spacing w:line="120" w:lineRule="exact"/>
              <w:rPr>
                <w:rFonts w:ascii="Garamond" w:hAnsi="Garamond"/>
                <w:b/>
                <w:sz w:val="22"/>
                <w:szCs w:val="22"/>
              </w:rPr>
            </w:pPr>
          </w:p>
          <w:p w14:paraId="62A0369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19. Deals with both content and affect when supervising.</w:t>
            </w:r>
          </w:p>
        </w:tc>
        <w:tc>
          <w:tcPr>
            <w:tcW w:w="804" w:type="dxa"/>
            <w:tcBorders>
              <w:top w:val="single" w:sz="6" w:space="0" w:color="FFFFFF"/>
              <w:left w:val="single" w:sz="6" w:space="0" w:color="FFFFFF"/>
              <w:bottom w:val="single" w:sz="6" w:space="0" w:color="FFFFFF"/>
              <w:right w:val="single" w:sz="6" w:space="0" w:color="FFFFFF"/>
            </w:tcBorders>
          </w:tcPr>
          <w:p w14:paraId="375A348A" w14:textId="77777777" w:rsidR="00362A37" w:rsidRPr="009A3FA1" w:rsidRDefault="00362A37" w:rsidP="00362A37">
            <w:pPr>
              <w:spacing w:line="120" w:lineRule="exact"/>
              <w:rPr>
                <w:rFonts w:ascii="Garamond" w:hAnsi="Garamond"/>
                <w:b/>
                <w:sz w:val="22"/>
                <w:szCs w:val="22"/>
              </w:rPr>
            </w:pPr>
          </w:p>
          <w:p w14:paraId="1A9E6023"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48DAD590" w14:textId="77777777" w:rsidR="00362A37" w:rsidRPr="009A3FA1" w:rsidRDefault="00362A37" w:rsidP="00362A37">
            <w:pPr>
              <w:spacing w:line="120" w:lineRule="exact"/>
              <w:rPr>
                <w:rFonts w:ascii="Garamond" w:hAnsi="Garamond"/>
                <w:b/>
                <w:sz w:val="22"/>
                <w:szCs w:val="22"/>
              </w:rPr>
            </w:pPr>
          </w:p>
          <w:p w14:paraId="0E3FCDA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40C15F6D" w14:textId="77777777" w:rsidR="00362A37" w:rsidRPr="009A3FA1" w:rsidRDefault="00362A37" w:rsidP="00362A37">
            <w:pPr>
              <w:spacing w:line="120" w:lineRule="exact"/>
              <w:rPr>
                <w:rFonts w:ascii="Garamond" w:hAnsi="Garamond"/>
                <w:b/>
                <w:sz w:val="22"/>
                <w:szCs w:val="22"/>
              </w:rPr>
            </w:pPr>
          </w:p>
          <w:p w14:paraId="5576B7AE"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1F443B7B"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0A944B29" w14:textId="77777777" w:rsidR="00362A37" w:rsidRPr="009A3FA1" w:rsidRDefault="00362A37" w:rsidP="00362A37">
            <w:pPr>
              <w:spacing w:line="120" w:lineRule="exact"/>
              <w:rPr>
                <w:rFonts w:ascii="Garamond" w:hAnsi="Garamond"/>
                <w:sz w:val="22"/>
                <w:szCs w:val="22"/>
              </w:rPr>
            </w:pPr>
          </w:p>
          <w:p w14:paraId="761425F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20. Focuses on the implications, consequences, and contingencies of                   specific behaviors in counseling and supervision.</w:t>
            </w:r>
          </w:p>
        </w:tc>
        <w:tc>
          <w:tcPr>
            <w:tcW w:w="804" w:type="dxa"/>
            <w:tcBorders>
              <w:top w:val="single" w:sz="6" w:space="0" w:color="FFFFFF"/>
              <w:left w:val="single" w:sz="6" w:space="0" w:color="FFFFFF"/>
              <w:bottom w:val="single" w:sz="6" w:space="0" w:color="FFFFFF"/>
              <w:right w:val="single" w:sz="6" w:space="0" w:color="FFFFFF"/>
            </w:tcBorders>
          </w:tcPr>
          <w:p w14:paraId="7E01EFF6" w14:textId="77777777" w:rsidR="00362A37" w:rsidRPr="009A3FA1" w:rsidRDefault="00362A37" w:rsidP="00362A37">
            <w:pPr>
              <w:spacing w:line="120" w:lineRule="exact"/>
              <w:rPr>
                <w:rFonts w:ascii="Garamond" w:hAnsi="Garamond"/>
                <w:sz w:val="22"/>
                <w:szCs w:val="22"/>
              </w:rPr>
            </w:pPr>
          </w:p>
          <w:p w14:paraId="2B5FB23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1144DFF2" w14:textId="77777777" w:rsidR="00362A37" w:rsidRPr="009A3FA1" w:rsidRDefault="00362A37" w:rsidP="00362A37">
            <w:pPr>
              <w:spacing w:line="120" w:lineRule="exact"/>
              <w:rPr>
                <w:rFonts w:ascii="Garamond" w:hAnsi="Garamond"/>
                <w:sz w:val="22"/>
                <w:szCs w:val="22"/>
              </w:rPr>
            </w:pPr>
          </w:p>
          <w:p w14:paraId="1A4FF2F9"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08290CCF" w14:textId="77777777" w:rsidR="00362A37" w:rsidRPr="009A3FA1" w:rsidRDefault="00362A37" w:rsidP="00362A37">
            <w:pPr>
              <w:spacing w:line="120" w:lineRule="exact"/>
              <w:rPr>
                <w:rFonts w:ascii="Garamond" w:hAnsi="Garamond"/>
                <w:sz w:val="22"/>
                <w:szCs w:val="22"/>
              </w:rPr>
            </w:pPr>
          </w:p>
          <w:p w14:paraId="29DD0637"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46F8A259"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17AAACD0" w14:textId="77777777" w:rsidR="00362A37" w:rsidRPr="009A3FA1" w:rsidRDefault="00362A37" w:rsidP="00362A37">
            <w:pPr>
              <w:spacing w:line="120" w:lineRule="exact"/>
              <w:rPr>
                <w:rFonts w:ascii="Garamond" w:hAnsi="Garamond"/>
                <w:b/>
                <w:sz w:val="22"/>
                <w:szCs w:val="22"/>
              </w:rPr>
            </w:pPr>
          </w:p>
          <w:p w14:paraId="09B453D9"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21. Helps me organize relevant case data in planning goals and                   strategies with my clients.</w:t>
            </w:r>
          </w:p>
        </w:tc>
        <w:tc>
          <w:tcPr>
            <w:tcW w:w="804" w:type="dxa"/>
            <w:tcBorders>
              <w:top w:val="single" w:sz="6" w:space="0" w:color="FFFFFF"/>
              <w:left w:val="single" w:sz="6" w:space="0" w:color="FFFFFF"/>
              <w:bottom w:val="single" w:sz="6" w:space="0" w:color="FFFFFF"/>
              <w:right w:val="single" w:sz="6" w:space="0" w:color="FFFFFF"/>
            </w:tcBorders>
          </w:tcPr>
          <w:p w14:paraId="66016CB8" w14:textId="77777777" w:rsidR="00362A37" w:rsidRPr="009A3FA1" w:rsidRDefault="00362A37" w:rsidP="00362A37">
            <w:pPr>
              <w:spacing w:line="120" w:lineRule="exact"/>
              <w:rPr>
                <w:rFonts w:ascii="Garamond" w:hAnsi="Garamond"/>
                <w:b/>
                <w:sz w:val="22"/>
                <w:szCs w:val="22"/>
              </w:rPr>
            </w:pPr>
          </w:p>
          <w:p w14:paraId="5FB4B43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3272BF55" w14:textId="77777777" w:rsidR="00362A37" w:rsidRPr="009A3FA1" w:rsidRDefault="00362A37" w:rsidP="00362A37">
            <w:pPr>
              <w:spacing w:line="120" w:lineRule="exact"/>
              <w:rPr>
                <w:rFonts w:ascii="Garamond" w:hAnsi="Garamond"/>
                <w:b/>
                <w:sz w:val="22"/>
                <w:szCs w:val="22"/>
              </w:rPr>
            </w:pPr>
          </w:p>
          <w:p w14:paraId="7722E46F"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10A27E3F" w14:textId="77777777" w:rsidR="00362A37" w:rsidRPr="009A3FA1" w:rsidRDefault="00362A37" w:rsidP="00362A37">
            <w:pPr>
              <w:spacing w:line="120" w:lineRule="exact"/>
              <w:rPr>
                <w:rFonts w:ascii="Garamond" w:hAnsi="Garamond"/>
                <w:b/>
                <w:sz w:val="22"/>
                <w:szCs w:val="22"/>
              </w:rPr>
            </w:pPr>
          </w:p>
          <w:p w14:paraId="44D1FD8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00517EE8"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4B791CE7" w14:textId="77777777" w:rsidR="00362A37" w:rsidRPr="009A3FA1" w:rsidRDefault="00362A37" w:rsidP="00362A37">
            <w:pPr>
              <w:spacing w:line="120" w:lineRule="exact"/>
              <w:rPr>
                <w:rFonts w:ascii="Garamond" w:hAnsi="Garamond"/>
                <w:sz w:val="22"/>
                <w:szCs w:val="22"/>
              </w:rPr>
            </w:pPr>
          </w:p>
          <w:p w14:paraId="0056AB5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22. Helps me formulate a theoretically sound rationale of human                         behavior.</w:t>
            </w:r>
          </w:p>
        </w:tc>
        <w:tc>
          <w:tcPr>
            <w:tcW w:w="804" w:type="dxa"/>
            <w:tcBorders>
              <w:top w:val="single" w:sz="6" w:space="0" w:color="FFFFFF"/>
              <w:left w:val="single" w:sz="6" w:space="0" w:color="FFFFFF"/>
              <w:bottom w:val="single" w:sz="6" w:space="0" w:color="FFFFFF"/>
              <w:right w:val="single" w:sz="6" w:space="0" w:color="FFFFFF"/>
            </w:tcBorders>
          </w:tcPr>
          <w:p w14:paraId="17F76E17" w14:textId="77777777" w:rsidR="00362A37" w:rsidRPr="009A3FA1" w:rsidRDefault="00362A37" w:rsidP="00362A37">
            <w:pPr>
              <w:spacing w:line="120" w:lineRule="exact"/>
              <w:rPr>
                <w:rFonts w:ascii="Garamond" w:hAnsi="Garamond"/>
                <w:sz w:val="22"/>
                <w:szCs w:val="22"/>
              </w:rPr>
            </w:pPr>
          </w:p>
          <w:p w14:paraId="0A47212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65CFB13C" w14:textId="77777777" w:rsidR="00362A37" w:rsidRPr="009A3FA1" w:rsidRDefault="00362A37" w:rsidP="00362A37">
            <w:pPr>
              <w:spacing w:line="120" w:lineRule="exact"/>
              <w:rPr>
                <w:rFonts w:ascii="Garamond" w:hAnsi="Garamond"/>
                <w:sz w:val="22"/>
                <w:szCs w:val="22"/>
              </w:rPr>
            </w:pPr>
          </w:p>
          <w:p w14:paraId="6BCF358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07463DB7" w14:textId="77777777" w:rsidR="00362A37" w:rsidRPr="009A3FA1" w:rsidRDefault="00362A37" w:rsidP="00362A37">
            <w:pPr>
              <w:spacing w:line="120" w:lineRule="exact"/>
              <w:rPr>
                <w:rFonts w:ascii="Garamond" w:hAnsi="Garamond"/>
                <w:sz w:val="22"/>
                <w:szCs w:val="22"/>
              </w:rPr>
            </w:pPr>
          </w:p>
          <w:p w14:paraId="2CBA40B7"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3CA9E836"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517E3643" w14:textId="77777777" w:rsidR="00362A37" w:rsidRPr="009A3FA1" w:rsidRDefault="00362A37" w:rsidP="00362A37">
            <w:pPr>
              <w:spacing w:line="120" w:lineRule="exact"/>
              <w:rPr>
                <w:rFonts w:ascii="Garamond" w:hAnsi="Garamond"/>
                <w:b/>
                <w:sz w:val="22"/>
                <w:szCs w:val="22"/>
              </w:rPr>
            </w:pPr>
          </w:p>
          <w:p w14:paraId="71F49A1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23. Offers resource information when I request or need it.</w:t>
            </w:r>
          </w:p>
        </w:tc>
        <w:tc>
          <w:tcPr>
            <w:tcW w:w="804" w:type="dxa"/>
            <w:tcBorders>
              <w:top w:val="single" w:sz="6" w:space="0" w:color="FFFFFF"/>
              <w:left w:val="single" w:sz="6" w:space="0" w:color="FFFFFF"/>
              <w:bottom w:val="single" w:sz="6" w:space="0" w:color="FFFFFF"/>
              <w:right w:val="single" w:sz="6" w:space="0" w:color="FFFFFF"/>
            </w:tcBorders>
          </w:tcPr>
          <w:p w14:paraId="4FC7F583" w14:textId="77777777" w:rsidR="00362A37" w:rsidRPr="009A3FA1" w:rsidRDefault="00362A37" w:rsidP="00362A37">
            <w:pPr>
              <w:spacing w:line="120" w:lineRule="exact"/>
              <w:rPr>
                <w:rFonts w:ascii="Garamond" w:hAnsi="Garamond"/>
                <w:b/>
                <w:sz w:val="22"/>
                <w:szCs w:val="22"/>
              </w:rPr>
            </w:pPr>
          </w:p>
          <w:p w14:paraId="4522935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A7BF20F" w14:textId="77777777" w:rsidR="00362A37" w:rsidRPr="009A3FA1" w:rsidRDefault="00362A37" w:rsidP="00362A37">
            <w:pPr>
              <w:spacing w:line="120" w:lineRule="exact"/>
              <w:rPr>
                <w:rFonts w:ascii="Garamond" w:hAnsi="Garamond"/>
                <w:b/>
                <w:sz w:val="22"/>
                <w:szCs w:val="22"/>
              </w:rPr>
            </w:pPr>
          </w:p>
          <w:p w14:paraId="600207C8"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48F177CB" w14:textId="77777777" w:rsidR="00362A37" w:rsidRPr="009A3FA1" w:rsidRDefault="00362A37" w:rsidP="00362A37">
            <w:pPr>
              <w:spacing w:line="120" w:lineRule="exact"/>
              <w:rPr>
                <w:rFonts w:ascii="Garamond" w:hAnsi="Garamond"/>
                <w:b/>
                <w:sz w:val="22"/>
                <w:szCs w:val="22"/>
              </w:rPr>
            </w:pPr>
          </w:p>
          <w:p w14:paraId="728D956A"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51DA6245"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5D3E3E40" w14:textId="77777777" w:rsidR="00362A37" w:rsidRPr="009A3FA1" w:rsidRDefault="00362A37" w:rsidP="00362A37">
            <w:pPr>
              <w:spacing w:line="120" w:lineRule="exact"/>
              <w:rPr>
                <w:rFonts w:ascii="Garamond" w:hAnsi="Garamond"/>
                <w:sz w:val="22"/>
                <w:szCs w:val="22"/>
              </w:rPr>
            </w:pPr>
          </w:p>
          <w:p w14:paraId="37E706E6"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rPr>
            </w:pPr>
            <w:r w:rsidRPr="009A3FA1">
              <w:rPr>
                <w:rFonts w:ascii="Garamond" w:hAnsi="Garamond"/>
                <w:sz w:val="22"/>
                <w:szCs w:val="22"/>
              </w:rPr>
              <w:t>24. Helps me develop increased skill in critiquing and gaining insight       from my counseling and asses</w:t>
            </w:r>
            <w:r w:rsidR="007F14D3" w:rsidRPr="009A3FA1">
              <w:rPr>
                <w:rFonts w:ascii="Garamond" w:hAnsi="Garamond"/>
                <w:sz w:val="22"/>
                <w:szCs w:val="22"/>
              </w:rPr>
              <w:t>sment via direct observation or</w:t>
            </w:r>
            <w:r w:rsidRPr="009A3FA1">
              <w:rPr>
                <w:rFonts w:ascii="Garamond" w:hAnsi="Garamond"/>
                <w:sz w:val="22"/>
                <w:szCs w:val="22"/>
              </w:rPr>
              <w:t xml:space="preserve"> reviewing logs and case notes.</w:t>
            </w:r>
          </w:p>
        </w:tc>
        <w:tc>
          <w:tcPr>
            <w:tcW w:w="804" w:type="dxa"/>
            <w:tcBorders>
              <w:top w:val="single" w:sz="6" w:space="0" w:color="FFFFFF"/>
              <w:left w:val="single" w:sz="6" w:space="0" w:color="FFFFFF"/>
              <w:bottom w:val="single" w:sz="6" w:space="0" w:color="FFFFFF"/>
              <w:right w:val="single" w:sz="6" w:space="0" w:color="FFFFFF"/>
            </w:tcBorders>
          </w:tcPr>
          <w:p w14:paraId="350083BE" w14:textId="77777777" w:rsidR="00362A37" w:rsidRPr="009A3FA1" w:rsidRDefault="00362A37" w:rsidP="00362A37">
            <w:pPr>
              <w:spacing w:line="120" w:lineRule="exact"/>
              <w:rPr>
                <w:rFonts w:ascii="Garamond" w:hAnsi="Garamond"/>
                <w:sz w:val="22"/>
                <w:szCs w:val="22"/>
              </w:rPr>
            </w:pPr>
          </w:p>
          <w:p w14:paraId="6FCACFDC"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529521D5" w14:textId="77777777" w:rsidR="00362A37" w:rsidRPr="009A3FA1" w:rsidRDefault="00362A37" w:rsidP="00362A37">
            <w:pPr>
              <w:spacing w:line="120" w:lineRule="exact"/>
              <w:rPr>
                <w:rFonts w:ascii="Garamond" w:hAnsi="Garamond"/>
                <w:sz w:val="22"/>
                <w:szCs w:val="22"/>
              </w:rPr>
            </w:pPr>
          </w:p>
          <w:p w14:paraId="3E3FCC69"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30919E6E" w14:textId="77777777" w:rsidR="00362A37" w:rsidRPr="009A3FA1" w:rsidRDefault="00362A37" w:rsidP="00362A37">
            <w:pPr>
              <w:spacing w:line="120" w:lineRule="exact"/>
              <w:rPr>
                <w:rFonts w:ascii="Garamond" w:hAnsi="Garamond"/>
                <w:sz w:val="22"/>
                <w:szCs w:val="22"/>
              </w:rPr>
            </w:pPr>
          </w:p>
          <w:p w14:paraId="5D77A3F9"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31B6C7BD"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41F8D09A" w14:textId="77777777" w:rsidR="00362A37" w:rsidRPr="009A3FA1" w:rsidRDefault="00362A37" w:rsidP="00362A37">
            <w:pPr>
              <w:spacing w:line="120" w:lineRule="exact"/>
              <w:rPr>
                <w:rFonts w:ascii="Garamond" w:hAnsi="Garamond"/>
                <w:b/>
                <w:sz w:val="22"/>
                <w:szCs w:val="22"/>
              </w:rPr>
            </w:pPr>
          </w:p>
          <w:p w14:paraId="01676E21"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25. Allows and encourages me to evaluate myself.</w:t>
            </w:r>
          </w:p>
        </w:tc>
        <w:tc>
          <w:tcPr>
            <w:tcW w:w="804" w:type="dxa"/>
            <w:tcBorders>
              <w:top w:val="single" w:sz="6" w:space="0" w:color="FFFFFF"/>
              <w:left w:val="single" w:sz="6" w:space="0" w:color="FFFFFF"/>
              <w:bottom w:val="single" w:sz="6" w:space="0" w:color="FFFFFF"/>
              <w:right w:val="single" w:sz="6" w:space="0" w:color="FFFFFF"/>
            </w:tcBorders>
          </w:tcPr>
          <w:p w14:paraId="77F894B8" w14:textId="77777777" w:rsidR="00362A37" w:rsidRPr="009A3FA1" w:rsidRDefault="00362A37" w:rsidP="00362A37">
            <w:pPr>
              <w:spacing w:line="120" w:lineRule="exact"/>
              <w:rPr>
                <w:rFonts w:ascii="Garamond" w:hAnsi="Garamond"/>
                <w:b/>
                <w:sz w:val="22"/>
                <w:szCs w:val="22"/>
              </w:rPr>
            </w:pPr>
          </w:p>
          <w:p w14:paraId="166E418C"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1ED549B0" w14:textId="77777777" w:rsidR="00362A37" w:rsidRPr="009A3FA1" w:rsidRDefault="00362A37" w:rsidP="00362A37">
            <w:pPr>
              <w:spacing w:line="120" w:lineRule="exact"/>
              <w:rPr>
                <w:rFonts w:ascii="Garamond" w:hAnsi="Garamond"/>
                <w:b/>
                <w:sz w:val="22"/>
                <w:szCs w:val="22"/>
              </w:rPr>
            </w:pPr>
          </w:p>
          <w:p w14:paraId="7778B6C2"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6D0817CD" w14:textId="77777777" w:rsidR="00362A37" w:rsidRPr="009A3FA1" w:rsidRDefault="00362A37" w:rsidP="00362A37">
            <w:pPr>
              <w:spacing w:line="120" w:lineRule="exact"/>
              <w:rPr>
                <w:rFonts w:ascii="Garamond" w:hAnsi="Garamond"/>
                <w:b/>
                <w:sz w:val="22"/>
                <w:szCs w:val="22"/>
              </w:rPr>
            </w:pPr>
          </w:p>
          <w:p w14:paraId="6A85FFE4"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5    6</w:t>
            </w:r>
          </w:p>
        </w:tc>
      </w:tr>
      <w:tr w:rsidR="00362A37" w:rsidRPr="009A3FA1" w14:paraId="5135008A"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4C196571" w14:textId="77777777" w:rsidR="00362A37" w:rsidRPr="009A3FA1" w:rsidRDefault="00362A37" w:rsidP="00362A37">
            <w:pPr>
              <w:spacing w:line="120" w:lineRule="exact"/>
              <w:rPr>
                <w:rFonts w:ascii="Garamond" w:hAnsi="Garamond"/>
                <w:sz w:val="22"/>
                <w:szCs w:val="22"/>
              </w:rPr>
            </w:pPr>
          </w:p>
          <w:p w14:paraId="05557A58"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A3FA1">
              <w:rPr>
                <w:rFonts w:ascii="Garamond" w:hAnsi="Garamond"/>
                <w:sz w:val="22"/>
                <w:szCs w:val="22"/>
              </w:rPr>
              <w:t>26. Explains his/her criteria for evaluation clearly in behavioral                    terms.</w:t>
            </w:r>
          </w:p>
        </w:tc>
        <w:tc>
          <w:tcPr>
            <w:tcW w:w="804" w:type="dxa"/>
            <w:tcBorders>
              <w:top w:val="single" w:sz="6" w:space="0" w:color="FFFFFF"/>
              <w:left w:val="single" w:sz="6" w:space="0" w:color="FFFFFF"/>
              <w:bottom w:val="single" w:sz="6" w:space="0" w:color="FFFFFF"/>
              <w:right w:val="single" w:sz="6" w:space="0" w:color="FFFFFF"/>
            </w:tcBorders>
          </w:tcPr>
          <w:p w14:paraId="3B4330BA" w14:textId="77777777" w:rsidR="00362A37" w:rsidRPr="009A3FA1" w:rsidRDefault="00362A37" w:rsidP="00362A37">
            <w:pPr>
              <w:spacing w:line="120" w:lineRule="exact"/>
              <w:rPr>
                <w:rFonts w:ascii="Garamond" w:hAnsi="Garamond"/>
                <w:sz w:val="22"/>
                <w:szCs w:val="22"/>
              </w:rPr>
            </w:pPr>
          </w:p>
          <w:p w14:paraId="1BB1103C"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72C89E44" w14:textId="77777777" w:rsidR="00362A37" w:rsidRPr="009A3FA1" w:rsidRDefault="00362A37" w:rsidP="00362A37">
            <w:pPr>
              <w:spacing w:line="120" w:lineRule="exact"/>
              <w:rPr>
                <w:rFonts w:ascii="Garamond" w:hAnsi="Garamond"/>
                <w:sz w:val="22"/>
                <w:szCs w:val="22"/>
              </w:rPr>
            </w:pPr>
          </w:p>
          <w:p w14:paraId="156C9A0E"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025ECE9A" w14:textId="77777777" w:rsidR="00362A37" w:rsidRPr="009A3FA1" w:rsidRDefault="00362A37" w:rsidP="00362A37">
            <w:pPr>
              <w:spacing w:line="120" w:lineRule="exact"/>
              <w:rPr>
                <w:rFonts w:ascii="Garamond" w:hAnsi="Garamond"/>
                <w:sz w:val="22"/>
                <w:szCs w:val="22"/>
              </w:rPr>
            </w:pPr>
          </w:p>
          <w:p w14:paraId="0A289050"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A3FA1">
              <w:rPr>
                <w:rFonts w:ascii="Garamond" w:hAnsi="Garamond"/>
                <w:sz w:val="22"/>
                <w:szCs w:val="22"/>
              </w:rPr>
              <w:t>5    6</w:t>
            </w:r>
          </w:p>
        </w:tc>
      </w:tr>
      <w:tr w:rsidR="00362A37" w:rsidRPr="009A3FA1" w14:paraId="45FEC304" w14:textId="77777777">
        <w:trPr>
          <w:jc w:val="center"/>
        </w:trPr>
        <w:tc>
          <w:tcPr>
            <w:tcW w:w="6726" w:type="dxa"/>
            <w:tcBorders>
              <w:top w:val="single" w:sz="6" w:space="0" w:color="FFFFFF"/>
              <w:left w:val="single" w:sz="6" w:space="0" w:color="FFFFFF"/>
              <w:bottom w:val="single" w:sz="6" w:space="0" w:color="FFFFFF"/>
              <w:right w:val="single" w:sz="6" w:space="0" w:color="FFFFFF"/>
            </w:tcBorders>
          </w:tcPr>
          <w:p w14:paraId="796296CC" w14:textId="77777777" w:rsidR="00362A37" w:rsidRPr="009A3FA1" w:rsidRDefault="00362A37" w:rsidP="00362A37">
            <w:pPr>
              <w:spacing w:line="120" w:lineRule="exact"/>
              <w:rPr>
                <w:rFonts w:ascii="Garamond" w:hAnsi="Garamond"/>
                <w:b/>
                <w:sz w:val="22"/>
                <w:szCs w:val="22"/>
              </w:rPr>
            </w:pPr>
          </w:p>
          <w:p w14:paraId="563FF782"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A3FA1">
              <w:rPr>
                <w:rFonts w:ascii="Garamond" w:hAnsi="Garamond"/>
                <w:b/>
                <w:sz w:val="22"/>
                <w:szCs w:val="22"/>
              </w:rPr>
              <w:t>27. Applies his/her criteria fairly in evaluating my performance.</w:t>
            </w:r>
          </w:p>
        </w:tc>
        <w:tc>
          <w:tcPr>
            <w:tcW w:w="804" w:type="dxa"/>
            <w:tcBorders>
              <w:top w:val="single" w:sz="6" w:space="0" w:color="FFFFFF"/>
              <w:left w:val="single" w:sz="6" w:space="0" w:color="FFFFFF"/>
              <w:bottom w:val="single" w:sz="6" w:space="0" w:color="FFFFFF"/>
              <w:right w:val="single" w:sz="6" w:space="0" w:color="FFFFFF"/>
            </w:tcBorders>
          </w:tcPr>
          <w:p w14:paraId="6F07298A" w14:textId="77777777" w:rsidR="00362A37" w:rsidRPr="009A3FA1" w:rsidRDefault="00362A37" w:rsidP="00362A37">
            <w:pPr>
              <w:spacing w:line="120" w:lineRule="exact"/>
              <w:rPr>
                <w:rFonts w:ascii="Garamond" w:hAnsi="Garamond"/>
                <w:b/>
                <w:sz w:val="22"/>
                <w:szCs w:val="22"/>
              </w:rPr>
            </w:pPr>
          </w:p>
          <w:p w14:paraId="00D181E2"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14:paraId="00705A33" w14:textId="77777777" w:rsidR="00362A37" w:rsidRPr="009A3FA1" w:rsidRDefault="00362A37" w:rsidP="00362A37">
            <w:pPr>
              <w:spacing w:line="120" w:lineRule="exact"/>
              <w:rPr>
                <w:rFonts w:ascii="Garamond" w:hAnsi="Garamond"/>
                <w:b/>
                <w:sz w:val="22"/>
                <w:szCs w:val="22"/>
              </w:rPr>
            </w:pPr>
          </w:p>
          <w:p w14:paraId="7141189D"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A3FA1">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14:paraId="695A2C50" w14:textId="77777777" w:rsidR="00362A37" w:rsidRPr="009A3FA1" w:rsidRDefault="00362A37" w:rsidP="00362A37">
            <w:pPr>
              <w:spacing w:line="120" w:lineRule="exact"/>
              <w:rPr>
                <w:rFonts w:ascii="Garamond" w:hAnsi="Garamond"/>
                <w:b/>
                <w:sz w:val="22"/>
                <w:szCs w:val="22"/>
              </w:rPr>
            </w:pPr>
          </w:p>
          <w:p w14:paraId="4362F285" w14:textId="77777777" w:rsidR="00362A37" w:rsidRPr="009A3F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rPr>
            </w:pPr>
            <w:r w:rsidRPr="009A3FA1">
              <w:rPr>
                <w:rFonts w:ascii="Garamond" w:hAnsi="Garamond"/>
                <w:b/>
                <w:sz w:val="22"/>
                <w:szCs w:val="22"/>
              </w:rPr>
              <w:t>5    6</w:t>
            </w:r>
          </w:p>
        </w:tc>
      </w:tr>
    </w:tbl>
    <w:p w14:paraId="598C3D1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rPr>
      </w:pPr>
    </w:p>
    <w:p w14:paraId="741107AD"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r w:rsidRPr="009A3FA1">
        <w:rPr>
          <w:rFonts w:ascii="Garamond" w:hAnsi="Garamond"/>
          <w:sz w:val="16"/>
          <w:szCs w:val="16"/>
        </w:rPr>
        <w:t xml:space="preserve">Printed by permission from Dr. Harold Hackney, Assistant Professor, Purdue University.  This form was designed by two graduate students based upon material drawn from Counseling Strategies and Objectives by H. Hackney and S. Nye, Prentice-hall, 1973.  This form originally was printed in Chapter 10 in the </w:t>
      </w:r>
      <w:r w:rsidRPr="009A3FA1">
        <w:rPr>
          <w:rFonts w:ascii="Garamond" w:hAnsi="Garamond"/>
          <w:i/>
          <w:sz w:val="16"/>
          <w:szCs w:val="16"/>
        </w:rPr>
        <w:t>Practicum Manual for Counseling and Psychotherapy</w:t>
      </w:r>
      <w:r w:rsidRPr="009A3FA1">
        <w:rPr>
          <w:rFonts w:ascii="Garamond" w:hAnsi="Garamond"/>
          <w:sz w:val="16"/>
          <w:szCs w:val="16"/>
        </w:rPr>
        <w:t xml:space="preserve"> by K. Dimick and F. Krause, Muncie, IN: Accelerated Development, 1980.</w:t>
      </w:r>
    </w:p>
    <w:p w14:paraId="4C607401"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z w:val="16"/>
          <w:szCs w:val="16"/>
        </w:rPr>
      </w:pPr>
    </w:p>
    <w:p w14:paraId="2B4F2374"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z w:val="22"/>
          <w:szCs w:val="22"/>
        </w:rPr>
      </w:pPr>
      <w:r w:rsidRPr="009A3FA1">
        <w:rPr>
          <w:rFonts w:ascii="Garamond" w:hAnsi="Garamond"/>
          <w:b/>
          <w:bCs/>
          <w:sz w:val="22"/>
          <w:szCs w:val="22"/>
        </w:rPr>
        <w:t>ADDITIONAL COMMENTS AND/OR SUGGESTIONS:</w:t>
      </w:r>
    </w:p>
    <w:p w14:paraId="160FF1DC"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E3ACB" w14:textId="77777777" w:rsidR="00362A37" w:rsidRPr="009A3FA1"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p>
    <w:p w14:paraId="28E26E97"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14:paraId="11B95F9D"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14:paraId="0F95CBD3"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14:paraId="00B92391"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r w:rsidRPr="009A3FA1">
        <w:rPr>
          <w:rFonts w:ascii="Garamond" w:hAnsi="Garamond"/>
          <w:sz w:val="22"/>
          <w:szCs w:val="22"/>
        </w:rPr>
        <w:t>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___________</w:t>
      </w:r>
    </w:p>
    <w:p w14:paraId="599610D8"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r w:rsidRPr="009A3FA1">
        <w:rPr>
          <w:rFonts w:ascii="Garamond" w:hAnsi="Garamond"/>
          <w:sz w:val="22"/>
          <w:szCs w:val="22"/>
        </w:rPr>
        <w:t>Signature: Practicum Student</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Date</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p>
    <w:p w14:paraId="6D111DE3"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jc w:val="center"/>
        <w:rPr>
          <w:rFonts w:ascii="Garamond" w:hAnsi="Garamond"/>
          <w:b/>
          <w:bCs/>
        </w:rPr>
      </w:pPr>
      <w:r w:rsidRPr="009A3FA1">
        <w:rPr>
          <w:rFonts w:ascii="Garamond" w:hAnsi="Garamond"/>
          <w:b/>
          <w:bCs/>
        </w:rPr>
        <w:br w:type="page"/>
      </w:r>
      <w:r w:rsidRPr="009A3FA1">
        <w:rPr>
          <w:rFonts w:ascii="Garamond" w:hAnsi="Garamond"/>
          <w:b/>
          <w:bCs/>
        </w:rPr>
        <w:lastRenderedPageBreak/>
        <w:t>Brigham Young University School Psychology Program</w:t>
      </w:r>
    </w:p>
    <w:p w14:paraId="44B47697" w14:textId="77777777" w:rsidR="00362A37" w:rsidRPr="0029217E" w:rsidRDefault="00362A37" w:rsidP="0029217E">
      <w:pPr>
        <w:pStyle w:val="Heading2"/>
        <w:jc w:val="center"/>
        <w:rPr>
          <w:sz w:val="36"/>
          <w:szCs w:val="36"/>
        </w:rPr>
      </w:pPr>
      <w:bookmarkStart w:id="668" w:name="_Toc239867048"/>
      <w:bookmarkStart w:id="669" w:name="_Toc509324775"/>
      <w:r w:rsidRPr="0029217E">
        <w:rPr>
          <w:sz w:val="36"/>
          <w:szCs w:val="36"/>
        </w:rPr>
        <w:t>Practicum Site Evaluation</w:t>
      </w:r>
      <w:bookmarkEnd w:id="668"/>
      <w:bookmarkEnd w:id="669"/>
    </w:p>
    <w:tbl>
      <w:tblPr>
        <w:tblW w:w="0" w:type="auto"/>
        <w:tblLook w:val="01E0" w:firstRow="1" w:lastRow="1" w:firstColumn="1" w:lastColumn="1" w:noHBand="0" w:noVBand="0"/>
      </w:tblPr>
      <w:tblGrid>
        <w:gridCol w:w="10224"/>
      </w:tblGrid>
      <w:tr w:rsidR="00362A37" w:rsidRPr="009A3FA1" w14:paraId="710F80AE" w14:textId="77777777" w:rsidTr="007F14D3">
        <w:tc>
          <w:tcPr>
            <w:tcW w:w="10416" w:type="dxa"/>
            <w:shd w:val="clear" w:color="auto" w:fill="D9D9D9" w:themeFill="background1" w:themeFillShade="D9"/>
          </w:tcPr>
          <w:p w14:paraId="5A3652B3" w14:textId="77777777" w:rsidR="00362A37" w:rsidRPr="009A3FA1" w:rsidRDefault="007F14D3" w:rsidP="007F14D3">
            <w:pPr>
              <w:tabs>
                <w:tab w:val="left" w:pos="0"/>
                <w:tab w:val="left" w:pos="420"/>
                <w:tab w:val="left" w:pos="1080"/>
                <w:tab w:val="left" w:pos="1440"/>
                <w:tab w:val="left" w:pos="1880"/>
                <w:tab w:val="left" w:pos="2160"/>
                <w:tab w:val="left" w:pos="2880"/>
                <w:tab w:val="left" w:pos="3600"/>
                <w:tab w:val="left" w:pos="4320"/>
                <w:tab w:val="left" w:pos="5040"/>
                <w:tab w:val="center" w:pos="5100"/>
                <w:tab w:val="left" w:pos="5760"/>
                <w:tab w:val="left" w:pos="6480"/>
                <w:tab w:val="left" w:pos="7200"/>
                <w:tab w:val="left" w:pos="7560"/>
                <w:tab w:val="left" w:pos="8640"/>
                <w:tab w:val="left" w:pos="9360"/>
              </w:tabs>
              <w:spacing w:before="100" w:beforeAutospacing="1" w:after="100" w:afterAutospacing="1"/>
              <w:rPr>
                <w:rFonts w:ascii="Garamond" w:hAnsi="Garamond"/>
                <w:b/>
                <w:bCs/>
                <w:sz w:val="36"/>
                <w:szCs w:val="36"/>
              </w:rPr>
            </w:pPr>
            <w:r w:rsidRPr="009A3FA1">
              <w:rPr>
                <w:rFonts w:ascii="Garamond" w:hAnsi="Garamond"/>
                <w:b/>
                <w:sz w:val="28"/>
                <w:szCs w:val="28"/>
              </w:rPr>
              <w:tab/>
            </w:r>
            <w:r w:rsidRPr="009A3FA1">
              <w:rPr>
                <w:rFonts w:ascii="Garamond" w:hAnsi="Garamond"/>
                <w:b/>
                <w:sz w:val="28"/>
                <w:szCs w:val="28"/>
              </w:rPr>
              <w:tab/>
            </w:r>
            <w:r w:rsidRPr="009A3FA1">
              <w:rPr>
                <w:rFonts w:ascii="Garamond" w:hAnsi="Garamond"/>
                <w:b/>
                <w:sz w:val="28"/>
                <w:szCs w:val="28"/>
              </w:rPr>
              <w:tab/>
            </w:r>
            <w:r w:rsidRPr="009A3FA1">
              <w:rPr>
                <w:rFonts w:ascii="Garamond" w:hAnsi="Garamond"/>
                <w:b/>
                <w:sz w:val="28"/>
                <w:szCs w:val="28"/>
              </w:rPr>
              <w:tab/>
            </w:r>
            <w:r w:rsidRPr="009A3FA1">
              <w:rPr>
                <w:rFonts w:ascii="Garamond" w:hAnsi="Garamond"/>
                <w:b/>
                <w:sz w:val="28"/>
                <w:szCs w:val="28"/>
              </w:rPr>
              <w:tab/>
            </w:r>
            <w:r w:rsidRPr="009A3FA1">
              <w:rPr>
                <w:rFonts w:ascii="Garamond" w:hAnsi="Garamond"/>
                <w:b/>
                <w:sz w:val="28"/>
                <w:szCs w:val="28"/>
              </w:rPr>
              <w:tab/>
              <w:t>To be completed by the p</w:t>
            </w:r>
            <w:r w:rsidR="00362A37" w:rsidRPr="009A3FA1">
              <w:rPr>
                <w:rFonts w:ascii="Garamond" w:hAnsi="Garamond"/>
                <w:b/>
                <w:sz w:val="28"/>
                <w:szCs w:val="28"/>
              </w:rPr>
              <w:t>racticum student</w:t>
            </w:r>
          </w:p>
        </w:tc>
      </w:tr>
    </w:tbl>
    <w:p w14:paraId="7AC88360"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9A3FA1">
        <w:rPr>
          <w:rFonts w:ascii="Garamond" w:hAnsi="Garamond"/>
          <w:b/>
          <w:bCs/>
          <w:sz w:val="24"/>
        </w:rPr>
        <w:t>DIRECTIONS:</w:t>
      </w:r>
      <w:r w:rsidRPr="009A3FA1">
        <w:rPr>
          <w:rFonts w:ascii="Garamond" w:hAnsi="Garamond"/>
          <w:sz w:val="24"/>
        </w:rPr>
        <w:t xml:space="preserve"> </w:t>
      </w:r>
      <w:r w:rsidRPr="009A3FA1">
        <w:rPr>
          <w:rFonts w:ascii="Garamond" w:hAnsi="Garamond"/>
          <w:b/>
          <w:sz w:val="24"/>
        </w:rPr>
        <w:t>Student completes this form</w:t>
      </w:r>
      <w:r w:rsidRPr="009A3FA1">
        <w:rPr>
          <w:rFonts w:ascii="Garamond" w:hAnsi="Garamond"/>
          <w:sz w:val="24"/>
        </w:rPr>
        <w:t xml:space="preserve"> at the end of each semester during practicum and/or internship (</w:t>
      </w:r>
      <w:r w:rsidRPr="009A3FA1">
        <w:rPr>
          <w:rFonts w:ascii="Garamond" w:hAnsi="Garamond"/>
          <w:b/>
          <w:sz w:val="24"/>
        </w:rPr>
        <w:t>Fall and Winter</w:t>
      </w:r>
      <w:r w:rsidRPr="009A3FA1">
        <w:rPr>
          <w:rFonts w:ascii="Garamond" w:hAnsi="Garamond"/>
          <w:sz w:val="24"/>
        </w:rPr>
        <w:t>).  Student makes a copy for their own records/portfolio. Student turns this form in to the university supervisor or practicum/internship coordinator.</w:t>
      </w:r>
    </w:p>
    <w:p w14:paraId="7964F6ED"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14:paraId="3161E872"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4320" w:hanging="4320"/>
        <w:rPr>
          <w:rFonts w:ascii="Garamond" w:hAnsi="Garamond"/>
          <w:sz w:val="24"/>
        </w:rPr>
      </w:pPr>
      <w:r w:rsidRPr="009A3FA1">
        <w:rPr>
          <w:rFonts w:ascii="Garamond" w:hAnsi="Garamond"/>
          <w:sz w:val="24"/>
        </w:rPr>
        <w:t>Name: ______________________________</w:t>
      </w:r>
      <w:r w:rsidRPr="009A3FA1">
        <w:rPr>
          <w:rFonts w:ascii="Garamond" w:hAnsi="Garamond"/>
          <w:sz w:val="24"/>
        </w:rPr>
        <w:tab/>
        <w:t>Site: _______________________________</w:t>
      </w:r>
    </w:p>
    <w:p w14:paraId="141F2B1E"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14:paraId="0AC5DF3D"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9A3FA1">
        <w:rPr>
          <w:rFonts w:ascii="Garamond" w:hAnsi="Garamond"/>
          <w:sz w:val="24"/>
        </w:rPr>
        <w:t>Dates of Placement: ___________________</w:t>
      </w:r>
      <w:r w:rsidRPr="009A3FA1">
        <w:rPr>
          <w:rFonts w:ascii="Garamond" w:hAnsi="Garamond"/>
          <w:sz w:val="24"/>
        </w:rPr>
        <w:tab/>
        <w:t>Site Supervisor: ______________________</w:t>
      </w:r>
    </w:p>
    <w:p w14:paraId="6411E99F"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14:paraId="1E3C5706"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9A3FA1">
        <w:rPr>
          <w:rFonts w:ascii="Garamond" w:hAnsi="Garamond"/>
          <w:sz w:val="24"/>
        </w:rPr>
        <w:t>Faculty Liaison: ______________________</w:t>
      </w:r>
    </w:p>
    <w:p w14:paraId="0BE347FE"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14:paraId="294D8157"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9A3FA1">
        <w:rPr>
          <w:rFonts w:ascii="Garamond" w:hAnsi="Garamond"/>
          <w:sz w:val="24"/>
        </w:rPr>
        <w:t>Rate the following questions about your site and experience by the following:</w:t>
      </w:r>
    </w:p>
    <w:p w14:paraId="1D67A493"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9A3FA1">
        <w:rPr>
          <w:rFonts w:ascii="Garamond" w:hAnsi="Garamond"/>
          <w:sz w:val="24"/>
        </w:rPr>
        <w:t>A = Very satisfactory</w:t>
      </w:r>
    </w:p>
    <w:p w14:paraId="2C215732"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9A3FA1">
        <w:rPr>
          <w:rFonts w:ascii="Garamond" w:hAnsi="Garamond"/>
          <w:sz w:val="24"/>
        </w:rPr>
        <w:t>B = Moderately satisfactory</w:t>
      </w:r>
    </w:p>
    <w:p w14:paraId="161AF10F"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9A3FA1">
        <w:rPr>
          <w:rFonts w:ascii="Garamond" w:hAnsi="Garamond"/>
          <w:sz w:val="24"/>
        </w:rPr>
        <w:t>C = Moderately unsatisfactory</w:t>
      </w:r>
    </w:p>
    <w:p w14:paraId="229E8266"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9A3FA1">
        <w:rPr>
          <w:rFonts w:ascii="Garamond" w:hAnsi="Garamond"/>
          <w:sz w:val="24"/>
        </w:rPr>
        <w:t>D = Very unsatisfactory</w:t>
      </w:r>
    </w:p>
    <w:p w14:paraId="35FD5481" w14:textId="77777777" w:rsidR="00362A37" w:rsidRPr="009A3FA1"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14:paraId="529F9D59"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70" w:name="_Toc211854648"/>
      <w:bookmarkStart w:id="671" w:name="_Toc243371377"/>
      <w:bookmarkStart w:id="672" w:name="_Toc429429772"/>
      <w:bookmarkStart w:id="673" w:name="_Toc460059018"/>
      <w:bookmarkStart w:id="674" w:name="_Toc509324776"/>
      <w:r w:rsidRPr="009A3FA1">
        <w:rPr>
          <w:rFonts w:ascii="Garamond" w:hAnsi="Garamond"/>
        </w:rPr>
        <w:t>_____</w:t>
      </w:r>
      <w:r w:rsidRPr="009A3FA1">
        <w:rPr>
          <w:rFonts w:ascii="Garamond" w:hAnsi="Garamond"/>
        </w:rPr>
        <w:tab/>
        <w:t>Amount of on-site supervision.</w:t>
      </w:r>
      <w:bookmarkEnd w:id="670"/>
      <w:bookmarkEnd w:id="671"/>
      <w:bookmarkEnd w:id="672"/>
      <w:bookmarkEnd w:id="673"/>
      <w:bookmarkEnd w:id="674"/>
    </w:p>
    <w:p w14:paraId="506439EB"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75" w:name="_Toc211854649"/>
      <w:bookmarkStart w:id="676" w:name="_Toc243371378"/>
      <w:bookmarkStart w:id="677" w:name="_Toc429429773"/>
      <w:bookmarkStart w:id="678" w:name="_Toc460059019"/>
      <w:bookmarkStart w:id="679" w:name="_Toc509324777"/>
      <w:r w:rsidRPr="009A3FA1">
        <w:rPr>
          <w:rFonts w:ascii="Garamond" w:hAnsi="Garamond"/>
        </w:rPr>
        <w:t>_____</w:t>
      </w:r>
      <w:r w:rsidRPr="009A3FA1">
        <w:rPr>
          <w:rFonts w:ascii="Garamond" w:hAnsi="Garamond"/>
        </w:rPr>
        <w:tab/>
        <w:t>Quality of usefulness of on-site supervision.</w:t>
      </w:r>
      <w:bookmarkEnd w:id="675"/>
      <w:bookmarkEnd w:id="676"/>
      <w:bookmarkEnd w:id="677"/>
      <w:bookmarkEnd w:id="678"/>
      <w:bookmarkEnd w:id="679"/>
    </w:p>
    <w:p w14:paraId="300EDD5D"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80" w:name="_Toc211854650"/>
      <w:bookmarkStart w:id="681" w:name="_Toc243371379"/>
      <w:bookmarkStart w:id="682" w:name="_Toc429429774"/>
      <w:bookmarkStart w:id="683" w:name="_Toc460059020"/>
      <w:bookmarkStart w:id="684" w:name="_Toc509324778"/>
      <w:r w:rsidRPr="009A3FA1">
        <w:rPr>
          <w:rFonts w:ascii="Garamond" w:hAnsi="Garamond"/>
        </w:rPr>
        <w:t>_____</w:t>
      </w:r>
      <w:r w:rsidRPr="009A3FA1">
        <w:rPr>
          <w:rFonts w:ascii="Garamond" w:hAnsi="Garamond"/>
        </w:rPr>
        <w:tab/>
        <w:t>Usefulness and helpfulness of faculty liaison.</w:t>
      </w:r>
      <w:bookmarkEnd w:id="680"/>
      <w:bookmarkEnd w:id="681"/>
      <w:bookmarkEnd w:id="682"/>
      <w:bookmarkEnd w:id="683"/>
      <w:bookmarkEnd w:id="684"/>
    </w:p>
    <w:p w14:paraId="454F0F54"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85" w:name="_Toc211854651"/>
      <w:bookmarkStart w:id="686" w:name="_Toc243371380"/>
      <w:bookmarkStart w:id="687" w:name="_Toc429429775"/>
      <w:bookmarkStart w:id="688" w:name="_Toc460059021"/>
      <w:bookmarkStart w:id="689" w:name="_Toc509324779"/>
      <w:r w:rsidRPr="009A3FA1">
        <w:rPr>
          <w:rFonts w:ascii="Garamond" w:hAnsi="Garamond"/>
        </w:rPr>
        <w:t>_____</w:t>
      </w:r>
      <w:r w:rsidRPr="009A3FA1">
        <w:rPr>
          <w:rFonts w:ascii="Garamond" w:hAnsi="Garamond"/>
        </w:rPr>
        <w:tab/>
        <w:t>Relevance of experience to career goals.</w:t>
      </w:r>
      <w:bookmarkEnd w:id="685"/>
      <w:bookmarkEnd w:id="686"/>
      <w:bookmarkEnd w:id="687"/>
      <w:bookmarkEnd w:id="688"/>
      <w:bookmarkEnd w:id="689"/>
    </w:p>
    <w:p w14:paraId="050BDB7E"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90" w:name="_Toc211854652"/>
      <w:bookmarkStart w:id="691" w:name="_Toc243371381"/>
      <w:bookmarkStart w:id="692" w:name="_Toc429429776"/>
      <w:bookmarkStart w:id="693" w:name="_Toc460059022"/>
      <w:bookmarkStart w:id="694" w:name="_Toc509324780"/>
      <w:r w:rsidRPr="009A3FA1">
        <w:rPr>
          <w:rFonts w:ascii="Garamond" w:hAnsi="Garamond"/>
        </w:rPr>
        <w:t>_____</w:t>
      </w:r>
      <w:r w:rsidRPr="009A3FA1">
        <w:rPr>
          <w:rFonts w:ascii="Garamond" w:hAnsi="Garamond"/>
        </w:rPr>
        <w:tab/>
        <w:t>Exposure to and communication of school/agency goals.</w:t>
      </w:r>
      <w:bookmarkEnd w:id="690"/>
      <w:bookmarkEnd w:id="691"/>
      <w:bookmarkEnd w:id="692"/>
      <w:bookmarkEnd w:id="693"/>
      <w:bookmarkEnd w:id="694"/>
    </w:p>
    <w:p w14:paraId="32F01950"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695" w:name="_Toc211854653"/>
      <w:bookmarkStart w:id="696" w:name="_Toc243371382"/>
      <w:bookmarkStart w:id="697" w:name="_Toc429429777"/>
      <w:bookmarkStart w:id="698" w:name="_Toc460059023"/>
      <w:bookmarkStart w:id="699" w:name="_Toc509324781"/>
      <w:r w:rsidRPr="009A3FA1">
        <w:rPr>
          <w:rFonts w:ascii="Garamond" w:hAnsi="Garamond"/>
        </w:rPr>
        <w:t>_____</w:t>
      </w:r>
      <w:r w:rsidRPr="009A3FA1">
        <w:rPr>
          <w:rFonts w:ascii="Garamond" w:hAnsi="Garamond"/>
        </w:rPr>
        <w:tab/>
        <w:t>Exposure to and communication of school/agency procedures.</w:t>
      </w:r>
      <w:bookmarkEnd w:id="695"/>
      <w:bookmarkEnd w:id="696"/>
      <w:bookmarkEnd w:id="697"/>
      <w:bookmarkEnd w:id="698"/>
      <w:bookmarkEnd w:id="699"/>
    </w:p>
    <w:p w14:paraId="4007CFCE"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700" w:name="_Toc211854654"/>
      <w:bookmarkStart w:id="701" w:name="_Toc243371383"/>
      <w:bookmarkStart w:id="702" w:name="_Toc429429778"/>
      <w:bookmarkStart w:id="703" w:name="_Toc460059024"/>
      <w:bookmarkStart w:id="704" w:name="_Toc509324782"/>
      <w:r w:rsidRPr="009A3FA1">
        <w:rPr>
          <w:rFonts w:ascii="Garamond" w:hAnsi="Garamond"/>
        </w:rPr>
        <w:t>_____</w:t>
      </w:r>
      <w:r w:rsidRPr="009A3FA1">
        <w:rPr>
          <w:rFonts w:ascii="Garamond" w:hAnsi="Garamond"/>
        </w:rPr>
        <w:tab/>
        <w:t>Exposure to professional roles and functions within the school/agency.</w:t>
      </w:r>
      <w:bookmarkEnd w:id="700"/>
      <w:bookmarkEnd w:id="701"/>
      <w:bookmarkEnd w:id="702"/>
      <w:bookmarkEnd w:id="703"/>
      <w:bookmarkEnd w:id="704"/>
    </w:p>
    <w:p w14:paraId="06BBDF17"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705" w:name="_Toc211854655"/>
      <w:bookmarkStart w:id="706" w:name="_Toc243371384"/>
      <w:bookmarkStart w:id="707" w:name="_Toc429429779"/>
      <w:bookmarkStart w:id="708" w:name="_Toc460059025"/>
      <w:bookmarkStart w:id="709" w:name="_Toc509324783"/>
      <w:r w:rsidRPr="009A3FA1">
        <w:rPr>
          <w:rFonts w:ascii="Garamond" w:hAnsi="Garamond"/>
        </w:rPr>
        <w:t>_____</w:t>
      </w:r>
      <w:r w:rsidRPr="009A3FA1">
        <w:rPr>
          <w:rFonts w:ascii="Garamond" w:hAnsi="Garamond"/>
        </w:rPr>
        <w:tab/>
        <w:t>Exposure to information about community resources.</w:t>
      </w:r>
      <w:bookmarkEnd w:id="705"/>
      <w:bookmarkEnd w:id="706"/>
      <w:bookmarkEnd w:id="707"/>
      <w:bookmarkEnd w:id="708"/>
      <w:bookmarkEnd w:id="709"/>
    </w:p>
    <w:p w14:paraId="706A333E"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710" w:name="_Toc211854656"/>
      <w:bookmarkStart w:id="711" w:name="_Toc243371385"/>
      <w:bookmarkStart w:id="712" w:name="_Toc429429780"/>
      <w:bookmarkStart w:id="713" w:name="_Toc460059026"/>
      <w:bookmarkStart w:id="714" w:name="_Toc509324784"/>
      <w:r w:rsidRPr="009A3FA1">
        <w:rPr>
          <w:rFonts w:ascii="Garamond" w:hAnsi="Garamond"/>
        </w:rPr>
        <w:t>Rate all applicable experiences that you had at your site:</w:t>
      </w:r>
      <w:bookmarkEnd w:id="710"/>
      <w:bookmarkEnd w:id="711"/>
      <w:bookmarkEnd w:id="712"/>
      <w:bookmarkEnd w:id="713"/>
      <w:bookmarkEnd w:id="714"/>
    </w:p>
    <w:p w14:paraId="353CD313"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Report writing</w:t>
      </w:r>
    </w:p>
    <w:p w14:paraId="797A5BFC"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Intake interviewing</w:t>
      </w:r>
    </w:p>
    <w:p w14:paraId="6627DBD0"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Administration and interpretation of tests</w:t>
      </w:r>
    </w:p>
    <w:p w14:paraId="2228B1C7"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Staff presentations/case conferences</w:t>
      </w:r>
    </w:p>
    <w:p w14:paraId="0E38D266"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Individual counseling</w:t>
      </w:r>
    </w:p>
    <w:p w14:paraId="34EC41E3"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Group counseling</w:t>
      </w:r>
    </w:p>
    <w:p w14:paraId="66A86918"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Family counseling</w:t>
      </w:r>
    </w:p>
    <w:p w14:paraId="65D4B06F"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Psycho-educational activities</w:t>
      </w:r>
    </w:p>
    <w:p w14:paraId="2B816FB0"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Consultation</w:t>
      </w:r>
    </w:p>
    <w:p w14:paraId="1FA672DB"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Career Counseling</w:t>
      </w:r>
    </w:p>
    <w:p w14:paraId="4F90ECB6"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  Crisis Intervention</w:t>
      </w:r>
    </w:p>
    <w:p w14:paraId="05D5E1F4"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  Working with students from diverse backgrounds</w:t>
      </w:r>
    </w:p>
    <w:p w14:paraId="794A0D54" w14:textId="77777777" w:rsidR="00362A37" w:rsidRPr="009A3FA1"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9A3FA1">
        <w:rPr>
          <w:rFonts w:ascii="Garamond" w:hAnsi="Garamond"/>
          <w:sz w:val="24"/>
        </w:rPr>
        <w:t>_____</w:t>
      </w:r>
      <w:r w:rsidRPr="009A3FA1">
        <w:rPr>
          <w:rFonts w:ascii="Garamond" w:hAnsi="Garamond"/>
          <w:sz w:val="24"/>
        </w:rPr>
        <w:tab/>
        <w:t>Other _____________________________</w:t>
      </w:r>
    </w:p>
    <w:p w14:paraId="28EE387E" w14:textId="77777777" w:rsidR="00362A37" w:rsidRPr="009A3FA1"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715" w:name="_Toc211854657"/>
      <w:bookmarkStart w:id="716" w:name="_Toc243371386"/>
      <w:bookmarkStart w:id="717" w:name="_Toc460059027"/>
      <w:bookmarkStart w:id="718" w:name="_Toc509324785"/>
      <w:r w:rsidRPr="009A3FA1">
        <w:rPr>
          <w:rFonts w:ascii="Garamond" w:hAnsi="Garamond"/>
        </w:rPr>
        <w:t>_____</w:t>
      </w:r>
      <w:r w:rsidRPr="009A3FA1">
        <w:rPr>
          <w:rFonts w:ascii="Garamond" w:hAnsi="Garamond"/>
        </w:rPr>
        <w:tab/>
        <w:t>Overall evaluation of the site.</w:t>
      </w:r>
      <w:bookmarkEnd w:id="715"/>
      <w:bookmarkEnd w:id="716"/>
      <w:bookmarkEnd w:id="717"/>
      <w:bookmarkEnd w:id="718"/>
    </w:p>
    <w:p w14:paraId="55F9FFAE" w14:textId="77777777" w:rsidR="00362A37" w:rsidRPr="009A3FA1" w:rsidRDefault="00362A37" w:rsidP="00362A37">
      <w:p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p>
    <w:p w14:paraId="72D2A21B" w14:textId="77777777" w:rsidR="00362A37" w:rsidRPr="009A3FA1" w:rsidRDefault="00362A37" w:rsidP="00362A37">
      <w:p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Book Antiqua"/>
          <w:sz w:val="24"/>
        </w:rPr>
      </w:pPr>
      <w:r w:rsidRPr="009A3FA1">
        <w:rPr>
          <w:rFonts w:ascii="Garamond" w:hAnsi="Garamond"/>
          <w:b/>
          <w:bCs/>
          <w:sz w:val="24"/>
        </w:rPr>
        <w:t>COMMENTS:</w:t>
      </w:r>
      <w:r w:rsidRPr="009A3FA1">
        <w:rPr>
          <w:rFonts w:ascii="Garamond" w:hAnsi="Garamond"/>
          <w:sz w:val="24"/>
        </w:rPr>
        <w:t xml:space="preserve"> Include any suggestions for improvements in the experiences you have rated moderately (C) or very unsatisfactory (D).</w:t>
      </w:r>
    </w:p>
    <w:p w14:paraId="15A1D53B" w14:textId="77777777" w:rsidR="001130B2" w:rsidRPr="009A3FA1" w:rsidRDefault="00362A37" w:rsidP="00A1709A">
      <w:pPr>
        <w:pStyle w:val="Heading2"/>
        <w:jc w:val="center"/>
        <w:rPr>
          <w:sz w:val="32"/>
        </w:rPr>
      </w:pPr>
      <w:r w:rsidRPr="009A3FA1">
        <w:rPr>
          <w:szCs w:val="24"/>
        </w:rPr>
        <w:br w:type="page"/>
      </w:r>
      <w:bookmarkStart w:id="719" w:name="_Toc239867049"/>
      <w:bookmarkStart w:id="720" w:name="_Toc509324786"/>
      <w:r w:rsidRPr="009A3FA1">
        <w:rPr>
          <w:sz w:val="32"/>
        </w:rPr>
        <w:lastRenderedPageBreak/>
        <w:t>Steps in Resolving an Ethical Dilemma</w:t>
      </w:r>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62A37" w:rsidRPr="009A3FA1" w14:paraId="06659498" w14:textId="77777777" w:rsidTr="007F14D3">
        <w:tc>
          <w:tcPr>
            <w:tcW w:w="10416" w:type="dxa"/>
            <w:shd w:val="clear" w:color="auto" w:fill="D9D9D9" w:themeFill="background1" w:themeFillShade="D9"/>
          </w:tcPr>
          <w:p w14:paraId="7C7DEFCD" w14:textId="77777777" w:rsidR="00362A37" w:rsidRPr="009A3FA1" w:rsidRDefault="007F14D3" w:rsidP="007F14D3">
            <w:pPr>
              <w:tabs>
                <w:tab w:val="left" w:pos="1640"/>
                <w:tab w:val="center" w:pos="5100"/>
              </w:tabs>
              <w:rPr>
                <w:rFonts w:ascii="Garamond" w:hAnsi="Garamond"/>
                <w:b/>
                <w:sz w:val="24"/>
              </w:rPr>
            </w:pPr>
            <w:r w:rsidRPr="009A3FA1">
              <w:rPr>
                <w:rFonts w:ascii="Garamond" w:hAnsi="Garamond"/>
                <w:b/>
                <w:sz w:val="28"/>
                <w:szCs w:val="28"/>
              </w:rPr>
              <w:tab/>
            </w:r>
            <w:r w:rsidRPr="009A3FA1">
              <w:rPr>
                <w:rFonts w:ascii="Garamond" w:hAnsi="Garamond"/>
                <w:b/>
                <w:sz w:val="28"/>
                <w:szCs w:val="28"/>
              </w:rPr>
              <w:tab/>
            </w:r>
            <w:r w:rsidR="00362A37" w:rsidRPr="009A3FA1">
              <w:rPr>
                <w:rFonts w:ascii="Garamond" w:hAnsi="Garamond"/>
                <w:b/>
                <w:sz w:val="28"/>
                <w:szCs w:val="28"/>
              </w:rPr>
              <w:t>To be completed b</w:t>
            </w:r>
            <w:r w:rsidRPr="009A3FA1">
              <w:rPr>
                <w:rFonts w:ascii="Garamond" w:hAnsi="Garamond"/>
                <w:b/>
                <w:sz w:val="28"/>
                <w:szCs w:val="28"/>
              </w:rPr>
              <w:t>y the p</w:t>
            </w:r>
            <w:r w:rsidR="00362A37" w:rsidRPr="009A3FA1">
              <w:rPr>
                <w:rFonts w:ascii="Garamond" w:hAnsi="Garamond"/>
                <w:b/>
                <w:sz w:val="28"/>
                <w:szCs w:val="28"/>
              </w:rPr>
              <w:t>racticum student</w:t>
            </w:r>
          </w:p>
        </w:tc>
      </w:tr>
    </w:tbl>
    <w:p w14:paraId="02024E49" w14:textId="77777777" w:rsidR="00362A37" w:rsidRPr="009A3FA1" w:rsidRDefault="00362A37" w:rsidP="00362A37">
      <w:pPr>
        <w:jc w:val="center"/>
        <w:rPr>
          <w:rFonts w:ascii="Garamond" w:hAnsi="Garamond"/>
          <w:b/>
          <w:sz w:val="24"/>
        </w:rPr>
      </w:pPr>
    </w:p>
    <w:p w14:paraId="2D81E970" w14:textId="77777777" w:rsidR="00362A37" w:rsidRPr="009A3FA1" w:rsidRDefault="00362A37" w:rsidP="00362A37">
      <w:pPr>
        <w:rPr>
          <w:rFonts w:ascii="Garamond" w:hAnsi="Garamond"/>
          <w:sz w:val="24"/>
        </w:rPr>
      </w:pPr>
      <w:r w:rsidRPr="009A3FA1">
        <w:rPr>
          <w:rFonts w:ascii="Garamond" w:hAnsi="Garamond"/>
          <w:sz w:val="24"/>
        </w:rPr>
        <w:t>Date:____________________</w:t>
      </w:r>
    </w:p>
    <w:p w14:paraId="6BE539E4" w14:textId="77777777" w:rsidR="00362A37" w:rsidRPr="009A3FA1" w:rsidRDefault="00362A37" w:rsidP="00362A37">
      <w:pPr>
        <w:rPr>
          <w:rFonts w:ascii="Garamond" w:hAnsi="Garamond"/>
          <w:sz w:val="24"/>
        </w:rPr>
      </w:pPr>
    </w:p>
    <w:p w14:paraId="53EAC641" w14:textId="77777777" w:rsidR="00362A37" w:rsidRPr="009A3FA1" w:rsidRDefault="00362A37" w:rsidP="00362A37">
      <w:pPr>
        <w:rPr>
          <w:rFonts w:ascii="Garamond" w:hAnsi="Garamond"/>
          <w:sz w:val="24"/>
        </w:rPr>
      </w:pPr>
      <w:r w:rsidRPr="009A3FA1">
        <w:rPr>
          <w:rFonts w:ascii="Garamond" w:hAnsi="Garamond"/>
          <w:sz w:val="24"/>
        </w:rPr>
        <w:t>(1)  Identify the problem or dilemma.</w:t>
      </w:r>
    </w:p>
    <w:p w14:paraId="70C49123" w14:textId="77777777" w:rsidR="00362A37" w:rsidRPr="009A3FA1" w:rsidRDefault="00362A37" w:rsidP="00362A37">
      <w:pPr>
        <w:rPr>
          <w:rFonts w:ascii="Garamond" w:hAnsi="Garamond"/>
          <w:sz w:val="24"/>
        </w:rPr>
      </w:pPr>
    </w:p>
    <w:p w14:paraId="4000F0A3" w14:textId="77777777" w:rsidR="00362A37" w:rsidRPr="009A3FA1" w:rsidRDefault="00362A37" w:rsidP="00362A37">
      <w:pPr>
        <w:rPr>
          <w:rFonts w:ascii="Garamond" w:hAnsi="Garamond"/>
          <w:sz w:val="24"/>
        </w:rPr>
      </w:pPr>
    </w:p>
    <w:p w14:paraId="7F1C800B" w14:textId="77777777" w:rsidR="00362A37" w:rsidRPr="009A3FA1" w:rsidRDefault="00362A37" w:rsidP="00362A37">
      <w:pPr>
        <w:rPr>
          <w:rFonts w:ascii="Garamond" w:hAnsi="Garamond"/>
          <w:sz w:val="24"/>
        </w:rPr>
      </w:pPr>
    </w:p>
    <w:p w14:paraId="0369163E" w14:textId="77777777" w:rsidR="00362A37" w:rsidRPr="009A3FA1" w:rsidRDefault="00362A37" w:rsidP="00362A37">
      <w:pPr>
        <w:rPr>
          <w:rFonts w:ascii="Garamond" w:hAnsi="Garamond"/>
          <w:sz w:val="24"/>
        </w:rPr>
      </w:pPr>
      <w:r w:rsidRPr="009A3FA1">
        <w:rPr>
          <w:rFonts w:ascii="Garamond" w:hAnsi="Garamond"/>
          <w:sz w:val="24"/>
        </w:rPr>
        <w:t>(2) Identify the potential issues involved.</w:t>
      </w:r>
    </w:p>
    <w:p w14:paraId="7186FFE5" w14:textId="77777777" w:rsidR="00362A37" w:rsidRPr="009A3FA1" w:rsidRDefault="00362A37" w:rsidP="00362A37">
      <w:pPr>
        <w:rPr>
          <w:rFonts w:ascii="Garamond" w:hAnsi="Garamond"/>
          <w:sz w:val="24"/>
        </w:rPr>
      </w:pPr>
    </w:p>
    <w:p w14:paraId="6313D6F2" w14:textId="77777777" w:rsidR="00362A37" w:rsidRPr="009A3FA1" w:rsidRDefault="00362A37" w:rsidP="00362A37">
      <w:pPr>
        <w:rPr>
          <w:rFonts w:ascii="Garamond" w:hAnsi="Garamond"/>
          <w:sz w:val="24"/>
        </w:rPr>
      </w:pPr>
    </w:p>
    <w:p w14:paraId="0B29EB57" w14:textId="77777777" w:rsidR="00362A37" w:rsidRPr="009A3FA1" w:rsidRDefault="00362A37" w:rsidP="00362A37">
      <w:pPr>
        <w:rPr>
          <w:rFonts w:ascii="Garamond" w:hAnsi="Garamond"/>
          <w:sz w:val="24"/>
        </w:rPr>
      </w:pPr>
    </w:p>
    <w:p w14:paraId="623631E2" w14:textId="77777777" w:rsidR="00362A37" w:rsidRPr="009A3FA1" w:rsidRDefault="00362A37" w:rsidP="00362A37">
      <w:pPr>
        <w:rPr>
          <w:rFonts w:ascii="Garamond" w:hAnsi="Garamond"/>
          <w:sz w:val="24"/>
        </w:rPr>
      </w:pPr>
      <w:r w:rsidRPr="009A3FA1">
        <w:rPr>
          <w:rFonts w:ascii="Garamond" w:hAnsi="Garamond"/>
          <w:sz w:val="24"/>
        </w:rPr>
        <w:t>(3) Review the relevant ethics codes.</w:t>
      </w:r>
    </w:p>
    <w:p w14:paraId="54249DAA" w14:textId="77777777" w:rsidR="00362A37" w:rsidRPr="009A3FA1" w:rsidRDefault="00362A37" w:rsidP="00362A37">
      <w:pPr>
        <w:rPr>
          <w:rFonts w:ascii="Garamond" w:hAnsi="Garamond"/>
          <w:sz w:val="24"/>
        </w:rPr>
      </w:pPr>
    </w:p>
    <w:p w14:paraId="1BC1788C" w14:textId="77777777" w:rsidR="00362A37" w:rsidRPr="009A3FA1" w:rsidRDefault="00362A37" w:rsidP="00362A37">
      <w:pPr>
        <w:rPr>
          <w:rFonts w:ascii="Garamond" w:hAnsi="Garamond"/>
          <w:sz w:val="24"/>
        </w:rPr>
      </w:pPr>
    </w:p>
    <w:p w14:paraId="683A5B03" w14:textId="77777777" w:rsidR="00362A37" w:rsidRPr="009A3FA1" w:rsidRDefault="00362A37" w:rsidP="00362A37">
      <w:pPr>
        <w:rPr>
          <w:rFonts w:ascii="Garamond" w:hAnsi="Garamond"/>
          <w:sz w:val="24"/>
        </w:rPr>
      </w:pPr>
    </w:p>
    <w:p w14:paraId="21C27F39" w14:textId="77777777" w:rsidR="00362A37" w:rsidRPr="009A3FA1" w:rsidRDefault="00362A37" w:rsidP="00362A37">
      <w:pPr>
        <w:rPr>
          <w:rFonts w:ascii="Garamond" w:hAnsi="Garamond"/>
          <w:sz w:val="24"/>
        </w:rPr>
      </w:pPr>
      <w:r w:rsidRPr="009A3FA1">
        <w:rPr>
          <w:rFonts w:ascii="Garamond" w:hAnsi="Garamond"/>
          <w:sz w:val="24"/>
        </w:rPr>
        <w:t>(4) Know the applicable laws and regulations.</w:t>
      </w:r>
    </w:p>
    <w:p w14:paraId="3D976E39" w14:textId="77777777" w:rsidR="00362A37" w:rsidRPr="009A3FA1" w:rsidRDefault="00362A37" w:rsidP="00362A37">
      <w:pPr>
        <w:rPr>
          <w:rFonts w:ascii="Garamond" w:hAnsi="Garamond"/>
          <w:sz w:val="24"/>
        </w:rPr>
      </w:pPr>
      <w:r w:rsidRPr="009A3FA1">
        <w:rPr>
          <w:rFonts w:ascii="Garamond" w:hAnsi="Garamond"/>
          <w:sz w:val="24"/>
        </w:rPr>
        <w:tab/>
      </w:r>
    </w:p>
    <w:p w14:paraId="756C433E" w14:textId="77777777" w:rsidR="00362A37" w:rsidRPr="009A3FA1" w:rsidRDefault="00362A37" w:rsidP="00362A37">
      <w:pPr>
        <w:rPr>
          <w:rFonts w:ascii="Garamond" w:hAnsi="Garamond"/>
          <w:sz w:val="24"/>
        </w:rPr>
      </w:pPr>
    </w:p>
    <w:p w14:paraId="555C86C0" w14:textId="77777777" w:rsidR="00362A37" w:rsidRPr="009A3FA1" w:rsidRDefault="00362A37" w:rsidP="00362A37">
      <w:pPr>
        <w:rPr>
          <w:rFonts w:ascii="Garamond" w:hAnsi="Garamond"/>
          <w:sz w:val="24"/>
        </w:rPr>
      </w:pPr>
    </w:p>
    <w:p w14:paraId="59AA5CE0" w14:textId="77777777" w:rsidR="00362A37" w:rsidRPr="009A3FA1" w:rsidRDefault="00362A37" w:rsidP="00362A37">
      <w:pPr>
        <w:rPr>
          <w:rFonts w:ascii="Garamond" w:hAnsi="Garamond"/>
          <w:sz w:val="24"/>
        </w:rPr>
      </w:pPr>
      <w:r w:rsidRPr="009A3FA1">
        <w:rPr>
          <w:rFonts w:ascii="Garamond" w:hAnsi="Garamond"/>
          <w:sz w:val="24"/>
        </w:rPr>
        <w:t>(5) Obtain consultation.</w:t>
      </w:r>
    </w:p>
    <w:p w14:paraId="77B9D124" w14:textId="77777777" w:rsidR="00362A37" w:rsidRPr="009A3FA1" w:rsidRDefault="00362A37" w:rsidP="00362A37">
      <w:pPr>
        <w:rPr>
          <w:rFonts w:ascii="Garamond" w:hAnsi="Garamond"/>
          <w:sz w:val="24"/>
        </w:rPr>
      </w:pPr>
    </w:p>
    <w:p w14:paraId="2E995521" w14:textId="77777777" w:rsidR="00362A37" w:rsidRPr="009A3FA1" w:rsidRDefault="00362A37" w:rsidP="00362A37">
      <w:pPr>
        <w:rPr>
          <w:rFonts w:ascii="Garamond" w:hAnsi="Garamond"/>
          <w:sz w:val="24"/>
        </w:rPr>
      </w:pPr>
    </w:p>
    <w:p w14:paraId="4B63A0FD" w14:textId="77777777" w:rsidR="00362A37" w:rsidRPr="009A3FA1" w:rsidRDefault="00362A37" w:rsidP="00362A37">
      <w:pPr>
        <w:rPr>
          <w:rFonts w:ascii="Garamond" w:hAnsi="Garamond"/>
          <w:sz w:val="24"/>
        </w:rPr>
      </w:pPr>
    </w:p>
    <w:p w14:paraId="4823E71F" w14:textId="77777777" w:rsidR="00362A37" w:rsidRPr="009A3FA1" w:rsidRDefault="00362A37" w:rsidP="00362A37">
      <w:pPr>
        <w:rPr>
          <w:rFonts w:ascii="Garamond" w:hAnsi="Garamond"/>
          <w:sz w:val="24"/>
        </w:rPr>
      </w:pPr>
      <w:r w:rsidRPr="009A3FA1">
        <w:rPr>
          <w:rFonts w:ascii="Garamond" w:hAnsi="Garamond"/>
          <w:sz w:val="24"/>
        </w:rPr>
        <w:t>(6) Consider possible and probable courses of action.</w:t>
      </w:r>
    </w:p>
    <w:p w14:paraId="2466689B" w14:textId="77777777" w:rsidR="00362A37" w:rsidRPr="009A3FA1" w:rsidRDefault="00362A37" w:rsidP="00362A37">
      <w:pPr>
        <w:rPr>
          <w:rFonts w:ascii="Garamond" w:hAnsi="Garamond"/>
          <w:sz w:val="24"/>
        </w:rPr>
      </w:pPr>
    </w:p>
    <w:p w14:paraId="07C7BBB5" w14:textId="77777777" w:rsidR="00362A37" w:rsidRPr="009A3FA1" w:rsidRDefault="00362A37" w:rsidP="00362A37">
      <w:pPr>
        <w:tabs>
          <w:tab w:val="left" w:pos="4230"/>
        </w:tabs>
        <w:rPr>
          <w:rFonts w:ascii="Garamond" w:hAnsi="Garamond"/>
          <w:sz w:val="24"/>
        </w:rPr>
      </w:pPr>
      <w:r w:rsidRPr="009A3FA1">
        <w:rPr>
          <w:rFonts w:ascii="Garamond" w:hAnsi="Garamond"/>
          <w:sz w:val="24"/>
        </w:rPr>
        <w:tab/>
      </w:r>
    </w:p>
    <w:p w14:paraId="1478C77A" w14:textId="77777777" w:rsidR="00362A37" w:rsidRPr="009A3FA1" w:rsidRDefault="00362A37" w:rsidP="00362A37">
      <w:pPr>
        <w:rPr>
          <w:rFonts w:ascii="Garamond" w:hAnsi="Garamond"/>
          <w:sz w:val="24"/>
        </w:rPr>
      </w:pPr>
    </w:p>
    <w:p w14:paraId="78895A0D" w14:textId="77777777" w:rsidR="00362A37" w:rsidRPr="009A3FA1" w:rsidRDefault="00362A37" w:rsidP="00362A37">
      <w:pPr>
        <w:rPr>
          <w:rFonts w:ascii="Garamond" w:hAnsi="Garamond"/>
          <w:sz w:val="24"/>
        </w:rPr>
      </w:pPr>
      <w:r w:rsidRPr="009A3FA1">
        <w:rPr>
          <w:rFonts w:ascii="Garamond" w:hAnsi="Garamond"/>
          <w:sz w:val="24"/>
        </w:rPr>
        <w:t>(7) Enumerate the consequences of various decisions.</w:t>
      </w:r>
    </w:p>
    <w:p w14:paraId="4850908B" w14:textId="77777777" w:rsidR="00362A37" w:rsidRPr="009A3FA1" w:rsidRDefault="00362A37" w:rsidP="00362A37">
      <w:pPr>
        <w:rPr>
          <w:rFonts w:ascii="Garamond" w:hAnsi="Garamond"/>
          <w:sz w:val="24"/>
        </w:rPr>
      </w:pPr>
    </w:p>
    <w:p w14:paraId="55C60D05" w14:textId="77777777" w:rsidR="00362A37" w:rsidRPr="009A3FA1" w:rsidRDefault="00362A37" w:rsidP="00362A37">
      <w:pPr>
        <w:rPr>
          <w:rFonts w:ascii="Garamond" w:hAnsi="Garamond"/>
          <w:sz w:val="24"/>
        </w:rPr>
      </w:pPr>
    </w:p>
    <w:p w14:paraId="29EE6191" w14:textId="77777777" w:rsidR="00362A37" w:rsidRPr="009A3FA1" w:rsidRDefault="00362A37" w:rsidP="00362A37">
      <w:pPr>
        <w:rPr>
          <w:rFonts w:ascii="Garamond" w:hAnsi="Garamond"/>
          <w:sz w:val="24"/>
        </w:rPr>
      </w:pPr>
    </w:p>
    <w:p w14:paraId="3921CEF8" w14:textId="77777777" w:rsidR="00362A37" w:rsidRPr="009A3FA1" w:rsidRDefault="00362A37" w:rsidP="00362A37">
      <w:pPr>
        <w:tabs>
          <w:tab w:val="left" w:pos="2565"/>
        </w:tabs>
        <w:rPr>
          <w:rFonts w:ascii="Garamond" w:hAnsi="Garamond"/>
          <w:sz w:val="24"/>
        </w:rPr>
      </w:pPr>
      <w:r w:rsidRPr="009A3FA1">
        <w:rPr>
          <w:rFonts w:ascii="Garamond" w:hAnsi="Garamond"/>
          <w:sz w:val="24"/>
        </w:rPr>
        <w:tab/>
      </w:r>
    </w:p>
    <w:p w14:paraId="610DCB05" w14:textId="77777777" w:rsidR="00362A37" w:rsidRPr="009A3FA1" w:rsidRDefault="00362A37" w:rsidP="00362A37">
      <w:pPr>
        <w:rPr>
          <w:rFonts w:ascii="Garamond" w:hAnsi="Garamond"/>
          <w:sz w:val="24"/>
        </w:rPr>
      </w:pPr>
      <w:r w:rsidRPr="009A3FA1">
        <w:rPr>
          <w:rFonts w:ascii="Garamond" w:hAnsi="Garamond"/>
          <w:sz w:val="24"/>
        </w:rPr>
        <w:t>(8) Decide on what appears to be the best course of action.</w:t>
      </w:r>
    </w:p>
    <w:p w14:paraId="6932713B" w14:textId="77777777" w:rsidR="00362A37" w:rsidRPr="009A3FA1" w:rsidRDefault="00362A37" w:rsidP="00362A37">
      <w:pPr>
        <w:rPr>
          <w:rFonts w:ascii="Garamond" w:hAnsi="Garamond"/>
          <w:sz w:val="24"/>
        </w:rPr>
      </w:pPr>
    </w:p>
    <w:p w14:paraId="4F2ECC49" w14:textId="77777777" w:rsidR="00362A37" w:rsidRPr="009A3FA1" w:rsidRDefault="00362A37" w:rsidP="00362A37">
      <w:pPr>
        <w:rPr>
          <w:rFonts w:ascii="Garamond" w:hAnsi="Garamond"/>
          <w:sz w:val="24"/>
        </w:rPr>
      </w:pPr>
    </w:p>
    <w:p w14:paraId="515FDCEB" w14:textId="77777777" w:rsidR="00362A37" w:rsidRPr="009A3FA1" w:rsidRDefault="00362A37" w:rsidP="00362A37">
      <w:pPr>
        <w:rPr>
          <w:rFonts w:ascii="Garamond" w:hAnsi="Garamond"/>
          <w:sz w:val="24"/>
        </w:rPr>
      </w:pPr>
    </w:p>
    <w:p w14:paraId="65AAF963" w14:textId="77777777" w:rsidR="00362A37" w:rsidRPr="009A3FA1" w:rsidRDefault="007F14D3" w:rsidP="00362A37">
      <w:pPr>
        <w:rPr>
          <w:rFonts w:ascii="Garamond" w:hAnsi="Garamond"/>
          <w:sz w:val="24"/>
        </w:rPr>
      </w:pPr>
      <w:r w:rsidRPr="009A3FA1">
        <w:rPr>
          <w:rFonts w:ascii="Garamond" w:hAnsi="Garamond"/>
          <w:sz w:val="24"/>
        </w:rPr>
        <w:t>(9)</w:t>
      </w:r>
      <w:r w:rsidR="00362A37" w:rsidRPr="009A3FA1">
        <w:rPr>
          <w:rFonts w:ascii="Garamond" w:hAnsi="Garamond"/>
          <w:sz w:val="24"/>
        </w:rPr>
        <w:t xml:space="preserve"> Document your actions. </w:t>
      </w:r>
    </w:p>
    <w:p w14:paraId="6B2E38E2" w14:textId="77777777" w:rsidR="00362A37" w:rsidRPr="009A3FA1" w:rsidRDefault="00362A37" w:rsidP="007F14D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Garamond" w:hAnsi="Garamond"/>
          <w:b/>
        </w:rPr>
      </w:pPr>
      <w:r w:rsidRPr="009A3FA1">
        <w:rPr>
          <w:rFonts w:ascii="Garamond" w:hAnsi="Garamond"/>
          <w:b/>
          <w:bCs/>
          <w:smallCaps/>
        </w:rPr>
        <w:br w:type="page"/>
      </w:r>
      <w:r w:rsidRPr="009A3FA1">
        <w:rPr>
          <w:rFonts w:ascii="Garamond" w:hAnsi="Garamond"/>
          <w:b/>
          <w:bCs/>
          <w:smallCaps/>
        </w:rPr>
        <w:lastRenderedPageBreak/>
        <w:t>B</w:t>
      </w:r>
      <w:r w:rsidRPr="009A3FA1">
        <w:rPr>
          <w:rFonts w:ascii="Garamond" w:hAnsi="Garamond"/>
          <w:b/>
        </w:rPr>
        <w:t>YU School Psychology Program</w:t>
      </w:r>
    </w:p>
    <w:p w14:paraId="674921D9" w14:textId="77777777" w:rsidR="00362A37" w:rsidRPr="0029217E" w:rsidRDefault="00362A37" w:rsidP="0029217E">
      <w:pPr>
        <w:pStyle w:val="Heading2"/>
        <w:jc w:val="center"/>
        <w:rPr>
          <w:sz w:val="36"/>
          <w:szCs w:val="36"/>
        </w:rPr>
      </w:pPr>
      <w:bookmarkStart w:id="721" w:name="_Toc239867050"/>
      <w:bookmarkStart w:id="722" w:name="_Toc509324787"/>
      <w:r w:rsidRPr="0029217E">
        <w:rPr>
          <w:sz w:val="36"/>
          <w:szCs w:val="36"/>
        </w:rPr>
        <w:t>Practicum</w:t>
      </w:r>
      <w:r w:rsidR="00264403" w:rsidRPr="0029217E">
        <w:rPr>
          <w:sz w:val="36"/>
          <w:szCs w:val="36"/>
        </w:rPr>
        <w:t xml:space="preserve"> </w:t>
      </w:r>
      <w:r w:rsidRPr="0029217E">
        <w:rPr>
          <w:sz w:val="36"/>
          <w:szCs w:val="36"/>
        </w:rPr>
        <w:t>Report Writing Format</w:t>
      </w:r>
      <w:bookmarkEnd w:id="721"/>
      <w:bookmarkEnd w:id="722"/>
    </w:p>
    <w:p w14:paraId="7BA46376" w14:textId="77777777" w:rsidR="00362A37" w:rsidRPr="009A3FA1"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A recommended practice for conducting the psycho-educational assessment is the Referral Question Consultation Model.  The report must also reflect the “problem solving model.” In this model, assessment personnel:</w:t>
      </w:r>
    </w:p>
    <w:p w14:paraId="6C8899B4"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Review all existing data, including cum file and computer based information</w:t>
      </w:r>
    </w:p>
    <w:p w14:paraId="4F7D87B3"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Meet with the referral source to behaviorally define initial concerns and need for additional data</w:t>
      </w:r>
    </w:p>
    <w:p w14:paraId="1DCBBADE"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Test for some initial hypothesis, and determine the goal of the assessment</w:t>
      </w:r>
    </w:p>
    <w:p w14:paraId="2BCC8C26"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a hypothesis and determine which tests will specifically answer the referral questions and facilitate the link between assessment and intervention (Select a  multi-trait, multi-method assessment procedure)</w:t>
      </w:r>
    </w:p>
    <w:p w14:paraId="61295BCE"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data-based referral questions that will guide the assessment process and confirm or reject the generated hypothesis, (these are generally listed in the reason for referral section of report)</w:t>
      </w:r>
    </w:p>
    <w:p w14:paraId="0AB3CB0D"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Apply the assessment and background data to answer the referral questions, Identify and select intervention strategies and recommendations, and</w:t>
      </w:r>
    </w:p>
    <w:p w14:paraId="2E8163B4"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a written report that documents this process (Batsche, 1984).</w:t>
      </w:r>
    </w:p>
    <w:p w14:paraId="34DAA9C9" w14:textId="77777777" w:rsidR="00362A37" w:rsidRPr="009A3FA1"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Garamond" w:hAnsi="Garamond"/>
          <w:sz w:val="22"/>
          <w:szCs w:val="22"/>
        </w:rPr>
      </w:pPr>
    </w:p>
    <w:tbl>
      <w:tblPr>
        <w:tblStyle w:val="TableGrid"/>
        <w:tblW w:w="10908" w:type="dxa"/>
        <w:tblLook w:val="04A0" w:firstRow="1" w:lastRow="0" w:firstColumn="1" w:lastColumn="0" w:noHBand="0" w:noVBand="1"/>
      </w:tblPr>
      <w:tblGrid>
        <w:gridCol w:w="10908"/>
      </w:tblGrid>
      <w:tr w:rsidR="00B71741" w:rsidRPr="009A3FA1" w14:paraId="2AFE9EF5" w14:textId="77777777" w:rsidTr="00B71741">
        <w:tc>
          <w:tcPr>
            <w:tcW w:w="10908" w:type="dxa"/>
            <w:shd w:val="clear" w:color="auto" w:fill="CCCCCC"/>
          </w:tcPr>
          <w:p w14:paraId="43B0631B" w14:textId="77777777" w:rsidR="00B71741" w:rsidRPr="009A3FA1" w:rsidRDefault="00B71741" w:rsidP="00B71741">
            <w:pPr>
              <w:jc w:val="center"/>
              <w:rPr>
                <w:rFonts w:ascii="Garamond" w:hAnsi="Garamond"/>
                <w:b/>
              </w:rPr>
            </w:pPr>
            <w:r w:rsidRPr="009A3FA1">
              <w:rPr>
                <w:rFonts w:ascii="Garamond" w:hAnsi="Garamond"/>
                <w:b/>
              </w:rPr>
              <w:t>BYU School Psychologist Program</w:t>
            </w:r>
          </w:p>
          <w:p w14:paraId="60D6C98A" w14:textId="77777777" w:rsidR="00B71741" w:rsidRPr="009A3FA1" w:rsidRDefault="00B71741" w:rsidP="00B71741">
            <w:pPr>
              <w:jc w:val="center"/>
              <w:rPr>
                <w:rFonts w:ascii="Garamond" w:hAnsi="Garamond"/>
                <w:b/>
              </w:rPr>
            </w:pPr>
            <w:r w:rsidRPr="009A3FA1">
              <w:rPr>
                <w:rFonts w:ascii="Garamond" w:hAnsi="Garamond"/>
                <w:b/>
              </w:rPr>
              <w:t>Psychological Report Evaluation Form</w:t>
            </w:r>
          </w:p>
        </w:tc>
      </w:tr>
      <w:tr w:rsidR="00B71741" w:rsidRPr="009A3FA1" w14:paraId="3E0A4F45" w14:textId="77777777" w:rsidTr="00B71741">
        <w:trPr>
          <w:trHeight w:val="864"/>
        </w:trPr>
        <w:tc>
          <w:tcPr>
            <w:tcW w:w="10908" w:type="dxa"/>
            <w:tcBorders>
              <w:bottom w:val="single" w:sz="4" w:space="0" w:color="auto"/>
            </w:tcBorders>
          </w:tcPr>
          <w:p w14:paraId="0524DF18" w14:textId="77777777" w:rsidR="00B71741" w:rsidRPr="009A3FA1" w:rsidRDefault="00B71741" w:rsidP="00B71741">
            <w:pPr>
              <w:rPr>
                <w:rFonts w:ascii="Garamond" w:hAnsi="Garamond"/>
                <w:b/>
              </w:rPr>
            </w:pPr>
          </w:p>
          <w:p w14:paraId="728F5722" w14:textId="77777777" w:rsidR="00B71741" w:rsidRPr="009A3FA1" w:rsidRDefault="00B71741" w:rsidP="00B71741">
            <w:pPr>
              <w:rPr>
                <w:rFonts w:ascii="Garamond" w:hAnsi="Garamond"/>
                <w:b/>
              </w:rPr>
            </w:pPr>
            <w:r w:rsidRPr="009A3FA1">
              <w:rPr>
                <w:rFonts w:ascii="Garamond" w:hAnsi="Garamond"/>
                <w:b/>
              </w:rPr>
              <w:t>Date:</w:t>
            </w:r>
          </w:p>
          <w:p w14:paraId="000EB522" w14:textId="77777777" w:rsidR="00B71741" w:rsidRPr="009A3FA1" w:rsidRDefault="00B71741" w:rsidP="00B71741">
            <w:pPr>
              <w:rPr>
                <w:rFonts w:ascii="Garamond" w:hAnsi="Garamond"/>
                <w:b/>
              </w:rPr>
            </w:pPr>
            <w:r w:rsidRPr="009A3FA1">
              <w:rPr>
                <w:rFonts w:ascii="Garamond" w:hAnsi="Garamond"/>
                <w:b/>
              </w:rPr>
              <w:t>Report Name (pseudo name of child):</w:t>
            </w:r>
          </w:p>
          <w:p w14:paraId="4F477D8B" w14:textId="77777777" w:rsidR="00B71741" w:rsidRPr="009A3FA1" w:rsidRDefault="00B71741" w:rsidP="00B71741">
            <w:pPr>
              <w:rPr>
                <w:rFonts w:ascii="Garamond" w:hAnsi="Garamond"/>
                <w:b/>
              </w:rPr>
            </w:pPr>
            <w:r w:rsidRPr="009A3FA1">
              <w:rPr>
                <w:rFonts w:ascii="Garamond" w:hAnsi="Garamond"/>
                <w:b/>
              </w:rPr>
              <w:t>Faculty Reviewing Report:</w:t>
            </w:r>
          </w:p>
          <w:p w14:paraId="04A80D13" w14:textId="77777777" w:rsidR="00B71741" w:rsidRPr="009A3FA1" w:rsidRDefault="00B71741" w:rsidP="00B71741">
            <w:pPr>
              <w:rPr>
                <w:rFonts w:ascii="Garamond" w:hAnsi="Garamond"/>
                <w:b/>
              </w:rPr>
            </w:pPr>
            <w:r w:rsidRPr="009A3FA1">
              <w:rPr>
                <w:rFonts w:ascii="Garamond" w:hAnsi="Garamond"/>
                <w:b/>
              </w:rPr>
              <w:t>Graduate Student Writing Report:</w:t>
            </w:r>
          </w:p>
        </w:tc>
      </w:tr>
      <w:tr w:rsidR="00B71741" w:rsidRPr="009A3FA1" w14:paraId="4A800F5E" w14:textId="77777777" w:rsidTr="00B71741">
        <w:trPr>
          <w:trHeight w:val="864"/>
        </w:trPr>
        <w:tc>
          <w:tcPr>
            <w:tcW w:w="10908" w:type="dxa"/>
            <w:shd w:val="clear" w:color="auto" w:fill="F3F3F3"/>
          </w:tcPr>
          <w:p w14:paraId="2C8FDAD7" w14:textId="77777777" w:rsidR="00B71741" w:rsidRPr="009A3FA1" w:rsidRDefault="00B71741" w:rsidP="00B71741">
            <w:pPr>
              <w:rPr>
                <w:rFonts w:ascii="Garamond" w:hAnsi="Garamond"/>
                <w:b/>
              </w:rPr>
            </w:pPr>
          </w:p>
          <w:p w14:paraId="25CB3C9A" w14:textId="77777777" w:rsidR="00B71741" w:rsidRPr="009A3FA1" w:rsidRDefault="00B71741" w:rsidP="00B71741">
            <w:pPr>
              <w:rPr>
                <w:rFonts w:ascii="Garamond" w:hAnsi="Garamond"/>
                <w:b/>
              </w:rPr>
            </w:pPr>
            <w:r w:rsidRPr="009A3FA1">
              <w:rPr>
                <w:rFonts w:ascii="Garamond" w:hAnsi="Garamond"/>
                <w:b/>
              </w:rPr>
              <w:t>RATING SCALE:</w:t>
            </w:r>
          </w:p>
          <w:p w14:paraId="00E0B944" w14:textId="77777777" w:rsidR="00B71741" w:rsidRPr="009A3FA1" w:rsidRDefault="00B71741" w:rsidP="00B71741">
            <w:pPr>
              <w:rPr>
                <w:rFonts w:ascii="Garamond" w:hAnsi="Garamond"/>
                <w:b/>
              </w:rPr>
            </w:pPr>
          </w:p>
          <w:p w14:paraId="48300699" w14:textId="77777777" w:rsidR="00B71741" w:rsidRPr="009A3FA1" w:rsidRDefault="00B71741" w:rsidP="00B71741">
            <w:pPr>
              <w:rPr>
                <w:rFonts w:ascii="Garamond" w:hAnsi="Garamond"/>
              </w:rPr>
            </w:pPr>
            <w:r w:rsidRPr="009A3FA1">
              <w:rPr>
                <w:rFonts w:ascii="Garamond" w:hAnsi="Garamond"/>
                <w:b/>
              </w:rPr>
              <w:t xml:space="preserve">1= Needs Development: </w:t>
            </w:r>
            <w:r w:rsidRPr="009A3FA1">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14:paraId="7579EB74" w14:textId="77777777" w:rsidR="00B71741" w:rsidRPr="009A3FA1" w:rsidRDefault="00B71741" w:rsidP="00B71741">
            <w:pPr>
              <w:rPr>
                <w:rFonts w:ascii="Garamond" w:hAnsi="Garamond"/>
                <w:b/>
              </w:rPr>
            </w:pPr>
          </w:p>
          <w:p w14:paraId="614ABE92" w14:textId="77777777" w:rsidR="00B71741" w:rsidRPr="009A3FA1" w:rsidRDefault="00B71741" w:rsidP="00B71741">
            <w:pPr>
              <w:rPr>
                <w:rFonts w:ascii="Garamond" w:hAnsi="Garamond"/>
              </w:rPr>
            </w:pPr>
            <w:r w:rsidRPr="009A3FA1">
              <w:rPr>
                <w:rFonts w:ascii="Garamond" w:hAnsi="Garamond"/>
                <w:b/>
              </w:rPr>
              <w:t xml:space="preserve">2= Effective: Sufficient level of competency demonstrated.  </w:t>
            </w:r>
            <w:r w:rsidRPr="009A3FA1">
              <w:rPr>
                <w:rFonts w:ascii="Garamond" w:hAnsi="Garamond"/>
              </w:rPr>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14:paraId="0B7DC394" w14:textId="77777777" w:rsidR="00B71741" w:rsidRPr="009A3FA1" w:rsidRDefault="00B71741" w:rsidP="00B71741">
            <w:pPr>
              <w:rPr>
                <w:rFonts w:ascii="Garamond" w:hAnsi="Garamond"/>
              </w:rPr>
            </w:pPr>
          </w:p>
          <w:p w14:paraId="72C4C4C0" w14:textId="77777777" w:rsidR="00B71741" w:rsidRPr="009A3FA1" w:rsidRDefault="00B71741" w:rsidP="00B71741">
            <w:pPr>
              <w:rPr>
                <w:rFonts w:ascii="Garamond" w:hAnsi="Garamond"/>
              </w:rPr>
            </w:pPr>
            <w:r w:rsidRPr="009A3FA1">
              <w:rPr>
                <w:rFonts w:ascii="Garamond" w:hAnsi="Garamond"/>
                <w:b/>
              </w:rPr>
              <w:t xml:space="preserve">3= Very Effective:  Competency exceeds expectation for an entry-level school psychologist.  </w:t>
            </w:r>
            <w:r w:rsidRPr="009A3FA1">
              <w:rPr>
                <w:rFonts w:ascii="Garamond" w:hAnsi="Garamond"/>
              </w:rPr>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14:paraId="01BCFE9A" w14:textId="77777777" w:rsidR="00B71741" w:rsidRPr="009A3FA1" w:rsidRDefault="00B71741" w:rsidP="00B71741">
            <w:pPr>
              <w:rPr>
                <w:rFonts w:ascii="Garamond" w:hAnsi="Garamond"/>
                <w:b/>
              </w:rPr>
            </w:pPr>
          </w:p>
        </w:tc>
      </w:tr>
    </w:tbl>
    <w:p w14:paraId="2DDA768C" w14:textId="77777777" w:rsidR="00B71741" w:rsidRPr="009A3FA1" w:rsidRDefault="00B71741" w:rsidP="00B71741">
      <w:pPr>
        <w:rPr>
          <w:rFonts w:ascii="Garamond" w:hAnsi="Garamond"/>
        </w:rPr>
      </w:pPr>
    </w:p>
    <w:tbl>
      <w:tblPr>
        <w:tblStyle w:val="TableGrid"/>
        <w:tblW w:w="10885" w:type="dxa"/>
        <w:tblLook w:val="04A0" w:firstRow="1" w:lastRow="0" w:firstColumn="1" w:lastColumn="0" w:noHBand="0" w:noVBand="1"/>
      </w:tblPr>
      <w:tblGrid>
        <w:gridCol w:w="3120"/>
        <w:gridCol w:w="1798"/>
        <w:gridCol w:w="941"/>
        <w:gridCol w:w="481"/>
        <w:gridCol w:w="4545"/>
      </w:tblGrid>
      <w:tr w:rsidR="00B71741" w:rsidRPr="009A3FA1" w14:paraId="4E607C47" w14:textId="77777777" w:rsidTr="00877C41">
        <w:tc>
          <w:tcPr>
            <w:tcW w:w="10885" w:type="dxa"/>
            <w:gridSpan w:val="5"/>
            <w:tcBorders>
              <w:bottom w:val="single" w:sz="4" w:space="0" w:color="auto"/>
            </w:tcBorders>
            <w:shd w:val="clear" w:color="auto" w:fill="CCCCCC"/>
          </w:tcPr>
          <w:p w14:paraId="3102AAD5"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STRUCTURE AND ORGANIZATION</w:t>
            </w:r>
          </w:p>
        </w:tc>
      </w:tr>
      <w:tr w:rsidR="00B71741" w:rsidRPr="009A3FA1" w14:paraId="6ECF678A" w14:textId="77777777" w:rsidTr="00877C41">
        <w:tc>
          <w:tcPr>
            <w:tcW w:w="3120" w:type="dxa"/>
            <w:tcBorders>
              <w:bottom w:val="single" w:sz="4" w:space="0" w:color="auto"/>
            </w:tcBorders>
            <w:shd w:val="clear" w:color="auto" w:fill="F3F3F3"/>
          </w:tcPr>
          <w:p w14:paraId="668C93E5"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220" w:type="dxa"/>
            <w:gridSpan w:val="3"/>
            <w:tcBorders>
              <w:bottom w:val="single" w:sz="4" w:space="0" w:color="auto"/>
            </w:tcBorders>
            <w:shd w:val="clear" w:color="auto" w:fill="F3F3F3"/>
          </w:tcPr>
          <w:p w14:paraId="3A12ABCE" w14:textId="77777777" w:rsidR="00B71741" w:rsidRPr="009A3FA1" w:rsidRDefault="00B71741" w:rsidP="00B71741">
            <w:pPr>
              <w:jc w:val="center"/>
              <w:rPr>
                <w:rFonts w:ascii="Garamond" w:hAnsi="Garamond"/>
                <w:i/>
              </w:rPr>
            </w:pPr>
            <w:r w:rsidRPr="009A3FA1">
              <w:rPr>
                <w:rFonts w:ascii="Garamond" w:hAnsi="Garamond"/>
                <w:i/>
              </w:rPr>
              <w:t>2- Effective</w:t>
            </w:r>
          </w:p>
        </w:tc>
        <w:tc>
          <w:tcPr>
            <w:tcW w:w="4545" w:type="dxa"/>
            <w:tcBorders>
              <w:bottom w:val="single" w:sz="4" w:space="0" w:color="auto"/>
            </w:tcBorders>
            <w:shd w:val="clear" w:color="auto" w:fill="F3F3F3"/>
          </w:tcPr>
          <w:p w14:paraId="7955E216"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01E6BA42" w14:textId="77777777" w:rsidTr="00877C41">
        <w:tc>
          <w:tcPr>
            <w:tcW w:w="4918" w:type="dxa"/>
            <w:gridSpan w:val="2"/>
            <w:tcBorders>
              <w:bottom w:val="single" w:sz="4" w:space="0" w:color="auto"/>
            </w:tcBorders>
            <w:shd w:val="clear" w:color="auto" w:fill="CCCCCC"/>
          </w:tcPr>
          <w:p w14:paraId="25C41B96" w14:textId="77777777" w:rsidR="00B71741" w:rsidRPr="009A3FA1" w:rsidRDefault="00B71741" w:rsidP="00B71741">
            <w:pPr>
              <w:jc w:val="center"/>
              <w:rPr>
                <w:rFonts w:ascii="Garamond" w:hAnsi="Garamond"/>
              </w:rPr>
            </w:pPr>
            <w:r w:rsidRPr="009A3FA1">
              <w:rPr>
                <w:rFonts w:ascii="Garamond" w:hAnsi="Garamond"/>
              </w:rPr>
              <w:t>Report Section</w:t>
            </w:r>
          </w:p>
        </w:tc>
        <w:tc>
          <w:tcPr>
            <w:tcW w:w="941" w:type="dxa"/>
            <w:tcBorders>
              <w:bottom w:val="single" w:sz="4" w:space="0" w:color="auto"/>
            </w:tcBorders>
            <w:shd w:val="clear" w:color="auto" w:fill="CCCCCC"/>
          </w:tcPr>
          <w:p w14:paraId="6F63061B" w14:textId="77777777" w:rsidR="00B71741" w:rsidRPr="009A3FA1" w:rsidRDefault="00B71741" w:rsidP="00B71741">
            <w:pPr>
              <w:jc w:val="center"/>
              <w:rPr>
                <w:rFonts w:ascii="Garamond" w:hAnsi="Garamond"/>
              </w:rPr>
            </w:pPr>
            <w:r w:rsidRPr="009A3FA1">
              <w:rPr>
                <w:rFonts w:ascii="Garamond" w:hAnsi="Garamond"/>
              </w:rPr>
              <w:t>SCORE</w:t>
            </w:r>
          </w:p>
        </w:tc>
        <w:tc>
          <w:tcPr>
            <w:tcW w:w="5026" w:type="dxa"/>
            <w:gridSpan w:val="2"/>
            <w:tcBorders>
              <w:bottom w:val="single" w:sz="4" w:space="0" w:color="auto"/>
            </w:tcBorders>
            <w:shd w:val="clear" w:color="auto" w:fill="CCCCCC"/>
          </w:tcPr>
          <w:p w14:paraId="44EE37FD"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6793402F" w14:textId="77777777" w:rsidTr="00877C41">
        <w:tc>
          <w:tcPr>
            <w:tcW w:w="10885" w:type="dxa"/>
            <w:gridSpan w:val="5"/>
            <w:shd w:val="clear" w:color="auto" w:fill="F3F3F3"/>
          </w:tcPr>
          <w:p w14:paraId="0B84252F" w14:textId="77777777" w:rsidR="00B71741" w:rsidRPr="009A3FA1" w:rsidRDefault="00B71741" w:rsidP="00B71741">
            <w:pPr>
              <w:tabs>
                <w:tab w:val="left" w:pos="4480"/>
              </w:tabs>
              <w:rPr>
                <w:rFonts w:ascii="Garamond" w:hAnsi="Garamond"/>
                <w:i/>
              </w:rPr>
            </w:pPr>
            <w:r w:rsidRPr="009A3FA1">
              <w:rPr>
                <w:rFonts w:ascii="Garamond" w:hAnsi="Garamond"/>
                <w:i/>
              </w:rPr>
              <w:t>Report written in this sequence:</w:t>
            </w:r>
            <w:r w:rsidRPr="009A3FA1">
              <w:rPr>
                <w:rFonts w:ascii="Garamond" w:hAnsi="Garamond"/>
                <w:i/>
              </w:rPr>
              <w:tab/>
            </w:r>
          </w:p>
        </w:tc>
      </w:tr>
      <w:tr w:rsidR="00B71741" w:rsidRPr="009A3FA1" w14:paraId="11FADC3F" w14:textId="77777777" w:rsidTr="00877C41">
        <w:tc>
          <w:tcPr>
            <w:tcW w:w="4918" w:type="dxa"/>
            <w:gridSpan w:val="2"/>
            <w:shd w:val="clear" w:color="auto" w:fill="F3F3F3"/>
          </w:tcPr>
          <w:p w14:paraId="1712402E"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Identifying Information</w:t>
            </w:r>
          </w:p>
        </w:tc>
        <w:tc>
          <w:tcPr>
            <w:tcW w:w="941" w:type="dxa"/>
          </w:tcPr>
          <w:p w14:paraId="3234EB98" w14:textId="77777777" w:rsidR="00B71741" w:rsidRPr="009A3FA1" w:rsidRDefault="00B71741" w:rsidP="00B71741">
            <w:pPr>
              <w:rPr>
                <w:rFonts w:ascii="Garamond" w:hAnsi="Garamond"/>
              </w:rPr>
            </w:pPr>
          </w:p>
        </w:tc>
        <w:tc>
          <w:tcPr>
            <w:tcW w:w="5026" w:type="dxa"/>
            <w:gridSpan w:val="2"/>
          </w:tcPr>
          <w:p w14:paraId="333EF99D" w14:textId="77777777" w:rsidR="00B71741" w:rsidRPr="009A3FA1" w:rsidRDefault="00B71741" w:rsidP="00B71741">
            <w:pPr>
              <w:rPr>
                <w:rFonts w:ascii="Garamond" w:hAnsi="Garamond"/>
              </w:rPr>
            </w:pPr>
          </w:p>
        </w:tc>
      </w:tr>
      <w:tr w:rsidR="00B71741" w:rsidRPr="009A3FA1" w14:paraId="19918CF1" w14:textId="77777777" w:rsidTr="00877C41">
        <w:tc>
          <w:tcPr>
            <w:tcW w:w="4918" w:type="dxa"/>
            <w:gridSpan w:val="2"/>
            <w:shd w:val="clear" w:color="auto" w:fill="F3F3F3"/>
          </w:tcPr>
          <w:p w14:paraId="5FE0190D"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Reason for Referral</w:t>
            </w:r>
          </w:p>
        </w:tc>
        <w:tc>
          <w:tcPr>
            <w:tcW w:w="941" w:type="dxa"/>
          </w:tcPr>
          <w:p w14:paraId="332E0275" w14:textId="77777777" w:rsidR="00B71741" w:rsidRPr="009A3FA1" w:rsidRDefault="00B71741" w:rsidP="00B71741">
            <w:pPr>
              <w:rPr>
                <w:rFonts w:ascii="Garamond" w:hAnsi="Garamond"/>
              </w:rPr>
            </w:pPr>
          </w:p>
        </w:tc>
        <w:tc>
          <w:tcPr>
            <w:tcW w:w="5026" w:type="dxa"/>
            <w:gridSpan w:val="2"/>
          </w:tcPr>
          <w:p w14:paraId="07210A37" w14:textId="77777777" w:rsidR="00B71741" w:rsidRPr="009A3FA1" w:rsidRDefault="00B71741" w:rsidP="00B71741">
            <w:pPr>
              <w:rPr>
                <w:rFonts w:ascii="Garamond" w:hAnsi="Garamond"/>
              </w:rPr>
            </w:pPr>
          </w:p>
        </w:tc>
      </w:tr>
      <w:tr w:rsidR="00B71741" w:rsidRPr="009A3FA1" w14:paraId="72FE52DA" w14:textId="77777777" w:rsidTr="00877C41">
        <w:tc>
          <w:tcPr>
            <w:tcW w:w="4918" w:type="dxa"/>
            <w:gridSpan w:val="2"/>
            <w:shd w:val="clear" w:color="auto" w:fill="F3F3F3"/>
          </w:tcPr>
          <w:p w14:paraId="7FD8AC6C"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Assessment Procedures (e.g. list of tests)</w:t>
            </w:r>
          </w:p>
        </w:tc>
        <w:tc>
          <w:tcPr>
            <w:tcW w:w="941" w:type="dxa"/>
          </w:tcPr>
          <w:p w14:paraId="365BB840" w14:textId="77777777" w:rsidR="00B71741" w:rsidRPr="009A3FA1" w:rsidRDefault="00B71741" w:rsidP="00B71741">
            <w:pPr>
              <w:rPr>
                <w:rFonts w:ascii="Garamond" w:hAnsi="Garamond"/>
              </w:rPr>
            </w:pPr>
          </w:p>
        </w:tc>
        <w:tc>
          <w:tcPr>
            <w:tcW w:w="5026" w:type="dxa"/>
            <w:gridSpan w:val="2"/>
          </w:tcPr>
          <w:p w14:paraId="77B84364" w14:textId="77777777" w:rsidR="00B71741" w:rsidRPr="009A3FA1" w:rsidRDefault="00B71741" w:rsidP="00B71741">
            <w:pPr>
              <w:rPr>
                <w:rFonts w:ascii="Garamond" w:hAnsi="Garamond"/>
              </w:rPr>
            </w:pPr>
          </w:p>
        </w:tc>
      </w:tr>
      <w:tr w:rsidR="00B71741" w:rsidRPr="009A3FA1" w14:paraId="03C9B0DC" w14:textId="77777777" w:rsidTr="00877C41">
        <w:tc>
          <w:tcPr>
            <w:tcW w:w="4918" w:type="dxa"/>
            <w:gridSpan w:val="2"/>
            <w:shd w:val="clear" w:color="auto" w:fill="F3F3F3"/>
          </w:tcPr>
          <w:p w14:paraId="21BD7B65"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Review of Records</w:t>
            </w:r>
          </w:p>
        </w:tc>
        <w:tc>
          <w:tcPr>
            <w:tcW w:w="941" w:type="dxa"/>
          </w:tcPr>
          <w:p w14:paraId="7D339174" w14:textId="77777777" w:rsidR="00B71741" w:rsidRPr="009A3FA1" w:rsidRDefault="00B71741" w:rsidP="00B71741">
            <w:pPr>
              <w:rPr>
                <w:rFonts w:ascii="Garamond" w:hAnsi="Garamond"/>
              </w:rPr>
            </w:pPr>
          </w:p>
        </w:tc>
        <w:tc>
          <w:tcPr>
            <w:tcW w:w="5026" w:type="dxa"/>
            <w:gridSpan w:val="2"/>
          </w:tcPr>
          <w:p w14:paraId="3E5FFF15" w14:textId="77777777" w:rsidR="00B71741" w:rsidRPr="009A3FA1" w:rsidRDefault="00B71741" w:rsidP="00B71741">
            <w:pPr>
              <w:rPr>
                <w:rFonts w:ascii="Garamond" w:hAnsi="Garamond"/>
              </w:rPr>
            </w:pPr>
          </w:p>
        </w:tc>
      </w:tr>
      <w:tr w:rsidR="00B71741" w:rsidRPr="009A3FA1" w14:paraId="1BF4A176" w14:textId="77777777" w:rsidTr="00877C41">
        <w:tc>
          <w:tcPr>
            <w:tcW w:w="4918" w:type="dxa"/>
            <w:gridSpan w:val="2"/>
            <w:shd w:val="clear" w:color="auto" w:fill="F3F3F3"/>
          </w:tcPr>
          <w:p w14:paraId="6B928E6F"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Interviews</w:t>
            </w:r>
          </w:p>
        </w:tc>
        <w:tc>
          <w:tcPr>
            <w:tcW w:w="941" w:type="dxa"/>
          </w:tcPr>
          <w:p w14:paraId="706F2019" w14:textId="77777777" w:rsidR="00B71741" w:rsidRPr="009A3FA1" w:rsidRDefault="00B71741" w:rsidP="00B71741">
            <w:pPr>
              <w:rPr>
                <w:rFonts w:ascii="Garamond" w:hAnsi="Garamond"/>
              </w:rPr>
            </w:pPr>
          </w:p>
        </w:tc>
        <w:tc>
          <w:tcPr>
            <w:tcW w:w="5026" w:type="dxa"/>
            <w:gridSpan w:val="2"/>
          </w:tcPr>
          <w:p w14:paraId="722F4EF2" w14:textId="77777777" w:rsidR="00B71741" w:rsidRPr="009A3FA1" w:rsidRDefault="00B71741" w:rsidP="00B71741">
            <w:pPr>
              <w:rPr>
                <w:rFonts w:ascii="Garamond" w:hAnsi="Garamond"/>
              </w:rPr>
            </w:pPr>
          </w:p>
        </w:tc>
      </w:tr>
      <w:tr w:rsidR="00B71741" w:rsidRPr="009A3FA1" w14:paraId="0CA6F58F" w14:textId="77777777" w:rsidTr="00877C41">
        <w:tc>
          <w:tcPr>
            <w:tcW w:w="4918" w:type="dxa"/>
            <w:gridSpan w:val="2"/>
            <w:shd w:val="clear" w:color="auto" w:fill="F3F3F3"/>
          </w:tcPr>
          <w:p w14:paraId="12E2F5F9"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Observations</w:t>
            </w:r>
          </w:p>
        </w:tc>
        <w:tc>
          <w:tcPr>
            <w:tcW w:w="941" w:type="dxa"/>
          </w:tcPr>
          <w:p w14:paraId="28031D96" w14:textId="77777777" w:rsidR="00B71741" w:rsidRPr="009A3FA1" w:rsidRDefault="00B71741" w:rsidP="00B71741">
            <w:pPr>
              <w:rPr>
                <w:rFonts w:ascii="Garamond" w:hAnsi="Garamond"/>
              </w:rPr>
            </w:pPr>
          </w:p>
        </w:tc>
        <w:tc>
          <w:tcPr>
            <w:tcW w:w="5026" w:type="dxa"/>
            <w:gridSpan w:val="2"/>
          </w:tcPr>
          <w:p w14:paraId="1A92CBF3" w14:textId="77777777" w:rsidR="00B71741" w:rsidRPr="009A3FA1" w:rsidRDefault="00B71741" w:rsidP="00B71741">
            <w:pPr>
              <w:rPr>
                <w:rFonts w:ascii="Garamond" w:hAnsi="Garamond"/>
              </w:rPr>
            </w:pPr>
          </w:p>
        </w:tc>
      </w:tr>
      <w:tr w:rsidR="00B71741" w:rsidRPr="009A3FA1" w14:paraId="39F6A667" w14:textId="77777777" w:rsidTr="00877C41">
        <w:tc>
          <w:tcPr>
            <w:tcW w:w="4918" w:type="dxa"/>
            <w:gridSpan w:val="2"/>
            <w:shd w:val="clear" w:color="auto" w:fill="F3F3F3"/>
          </w:tcPr>
          <w:p w14:paraId="7C271EFA"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Test Results</w:t>
            </w:r>
          </w:p>
        </w:tc>
        <w:tc>
          <w:tcPr>
            <w:tcW w:w="941" w:type="dxa"/>
          </w:tcPr>
          <w:p w14:paraId="03DC4739" w14:textId="77777777" w:rsidR="00B71741" w:rsidRPr="009A3FA1" w:rsidRDefault="00B71741" w:rsidP="00B71741">
            <w:pPr>
              <w:rPr>
                <w:rFonts w:ascii="Garamond" w:hAnsi="Garamond"/>
              </w:rPr>
            </w:pPr>
          </w:p>
        </w:tc>
        <w:tc>
          <w:tcPr>
            <w:tcW w:w="5026" w:type="dxa"/>
            <w:gridSpan w:val="2"/>
          </w:tcPr>
          <w:p w14:paraId="34A5067D" w14:textId="77777777" w:rsidR="00B71741" w:rsidRPr="009A3FA1" w:rsidRDefault="00B71741" w:rsidP="00B71741">
            <w:pPr>
              <w:rPr>
                <w:rFonts w:ascii="Garamond" w:hAnsi="Garamond"/>
              </w:rPr>
            </w:pPr>
          </w:p>
        </w:tc>
      </w:tr>
      <w:tr w:rsidR="00B71741" w:rsidRPr="009A3FA1" w14:paraId="4B7490E2" w14:textId="77777777" w:rsidTr="00877C41">
        <w:tc>
          <w:tcPr>
            <w:tcW w:w="4918" w:type="dxa"/>
            <w:gridSpan w:val="2"/>
            <w:shd w:val="clear" w:color="auto" w:fill="F3F3F3"/>
          </w:tcPr>
          <w:p w14:paraId="465A91B6"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Summary</w:t>
            </w:r>
          </w:p>
        </w:tc>
        <w:tc>
          <w:tcPr>
            <w:tcW w:w="941" w:type="dxa"/>
          </w:tcPr>
          <w:p w14:paraId="1B94DA39" w14:textId="77777777" w:rsidR="00B71741" w:rsidRPr="009A3FA1" w:rsidRDefault="00B71741" w:rsidP="00B71741">
            <w:pPr>
              <w:rPr>
                <w:rFonts w:ascii="Garamond" w:hAnsi="Garamond"/>
              </w:rPr>
            </w:pPr>
          </w:p>
        </w:tc>
        <w:tc>
          <w:tcPr>
            <w:tcW w:w="5026" w:type="dxa"/>
            <w:gridSpan w:val="2"/>
          </w:tcPr>
          <w:p w14:paraId="38846DC9" w14:textId="77777777" w:rsidR="00B71741" w:rsidRPr="009A3FA1" w:rsidRDefault="00B71741" w:rsidP="00B71741">
            <w:pPr>
              <w:rPr>
                <w:rFonts w:ascii="Garamond" w:hAnsi="Garamond"/>
              </w:rPr>
            </w:pPr>
          </w:p>
        </w:tc>
      </w:tr>
      <w:tr w:rsidR="00B71741" w:rsidRPr="009A3FA1" w14:paraId="1483F783" w14:textId="77777777" w:rsidTr="00877C41">
        <w:tc>
          <w:tcPr>
            <w:tcW w:w="4918" w:type="dxa"/>
            <w:gridSpan w:val="2"/>
            <w:shd w:val="clear" w:color="auto" w:fill="F3F3F3"/>
          </w:tcPr>
          <w:p w14:paraId="51E71846"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lastRenderedPageBreak/>
              <w:t>Recommendations</w:t>
            </w:r>
          </w:p>
        </w:tc>
        <w:tc>
          <w:tcPr>
            <w:tcW w:w="941" w:type="dxa"/>
          </w:tcPr>
          <w:p w14:paraId="299B1E08" w14:textId="77777777" w:rsidR="00B71741" w:rsidRPr="009A3FA1" w:rsidRDefault="00B71741" w:rsidP="00B71741">
            <w:pPr>
              <w:rPr>
                <w:rFonts w:ascii="Garamond" w:hAnsi="Garamond"/>
              </w:rPr>
            </w:pPr>
          </w:p>
        </w:tc>
        <w:tc>
          <w:tcPr>
            <w:tcW w:w="5026" w:type="dxa"/>
            <w:gridSpan w:val="2"/>
          </w:tcPr>
          <w:p w14:paraId="3EDBE243" w14:textId="77777777" w:rsidR="00B71741" w:rsidRPr="009A3FA1" w:rsidRDefault="00B71741" w:rsidP="00B71741">
            <w:pPr>
              <w:rPr>
                <w:rFonts w:ascii="Garamond" w:hAnsi="Garamond"/>
              </w:rPr>
            </w:pPr>
          </w:p>
        </w:tc>
      </w:tr>
      <w:tr w:rsidR="00B71741" w:rsidRPr="009A3FA1" w14:paraId="5A307469" w14:textId="77777777" w:rsidTr="00877C41">
        <w:tc>
          <w:tcPr>
            <w:tcW w:w="4918" w:type="dxa"/>
            <w:gridSpan w:val="2"/>
            <w:shd w:val="clear" w:color="auto" w:fill="F3F3F3"/>
          </w:tcPr>
          <w:p w14:paraId="25BB27E5"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Signatures</w:t>
            </w:r>
          </w:p>
        </w:tc>
        <w:tc>
          <w:tcPr>
            <w:tcW w:w="941" w:type="dxa"/>
          </w:tcPr>
          <w:p w14:paraId="17F644BA" w14:textId="77777777" w:rsidR="00B71741" w:rsidRPr="009A3FA1" w:rsidRDefault="00B71741" w:rsidP="00B71741">
            <w:pPr>
              <w:rPr>
                <w:rFonts w:ascii="Garamond" w:hAnsi="Garamond"/>
              </w:rPr>
            </w:pPr>
          </w:p>
        </w:tc>
        <w:tc>
          <w:tcPr>
            <w:tcW w:w="5026" w:type="dxa"/>
            <w:gridSpan w:val="2"/>
          </w:tcPr>
          <w:p w14:paraId="5DB74073" w14:textId="77777777" w:rsidR="00B71741" w:rsidRPr="009A3FA1" w:rsidRDefault="00B71741" w:rsidP="00B71741">
            <w:pPr>
              <w:rPr>
                <w:rFonts w:ascii="Garamond" w:hAnsi="Garamond"/>
              </w:rPr>
            </w:pPr>
          </w:p>
        </w:tc>
      </w:tr>
      <w:tr w:rsidR="00B71741" w:rsidRPr="009A3FA1" w14:paraId="2B368B59" w14:textId="77777777" w:rsidTr="00877C41">
        <w:tc>
          <w:tcPr>
            <w:tcW w:w="4918" w:type="dxa"/>
            <w:gridSpan w:val="2"/>
            <w:tcBorders>
              <w:bottom w:val="single" w:sz="4" w:space="0" w:color="auto"/>
            </w:tcBorders>
            <w:shd w:val="clear" w:color="auto" w:fill="F3F3F3"/>
          </w:tcPr>
          <w:p w14:paraId="0FEECAEC"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Data Summary</w:t>
            </w:r>
          </w:p>
        </w:tc>
        <w:tc>
          <w:tcPr>
            <w:tcW w:w="941" w:type="dxa"/>
            <w:tcBorders>
              <w:bottom w:val="single" w:sz="4" w:space="0" w:color="auto"/>
            </w:tcBorders>
          </w:tcPr>
          <w:p w14:paraId="56EB6CFD" w14:textId="77777777" w:rsidR="00B71741" w:rsidRPr="009A3FA1" w:rsidRDefault="00B71741" w:rsidP="00B71741">
            <w:pPr>
              <w:rPr>
                <w:rFonts w:ascii="Garamond" w:hAnsi="Garamond"/>
              </w:rPr>
            </w:pPr>
          </w:p>
        </w:tc>
        <w:tc>
          <w:tcPr>
            <w:tcW w:w="5026" w:type="dxa"/>
            <w:gridSpan w:val="2"/>
            <w:tcBorders>
              <w:bottom w:val="single" w:sz="4" w:space="0" w:color="auto"/>
            </w:tcBorders>
          </w:tcPr>
          <w:p w14:paraId="20C11B06" w14:textId="77777777" w:rsidR="00B71741" w:rsidRPr="009A3FA1" w:rsidRDefault="00B71741" w:rsidP="00B71741">
            <w:pPr>
              <w:rPr>
                <w:rFonts w:ascii="Garamond" w:hAnsi="Garamond"/>
              </w:rPr>
            </w:pPr>
          </w:p>
        </w:tc>
      </w:tr>
      <w:tr w:rsidR="00B71741" w:rsidRPr="009A3FA1" w14:paraId="71C0DBB2" w14:textId="77777777" w:rsidTr="00877C41">
        <w:tc>
          <w:tcPr>
            <w:tcW w:w="4918" w:type="dxa"/>
            <w:gridSpan w:val="2"/>
            <w:tcBorders>
              <w:bottom w:val="single" w:sz="4" w:space="0" w:color="auto"/>
            </w:tcBorders>
            <w:shd w:val="clear" w:color="auto" w:fill="F3F3F3"/>
          </w:tcPr>
          <w:p w14:paraId="668CAAD3"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Handout for parent/teacher (optional)</w:t>
            </w:r>
          </w:p>
        </w:tc>
        <w:tc>
          <w:tcPr>
            <w:tcW w:w="941" w:type="dxa"/>
            <w:tcBorders>
              <w:bottom w:val="single" w:sz="4" w:space="0" w:color="auto"/>
            </w:tcBorders>
          </w:tcPr>
          <w:p w14:paraId="3D824428" w14:textId="77777777" w:rsidR="00B71741" w:rsidRPr="009A3FA1" w:rsidRDefault="00B71741" w:rsidP="00B71741">
            <w:pPr>
              <w:rPr>
                <w:rFonts w:ascii="Garamond" w:hAnsi="Garamond"/>
              </w:rPr>
            </w:pPr>
          </w:p>
        </w:tc>
        <w:tc>
          <w:tcPr>
            <w:tcW w:w="5026" w:type="dxa"/>
            <w:gridSpan w:val="2"/>
            <w:tcBorders>
              <w:bottom w:val="single" w:sz="4" w:space="0" w:color="auto"/>
            </w:tcBorders>
          </w:tcPr>
          <w:p w14:paraId="497D94C3" w14:textId="77777777" w:rsidR="00B71741" w:rsidRPr="009A3FA1" w:rsidRDefault="00B71741" w:rsidP="00B71741">
            <w:pPr>
              <w:rPr>
                <w:rFonts w:ascii="Garamond" w:hAnsi="Garamond"/>
              </w:rPr>
            </w:pPr>
          </w:p>
        </w:tc>
      </w:tr>
      <w:tr w:rsidR="00B71741" w:rsidRPr="009A3FA1" w14:paraId="72FB483D" w14:textId="77777777" w:rsidTr="00877C41">
        <w:tc>
          <w:tcPr>
            <w:tcW w:w="10885" w:type="dxa"/>
            <w:gridSpan w:val="5"/>
            <w:tcBorders>
              <w:bottom w:val="single" w:sz="4" w:space="0" w:color="auto"/>
            </w:tcBorders>
            <w:shd w:val="clear" w:color="auto" w:fill="C0C0C0"/>
          </w:tcPr>
          <w:p w14:paraId="0EB93A39"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58DE4F06" w14:textId="77777777" w:rsidTr="00877C41">
        <w:tc>
          <w:tcPr>
            <w:tcW w:w="10885" w:type="dxa"/>
            <w:gridSpan w:val="5"/>
            <w:shd w:val="clear" w:color="auto" w:fill="C0C0C0"/>
          </w:tcPr>
          <w:p w14:paraId="2D0F3A75" w14:textId="77777777" w:rsidR="00B71741" w:rsidRPr="009A3FA1" w:rsidRDefault="00B71741" w:rsidP="00B71741">
            <w:pPr>
              <w:shd w:val="clear" w:color="auto" w:fill="C0C0C0"/>
              <w:rPr>
                <w:rFonts w:ascii="Garamond" w:hAnsi="Garamond"/>
              </w:rPr>
            </w:pPr>
            <w:r w:rsidRPr="009A3FA1">
              <w:rPr>
                <w:rFonts w:ascii="Garamond" w:hAnsi="Garamond"/>
              </w:rPr>
              <w:t>OVERALL COMMENTS:</w:t>
            </w:r>
          </w:p>
          <w:p w14:paraId="3C425C5E" w14:textId="77777777" w:rsidR="00B71741" w:rsidRPr="009A3FA1" w:rsidRDefault="00B71741" w:rsidP="00B71741">
            <w:pPr>
              <w:rPr>
                <w:rFonts w:ascii="Garamond" w:hAnsi="Garamond"/>
              </w:rPr>
            </w:pPr>
          </w:p>
        </w:tc>
      </w:tr>
    </w:tbl>
    <w:p w14:paraId="638A80F4" w14:textId="77777777" w:rsidR="00B71741" w:rsidRPr="009A3FA1" w:rsidRDefault="00B71741" w:rsidP="00B71741">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B71741" w:rsidRPr="009A3FA1" w14:paraId="3D577C77" w14:textId="77777777" w:rsidTr="00B71741">
        <w:tc>
          <w:tcPr>
            <w:tcW w:w="10908" w:type="dxa"/>
            <w:gridSpan w:val="4"/>
            <w:tcBorders>
              <w:bottom w:val="single" w:sz="4" w:space="0" w:color="auto"/>
            </w:tcBorders>
            <w:shd w:val="clear" w:color="auto" w:fill="C0C0C0"/>
          </w:tcPr>
          <w:p w14:paraId="5382006F" w14:textId="77777777" w:rsidR="00B71741" w:rsidRPr="009A3FA1" w:rsidRDefault="00B71741" w:rsidP="00B71741">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Identifying Information</w:t>
            </w:r>
          </w:p>
        </w:tc>
      </w:tr>
      <w:tr w:rsidR="00B71741" w:rsidRPr="009A3FA1" w14:paraId="0C78F077" w14:textId="77777777" w:rsidTr="00B71741">
        <w:tc>
          <w:tcPr>
            <w:tcW w:w="3438" w:type="dxa"/>
            <w:shd w:val="clear" w:color="auto" w:fill="F3F3F3"/>
          </w:tcPr>
          <w:p w14:paraId="604EA869"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449FB36A"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3DB2B93B"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4E0E207" w14:textId="77777777" w:rsidTr="00B71741">
        <w:tc>
          <w:tcPr>
            <w:tcW w:w="6228" w:type="dxa"/>
            <w:gridSpan w:val="2"/>
            <w:tcBorders>
              <w:bottom w:val="single" w:sz="4" w:space="0" w:color="auto"/>
            </w:tcBorders>
            <w:shd w:val="clear" w:color="auto" w:fill="C0C0C0"/>
          </w:tcPr>
          <w:p w14:paraId="16ADCB84" w14:textId="77777777" w:rsidR="00B71741" w:rsidRPr="009A3FA1" w:rsidRDefault="00B71741" w:rsidP="00B71741">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246548F8"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5CAD068B"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1E9E6EAF" w14:textId="77777777" w:rsidTr="00B71741">
        <w:tc>
          <w:tcPr>
            <w:tcW w:w="6228" w:type="dxa"/>
            <w:gridSpan w:val="2"/>
            <w:shd w:val="clear" w:color="auto" w:fill="F3F3F3"/>
          </w:tcPr>
          <w:p w14:paraId="724C1715" w14:textId="77777777" w:rsidR="00B71741" w:rsidRPr="009A3FA1" w:rsidRDefault="00B71741" w:rsidP="00B71741">
            <w:pPr>
              <w:tabs>
                <w:tab w:val="left" w:pos="720"/>
              </w:tabs>
              <w:rPr>
                <w:rFonts w:ascii="Garamond" w:hAnsi="Garamond"/>
              </w:rPr>
            </w:pPr>
            <w:r w:rsidRPr="009A3FA1">
              <w:rPr>
                <w:rFonts w:ascii="Garamond" w:hAnsi="Garamond"/>
              </w:rPr>
              <w:t>States child’s name, date of birth, current grade and school</w:t>
            </w:r>
          </w:p>
        </w:tc>
        <w:tc>
          <w:tcPr>
            <w:tcW w:w="990" w:type="dxa"/>
          </w:tcPr>
          <w:p w14:paraId="6C1E7A3C" w14:textId="77777777" w:rsidR="00B71741" w:rsidRPr="009A3FA1" w:rsidRDefault="00B71741" w:rsidP="00B71741">
            <w:pPr>
              <w:rPr>
                <w:rFonts w:ascii="Garamond" w:hAnsi="Garamond"/>
              </w:rPr>
            </w:pPr>
          </w:p>
        </w:tc>
        <w:tc>
          <w:tcPr>
            <w:tcW w:w="3690" w:type="dxa"/>
          </w:tcPr>
          <w:p w14:paraId="68444881" w14:textId="77777777" w:rsidR="00B71741" w:rsidRPr="009A3FA1" w:rsidRDefault="00B71741" w:rsidP="00B71741">
            <w:pPr>
              <w:rPr>
                <w:rFonts w:ascii="Garamond" w:hAnsi="Garamond"/>
              </w:rPr>
            </w:pPr>
          </w:p>
        </w:tc>
      </w:tr>
      <w:tr w:rsidR="00B71741" w:rsidRPr="009A3FA1" w14:paraId="2E08B9BB" w14:textId="77777777" w:rsidTr="00B71741">
        <w:trPr>
          <w:trHeight w:val="170"/>
        </w:trPr>
        <w:tc>
          <w:tcPr>
            <w:tcW w:w="6228" w:type="dxa"/>
            <w:gridSpan w:val="2"/>
            <w:shd w:val="clear" w:color="auto" w:fill="F3F3F3"/>
          </w:tcPr>
          <w:p w14:paraId="3F08DFAE" w14:textId="77777777" w:rsidR="00B71741" w:rsidRPr="009A3FA1" w:rsidRDefault="00B71741" w:rsidP="00B71741">
            <w:pPr>
              <w:tabs>
                <w:tab w:val="left" w:pos="0"/>
              </w:tabs>
              <w:rPr>
                <w:rFonts w:ascii="Garamond" w:hAnsi="Garamond"/>
              </w:rPr>
            </w:pPr>
            <w:r w:rsidRPr="009A3FA1">
              <w:rPr>
                <w:rFonts w:ascii="Garamond" w:hAnsi="Garamond"/>
              </w:rPr>
              <w:t>Includes results and dates of vision/hearing screenings</w:t>
            </w:r>
          </w:p>
        </w:tc>
        <w:tc>
          <w:tcPr>
            <w:tcW w:w="990" w:type="dxa"/>
          </w:tcPr>
          <w:p w14:paraId="5279E137" w14:textId="77777777" w:rsidR="00B71741" w:rsidRPr="009A3FA1" w:rsidRDefault="00B71741" w:rsidP="00B71741">
            <w:pPr>
              <w:rPr>
                <w:rFonts w:ascii="Garamond" w:hAnsi="Garamond"/>
              </w:rPr>
            </w:pPr>
          </w:p>
        </w:tc>
        <w:tc>
          <w:tcPr>
            <w:tcW w:w="3690" w:type="dxa"/>
          </w:tcPr>
          <w:p w14:paraId="28C1CE01" w14:textId="77777777" w:rsidR="00B71741" w:rsidRPr="009A3FA1" w:rsidRDefault="00B71741" w:rsidP="00B71741">
            <w:pPr>
              <w:rPr>
                <w:rFonts w:ascii="Garamond" w:hAnsi="Garamond"/>
              </w:rPr>
            </w:pPr>
          </w:p>
        </w:tc>
      </w:tr>
      <w:tr w:rsidR="00B71741" w:rsidRPr="009A3FA1" w14:paraId="2D7A6AEF" w14:textId="77777777" w:rsidTr="00B71741">
        <w:tc>
          <w:tcPr>
            <w:tcW w:w="6228" w:type="dxa"/>
            <w:gridSpan w:val="2"/>
            <w:shd w:val="clear" w:color="auto" w:fill="F3F3F3"/>
          </w:tcPr>
          <w:p w14:paraId="1FCA0BB5" w14:textId="77777777" w:rsidR="00B71741" w:rsidRPr="009A3FA1" w:rsidRDefault="00B71741" w:rsidP="00B71741">
            <w:pPr>
              <w:tabs>
                <w:tab w:val="left" w:pos="0"/>
              </w:tabs>
              <w:rPr>
                <w:rFonts w:ascii="Garamond" w:hAnsi="Garamond"/>
              </w:rPr>
            </w:pPr>
            <w:r w:rsidRPr="009A3FA1">
              <w:rPr>
                <w:rFonts w:ascii="Garamond" w:hAnsi="Garamond"/>
              </w:rPr>
              <w:t>Indicates names were changes to ensure confidentiality</w:t>
            </w:r>
          </w:p>
        </w:tc>
        <w:tc>
          <w:tcPr>
            <w:tcW w:w="990" w:type="dxa"/>
          </w:tcPr>
          <w:p w14:paraId="252FF140" w14:textId="77777777" w:rsidR="00B71741" w:rsidRPr="009A3FA1" w:rsidRDefault="00B71741" w:rsidP="00B71741">
            <w:pPr>
              <w:rPr>
                <w:rFonts w:ascii="Garamond" w:hAnsi="Garamond"/>
              </w:rPr>
            </w:pPr>
          </w:p>
        </w:tc>
        <w:tc>
          <w:tcPr>
            <w:tcW w:w="3690" w:type="dxa"/>
          </w:tcPr>
          <w:p w14:paraId="3B46FD91" w14:textId="77777777" w:rsidR="00B71741" w:rsidRPr="009A3FA1" w:rsidRDefault="00B71741" w:rsidP="00B71741">
            <w:pPr>
              <w:rPr>
                <w:rFonts w:ascii="Garamond" w:hAnsi="Garamond"/>
              </w:rPr>
            </w:pPr>
          </w:p>
        </w:tc>
      </w:tr>
      <w:tr w:rsidR="00B71741" w:rsidRPr="009A3FA1" w14:paraId="70843FF3" w14:textId="77777777" w:rsidTr="00B71741">
        <w:tc>
          <w:tcPr>
            <w:tcW w:w="6228" w:type="dxa"/>
            <w:gridSpan w:val="2"/>
            <w:shd w:val="clear" w:color="auto" w:fill="F3F3F3"/>
          </w:tcPr>
          <w:p w14:paraId="4C6522B3" w14:textId="77777777" w:rsidR="00B71741" w:rsidRPr="009A3FA1" w:rsidRDefault="00B71741" w:rsidP="00B71741">
            <w:pPr>
              <w:tabs>
                <w:tab w:val="left" w:pos="0"/>
              </w:tabs>
              <w:rPr>
                <w:rFonts w:ascii="Garamond" w:hAnsi="Garamond"/>
              </w:rPr>
            </w:pPr>
            <w:r w:rsidRPr="009A3FA1">
              <w:rPr>
                <w:rFonts w:ascii="Garamond" w:hAnsi="Garamond"/>
              </w:rPr>
              <w:t>Includes the names of parents or teaches as appropriate</w:t>
            </w:r>
          </w:p>
        </w:tc>
        <w:tc>
          <w:tcPr>
            <w:tcW w:w="990" w:type="dxa"/>
          </w:tcPr>
          <w:p w14:paraId="5EF0F8A1" w14:textId="77777777" w:rsidR="00B71741" w:rsidRPr="009A3FA1" w:rsidRDefault="00B71741" w:rsidP="00B71741">
            <w:pPr>
              <w:rPr>
                <w:rFonts w:ascii="Garamond" w:hAnsi="Garamond"/>
              </w:rPr>
            </w:pPr>
          </w:p>
        </w:tc>
        <w:tc>
          <w:tcPr>
            <w:tcW w:w="3690" w:type="dxa"/>
          </w:tcPr>
          <w:p w14:paraId="5D7F1CE4" w14:textId="77777777" w:rsidR="00B71741" w:rsidRPr="009A3FA1" w:rsidRDefault="00B71741" w:rsidP="00B71741">
            <w:pPr>
              <w:rPr>
                <w:rFonts w:ascii="Garamond" w:hAnsi="Garamond"/>
              </w:rPr>
            </w:pPr>
          </w:p>
        </w:tc>
      </w:tr>
      <w:tr w:rsidR="00B71741" w:rsidRPr="009A3FA1" w14:paraId="436D4A5C" w14:textId="77777777" w:rsidTr="00B71741">
        <w:tc>
          <w:tcPr>
            <w:tcW w:w="6228" w:type="dxa"/>
            <w:gridSpan w:val="2"/>
            <w:shd w:val="clear" w:color="auto" w:fill="F3F3F3"/>
          </w:tcPr>
          <w:p w14:paraId="1C96476A" w14:textId="77777777" w:rsidR="00B71741" w:rsidRPr="009A3FA1" w:rsidRDefault="00B71741" w:rsidP="00B71741">
            <w:pPr>
              <w:tabs>
                <w:tab w:val="left" w:pos="0"/>
              </w:tabs>
              <w:rPr>
                <w:rFonts w:ascii="Garamond" w:hAnsi="Garamond"/>
              </w:rPr>
            </w:pPr>
            <w:r w:rsidRPr="009A3FA1">
              <w:rPr>
                <w:rFonts w:ascii="Garamond" w:hAnsi="Garamond"/>
              </w:rPr>
              <w:t xml:space="preserve">Other </w:t>
            </w:r>
          </w:p>
        </w:tc>
        <w:tc>
          <w:tcPr>
            <w:tcW w:w="990" w:type="dxa"/>
          </w:tcPr>
          <w:p w14:paraId="4C3E63FB" w14:textId="77777777" w:rsidR="00B71741" w:rsidRPr="009A3FA1" w:rsidRDefault="00B71741" w:rsidP="00B71741">
            <w:pPr>
              <w:rPr>
                <w:rFonts w:ascii="Garamond" w:hAnsi="Garamond"/>
              </w:rPr>
            </w:pPr>
          </w:p>
        </w:tc>
        <w:tc>
          <w:tcPr>
            <w:tcW w:w="3690" w:type="dxa"/>
          </w:tcPr>
          <w:p w14:paraId="108E700D" w14:textId="77777777" w:rsidR="00B71741" w:rsidRPr="009A3FA1" w:rsidRDefault="00B71741" w:rsidP="00B71741">
            <w:pPr>
              <w:rPr>
                <w:rFonts w:ascii="Garamond" w:hAnsi="Garamond"/>
              </w:rPr>
            </w:pPr>
          </w:p>
        </w:tc>
      </w:tr>
      <w:tr w:rsidR="00B71741" w:rsidRPr="009A3FA1" w14:paraId="3EE88731" w14:textId="77777777" w:rsidTr="00B71741">
        <w:tc>
          <w:tcPr>
            <w:tcW w:w="10908" w:type="dxa"/>
            <w:gridSpan w:val="4"/>
            <w:shd w:val="clear" w:color="auto" w:fill="C0C0C0"/>
          </w:tcPr>
          <w:p w14:paraId="52CA88A2"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6F6EEB13" w14:textId="77777777" w:rsidTr="00B71741">
        <w:tc>
          <w:tcPr>
            <w:tcW w:w="10908" w:type="dxa"/>
            <w:gridSpan w:val="4"/>
            <w:shd w:val="clear" w:color="auto" w:fill="C0C0C0"/>
          </w:tcPr>
          <w:p w14:paraId="7997428E" w14:textId="77777777" w:rsidR="00B71741" w:rsidRPr="009A3FA1" w:rsidRDefault="00B71741" w:rsidP="00B71741">
            <w:pPr>
              <w:rPr>
                <w:rFonts w:ascii="Garamond" w:hAnsi="Garamond"/>
              </w:rPr>
            </w:pPr>
            <w:r w:rsidRPr="009A3FA1">
              <w:rPr>
                <w:rFonts w:ascii="Garamond" w:hAnsi="Garamond"/>
              </w:rPr>
              <w:t>OVERALL COMMENTS:</w:t>
            </w:r>
          </w:p>
          <w:p w14:paraId="3AE14709" w14:textId="77777777" w:rsidR="00B71741" w:rsidRPr="009A3FA1" w:rsidRDefault="00B71741" w:rsidP="00B71741">
            <w:pPr>
              <w:rPr>
                <w:rFonts w:ascii="Garamond" w:hAnsi="Garamond"/>
              </w:rPr>
            </w:pPr>
          </w:p>
        </w:tc>
      </w:tr>
    </w:tbl>
    <w:p w14:paraId="0D3D2AB2"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438"/>
        <w:gridCol w:w="2790"/>
        <w:gridCol w:w="990"/>
        <w:gridCol w:w="3690"/>
      </w:tblGrid>
      <w:tr w:rsidR="00B71741" w:rsidRPr="009A3FA1" w14:paraId="353A7EA5" w14:textId="77777777" w:rsidTr="006A3084">
        <w:tc>
          <w:tcPr>
            <w:tcW w:w="10908" w:type="dxa"/>
            <w:gridSpan w:val="4"/>
            <w:tcBorders>
              <w:bottom w:val="single" w:sz="4" w:space="0" w:color="auto"/>
            </w:tcBorders>
            <w:shd w:val="clear" w:color="auto" w:fill="C0C0C0"/>
          </w:tcPr>
          <w:p w14:paraId="7E9BACA0" w14:textId="77777777" w:rsidR="00B71741" w:rsidRPr="009A3FA1" w:rsidRDefault="00B71741" w:rsidP="00B71741">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REASON FOR REFERRAL</w:t>
            </w:r>
          </w:p>
        </w:tc>
      </w:tr>
      <w:tr w:rsidR="00B71741" w:rsidRPr="009A3FA1" w14:paraId="5580B7A4" w14:textId="77777777" w:rsidTr="006A3084">
        <w:tc>
          <w:tcPr>
            <w:tcW w:w="3438" w:type="dxa"/>
            <w:shd w:val="clear" w:color="auto" w:fill="F3F3F3"/>
          </w:tcPr>
          <w:p w14:paraId="201957FC"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07512270"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4EA2C587"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31410CA9" w14:textId="77777777" w:rsidTr="006A3084">
        <w:tc>
          <w:tcPr>
            <w:tcW w:w="6228" w:type="dxa"/>
            <w:gridSpan w:val="2"/>
            <w:tcBorders>
              <w:bottom w:val="single" w:sz="4" w:space="0" w:color="auto"/>
            </w:tcBorders>
            <w:shd w:val="clear" w:color="auto" w:fill="C0C0C0"/>
          </w:tcPr>
          <w:p w14:paraId="4611E220" w14:textId="77777777" w:rsidR="00B71741" w:rsidRPr="009A3FA1" w:rsidRDefault="00B71741" w:rsidP="00B71741">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371CAD68"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62354911"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577C85A4" w14:textId="77777777" w:rsidTr="006A3084">
        <w:tc>
          <w:tcPr>
            <w:tcW w:w="6228" w:type="dxa"/>
            <w:gridSpan w:val="2"/>
            <w:shd w:val="clear" w:color="auto" w:fill="F3F3F3"/>
          </w:tcPr>
          <w:p w14:paraId="278F700F" w14:textId="77777777" w:rsidR="00B71741" w:rsidRPr="009A3FA1" w:rsidRDefault="00B71741" w:rsidP="00B71741">
            <w:pPr>
              <w:tabs>
                <w:tab w:val="left" w:pos="720"/>
              </w:tabs>
              <w:rPr>
                <w:rFonts w:ascii="Garamond" w:hAnsi="Garamond"/>
              </w:rPr>
            </w:pPr>
            <w:r w:rsidRPr="009A3FA1">
              <w:rPr>
                <w:rFonts w:ascii="Garamond" w:hAnsi="Garamond"/>
              </w:rPr>
              <w:t>States purpose of referral</w:t>
            </w:r>
          </w:p>
        </w:tc>
        <w:tc>
          <w:tcPr>
            <w:tcW w:w="990" w:type="dxa"/>
          </w:tcPr>
          <w:p w14:paraId="44CABFEC" w14:textId="77777777" w:rsidR="00B71741" w:rsidRPr="009A3FA1" w:rsidRDefault="00B71741" w:rsidP="00B71741">
            <w:pPr>
              <w:rPr>
                <w:rFonts w:ascii="Garamond" w:hAnsi="Garamond"/>
              </w:rPr>
            </w:pPr>
          </w:p>
        </w:tc>
        <w:tc>
          <w:tcPr>
            <w:tcW w:w="3690" w:type="dxa"/>
          </w:tcPr>
          <w:p w14:paraId="31319DB9" w14:textId="77777777" w:rsidR="00B71741" w:rsidRPr="009A3FA1" w:rsidRDefault="00B71741" w:rsidP="00B71741">
            <w:pPr>
              <w:rPr>
                <w:rFonts w:ascii="Garamond" w:hAnsi="Garamond"/>
              </w:rPr>
            </w:pPr>
          </w:p>
        </w:tc>
      </w:tr>
      <w:tr w:rsidR="00B71741" w:rsidRPr="009A3FA1" w14:paraId="197CFD2B" w14:textId="77777777" w:rsidTr="006A3084">
        <w:trPr>
          <w:trHeight w:val="170"/>
        </w:trPr>
        <w:tc>
          <w:tcPr>
            <w:tcW w:w="6228" w:type="dxa"/>
            <w:gridSpan w:val="2"/>
            <w:shd w:val="clear" w:color="auto" w:fill="F3F3F3"/>
          </w:tcPr>
          <w:p w14:paraId="5F1FD0B3" w14:textId="77777777" w:rsidR="00B71741" w:rsidRPr="009A3FA1" w:rsidRDefault="00B71741" w:rsidP="00B71741">
            <w:pPr>
              <w:tabs>
                <w:tab w:val="left" w:pos="0"/>
              </w:tabs>
              <w:rPr>
                <w:rFonts w:ascii="Garamond" w:hAnsi="Garamond"/>
              </w:rPr>
            </w:pPr>
            <w:r w:rsidRPr="009A3FA1">
              <w:rPr>
                <w:rFonts w:ascii="Garamond" w:hAnsi="Garamond"/>
              </w:rPr>
              <w:t>States who (name and position) initiated the referral</w:t>
            </w:r>
          </w:p>
        </w:tc>
        <w:tc>
          <w:tcPr>
            <w:tcW w:w="990" w:type="dxa"/>
          </w:tcPr>
          <w:p w14:paraId="629640FC" w14:textId="77777777" w:rsidR="00B71741" w:rsidRPr="009A3FA1" w:rsidRDefault="00B71741" w:rsidP="00B71741">
            <w:pPr>
              <w:rPr>
                <w:rFonts w:ascii="Garamond" w:hAnsi="Garamond"/>
              </w:rPr>
            </w:pPr>
          </w:p>
        </w:tc>
        <w:tc>
          <w:tcPr>
            <w:tcW w:w="3690" w:type="dxa"/>
          </w:tcPr>
          <w:p w14:paraId="3947FB35" w14:textId="77777777" w:rsidR="00B71741" w:rsidRPr="009A3FA1" w:rsidRDefault="00B71741" w:rsidP="00B71741">
            <w:pPr>
              <w:rPr>
                <w:rFonts w:ascii="Garamond" w:hAnsi="Garamond"/>
              </w:rPr>
            </w:pPr>
          </w:p>
        </w:tc>
      </w:tr>
      <w:tr w:rsidR="00B71741" w:rsidRPr="009A3FA1" w14:paraId="56C46229" w14:textId="77777777" w:rsidTr="006A3084">
        <w:tc>
          <w:tcPr>
            <w:tcW w:w="6228" w:type="dxa"/>
            <w:gridSpan w:val="2"/>
            <w:shd w:val="clear" w:color="auto" w:fill="F3F3F3"/>
          </w:tcPr>
          <w:p w14:paraId="6B091716" w14:textId="77777777" w:rsidR="00B71741" w:rsidRPr="009A3FA1" w:rsidRDefault="00B71741" w:rsidP="00B71741">
            <w:pPr>
              <w:tabs>
                <w:tab w:val="left" w:pos="0"/>
              </w:tabs>
              <w:rPr>
                <w:rFonts w:ascii="Garamond" w:hAnsi="Garamond"/>
              </w:rPr>
            </w:pPr>
            <w:r w:rsidRPr="009A3FA1">
              <w:rPr>
                <w:rFonts w:ascii="Garamond" w:hAnsi="Garamond"/>
              </w:rPr>
              <w:t>Describes referral concerns in observable and measurable terms</w:t>
            </w:r>
          </w:p>
        </w:tc>
        <w:tc>
          <w:tcPr>
            <w:tcW w:w="990" w:type="dxa"/>
          </w:tcPr>
          <w:p w14:paraId="56C7973C" w14:textId="77777777" w:rsidR="00B71741" w:rsidRPr="009A3FA1" w:rsidRDefault="00B71741" w:rsidP="00B71741">
            <w:pPr>
              <w:rPr>
                <w:rFonts w:ascii="Garamond" w:hAnsi="Garamond"/>
              </w:rPr>
            </w:pPr>
          </w:p>
        </w:tc>
        <w:tc>
          <w:tcPr>
            <w:tcW w:w="3690" w:type="dxa"/>
          </w:tcPr>
          <w:p w14:paraId="4201B688" w14:textId="77777777" w:rsidR="00B71741" w:rsidRPr="009A3FA1" w:rsidRDefault="00B71741" w:rsidP="00B71741">
            <w:pPr>
              <w:rPr>
                <w:rFonts w:ascii="Garamond" w:hAnsi="Garamond"/>
              </w:rPr>
            </w:pPr>
          </w:p>
        </w:tc>
      </w:tr>
      <w:tr w:rsidR="00B71741" w:rsidRPr="009A3FA1" w14:paraId="3AADA11E" w14:textId="77777777" w:rsidTr="006A3084">
        <w:tc>
          <w:tcPr>
            <w:tcW w:w="6228" w:type="dxa"/>
            <w:gridSpan w:val="2"/>
            <w:shd w:val="clear" w:color="auto" w:fill="F3F3F3"/>
          </w:tcPr>
          <w:p w14:paraId="46F6A82B" w14:textId="77777777" w:rsidR="00B71741" w:rsidRPr="009A3FA1" w:rsidRDefault="00B71741" w:rsidP="00B71741">
            <w:pPr>
              <w:tabs>
                <w:tab w:val="left" w:pos="0"/>
              </w:tabs>
              <w:rPr>
                <w:rFonts w:ascii="Garamond" w:hAnsi="Garamond"/>
              </w:rPr>
            </w:pPr>
            <w:r w:rsidRPr="009A3FA1">
              <w:rPr>
                <w:rFonts w:ascii="Garamond" w:hAnsi="Garamond"/>
              </w:rPr>
              <w:t>States the actual frequency, intensity, and duration of behavioral or academic concerns</w:t>
            </w:r>
          </w:p>
        </w:tc>
        <w:tc>
          <w:tcPr>
            <w:tcW w:w="990" w:type="dxa"/>
          </w:tcPr>
          <w:p w14:paraId="7F9E5B53" w14:textId="77777777" w:rsidR="00B71741" w:rsidRPr="009A3FA1" w:rsidRDefault="00B71741" w:rsidP="00B71741">
            <w:pPr>
              <w:rPr>
                <w:rFonts w:ascii="Garamond" w:hAnsi="Garamond"/>
              </w:rPr>
            </w:pPr>
          </w:p>
        </w:tc>
        <w:tc>
          <w:tcPr>
            <w:tcW w:w="3690" w:type="dxa"/>
          </w:tcPr>
          <w:p w14:paraId="792279F5" w14:textId="77777777" w:rsidR="00B71741" w:rsidRPr="009A3FA1" w:rsidRDefault="00B71741" w:rsidP="00B71741">
            <w:pPr>
              <w:rPr>
                <w:rFonts w:ascii="Garamond" w:hAnsi="Garamond"/>
              </w:rPr>
            </w:pPr>
          </w:p>
        </w:tc>
      </w:tr>
      <w:tr w:rsidR="00B71741" w:rsidRPr="009A3FA1" w14:paraId="2FD7068F" w14:textId="77777777" w:rsidTr="006A3084">
        <w:tc>
          <w:tcPr>
            <w:tcW w:w="6228" w:type="dxa"/>
            <w:gridSpan w:val="2"/>
            <w:shd w:val="clear" w:color="auto" w:fill="F3F3F3"/>
          </w:tcPr>
          <w:p w14:paraId="320AD224" w14:textId="77777777" w:rsidR="00B71741" w:rsidRPr="009A3FA1" w:rsidRDefault="00B71741" w:rsidP="00B71741">
            <w:pPr>
              <w:tabs>
                <w:tab w:val="left" w:pos="0"/>
              </w:tabs>
              <w:rPr>
                <w:rFonts w:ascii="Garamond" w:hAnsi="Garamond"/>
              </w:rPr>
            </w:pPr>
            <w:r w:rsidRPr="009A3FA1">
              <w:rPr>
                <w:rFonts w:ascii="Garamond" w:hAnsi="Garamond"/>
              </w:rPr>
              <w:t>States the preferred social-emotional, behavioral, and/or academic outcome in measurable and observable terms</w:t>
            </w:r>
          </w:p>
        </w:tc>
        <w:tc>
          <w:tcPr>
            <w:tcW w:w="990" w:type="dxa"/>
          </w:tcPr>
          <w:p w14:paraId="642C8B8A" w14:textId="77777777" w:rsidR="00B71741" w:rsidRPr="009A3FA1" w:rsidRDefault="00B71741" w:rsidP="00B71741">
            <w:pPr>
              <w:rPr>
                <w:rFonts w:ascii="Garamond" w:hAnsi="Garamond"/>
              </w:rPr>
            </w:pPr>
          </w:p>
        </w:tc>
        <w:tc>
          <w:tcPr>
            <w:tcW w:w="3690" w:type="dxa"/>
          </w:tcPr>
          <w:p w14:paraId="1BF20C85" w14:textId="77777777" w:rsidR="00B71741" w:rsidRPr="009A3FA1" w:rsidRDefault="00B71741" w:rsidP="00B71741">
            <w:pPr>
              <w:rPr>
                <w:rFonts w:ascii="Garamond" w:hAnsi="Garamond"/>
              </w:rPr>
            </w:pPr>
          </w:p>
        </w:tc>
      </w:tr>
      <w:tr w:rsidR="00B71741" w:rsidRPr="009A3FA1" w14:paraId="56A41578" w14:textId="77777777" w:rsidTr="006A3084">
        <w:tc>
          <w:tcPr>
            <w:tcW w:w="10908" w:type="dxa"/>
            <w:gridSpan w:val="4"/>
            <w:shd w:val="clear" w:color="auto" w:fill="C0C0C0"/>
          </w:tcPr>
          <w:p w14:paraId="67237749"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2B7C91FE" w14:textId="77777777" w:rsidTr="006A3084">
        <w:tc>
          <w:tcPr>
            <w:tcW w:w="10908" w:type="dxa"/>
            <w:gridSpan w:val="4"/>
            <w:shd w:val="clear" w:color="auto" w:fill="C0C0C0"/>
          </w:tcPr>
          <w:p w14:paraId="6FD87049" w14:textId="77777777" w:rsidR="00B71741" w:rsidRPr="009A3FA1" w:rsidRDefault="00B71741" w:rsidP="00B71741">
            <w:pPr>
              <w:rPr>
                <w:rFonts w:ascii="Garamond" w:hAnsi="Garamond"/>
              </w:rPr>
            </w:pPr>
            <w:r w:rsidRPr="009A3FA1">
              <w:rPr>
                <w:rFonts w:ascii="Garamond" w:hAnsi="Garamond"/>
              </w:rPr>
              <w:t>OVERALL COMMENTS:</w:t>
            </w:r>
          </w:p>
          <w:p w14:paraId="5D589C99" w14:textId="77777777" w:rsidR="00B71741" w:rsidRPr="009A3FA1" w:rsidRDefault="00B71741" w:rsidP="00B71741">
            <w:pPr>
              <w:rPr>
                <w:rFonts w:ascii="Garamond" w:hAnsi="Garamond"/>
              </w:rPr>
            </w:pPr>
          </w:p>
        </w:tc>
      </w:tr>
    </w:tbl>
    <w:p w14:paraId="64F99324"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2988"/>
        <w:gridCol w:w="3240"/>
        <w:gridCol w:w="990"/>
        <w:gridCol w:w="3690"/>
      </w:tblGrid>
      <w:tr w:rsidR="00B71741" w:rsidRPr="009A3FA1" w14:paraId="5D6BAF70" w14:textId="77777777" w:rsidTr="00B71741">
        <w:tc>
          <w:tcPr>
            <w:tcW w:w="10908" w:type="dxa"/>
            <w:gridSpan w:val="4"/>
            <w:tcBorders>
              <w:bottom w:val="single" w:sz="4" w:space="0" w:color="auto"/>
            </w:tcBorders>
            <w:shd w:val="clear" w:color="auto" w:fill="C0C0C0"/>
          </w:tcPr>
          <w:p w14:paraId="558EAC0F" w14:textId="77777777" w:rsidR="00B71741" w:rsidRPr="009A3FA1" w:rsidRDefault="00B71741" w:rsidP="00B71741">
            <w:pPr>
              <w:tabs>
                <w:tab w:val="left" w:pos="2520"/>
                <w:tab w:val="left" w:pos="2880"/>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ASSESSMENT USED &amp; REVIEW OF RECORDS</w:t>
            </w:r>
          </w:p>
        </w:tc>
      </w:tr>
      <w:tr w:rsidR="00B71741" w:rsidRPr="009A3FA1" w14:paraId="75BF91E3" w14:textId="77777777" w:rsidTr="00B71741">
        <w:tc>
          <w:tcPr>
            <w:tcW w:w="2988" w:type="dxa"/>
            <w:tcBorders>
              <w:bottom w:val="single" w:sz="4" w:space="0" w:color="auto"/>
            </w:tcBorders>
            <w:shd w:val="clear" w:color="auto" w:fill="F3F3F3"/>
          </w:tcPr>
          <w:p w14:paraId="07363C6C"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4230" w:type="dxa"/>
            <w:gridSpan w:val="2"/>
            <w:tcBorders>
              <w:bottom w:val="single" w:sz="4" w:space="0" w:color="auto"/>
            </w:tcBorders>
            <w:shd w:val="clear" w:color="auto" w:fill="F3F3F3"/>
          </w:tcPr>
          <w:p w14:paraId="46B8C1D1"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38F04CD0"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64FC94B" w14:textId="77777777" w:rsidTr="00B71741">
        <w:tc>
          <w:tcPr>
            <w:tcW w:w="6228" w:type="dxa"/>
            <w:gridSpan w:val="2"/>
            <w:tcBorders>
              <w:bottom w:val="single" w:sz="4" w:space="0" w:color="auto"/>
            </w:tcBorders>
            <w:shd w:val="clear" w:color="auto" w:fill="C0C0C0"/>
          </w:tcPr>
          <w:p w14:paraId="514CB8DC" w14:textId="77777777" w:rsidR="00B71741" w:rsidRPr="009A3FA1" w:rsidRDefault="00B71741" w:rsidP="00B71741">
            <w:pPr>
              <w:jc w:val="center"/>
              <w:rPr>
                <w:rFonts w:ascii="Garamond" w:hAnsi="Garamond"/>
              </w:rPr>
            </w:pPr>
          </w:p>
        </w:tc>
        <w:tc>
          <w:tcPr>
            <w:tcW w:w="990" w:type="dxa"/>
            <w:shd w:val="clear" w:color="auto" w:fill="C0C0C0"/>
          </w:tcPr>
          <w:p w14:paraId="075CB275"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0A36E083"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0986FE14" w14:textId="77777777" w:rsidTr="00B71741">
        <w:trPr>
          <w:trHeight w:val="299"/>
        </w:trPr>
        <w:tc>
          <w:tcPr>
            <w:tcW w:w="6228" w:type="dxa"/>
            <w:gridSpan w:val="2"/>
            <w:shd w:val="clear" w:color="auto" w:fill="F3F3F3"/>
          </w:tcPr>
          <w:p w14:paraId="6DEA3BED" w14:textId="77777777" w:rsidR="00B71741" w:rsidRPr="009A3FA1" w:rsidRDefault="00B71741" w:rsidP="00B71741">
            <w:pPr>
              <w:rPr>
                <w:rFonts w:ascii="Garamond" w:hAnsi="Garamond"/>
              </w:rPr>
            </w:pPr>
            <w:r w:rsidRPr="009A3FA1">
              <w:rPr>
                <w:rFonts w:ascii="Garamond" w:hAnsi="Garamond"/>
              </w:rPr>
              <w:t>Uses assessment’s full title and then uses acronyms</w:t>
            </w:r>
          </w:p>
        </w:tc>
        <w:tc>
          <w:tcPr>
            <w:tcW w:w="990" w:type="dxa"/>
            <w:vMerge w:val="restart"/>
          </w:tcPr>
          <w:p w14:paraId="4E09F2B3" w14:textId="77777777" w:rsidR="00B71741" w:rsidRPr="009A3FA1" w:rsidRDefault="00B71741" w:rsidP="00B71741">
            <w:pPr>
              <w:rPr>
                <w:rFonts w:ascii="Garamond" w:hAnsi="Garamond"/>
              </w:rPr>
            </w:pPr>
          </w:p>
        </w:tc>
        <w:tc>
          <w:tcPr>
            <w:tcW w:w="3690" w:type="dxa"/>
            <w:vMerge w:val="restart"/>
          </w:tcPr>
          <w:p w14:paraId="6EB0A3C0" w14:textId="77777777" w:rsidR="00B71741" w:rsidRPr="009A3FA1" w:rsidRDefault="00B71741" w:rsidP="00B71741">
            <w:pPr>
              <w:rPr>
                <w:rFonts w:ascii="Garamond" w:hAnsi="Garamond"/>
              </w:rPr>
            </w:pPr>
          </w:p>
        </w:tc>
      </w:tr>
      <w:tr w:rsidR="00B71741" w:rsidRPr="009A3FA1" w14:paraId="19D43CEB" w14:textId="77777777" w:rsidTr="00B71741">
        <w:trPr>
          <w:trHeight w:val="245"/>
        </w:trPr>
        <w:tc>
          <w:tcPr>
            <w:tcW w:w="6228" w:type="dxa"/>
            <w:gridSpan w:val="2"/>
            <w:shd w:val="clear" w:color="auto" w:fill="F3F3F3"/>
          </w:tcPr>
          <w:p w14:paraId="1ACE0C86" w14:textId="77777777" w:rsidR="00B71741" w:rsidRPr="009A3FA1" w:rsidRDefault="00B71741" w:rsidP="00B71741">
            <w:pPr>
              <w:rPr>
                <w:rFonts w:ascii="Garamond" w:hAnsi="Garamond"/>
              </w:rPr>
            </w:pPr>
            <w:r w:rsidRPr="009A3FA1">
              <w:rPr>
                <w:rFonts w:ascii="Garamond" w:hAnsi="Garamond"/>
              </w:rPr>
              <w:t>Includes dates of assessment was administered</w:t>
            </w:r>
          </w:p>
        </w:tc>
        <w:tc>
          <w:tcPr>
            <w:tcW w:w="990" w:type="dxa"/>
            <w:vMerge/>
          </w:tcPr>
          <w:p w14:paraId="6DC3408D" w14:textId="77777777" w:rsidR="00B71741" w:rsidRPr="009A3FA1" w:rsidRDefault="00B71741" w:rsidP="00B71741">
            <w:pPr>
              <w:rPr>
                <w:rFonts w:ascii="Garamond" w:hAnsi="Garamond"/>
              </w:rPr>
            </w:pPr>
          </w:p>
        </w:tc>
        <w:tc>
          <w:tcPr>
            <w:tcW w:w="3690" w:type="dxa"/>
            <w:vMerge/>
          </w:tcPr>
          <w:p w14:paraId="76905330" w14:textId="77777777" w:rsidR="00B71741" w:rsidRPr="009A3FA1" w:rsidRDefault="00B71741" w:rsidP="00B71741">
            <w:pPr>
              <w:rPr>
                <w:rFonts w:ascii="Garamond" w:hAnsi="Garamond"/>
              </w:rPr>
            </w:pPr>
          </w:p>
        </w:tc>
      </w:tr>
      <w:tr w:rsidR="00B71741" w:rsidRPr="009A3FA1" w14:paraId="5BAFB243" w14:textId="77777777" w:rsidTr="006A3084">
        <w:trPr>
          <w:trHeight w:val="350"/>
        </w:trPr>
        <w:tc>
          <w:tcPr>
            <w:tcW w:w="6228" w:type="dxa"/>
            <w:gridSpan w:val="2"/>
            <w:shd w:val="clear" w:color="auto" w:fill="F3F3F3"/>
          </w:tcPr>
          <w:p w14:paraId="7E31CD2C" w14:textId="77777777" w:rsidR="00B71741" w:rsidRPr="009A3FA1" w:rsidRDefault="00B71741" w:rsidP="00B71741">
            <w:pPr>
              <w:rPr>
                <w:rFonts w:ascii="Garamond" w:hAnsi="Garamond"/>
              </w:rPr>
            </w:pPr>
            <w:r w:rsidRPr="009A3FA1">
              <w:rPr>
                <w:rFonts w:ascii="Garamond" w:hAnsi="Garamond"/>
              </w:rPr>
              <w:t>Identifies the person (and their position) who administered the assessment</w:t>
            </w:r>
          </w:p>
        </w:tc>
        <w:tc>
          <w:tcPr>
            <w:tcW w:w="990" w:type="dxa"/>
            <w:vMerge/>
          </w:tcPr>
          <w:p w14:paraId="57990DF7" w14:textId="77777777" w:rsidR="00B71741" w:rsidRPr="009A3FA1" w:rsidRDefault="00B71741" w:rsidP="00B71741">
            <w:pPr>
              <w:rPr>
                <w:rFonts w:ascii="Garamond" w:hAnsi="Garamond"/>
              </w:rPr>
            </w:pPr>
          </w:p>
        </w:tc>
        <w:tc>
          <w:tcPr>
            <w:tcW w:w="3690" w:type="dxa"/>
            <w:vMerge/>
          </w:tcPr>
          <w:p w14:paraId="25B995AC" w14:textId="77777777" w:rsidR="00B71741" w:rsidRPr="009A3FA1" w:rsidRDefault="00B71741" w:rsidP="00B71741">
            <w:pPr>
              <w:rPr>
                <w:rFonts w:ascii="Garamond" w:hAnsi="Garamond"/>
              </w:rPr>
            </w:pPr>
          </w:p>
        </w:tc>
      </w:tr>
      <w:tr w:rsidR="00B71741" w:rsidRPr="009A3FA1" w14:paraId="722A5AA6" w14:textId="77777777" w:rsidTr="00B71741">
        <w:tc>
          <w:tcPr>
            <w:tcW w:w="6228" w:type="dxa"/>
            <w:gridSpan w:val="2"/>
            <w:shd w:val="clear" w:color="auto" w:fill="F3F3F3"/>
          </w:tcPr>
          <w:p w14:paraId="7E5698D1" w14:textId="77777777" w:rsidR="00B71741" w:rsidRPr="009A3FA1" w:rsidRDefault="00B71741" w:rsidP="00B71741">
            <w:pPr>
              <w:rPr>
                <w:rFonts w:ascii="Garamond" w:hAnsi="Garamond"/>
              </w:rPr>
            </w:pPr>
            <w:r w:rsidRPr="009A3FA1">
              <w:rPr>
                <w:rFonts w:ascii="Garamond" w:hAnsi="Garamond"/>
              </w:rPr>
              <w:t>Summarizes educational background</w:t>
            </w:r>
          </w:p>
          <w:p w14:paraId="5B317A04"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Schools attended, grades earned in area of academic concern, GPA, attendance, etc.</w:t>
            </w:r>
          </w:p>
        </w:tc>
        <w:tc>
          <w:tcPr>
            <w:tcW w:w="990" w:type="dxa"/>
          </w:tcPr>
          <w:p w14:paraId="1422E178" w14:textId="77777777" w:rsidR="00B71741" w:rsidRPr="009A3FA1" w:rsidRDefault="00B71741" w:rsidP="00B71741">
            <w:pPr>
              <w:rPr>
                <w:rFonts w:ascii="Garamond" w:hAnsi="Garamond"/>
              </w:rPr>
            </w:pPr>
          </w:p>
        </w:tc>
        <w:tc>
          <w:tcPr>
            <w:tcW w:w="3690" w:type="dxa"/>
          </w:tcPr>
          <w:p w14:paraId="19306F4B" w14:textId="77777777" w:rsidR="00B71741" w:rsidRPr="009A3FA1" w:rsidRDefault="00B71741" w:rsidP="00B71741">
            <w:pPr>
              <w:rPr>
                <w:rFonts w:ascii="Garamond" w:hAnsi="Garamond"/>
              </w:rPr>
            </w:pPr>
          </w:p>
        </w:tc>
      </w:tr>
      <w:tr w:rsidR="00B71741" w:rsidRPr="009A3FA1" w14:paraId="6DF676A5" w14:textId="77777777" w:rsidTr="00B71741">
        <w:tc>
          <w:tcPr>
            <w:tcW w:w="6228" w:type="dxa"/>
            <w:gridSpan w:val="2"/>
            <w:shd w:val="clear" w:color="auto" w:fill="F3F3F3"/>
          </w:tcPr>
          <w:p w14:paraId="5DE47A4E" w14:textId="77777777" w:rsidR="00B71741" w:rsidRPr="009A3FA1" w:rsidRDefault="00B71741" w:rsidP="00B71741">
            <w:pPr>
              <w:rPr>
                <w:rFonts w:ascii="Garamond" w:hAnsi="Garamond"/>
              </w:rPr>
            </w:pPr>
            <w:r w:rsidRPr="009A3FA1">
              <w:rPr>
                <w:rFonts w:ascii="Garamond" w:hAnsi="Garamond"/>
              </w:rPr>
              <w:t>Summarizes previous interventions using data</w:t>
            </w:r>
          </w:p>
        </w:tc>
        <w:tc>
          <w:tcPr>
            <w:tcW w:w="990" w:type="dxa"/>
          </w:tcPr>
          <w:p w14:paraId="2134E0AC" w14:textId="77777777" w:rsidR="00B71741" w:rsidRPr="009A3FA1" w:rsidRDefault="00B71741" w:rsidP="00B71741">
            <w:pPr>
              <w:rPr>
                <w:rFonts w:ascii="Garamond" w:hAnsi="Garamond"/>
              </w:rPr>
            </w:pPr>
          </w:p>
        </w:tc>
        <w:tc>
          <w:tcPr>
            <w:tcW w:w="3690" w:type="dxa"/>
          </w:tcPr>
          <w:p w14:paraId="049BF444" w14:textId="77777777" w:rsidR="00B71741" w:rsidRPr="009A3FA1" w:rsidRDefault="00B71741" w:rsidP="00B71741">
            <w:pPr>
              <w:rPr>
                <w:rFonts w:ascii="Garamond" w:hAnsi="Garamond"/>
              </w:rPr>
            </w:pPr>
          </w:p>
        </w:tc>
      </w:tr>
      <w:tr w:rsidR="00B71741" w:rsidRPr="009A3FA1" w14:paraId="751F21E8" w14:textId="77777777" w:rsidTr="00B71741">
        <w:tc>
          <w:tcPr>
            <w:tcW w:w="6228" w:type="dxa"/>
            <w:gridSpan w:val="2"/>
            <w:shd w:val="clear" w:color="auto" w:fill="F3F3F3"/>
          </w:tcPr>
          <w:p w14:paraId="23327CA6" w14:textId="77777777" w:rsidR="00B71741" w:rsidRPr="009A3FA1" w:rsidRDefault="00B71741" w:rsidP="00B71741">
            <w:pPr>
              <w:rPr>
                <w:rFonts w:ascii="Garamond" w:hAnsi="Garamond"/>
              </w:rPr>
            </w:pPr>
            <w:r w:rsidRPr="009A3FA1">
              <w:rPr>
                <w:rFonts w:ascii="Garamond" w:hAnsi="Garamond"/>
              </w:rPr>
              <w:t>Includes detailed and accurate information (e.g., who reported the information)</w:t>
            </w:r>
          </w:p>
        </w:tc>
        <w:tc>
          <w:tcPr>
            <w:tcW w:w="990" w:type="dxa"/>
          </w:tcPr>
          <w:p w14:paraId="62E4A493" w14:textId="77777777" w:rsidR="00B71741" w:rsidRPr="009A3FA1" w:rsidRDefault="00B71741" w:rsidP="00B71741">
            <w:pPr>
              <w:rPr>
                <w:rFonts w:ascii="Garamond" w:hAnsi="Garamond"/>
              </w:rPr>
            </w:pPr>
          </w:p>
        </w:tc>
        <w:tc>
          <w:tcPr>
            <w:tcW w:w="3690" w:type="dxa"/>
          </w:tcPr>
          <w:p w14:paraId="788A850C" w14:textId="77777777" w:rsidR="00B71741" w:rsidRPr="009A3FA1" w:rsidRDefault="00B71741" w:rsidP="00B71741">
            <w:pPr>
              <w:rPr>
                <w:rFonts w:ascii="Garamond" w:hAnsi="Garamond"/>
              </w:rPr>
            </w:pPr>
          </w:p>
        </w:tc>
      </w:tr>
      <w:tr w:rsidR="00B71741" w:rsidRPr="009A3FA1" w14:paraId="316C8E8B" w14:textId="77777777" w:rsidTr="00B71741">
        <w:tc>
          <w:tcPr>
            <w:tcW w:w="6228" w:type="dxa"/>
            <w:gridSpan w:val="2"/>
            <w:shd w:val="clear" w:color="auto" w:fill="F3F3F3"/>
          </w:tcPr>
          <w:p w14:paraId="4664A78F" w14:textId="77777777" w:rsidR="00B71741" w:rsidRPr="009A3FA1" w:rsidRDefault="00B71741" w:rsidP="00B71741">
            <w:pPr>
              <w:rPr>
                <w:rFonts w:ascii="Garamond" w:hAnsi="Garamond"/>
              </w:rPr>
            </w:pPr>
            <w:r w:rsidRPr="009A3FA1">
              <w:rPr>
                <w:rFonts w:ascii="Garamond" w:hAnsi="Garamond"/>
              </w:rPr>
              <w:t>Accurate developmental and social history that includes both strengths and weaknesses</w:t>
            </w:r>
          </w:p>
          <w:p w14:paraId="1E7CF08B"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 xml:space="preserve">Information stated in objective terms </w:t>
            </w:r>
          </w:p>
          <w:p w14:paraId="3A24C4EF"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Avoids jargon, labels, and diagnoses</w:t>
            </w:r>
          </w:p>
        </w:tc>
        <w:tc>
          <w:tcPr>
            <w:tcW w:w="990" w:type="dxa"/>
          </w:tcPr>
          <w:p w14:paraId="2FA3E6C2" w14:textId="77777777" w:rsidR="00B71741" w:rsidRPr="009A3FA1" w:rsidRDefault="00B71741" w:rsidP="00B71741">
            <w:pPr>
              <w:rPr>
                <w:rFonts w:ascii="Garamond" w:hAnsi="Garamond"/>
              </w:rPr>
            </w:pPr>
          </w:p>
        </w:tc>
        <w:tc>
          <w:tcPr>
            <w:tcW w:w="3690" w:type="dxa"/>
          </w:tcPr>
          <w:p w14:paraId="3DD86377" w14:textId="77777777" w:rsidR="00B71741" w:rsidRPr="009A3FA1" w:rsidRDefault="00B71741" w:rsidP="00B71741">
            <w:pPr>
              <w:rPr>
                <w:rFonts w:ascii="Garamond" w:hAnsi="Garamond"/>
              </w:rPr>
            </w:pPr>
          </w:p>
        </w:tc>
      </w:tr>
      <w:tr w:rsidR="00B71741" w:rsidRPr="009A3FA1" w14:paraId="0AD0F788" w14:textId="77777777" w:rsidTr="00B71741">
        <w:trPr>
          <w:trHeight w:val="404"/>
        </w:trPr>
        <w:tc>
          <w:tcPr>
            <w:tcW w:w="6228" w:type="dxa"/>
            <w:gridSpan w:val="2"/>
            <w:shd w:val="clear" w:color="auto" w:fill="F3F3F3"/>
          </w:tcPr>
          <w:p w14:paraId="2CA53AD2" w14:textId="77777777" w:rsidR="00B71741" w:rsidRPr="009A3FA1" w:rsidRDefault="00B71741" w:rsidP="00B71741">
            <w:pPr>
              <w:rPr>
                <w:rFonts w:ascii="Garamond" w:hAnsi="Garamond"/>
              </w:rPr>
            </w:pPr>
            <w:r w:rsidRPr="009A3FA1">
              <w:rPr>
                <w:rFonts w:ascii="Garamond" w:hAnsi="Garamond"/>
              </w:rPr>
              <w:t>Respects confidentiality (e.g., history of sexual abuse, parental depression, etc.)</w:t>
            </w:r>
          </w:p>
        </w:tc>
        <w:tc>
          <w:tcPr>
            <w:tcW w:w="990" w:type="dxa"/>
          </w:tcPr>
          <w:p w14:paraId="59CE5956" w14:textId="77777777" w:rsidR="00B71741" w:rsidRPr="009A3FA1" w:rsidRDefault="00B71741" w:rsidP="00B71741">
            <w:pPr>
              <w:rPr>
                <w:rFonts w:ascii="Garamond" w:hAnsi="Garamond"/>
              </w:rPr>
            </w:pPr>
          </w:p>
        </w:tc>
        <w:tc>
          <w:tcPr>
            <w:tcW w:w="3690" w:type="dxa"/>
          </w:tcPr>
          <w:p w14:paraId="5C462A48" w14:textId="77777777" w:rsidR="00B71741" w:rsidRPr="009A3FA1" w:rsidRDefault="00B71741" w:rsidP="00B71741">
            <w:pPr>
              <w:rPr>
                <w:rFonts w:ascii="Garamond" w:hAnsi="Garamond"/>
              </w:rPr>
            </w:pPr>
          </w:p>
        </w:tc>
      </w:tr>
      <w:tr w:rsidR="00B71741" w:rsidRPr="009A3FA1" w14:paraId="6E442F80" w14:textId="77777777" w:rsidTr="00B71741">
        <w:tc>
          <w:tcPr>
            <w:tcW w:w="10908" w:type="dxa"/>
            <w:gridSpan w:val="4"/>
            <w:shd w:val="clear" w:color="auto" w:fill="C0C0C0"/>
          </w:tcPr>
          <w:p w14:paraId="0DB4DB0D"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09790DEE" w14:textId="77777777" w:rsidTr="00B71741">
        <w:tc>
          <w:tcPr>
            <w:tcW w:w="10908" w:type="dxa"/>
            <w:gridSpan w:val="4"/>
            <w:shd w:val="clear" w:color="auto" w:fill="C0C0C0"/>
          </w:tcPr>
          <w:p w14:paraId="48DF4107" w14:textId="77777777" w:rsidR="00B71741" w:rsidRPr="009A3FA1" w:rsidRDefault="00B71741" w:rsidP="00B71741">
            <w:pPr>
              <w:rPr>
                <w:rFonts w:ascii="Garamond" w:hAnsi="Garamond"/>
              </w:rPr>
            </w:pPr>
            <w:r w:rsidRPr="009A3FA1">
              <w:rPr>
                <w:rFonts w:ascii="Garamond" w:hAnsi="Garamond"/>
              </w:rPr>
              <w:t>OVERALL COMMENTS:</w:t>
            </w:r>
          </w:p>
          <w:p w14:paraId="37CE8961" w14:textId="77777777" w:rsidR="00B71741" w:rsidRPr="009A3FA1" w:rsidRDefault="00B71741" w:rsidP="00B71741">
            <w:pPr>
              <w:rPr>
                <w:rFonts w:ascii="Garamond" w:hAnsi="Garamond"/>
              </w:rPr>
            </w:pPr>
          </w:p>
        </w:tc>
      </w:tr>
    </w:tbl>
    <w:p w14:paraId="04182614" w14:textId="77777777" w:rsidR="00B71741" w:rsidRPr="009A3FA1" w:rsidRDefault="00B71741" w:rsidP="00B71741">
      <w:pPr>
        <w:rPr>
          <w:rFonts w:ascii="Garamond" w:hAnsi="Garamond"/>
        </w:rPr>
      </w:pPr>
    </w:p>
    <w:p w14:paraId="2D796CBD" w14:textId="77777777" w:rsidR="00DC2765" w:rsidRDefault="00DC2765">
      <w:pPr>
        <w:autoSpaceDE/>
        <w:autoSpaceDN/>
        <w:adjustRightInd/>
        <w:rPr>
          <w:rFonts w:ascii="Garamond" w:hAnsi="Garamond"/>
        </w:rPr>
      </w:pPr>
      <w:r>
        <w:rPr>
          <w:rFonts w:ascii="Garamond" w:hAnsi="Garamond"/>
        </w:rPr>
        <w:br w:type="page"/>
      </w:r>
    </w:p>
    <w:p w14:paraId="264D4D3A" w14:textId="77777777" w:rsidR="006A3084" w:rsidRPr="009A3FA1" w:rsidRDefault="006A3084" w:rsidP="00B71741">
      <w:pPr>
        <w:rPr>
          <w:rFonts w:ascii="Garamond" w:hAnsi="Garamond"/>
        </w:rPr>
      </w:pPr>
    </w:p>
    <w:tbl>
      <w:tblPr>
        <w:tblStyle w:val="TableGrid"/>
        <w:tblW w:w="10908" w:type="dxa"/>
        <w:tblLayout w:type="fixed"/>
        <w:tblLook w:val="04A0" w:firstRow="1" w:lastRow="0" w:firstColumn="1" w:lastColumn="0" w:noHBand="0" w:noVBand="1"/>
      </w:tblPr>
      <w:tblGrid>
        <w:gridCol w:w="2988"/>
        <w:gridCol w:w="2916"/>
        <w:gridCol w:w="324"/>
        <w:gridCol w:w="990"/>
        <w:gridCol w:w="3690"/>
      </w:tblGrid>
      <w:tr w:rsidR="00B71741" w:rsidRPr="009A3FA1" w14:paraId="3A23892C" w14:textId="77777777" w:rsidTr="006A3084">
        <w:tc>
          <w:tcPr>
            <w:tcW w:w="10908" w:type="dxa"/>
            <w:gridSpan w:val="5"/>
            <w:tcBorders>
              <w:bottom w:val="single" w:sz="4" w:space="0" w:color="auto"/>
            </w:tcBorders>
            <w:shd w:val="clear" w:color="auto" w:fill="C0C0C0"/>
          </w:tcPr>
          <w:p w14:paraId="7E98773E"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OBSERVATIONS</w:t>
            </w:r>
          </w:p>
        </w:tc>
      </w:tr>
      <w:tr w:rsidR="00B71741" w:rsidRPr="009A3FA1" w14:paraId="1A956331" w14:textId="77777777" w:rsidTr="006A3084">
        <w:tc>
          <w:tcPr>
            <w:tcW w:w="2988" w:type="dxa"/>
            <w:shd w:val="clear" w:color="auto" w:fill="F3F3F3"/>
          </w:tcPr>
          <w:p w14:paraId="00523C5F"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2916" w:type="dxa"/>
            <w:shd w:val="clear" w:color="auto" w:fill="F3F3F3"/>
          </w:tcPr>
          <w:p w14:paraId="6DE2C4C0" w14:textId="77777777" w:rsidR="00B71741" w:rsidRPr="009A3FA1" w:rsidRDefault="00B71741" w:rsidP="00B71741">
            <w:pPr>
              <w:jc w:val="center"/>
              <w:rPr>
                <w:rFonts w:ascii="Garamond" w:hAnsi="Garamond"/>
                <w:i/>
              </w:rPr>
            </w:pPr>
            <w:r w:rsidRPr="009A3FA1">
              <w:rPr>
                <w:rFonts w:ascii="Garamond" w:hAnsi="Garamond"/>
                <w:i/>
              </w:rPr>
              <w:t>2- Effective</w:t>
            </w:r>
          </w:p>
        </w:tc>
        <w:tc>
          <w:tcPr>
            <w:tcW w:w="5004" w:type="dxa"/>
            <w:gridSpan w:val="3"/>
            <w:shd w:val="clear" w:color="auto" w:fill="F3F3F3"/>
          </w:tcPr>
          <w:p w14:paraId="2FA2FB7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25E70430" w14:textId="77777777" w:rsidTr="006A3084">
        <w:tc>
          <w:tcPr>
            <w:tcW w:w="6228" w:type="dxa"/>
            <w:gridSpan w:val="3"/>
            <w:tcBorders>
              <w:bottom w:val="single" w:sz="4" w:space="0" w:color="auto"/>
            </w:tcBorders>
            <w:shd w:val="clear" w:color="auto" w:fill="C0C0C0"/>
          </w:tcPr>
          <w:p w14:paraId="700AFE4D" w14:textId="77777777" w:rsidR="00B71741" w:rsidRPr="009A3FA1" w:rsidRDefault="00B71741" w:rsidP="00B71741">
            <w:pPr>
              <w:jc w:val="center"/>
              <w:rPr>
                <w:rFonts w:ascii="Garamond" w:hAnsi="Garamond"/>
              </w:rPr>
            </w:pPr>
          </w:p>
        </w:tc>
        <w:tc>
          <w:tcPr>
            <w:tcW w:w="990" w:type="dxa"/>
            <w:shd w:val="clear" w:color="auto" w:fill="C0C0C0"/>
          </w:tcPr>
          <w:p w14:paraId="70CAD651"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308CD57E"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37D39395" w14:textId="77777777" w:rsidTr="006A3084">
        <w:tc>
          <w:tcPr>
            <w:tcW w:w="6228" w:type="dxa"/>
            <w:gridSpan w:val="3"/>
            <w:shd w:val="clear" w:color="auto" w:fill="F3F3F3"/>
          </w:tcPr>
          <w:p w14:paraId="2A986EDE" w14:textId="77777777" w:rsidR="00B71741" w:rsidRPr="009A3FA1" w:rsidRDefault="00B71741" w:rsidP="00B71741">
            <w:pPr>
              <w:rPr>
                <w:rFonts w:ascii="Garamond" w:hAnsi="Garamond"/>
              </w:rPr>
            </w:pPr>
            <w:r w:rsidRPr="009A3FA1">
              <w:rPr>
                <w:rFonts w:ascii="Garamond" w:hAnsi="Garamond"/>
              </w:rPr>
              <w:t>Includes only objective, operationally defined information that is relevant to the referral question</w:t>
            </w:r>
          </w:p>
        </w:tc>
        <w:tc>
          <w:tcPr>
            <w:tcW w:w="990" w:type="dxa"/>
          </w:tcPr>
          <w:p w14:paraId="34E214CA" w14:textId="77777777" w:rsidR="00B71741" w:rsidRPr="009A3FA1" w:rsidRDefault="00B71741" w:rsidP="00B71741">
            <w:pPr>
              <w:rPr>
                <w:rFonts w:ascii="Garamond" w:hAnsi="Garamond"/>
              </w:rPr>
            </w:pPr>
          </w:p>
        </w:tc>
        <w:tc>
          <w:tcPr>
            <w:tcW w:w="3690" w:type="dxa"/>
          </w:tcPr>
          <w:p w14:paraId="60445090" w14:textId="77777777" w:rsidR="00B71741" w:rsidRPr="009A3FA1" w:rsidRDefault="00B71741" w:rsidP="00B71741">
            <w:pPr>
              <w:rPr>
                <w:rFonts w:ascii="Garamond" w:hAnsi="Garamond"/>
              </w:rPr>
            </w:pPr>
          </w:p>
        </w:tc>
      </w:tr>
      <w:tr w:rsidR="00B71741" w:rsidRPr="009A3FA1" w14:paraId="33D09912" w14:textId="77777777" w:rsidTr="006A3084">
        <w:tc>
          <w:tcPr>
            <w:tcW w:w="6228" w:type="dxa"/>
            <w:gridSpan w:val="3"/>
            <w:shd w:val="clear" w:color="auto" w:fill="F3F3F3"/>
          </w:tcPr>
          <w:p w14:paraId="4AD18ADA" w14:textId="77777777" w:rsidR="00B71741" w:rsidRPr="009A3FA1" w:rsidRDefault="00B71741" w:rsidP="00B71741">
            <w:pPr>
              <w:rPr>
                <w:rFonts w:ascii="Garamond" w:hAnsi="Garamond"/>
              </w:rPr>
            </w:pPr>
            <w:r w:rsidRPr="009A3FA1">
              <w:rPr>
                <w:rFonts w:ascii="Garamond" w:hAnsi="Garamond"/>
              </w:rPr>
              <w:t xml:space="preserve">Addresses child’s behaviors, including testing attention, distractibility, on-task behavior, compliance, rapport, openness, temperament, persistence, and then briefly summarizes overall testing behavior </w:t>
            </w:r>
          </w:p>
        </w:tc>
        <w:tc>
          <w:tcPr>
            <w:tcW w:w="990" w:type="dxa"/>
          </w:tcPr>
          <w:p w14:paraId="63C8B139" w14:textId="77777777" w:rsidR="00B71741" w:rsidRPr="009A3FA1" w:rsidRDefault="00B71741" w:rsidP="00B71741">
            <w:pPr>
              <w:rPr>
                <w:rFonts w:ascii="Garamond" w:hAnsi="Garamond"/>
              </w:rPr>
            </w:pPr>
          </w:p>
        </w:tc>
        <w:tc>
          <w:tcPr>
            <w:tcW w:w="3690" w:type="dxa"/>
          </w:tcPr>
          <w:p w14:paraId="2543C45B" w14:textId="77777777" w:rsidR="00B71741" w:rsidRPr="009A3FA1" w:rsidRDefault="00B71741" w:rsidP="00B71741">
            <w:pPr>
              <w:rPr>
                <w:rFonts w:ascii="Garamond" w:hAnsi="Garamond"/>
              </w:rPr>
            </w:pPr>
          </w:p>
        </w:tc>
      </w:tr>
      <w:tr w:rsidR="00B71741" w:rsidRPr="009A3FA1" w14:paraId="48D5BD21" w14:textId="77777777" w:rsidTr="006A3084">
        <w:tc>
          <w:tcPr>
            <w:tcW w:w="6228" w:type="dxa"/>
            <w:gridSpan w:val="3"/>
            <w:shd w:val="clear" w:color="auto" w:fill="F3F3F3"/>
          </w:tcPr>
          <w:p w14:paraId="648D225A" w14:textId="77777777" w:rsidR="00B71741" w:rsidRPr="009A3FA1" w:rsidRDefault="00B71741" w:rsidP="00B71741">
            <w:pPr>
              <w:rPr>
                <w:rFonts w:ascii="Garamond" w:hAnsi="Garamond"/>
              </w:rPr>
            </w:pPr>
            <w:r w:rsidRPr="009A3FA1">
              <w:rPr>
                <w:rFonts w:ascii="Garamond" w:hAnsi="Garamond"/>
              </w:rPr>
              <w:t>Reports classroom observations relevant to the referral question and notes that the observations were completed before standardized testing began</w:t>
            </w:r>
          </w:p>
        </w:tc>
        <w:tc>
          <w:tcPr>
            <w:tcW w:w="990" w:type="dxa"/>
          </w:tcPr>
          <w:p w14:paraId="156BB63B" w14:textId="77777777" w:rsidR="00B71741" w:rsidRPr="009A3FA1" w:rsidRDefault="00B71741" w:rsidP="00B71741">
            <w:pPr>
              <w:rPr>
                <w:rFonts w:ascii="Garamond" w:hAnsi="Garamond"/>
              </w:rPr>
            </w:pPr>
          </w:p>
        </w:tc>
        <w:tc>
          <w:tcPr>
            <w:tcW w:w="3690" w:type="dxa"/>
          </w:tcPr>
          <w:p w14:paraId="603ABF9C" w14:textId="77777777" w:rsidR="00B71741" w:rsidRPr="009A3FA1" w:rsidRDefault="00B71741" w:rsidP="00B71741">
            <w:pPr>
              <w:rPr>
                <w:rFonts w:ascii="Garamond" w:hAnsi="Garamond"/>
              </w:rPr>
            </w:pPr>
          </w:p>
        </w:tc>
      </w:tr>
      <w:tr w:rsidR="00B71741" w:rsidRPr="009A3FA1" w14:paraId="301CA15D" w14:textId="77777777" w:rsidTr="006A3084">
        <w:tc>
          <w:tcPr>
            <w:tcW w:w="6228" w:type="dxa"/>
            <w:gridSpan w:val="3"/>
            <w:shd w:val="clear" w:color="auto" w:fill="F3F3F3"/>
          </w:tcPr>
          <w:p w14:paraId="4AC585B0" w14:textId="77777777" w:rsidR="00B71741" w:rsidRPr="009A3FA1" w:rsidRDefault="00B71741" w:rsidP="00B71741">
            <w:pPr>
              <w:rPr>
                <w:rFonts w:ascii="Garamond" w:hAnsi="Garamond"/>
              </w:rPr>
            </w:pPr>
            <w:r w:rsidRPr="009A3FA1">
              <w:rPr>
                <w:rFonts w:ascii="Garamond" w:hAnsi="Garamond"/>
              </w:rPr>
              <w:t>Observes the student in a variety of settings (e.g., small group, music, cafeteria, recess, reading, science, etc.)</w:t>
            </w:r>
          </w:p>
        </w:tc>
        <w:tc>
          <w:tcPr>
            <w:tcW w:w="990" w:type="dxa"/>
          </w:tcPr>
          <w:p w14:paraId="16A67D98" w14:textId="77777777" w:rsidR="00B71741" w:rsidRPr="009A3FA1" w:rsidRDefault="00B71741" w:rsidP="00B71741">
            <w:pPr>
              <w:rPr>
                <w:rFonts w:ascii="Garamond" w:hAnsi="Garamond"/>
              </w:rPr>
            </w:pPr>
          </w:p>
        </w:tc>
        <w:tc>
          <w:tcPr>
            <w:tcW w:w="3690" w:type="dxa"/>
          </w:tcPr>
          <w:p w14:paraId="0C2CDCBB" w14:textId="77777777" w:rsidR="00B71741" w:rsidRPr="009A3FA1" w:rsidRDefault="00B71741" w:rsidP="00B71741">
            <w:pPr>
              <w:rPr>
                <w:rFonts w:ascii="Garamond" w:hAnsi="Garamond"/>
              </w:rPr>
            </w:pPr>
          </w:p>
        </w:tc>
      </w:tr>
      <w:tr w:rsidR="00B71741" w:rsidRPr="009A3FA1" w14:paraId="41F72AA5" w14:textId="77777777" w:rsidTr="006A3084">
        <w:tc>
          <w:tcPr>
            <w:tcW w:w="6228" w:type="dxa"/>
            <w:gridSpan w:val="3"/>
            <w:shd w:val="clear" w:color="auto" w:fill="F3F3F3"/>
          </w:tcPr>
          <w:p w14:paraId="556745CD" w14:textId="77777777" w:rsidR="00B71741" w:rsidRPr="009A3FA1" w:rsidRDefault="00B71741" w:rsidP="00B71741">
            <w:pPr>
              <w:rPr>
                <w:rFonts w:ascii="Garamond" w:hAnsi="Garamond"/>
              </w:rPr>
            </w:pPr>
            <w:r w:rsidRPr="009A3FA1">
              <w:rPr>
                <w:rFonts w:ascii="Garamond" w:hAnsi="Garamond"/>
              </w:rPr>
              <w:t>Based on examiner’s observations, comments about the reliability and validity of testing results</w:t>
            </w:r>
          </w:p>
        </w:tc>
        <w:tc>
          <w:tcPr>
            <w:tcW w:w="990" w:type="dxa"/>
          </w:tcPr>
          <w:p w14:paraId="75ED9B37" w14:textId="77777777" w:rsidR="00B71741" w:rsidRPr="009A3FA1" w:rsidRDefault="00B71741" w:rsidP="00B71741">
            <w:pPr>
              <w:rPr>
                <w:rFonts w:ascii="Garamond" w:hAnsi="Garamond"/>
              </w:rPr>
            </w:pPr>
          </w:p>
        </w:tc>
        <w:tc>
          <w:tcPr>
            <w:tcW w:w="3690" w:type="dxa"/>
          </w:tcPr>
          <w:p w14:paraId="376893B4" w14:textId="77777777" w:rsidR="00B71741" w:rsidRPr="009A3FA1" w:rsidRDefault="00B71741" w:rsidP="00B71741">
            <w:pPr>
              <w:rPr>
                <w:rFonts w:ascii="Garamond" w:hAnsi="Garamond"/>
              </w:rPr>
            </w:pPr>
          </w:p>
        </w:tc>
      </w:tr>
      <w:tr w:rsidR="00B71741" w:rsidRPr="009A3FA1" w14:paraId="7DC9991C" w14:textId="77777777" w:rsidTr="006A3084">
        <w:tc>
          <w:tcPr>
            <w:tcW w:w="6228" w:type="dxa"/>
            <w:gridSpan w:val="3"/>
            <w:tcBorders>
              <w:bottom w:val="single" w:sz="4" w:space="0" w:color="auto"/>
            </w:tcBorders>
            <w:shd w:val="clear" w:color="auto" w:fill="F3F3F3"/>
          </w:tcPr>
          <w:p w14:paraId="422BD601" w14:textId="77777777" w:rsidR="00B71741" w:rsidRPr="009A3FA1" w:rsidRDefault="00B71741" w:rsidP="00B71741">
            <w:pPr>
              <w:rPr>
                <w:rFonts w:ascii="Garamond" w:hAnsi="Garamond"/>
              </w:rPr>
            </w:pPr>
            <w:r w:rsidRPr="009A3FA1">
              <w:rPr>
                <w:rFonts w:ascii="Garamond" w:hAnsi="Garamond"/>
              </w:rPr>
              <w:t>Avoids use of dead verbs, such as “will” or “would;” uses present or past tense</w:t>
            </w:r>
          </w:p>
        </w:tc>
        <w:tc>
          <w:tcPr>
            <w:tcW w:w="990" w:type="dxa"/>
            <w:tcBorders>
              <w:bottom w:val="single" w:sz="4" w:space="0" w:color="auto"/>
            </w:tcBorders>
          </w:tcPr>
          <w:p w14:paraId="26BDCAF1" w14:textId="77777777" w:rsidR="00B71741" w:rsidRPr="009A3FA1" w:rsidRDefault="00B71741" w:rsidP="00B71741">
            <w:pPr>
              <w:rPr>
                <w:rFonts w:ascii="Garamond" w:hAnsi="Garamond"/>
              </w:rPr>
            </w:pPr>
          </w:p>
        </w:tc>
        <w:tc>
          <w:tcPr>
            <w:tcW w:w="3690" w:type="dxa"/>
            <w:tcBorders>
              <w:bottom w:val="single" w:sz="4" w:space="0" w:color="auto"/>
            </w:tcBorders>
          </w:tcPr>
          <w:p w14:paraId="5A1F4C93" w14:textId="77777777" w:rsidR="00B71741" w:rsidRPr="009A3FA1" w:rsidRDefault="00B71741" w:rsidP="00B71741">
            <w:pPr>
              <w:rPr>
                <w:rFonts w:ascii="Garamond" w:hAnsi="Garamond"/>
              </w:rPr>
            </w:pPr>
          </w:p>
        </w:tc>
      </w:tr>
      <w:tr w:rsidR="00B71741" w:rsidRPr="009A3FA1" w14:paraId="40128808" w14:textId="77777777" w:rsidTr="006A3084">
        <w:tc>
          <w:tcPr>
            <w:tcW w:w="10908" w:type="dxa"/>
            <w:gridSpan w:val="5"/>
            <w:shd w:val="clear" w:color="auto" w:fill="C0C0C0"/>
          </w:tcPr>
          <w:p w14:paraId="3A03D516"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0AE18B80" w14:textId="77777777" w:rsidTr="006A3084">
        <w:tc>
          <w:tcPr>
            <w:tcW w:w="10908" w:type="dxa"/>
            <w:gridSpan w:val="5"/>
            <w:shd w:val="clear" w:color="auto" w:fill="C0C0C0"/>
          </w:tcPr>
          <w:p w14:paraId="21F968FC" w14:textId="77777777" w:rsidR="00B71741" w:rsidRPr="009A3FA1" w:rsidRDefault="00B71741" w:rsidP="00B71741">
            <w:pPr>
              <w:rPr>
                <w:rFonts w:ascii="Garamond" w:hAnsi="Garamond"/>
              </w:rPr>
            </w:pPr>
            <w:r w:rsidRPr="009A3FA1">
              <w:rPr>
                <w:rFonts w:ascii="Garamond" w:hAnsi="Garamond"/>
              </w:rPr>
              <w:t>OVERALL COMMENTS:</w:t>
            </w:r>
          </w:p>
          <w:p w14:paraId="783D495C" w14:textId="77777777" w:rsidR="00B71741" w:rsidRPr="009A3FA1" w:rsidRDefault="00B71741" w:rsidP="00B71741">
            <w:pPr>
              <w:rPr>
                <w:rFonts w:ascii="Garamond" w:hAnsi="Garamond"/>
              </w:rPr>
            </w:pPr>
          </w:p>
          <w:p w14:paraId="62344901" w14:textId="77777777" w:rsidR="00B71741" w:rsidRPr="009A3FA1" w:rsidRDefault="00B71741" w:rsidP="00B71741">
            <w:pPr>
              <w:rPr>
                <w:rFonts w:ascii="Garamond" w:hAnsi="Garamond"/>
              </w:rPr>
            </w:pPr>
          </w:p>
        </w:tc>
      </w:tr>
    </w:tbl>
    <w:p w14:paraId="09B162B4" w14:textId="77777777" w:rsidR="00B71741" w:rsidRPr="009A3FA1" w:rsidRDefault="00B71741" w:rsidP="00B71741">
      <w:pPr>
        <w:rPr>
          <w:rFonts w:ascii="Garamond" w:hAnsi="Garamond"/>
        </w:rPr>
      </w:pPr>
    </w:p>
    <w:tbl>
      <w:tblPr>
        <w:tblStyle w:val="TableGrid"/>
        <w:tblW w:w="0" w:type="auto"/>
        <w:tblLayout w:type="fixed"/>
        <w:tblLook w:val="04A0" w:firstRow="1" w:lastRow="0" w:firstColumn="1" w:lastColumn="0" w:noHBand="0" w:noVBand="1"/>
      </w:tblPr>
      <w:tblGrid>
        <w:gridCol w:w="3528"/>
        <w:gridCol w:w="2700"/>
        <w:gridCol w:w="990"/>
        <w:gridCol w:w="3690"/>
      </w:tblGrid>
      <w:tr w:rsidR="00B71741" w:rsidRPr="009A3FA1" w14:paraId="0B8BC6A7" w14:textId="77777777" w:rsidTr="00B71741">
        <w:tc>
          <w:tcPr>
            <w:tcW w:w="10908" w:type="dxa"/>
            <w:gridSpan w:val="4"/>
            <w:tcBorders>
              <w:bottom w:val="single" w:sz="4" w:space="0" w:color="auto"/>
            </w:tcBorders>
            <w:shd w:val="clear" w:color="auto" w:fill="C0C0C0"/>
          </w:tcPr>
          <w:p w14:paraId="75244584"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SUMMARY OF ASSESSMENTS ADMINISTERED</w:t>
            </w:r>
          </w:p>
        </w:tc>
      </w:tr>
      <w:tr w:rsidR="00B71741" w:rsidRPr="009A3FA1" w14:paraId="65AFE436" w14:textId="77777777" w:rsidTr="00B71741">
        <w:tc>
          <w:tcPr>
            <w:tcW w:w="3528" w:type="dxa"/>
            <w:shd w:val="clear" w:color="auto" w:fill="F3F3F3"/>
          </w:tcPr>
          <w:p w14:paraId="0C50A526"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0CDC6A4A"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7EE6574B"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057E5E85" w14:textId="77777777" w:rsidTr="00B71741">
        <w:tc>
          <w:tcPr>
            <w:tcW w:w="6228" w:type="dxa"/>
            <w:gridSpan w:val="2"/>
            <w:tcBorders>
              <w:bottom w:val="single" w:sz="4" w:space="0" w:color="auto"/>
            </w:tcBorders>
            <w:shd w:val="clear" w:color="auto" w:fill="C0C0C0"/>
          </w:tcPr>
          <w:p w14:paraId="27D2D126" w14:textId="77777777" w:rsidR="00B71741" w:rsidRPr="009A3FA1" w:rsidRDefault="00B71741" w:rsidP="00B71741">
            <w:pPr>
              <w:jc w:val="center"/>
              <w:rPr>
                <w:rFonts w:ascii="Garamond" w:hAnsi="Garamond"/>
              </w:rPr>
            </w:pPr>
          </w:p>
        </w:tc>
        <w:tc>
          <w:tcPr>
            <w:tcW w:w="990" w:type="dxa"/>
            <w:shd w:val="clear" w:color="auto" w:fill="C0C0C0"/>
          </w:tcPr>
          <w:p w14:paraId="5DAE5700"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044C7DAF"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31C72687" w14:textId="77777777" w:rsidTr="00B71741">
        <w:tc>
          <w:tcPr>
            <w:tcW w:w="6228" w:type="dxa"/>
            <w:gridSpan w:val="2"/>
            <w:shd w:val="clear" w:color="auto" w:fill="F3F3F3"/>
          </w:tcPr>
          <w:p w14:paraId="5BFCD3C7" w14:textId="77777777" w:rsidR="00B71741" w:rsidRPr="009A3FA1" w:rsidRDefault="00B71741" w:rsidP="00B71741">
            <w:pPr>
              <w:rPr>
                <w:rFonts w:ascii="Garamond" w:hAnsi="Garamond"/>
              </w:rPr>
            </w:pPr>
            <w:r w:rsidRPr="009A3FA1">
              <w:rPr>
                <w:rFonts w:ascii="Garamond" w:hAnsi="Garamond"/>
              </w:rPr>
              <w:t>Clearly presents tests results:</w:t>
            </w:r>
          </w:p>
          <w:p w14:paraId="0D5573BB"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Uses understandable language to explain the purpose and the results of each instrument</w:t>
            </w:r>
          </w:p>
          <w:p w14:paraId="224578C5"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a complete list of scores with confidence intervals that are explained</w:t>
            </w:r>
          </w:p>
          <w:p w14:paraId="5E36DB02"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If grade or age equivalent scores are used, a clear explanation of their meaning is included</w:t>
            </w:r>
          </w:p>
          <w:p w14:paraId="797CB377"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Percentile rank (if applicable)</w:t>
            </w:r>
          </w:p>
          <w:p w14:paraId="3FFDD0F8"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Qualitative descriptors (e.g., average, etc.)</w:t>
            </w:r>
          </w:p>
        </w:tc>
        <w:tc>
          <w:tcPr>
            <w:tcW w:w="990" w:type="dxa"/>
          </w:tcPr>
          <w:p w14:paraId="074693F0" w14:textId="77777777" w:rsidR="00B71741" w:rsidRPr="009A3FA1" w:rsidRDefault="00B71741" w:rsidP="00B71741">
            <w:pPr>
              <w:rPr>
                <w:rFonts w:ascii="Garamond" w:hAnsi="Garamond"/>
              </w:rPr>
            </w:pPr>
          </w:p>
        </w:tc>
        <w:tc>
          <w:tcPr>
            <w:tcW w:w="3690" w:type="dxa"/>
          </w:tcPr>
          <w:p w14:paraId="39A6097F" w14:textId="77777777" w:rsidR="00B71741" w:rsidRPr="009A3FA1" w:rsidRDefault="00B71741" w:rsidP="00B71741">
            <w:pPr>
              <w:rPr>
                <w:rFonts w:ascii="Garamond" w:hAnsi="Garamond"/>
              </w:rPr>
            </w:pPr>
          </w:p>
        </w:tc>
      </w:tr>
      <w:tr w:rsidR="00B71741" w:rsidRPr="009A3FA1" w14:paraId="28EF7874" w14:textId="77777777" w:rsidTr="00B71741">
        <w:tc>
          <w:tcPr>
            <w:tcW w:w="6228" w:type="dxa"/>
            <w:gridSpan w:val="2"/>
            <w:shd w:val="clear" w:color="auto" w:fill="F3F3F3"/>
          </w:tcPr>
          <w:p w14:paraId="401DD745" w14:textId="77777777" w:rsidR="00B71741" w:rsidRPr="009A3FA1" w:rsidRDefault="00B71741" w:rsidP="00B71741">
            <w:pPr>
              <w:rPr>
                <w:rFonts w:ascii="Garamond" w:hAnsi="Garamond"/>
              </w:rPr>
            </w:pPr>
            <w:r w:rsidRPr="009A3FA1">
              <w:rPr>
                <w:rFonts w:ascii="Garamond" w:hAnsi="Garamond"/>
              </w:rPr>
              <w:t>If graphs or figures are used to share data they include the following:</w:t>
            </w:r>
          </w:p>
          <w:p w14:paraId="53D83DD1"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 xml:space="preserve">Clearly identify the graph’s X &amp; Y axis </w:t>
            </w:r>
          </w:p>
          <w:p w14:paraId="29C86D45"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Test scores or data points (frequency)</w:t>
            </w:r>
          </w:p>
          <w:p w14:paraId="0914AA97"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Graphs are not split onto 2 pages</w:t>
            </w:r>
          </w:p>
        </w:tc>
        <w:tc>
          <w:tcPr>
            <w:tcW w:w="990" w:type="dxa"/>
          </w:tcPr>
          <w:p w14:paraId="78E11102" w14:textId="77777777" w:rsidR="00B71741" w:rsidRPr="009A3FA1" w:rsidRDefault="00B71741" w:rsidP="00B71741">
            <w:pPr>
              <w:rPr>
                <w:rFonts w:ascii="Garamond" w:hAnsi="Garamond"/>
              </w:rPr>
            </w:pPr>
          </w:p>
        </w:tc>
        <w:tc>
          <w:tcPr>
            <w:tcW w:w="3690" w:type="dxa"/>
          </w:tcPr>
          <w:p w14:paraId="6D5675BB" w14:textId="77777777" w:rsidR="00B71741" w:rsidRPr="009A3FA1" w:rsidRDefault="00B71741" w:rsidP="00B71741">
            <w:pPr>
              <w:rPr>
                <w:rFonts w:ascii="Garamond" w:hAnsi="Garamond"/>
              </w:rPr>
            </w:pPr>
          </w:p>
        </w:tc>
      </w:tr>
      <w:tr w:rsidR="00B71741" w:rsidRPr="009A3FA1" w14:paraId="19482328" w14:textId="77777777" w:rsidTr="00B71741">
        <w:tc>
          <w:tcPr>
            <w:tcW w:w="6228" w:type="dxa"/>
            <w:gridSpan w:val="2"/>
            <w:tcBorders>
              <w:bottom w:val="single" w:sz="4" w:space="0" w:color="auto"/>
            </w:tcBorders>
            <w:shd w:val="clear" w:color="auto" w:fill="F3F3F3"/>
          </w:tcPr>
          <w:p w14:paraId="05ECB4D0" w14:textId="77777777" w:rsidR="00B71741" w:rsidRPr="009A3FA1" w:rsidRDefault="00B71741" w:rsidP="00B71741">
            <w:pPr>
              <w:rPr>
                <w:rFonts w:ascii="Garamond" w:hAnsi="Garamond"/>
              </w:rPr>
            </w:pPr>
            <w:r w:rsidRPr="009A3FA1">
              <w:rPr>
                <w:rFonts w:ascii="Garamond" w:hAnsi="Garamond"/>
              </w:rPr>
              <w:t>Uninterpretable &amp; invalid scores are not included</w:t>
            </w:r>
          </w:p>
        </w:tc>
        <w:tc>
          <w:tcPr>
            <w:tcW w:w="990" w:type="dxa"/>
            <w:tcBorders>
              <w:bottom w:val="single" w:sz="4" w:space="0" w:color="auto"/>
            </w:tcBorders>
          </w:tcPr>
          <w:p w14:paraId="64E14BA7" w14:textId="77777777" w:rsidR="00B71741" w:rsidRPr="009A3FA1" w:rsidRDefault="00B71741" w:rsidP="00B71741">
            <w:pPr>
              <w:rPr>
                <w:rFonts w:ascii="Garamond" w:hAnsi="Garamond"/>
              </w:rPr>
            </w:pPr>
          </w:p>
        </w:tc>
        <w:tc>
          <w:tcPr>
            <w:tcW w:w="3690" w:type="dxa"/>
            <w:tcBorders>
              <w:bottom w:val="single" w:sz="4" w:space="0" w:color="auto"/>
            </w:tcBorders>
          </w:tcPr>
          <w:p w14:paraId="3220396F" w14:textId="77777777" w:rsidR="00B71741" w:rsidRPr="009A3FA1" w:rsidRDefault="00B71741" w:rsidP="00B71741">
            <w:pPr>
              <w:rPr>
                <w:rFonts w:ascii="Garamond" w:hAnsi="Garamond"/>
              </w:rPr>
            </w:pPr>
          </w:p>
        </w:tc>
      </w:tr>
      <w:tr w:rsidR="00B71741" w:rsidRPr="009A3FA1" w14:paraId="6EB5CF4B" w14:textId="77777777" w:rsidTr="00B71741">
        <w:tc>
          <w:tcPr>
            <w:tcW w:w="10908" w:type="dxa"/>
            <w:gridSpan w:val="4"/>
            <w:shd w:val="clear" w:color="auto" w:fill="C0C0C0"/>
          </w:tcPr>
          <w:p w14:paraId="7F79621C"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5B5AA2C2" w14:textId="77777777" w:rsidTr="00B71741">
        <w:tc>
          <w:tcPr>
            <w:tcW w:w="10908" w:type="dxa"/>
            <w:gridSpan w:val="4"/>
            <w:shd w:val="clear" w:color="auto" w:fill="C0C0C0"/>
          </w:tcPr>
          <w:p w14:paraId="4FDE6BA7" w14:textId="77777777" w:rsidR="00B71741" w:rsidRPr="009A3FA1" w:rsidRDefault="00B71741" w:rsidP="00B71741">
            <w:pPr>
              <w:rPr>
                <w:rFonts w:ascii="Garamond" w:hAnsi="Garamond"/>
              </w:rPr>
            </w:pPr>
            <w:r w:rsidRPr="009A3FA1">
              <w:rPr>
                <w:rFonts w:ascii="Garamond" w:hAnsi="Garamond"/>
              </w:rPr>
              <w:t>OVERALL COMMENTS:</w:t>
            </w:r>
          </w:p>
          <w:p w14:paraId="22D4C5CE" w14:textId="77777777" w:rsidR="00B71741" w:rsidRPr="009A3FA1" w:rsidRDefault="00B71741" w:rsidP="00B71741">
            <w:pPr>
              <w:rPr>
                <w:rFonts w:ascii="Garamond" w:hAnsi="Garamond"/>
              </w:rPr>
            </w:pPr>
          </w:p>
          <w:p w14:paraId="57B52509" w14:textId="77777777" w:rsidR="00B71741" w:rsidRPr="009A3FA1" w:rsidRDefault="00B71741" w:rsidP="00B71741">
            <w:pPr>
              <w:rPr>
                <w:rFonts w:ascii="Garamond" w:hAnsi="Garamond"/>
              </w:rPr>
            </w:pPr>
          </w:p>
        </w:tc>
      </w:tr>
    </w:tbl>
    <w:p w14:paraId="3F22DA2C"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708"/>
        <w:gridCol w:w="2520"/>
        <w:gridCol w:w="990"/>
        <w:gridCol w:w="3690"/>
      </w:tblGrid>
      <w:tr w:rsidR="00B71741" w:rsidRPr="009A3FA1" w14:paraId="46DEAC7F" w14:textId="77777777" w:rsidTr="00B71741">
        <w:tc>
          <w:tcPr>
            <w:tcW w:w="10908" w:type="dxa"/>
            <w:gridSpan w:val="4"/>
            <w:tcBorders>
              <w:bottom w:val="single" w:sz="4" w:space="0" w:color="auto"/>
            </w:tcBorders>
            <w:shd w:val="clear" w:color="auto" w:fill="C0C0C0"/>
          </w:tcPr>
          <w:p w14:paraId="3718A0D4"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SUMMARY</w:t>
            </w:r>
          </w:p>
        </w:tc>
      </w:tr>
      <w:tr w:rsidR="00B71741" w:rsidRPr="009A3FA1" w14:paraId="13EA1F17" w14:textId="77777777" w:rsidTr="00B71741">
        <w:tc>
          <w:tcPr>
            <w:tcW w:w="3708" w:type="dxa"/>
            <w:tcBorders>
              <w:bottom w:val="single" w:sz="4" w:space="0" w:color="auto"/>
            </w:tcBorders>
            <w:shd w:val="clear" w:color="auto" w:fill="F3F3F3"/>
          </w:tcPr>
          <w:p w14:paraId="678C68EA"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510" w:type="dxa"/>
            <w:gridSpan w:val="2"/>
            <w:tcBorders>
              <w:bottom w:val="single" w:sz="4" w:space="0" w:color="auto"/>
            </w:tcBorders>
            <w:shd w:val="clear" w:color="auto" w:fill="F3F3F3"/>
          </w:tcPr>
          <w:p w14:paraId="10A1BE9D"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281A4C3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F64A7C2" w14:textId="77777777" w:rsidTr="00B71741">
        <w:tc>
          <w:tcPr>
            <w:tcW w:w="6228" w:type="dxa"/>
            <w:gridSpan w:val="2"/>
            <w:tcBorders>
              <w:bottom w:val="single" w:sz="4" w:space="0" w:color="auto"/>
            </w:tcBorders>
            <w:shd w:val="clear" w:color="auto" w:fill="C0C0C0"/>
          </w:tcPr>
          <w:p w14:paraId="17B771AD" w14:textId="77777777" w:rsidR="00B71741" w:rsidRPr="009A3FA1" w:rsidRDefault="00B71741" w:rsidP="00B71741">
            <w:pPr>
              <w:jc w:val="center"/>
              <w:rPr>
                <w:rFonts w:ascii="Garamond" w:hAnsi="Garamond"/>
              </w:rPr>
            </w:pPr>
          </w:p>
        </w:tc>
        <w:tc>
          <w:tcPr>
            <w:tcW w:w="990" w:type="dxa"/>
            <w:shd w:val="clear" w:color="auto" w:fill="C0C0C0"/>
          </w:tcPr>
          <w:p w14:paraId="7390B5CA"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119AEC37"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693CE1F4" w14:textId="77777777" w:rsidTr="00B71741">
        <w:tc>
          <w:tcPr>
            <w:tcW w:w="6228" w:type="dxa"/>
            <w:gridSpan w:val="2"/>
            <w:shd w:val="clear" w:color="auto" w:fill="F3F3F3"/>
          </w:tcPr>
          <w:p w14:paraId="5384BD01" w14:textId="77777777" w:rsidR="00B71741" w:rsidRPr="009A3FA1" w:rsidRDefault="00B71741" w:rsidP="00B71741">
            <w:pPr>
              <w:rPr>
                <w:rFonts w:ascii="Garamond" w:hAnsi="Garamond"/>
              </w:rPr>
            </w:pPr>
            <w:r w:rsidRPr="009A3FA1">
              <w:rPr>
                <w:rFonts w:ascii="Garamond" w:hAnsi="Garamond"/>
              </w:rPr>
              <w:t>No new information provided in the summary section</w:t>
            </w:r>
          </w:p>
        </w:tc>
        <w:tc>
          <w:tcPr>
            <w:tcW w:w="990" w:type="dxa"/>
          </w:tcPr>
          <w:p w14:paraId="2653AF33" w14:textId="77777777" w:rsidR="00B71741" w:rsidRPr="009A3FA1" w:rsidRDefault="00B71741" w:rsidP="00B71741">
            <w:pPr>
              <w:rPr>
                <w:rFonts w:ascii="Garamond" w:hAnsi="Garamond"/>
              </w:rPr>
            </w:pPr>
          </w:p>
        </w:tc>
        <w:tc>
          <w:tcPr>
            <w:tcW w:w="3690" w:type="dxa"/>
          </w:tcPr>
          <w:p w14:paraId="7374F737" w14:textId="77777777" w:rsidR="00B71741" w:rsidRPr="009A3FA1" w:rsidRDefault="00B71741" w:rsidP="00B71741">
            <w:pPr>
              <w:rPr>
                <w:rFonts w:ascii="Garamond" w:hAnsi="Garamond"/>
              </w:rPr>
            </w:pPr>
          </w:p>
        </w:tc>
      </w:tr>
      <w:tr w:rsidR="00B71741" w:rsidRPr="009A3FA1" w14:paraId="35452AE2" w14:textId="77777777" w:rsidTr="00B71741">
        <w:tc>
          <w:tcPr>
            <w:tcW w:w="6228" w:type="dxa"/>
            <w:gridSpan w:val="2"/>
            <w:shd w:val="clear" w:color="auto" w:fill="F3F3F3"/>
          </w:tcPr>
          <w:p w14:paraId="5FB539E9" w14:textId="77777777" w:rsidR="00B71741" w:rsidRPr="009A3FA1" w:rsidRDefault="00B71741" w:rsidP="00B71741">
            <w:pPr>
              <w:rPr>
                <w:rFonts w:ascii="Garamond" w:hAnsi="Garamond"/>
              </w:rPr>
            </w:pPr>
            <w:r w:rsidRPr="009A3FA1">
              <w:rPr>
                <w:rFonts w:ascii="Garamond" w:hAnsi="Garamond"/>
              </w:rPr>
              <w:t>Explicitly answers referral question</w:t>
            </w:r>
          </w:p>
        </w:tc>
        <w:tc>
          <w:tcPr>
            <w:tcW w:w="990" w:type="dxa"/>
          </w:tcPr>
          <w:p w14:paraId="467B8B8B" w14:textId="77777777" w:rsidR="00B71741" w:rsidRPr="009A3FA1" w:rsidRDefault="00B71741" w:rsidP="00B71741">
            <w:pPr>
              <w:rPr>
                <w:rFonts w:ascii="Garamond" w:hAnsi="Garamond"/>
              </w:rPr>
            </w:pPr>
          </w:p>
        </w:tc>
        <w:tc>
          <w:tcPr>
            <w:tcW w:w="3690" w:type="dxa"/>
          </w:tcPr>
          <w:p w14:paraId="0CA51C8E" w14:textId="77777777" w:rsidR="00B71741" w:rsidRPr="009A3FA1" w:rsidRDefault="00B71741" w:rsidP="00B71741">
            <w:pPr>
              <w:rPr>
                <w:rFonts w:ascii="Garamond" w:hAnsi="Garamond"/>
              </w:rPr>
            </w:pPr>
          </w:p>
        </w:tc>
      </w:tr>
      <w:tr w:rsidR="00B71741" w:rsidRPr="009A3FA1" w14:paraId="2C8B8A95" w14:textId="77777777" w:rsidTr="00B71741">
        <w:tc>
          <w:tcPr>
            <w:tcW w:w="6228" w:type="dxa"/>
            <w:gridSpan w:val="2"/>
            <w:shd w:val="clear" w:color="auto" w:fill="F3F3F3"/>
          </w:tcPr>
          <w:p w14:paraId="398AFBE4" w14:textId="77777777" w:rsidR="00B71741" w:rsidRPr="009A3FA1" w:rsidRDefault="00B71741" w:rsidP="00B71741">
            <w:pPr>
              <w:rPr>
                <w:rFonts w:ascii="Garamond" w:hAnsi="Garamond"/>
              </w:rPr>
            </w:pPr>
            <w:r w:rsidRPr="009A3FA1">
              <w:rPr>
                <w:rFonts w:ascii="Garamond" w:hAnsi="Garamond"/>
              </w:rPr>
              <w:t>Focus is on the child and not assessment instruments or test scores</w:t>
            </w:r>
          </w:p>
        </w:tc>
        <w:tc>
          <w:tcPr>
            <w:tcW w:w="990" w:type="dxa"/>
          </w:tcPr>
          <w:p w14:paraId="23EE20DD" w14:textId="77777777" w:rsidR="00B71741" w:rsidRPr="009A3FA1" w:rsidRDefault="00B71741" w:rsidP="00B71741">
            <w:pPr>
              <w:rPr>
                <w:rFonts w:ascii="Garamond" w:hAnsi="Garamond"/>
              </w:rPr>
            </w:pPr>
          </w:p>
        </w:tc>
        <w:tc>
          <w:tcPr>
            <w:tcW w:w="3690" w:type="dxa"/>
          </w:tcPr>
          <w:p w14:paraId="016F7942" w14:textId="77777777" w:rsidR="00B71741" w:rsidRPr="009A3FA1" w:rsidRDefault="00B71741" w:rsidP="00B71741">
            <w:pPr>
              <w:rPr>
                <w:rFonts w:ascii="Garamond" w:hAnsi="Garamond"/>
              </w:rPr>
            </w:pPr>
          </w:p>
        </w:tc>
      </w:tr>
      <w:tr w:rsidR="00B71741" w:rsidRPr="009A3FA1" w14:paraId="71EBEE54" w14:textId="77777777" w:rsidTr="00B71741">
        <w:tc>
          <w:tcPr>
            <w:tcW w:w="6228" w:type="dxa"/>
            <w:gridSpan w:val="2"/>
            <w:shd w:val="clear" w:color="auto" w:fill="F3F3F3"/>
          </w:tcPr>
          <w:p w14:paraId="0050330D" w14:textId="77777777" w:rsidR="00B71741" w:rsidRPr="009A3FA1" w:rsidRDefault="00B71741" w:rsidP="00B71741">
            <w:pPr>
              <w:rPr>
                <w:rFonts w:ascii="Garamond" w:hAnsi="Garamond"/>
              </w:rPr>
            </w:pPr>
            <w:r w:rsidRPr="009A3FA1">
              <w:rPr>
                <w:rFonts w:ascii="Garamond" w:hAnsi="Garamond"/>
              </w:rPr>
              <w:t>Brief summary of key findings that integrates the test results that include simple clear statements</w:t>
            </w:r>
          </w:p>
          <w:p w14:paraId="1FC32C30"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Focus on describing the child not the scores</w:t>
            </w:r>
          </w:p>
          <w:p w14:paraId="1D8300F3"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Identifies strengths &amp; weaknesses</w:t>
            </w:r>
          </w:p>
          <w:p w14:paraId="45C829C7"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Answers referral questions</w:t>
            </w:r>
          </w:p>
          <w:p w14:paraId="2AF7A208"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Emphasizes significant issues</w:t>
            </w:r>
          </w:p>
          <w:p w14:paraId="790FC9E5"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 xml:space="preserve">Provides statements that informs the identification or eligibility decisions </w:t>
            </w:r>
          </w:p>
          <w:p w14:paraId="6DC150D9"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lastRenderedPageBreak/>
              <w:t>Clearly states that school teams make eligibility decisions and the test results included in the report are one aspect of the decision making process</w:t>
            </w:r>
          </w:p>
        </w:tc>
        <w:tc>
          <w:tcPr>
            <w:tcW w:w="990" w:type="dxa"/>
          </w:tcPr>
          <w:p w14:paraId="2C477C03" w14:textId="77777777" w:rsidR="00B71741" w:rsidRPr="009A3FA1" w:rsidRDefault="00B71741" w:rsidP="00B71741">
            <w:pPr>
              <w:rPr>
                <w:rFonts w:ascii="Garamond" w:hAnsi="Garamond"/>
              </w:rPr>
            </w:pPr>
          </w:p>
        </w:tc>
        <w:tc>
          <w:tcPr>
            <w:tcW w:w="3690" w:type="dxa"/>
          </w:tcPr>
          <w:p w14:paraId="4D6D3736" w14:textId="77777777" w:rsidR="00B71741" w:rsidRPr="009A3FA1" w:rsidRDefault="00B71741" w:rsidP="00B71741">
            <w:pPr>
              <w:rPr>
                <w:rFonts w:ascii="Garamond" w:hAnsi="Garamond"/>
              </w:rPr>
            </w:pPr>
          </w:p>
        </w:tc>
      </w:tr>
      <w:tr w:rsidR="00B71741" w:rsidRPr="009A3FA1" w14:paraId="1BAFFA5B" w14:textId="77777777" w:rsidTr="00B71741">
        <w:tc>
          <w:tcPr>
            <w:tcW w:w="6228" w:type="dxa"/>
            <w:gridSpan w:val="2"/>
            <w:tcBorders>
              <w:bottom w:val="single" w:sz="4" w:space="0" w:color="auto"/>
            </w:tcBorders>
            <w:shd w:val="clear" w:color="auto" w:fill="F3F3F3"/>
          </w:tcPr>
          <w:p w14:paraId="0322F2F2" w14:textId="77777777" w:rsidR="00B71741" w:rsidRPr="009A3FA1" w:rsidRDefault="00B71741" w:rsidP="00B71741">
            <w:pPr>
              <w:rPr>
                <w:rFonts w:ascii="Garamond" w:hAnsi="Garamond"/>
              </w:rPr>
            </w:pPr>
            <w:r w:rsidRPr="009A3FA1">
              <w:rPr>
                <w:rFonts w:ascii="Garamond" w:hAnsi="Garamond"/>
              </w:rPr>
              <w:lastRenderedPageBreak/>
              <w:t xml:space="preserve">Creates a transition from summary section to the recommendations </w:t>
            </w:r>
          </w:p>
          <w:p w14:paraId="6ECEED13"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Connects referral question, relevant test results, and potential interventions</w:t>
            </w:r>
          </w:p>
        </w:tc>
        <w:tc>
          <w:tcPr>
            <w:tcW w:w="990" w:type="dxa"/>
            <w:tcBorders>
              <w:bottom w:val="single" w:sz="4" w:space="0" w:color="auto"/>
            </w:tcBorders>
          </w:tcPr>
          <w:p w14:paraId="1369F6D5" w14:textId="77777777" w:rsidR="00B71741" w:rsidRPr="009A3FA1" w:rsidRDefault="00B71741" w:rsidP="00B71741">
            <w:pPr>
              <w:rPr>
                <w:rFonts w:ascii="Garamond" w:hAnsi="Garamond"/>
              </w:rPr>
            </w:pPr>
          </w:p>
        </w:tc>
        <w:tc>
          <w:tcPr>
            <w:tcW w:w="3690" w:type="dxa"/>
            <w:tcBorders>
              <w:bottom w:val="single" w:sz="4" w:space="0" w:color="auto"/>
            </w:tcBorders>
          </w:tcPr>
          <w:p w14:paraId="632EF669" w14:textId="77777777" w:rsidR="00B71741" w:rsidRPr="009A3FA1" w:rsidRDefault="00B71741" w:rsidP="00B71741">
            <w:pPr>
              <w:rPr>
                <w:rFonts w:ascii="Garamond" w:hAnsi="Garamond"/>
              </w:rPr>
            </w:pPr>
          </w:p>
        </w:tc>
      </w:tr>
      <w:tr w:rsidR="00B71741" w:rsidRPr="009A3FA1" w14:paraId="0C815271" w14:textId="77777777" w:rsidTr="00B71741">
        <w:tc>
          <w:tcPr>
            <w:tcW w:w="10908" w:type="dxa"/>
            <w:gridSpan w:val="4"/>
            <w:shd w:val="clear" w:color="auto" w:fill="C0C0C0"/>
          </w:tcPr>
          <w:p w14:paraId="4924313A"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460E68FC" w14:textId="77777777" w:rsidTr="00B71741">
        <w:tc>
          <w:tcPr>
            <w:tcW w:w="10908" w:type="dxa"/>
            <w:gridSpan w:val="4"/>
            <w:shd w:val="clear" w:color="auto" w:fill="C0C0C0"/>
          </w:tcPr>
          <w:p w14:paraId="584480C2" w14:textId="77777777" w:rsidR="00B71741" w:rsidRPr="009A3FA1" w:rsidRDefault="00B71741" w:rsidP="00B71741">
            <w:pPr>
              <w:rPr>
                <w:rFonts w:ascii="Garamond" w:hAnsi="Garamond"/>
              </w:rPr>
            </w:pPr>
            <w:r w:rsidRPr="009A3FA1">
              <w:rPr>
                <w:rFonts w:ascii="Garamond" w:hAnsi="Garamond"/>
              </w:rPr>
              <w:t>OVERALL COMMENTS:</w:t>
            </w:r>
          </w:p>
          <w:p w14:paraId="570C65CC" w14:textId="77777777" w:rsidR="00B71741" w:rsidRPr="009A3FA1" w:rsidRDefault="00B71741" w:rsidP="00B71741">
            <w:pPr>
              <w:rPr>
                <w:rFonts w:ascii="Garamond" w:hAnsi="Garamond"/>
              </w:rPr>
            </w:pPr>
          </w:p>
          <w:p w14:paraId="11AA1C5A" w14:textId="77777777" w:rsidR="00B71741" w:rsidRPr="009A3FA1" w:rsidRDefault="00B71741" w:rsidP="00B71741">
            <w:pPr>
              <w:rPr>
                <w:rFonts w:ascii="Garamond" w:hAnsi="Garamond"/>
              </w:rPr>
            </w:pPr>
          </w:p>
        </w:tc>
      </w:tr>
    </w:tbl>
    <w:p w14:paraId="31DE5F8B"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528"/>
        <w:gridCol w:w="2700"/>
        <w:gridCol w:w="990"/>
        <w:gridCol w:w="3690"/>
      </w:tblGrid>
      <w:tr w:rsidR="00B71741" w:rsidRPr="009A3FA1" w14:paraId="28B4FB22" w14:textId="77777777" w:rsidTr="00B71741">
        <w:tc>
          <w:tcPr>
            <w:tcW w:w="10908" w:type="dxa"/>
            <w:gridSpan w:val="4"/>
            <w:tcBorders>
              <w:bottom w:val="single" w:sz="4" w:space="0" w:color="auto"/>
            </w:tcBorders>
            <w:shd w:val="clear" w:color="auto" w:fill="C0C0C0"/>
          </w:tcPr>
          <w:p w14:paraId="3B0422BA"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RECOMMENDATIONS</w:t>
            </w:r>
          </w:p>
        </w:tc>
      </w:tr>
      <w:tr w:rsidR="00B71741" w:rsidRPr="009A3FA1" w14:paraId="4D07D2DE" w14:textId="77777777" w:rsidTr="00B71741">
        <w:tc>
          <w:tcPr>
            <w:tcW w:w="3528" w:type="dxa"/>
            <w:shd w:val="clear" w:color="auto" w:fill="F3F3F3"/>
          </w:tcPr>
          <w:p w14:paraId="42131EB8"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728E4ABD"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57D622F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13ABAF6" w14:textId="77777777" w:rsidTr="00B71741">
        <w:tc>
          <w:tcPr>
            <w:tcW w:w="6228" w:type="dxa"/>
            <w:gridSpan w:val="2"/>
            <w:tcBorders>
              <w:bottom w:val="single" w:sz="4" w:space="0" w:color="auto"/>
            </w:tcBorders>
            <w:shd w:val="clear" w:color="auto" w:fill="C0C0C0"/>
          </w:tcPr>
          <w:p w14:paraId="40315B86" w14:textId="77777777" w:rsidR="00B71741" w:rsidRPr="009A3FA1" w:rsidRDefault="00B71741" w:rsidP="00B71741">
            <w:pPr>
              <w:jc w:val="center"/>
              <w:rPr>
                <w:rFonts w:ascii="Garamond" w:hAnsi="Garamond"/>
              </w:rPr>
            </w:pPr>
          </w:p>
        </w:tc>
        <w:tc>
          <w:tcPr>
            <w:tcW w:w="990" w:type="dxa"/>
            <w:shd w:val="clear" w:color="auto" w:fill="C0C0C0"/>
          </w:tcPr>
          <w:p w14:paraId="40910B75"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177150F0"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43B42A9D" w14:textId="77777777" w:rsidTr="00B71741">
        <w:tc>
          <w:tcPr>
            <w:tcW w:w="6228" w:type="dxa"/>
            <w:gridSpan w:val="2"/>
            <w:shd w:val="clear" w:color="auto" w:fill="F3F3F3"/>
          </w:tcPr>
          <w:p w14:paraId="75235CE9" w14:textId="77777777" w:rsidR="00B71741" w:rsidRPr="009A3FA1" w:rsidRDefault="00B71741" w:rsidP="00B71741">
            <w:pPr>
              <w:rPr>
                <w:rFonts w:ascii="Garamond" w:hAnsi="Garamond"/>
              </w:rPr>
            </w:pPr>
            <w:r w:rsidRPr="009A3FA1">
              <w:rPr>
                <w:rFonts w:ascii="Garamond" w:hAnsi="Garamond"/>
              </w:rPr>
              <w:t>Prioritizes recommendations by responding to referral question first</w:t>
            </w:r>
          </w:p>
        </w:tc>
        <w:tc>
          <w:tcPr>
            <w:tcW w:w="990" w:type="dxa"/>
          </w:tcPr>
          <w:p w14:paraId="68B04610" w14:textId="77777777" w:rsidR="00B71741" w:rsidRPr="009A3FA1" w:rsidRDefault="00B71741" w:rsidP="00B71741">
            <w:pPr>
              <w:rPr>
                <w:rFonts w:ascii="Garamond" w:hAnsi="Garamond"/>
              </w:rPr>
            </w:pPr>
          </w:p>
        </w:tc>
        <w:tc>
          <w:tcPr>
            <w:tcW w:w="3690" w:type="dxa"/>
          </w:tcPr>
          <w:p w14:paraId="4D7CB18C" w14:textId="77777777" w:rsidR="00B71741" w:rsidRPr="009A3FA1" w:rsidRDefault="00B71741" w:rsidP="00B71741">
            <w:pPr>
              <w:rPr>
                <w:rFonts w:ascii="Garamond" w:hAnsi="Garamond"/>
              </w:rPr>
            </w:pPr>
          </w:p>
        </w:tc>
      </w:tr>
      <w:tr w:rsidR="00B71741" w:rsidRPr="009A3FA1" w14:paraId="4C96F3BF" w14:textId="77777777" w:rsidTr="00B71741">
        <w:tc>
          <w:tcPr>
            <w:tcW w:w="6228" w:type="dxa"/>
            <w:gridSpan w:val="2"/>
            <w:shd w:val="clear" w:color="auto" w:fill="F3F3F3"/>
          </w:tcPr>
          <w:p w14:paraId="71D3B24F" w14:textId="77777777" w:rsidR="00B71741" w:rsidRPr="009A3FA1" w:rsidRDefault="00B71741" w:rsidP="00B71741">
            <w:pPr>
              <w:rPr>
                <w:rFonts w:ascii="Garamond" w:hAnsi="Garamond"/>
              </w:rPr>
            </w:pPr>
            <w:r w:rsidRPr="009A3FA1">
              <w:rPr>
                <w:rFonts w:ascii="Garamond" w:hAnsi="Garamond"/>
              </w:rPr>
              <w:t>Links recommendations to assessment data, behavioral observations, and interpretations</w:t>
            </w:r>
          </w:p>
        </w:tc>
        <w:tc>
          <w:tcPr>
            <w:tcW w:w="990" w:type="dxa"/>
          </w:tcPr>
          <w:p w14:paraId="616C6267" w14:textId="77777777" w:rsidR="00B71741" w:rsidRPr="009A3FA1" w:rsidRDefault="00B71741" w:rsidP="00B71741">
            <w:pPr>
              <w:rPr>
                <w:rFonts w:ascii="Garamond" w:hAnsi="Garamond"/>
              </w:rPr>
            </w:pPr>
          </w:p>
        </w:tc>
        <w:tc>
          <w:tcPr>
            <w:tcW w:w="3690" w:type="dxa"/>
          </w:tcPr>
          <w:p w14:paraId="1608043A" w14:textId="77777777" w:rsidR="00B71741" w:rsidRPr="009A3FA1" w:rsidRDefault="00B71741" w:rsidP="00B71741">
            <w:pPr>
              <w:rPr>
                <w:rFonts w:ascii="Garamond" w:hAnsi="Garamond"/>
              </w:rPr>
            </w:pPr>
          </w:p>
        </w:tc>
      </w:tr>
      <w:tr w:rsidR="00B71741" w:rsidRPr="009A3FA1" w14:paraId="362CCFF1" w14:textId="77777777" w:rsidTr="00B71741">
        <w:tc>
          <w:tcPr>
            <w:tcW w:w="6228" w:type="dxa"/>
            <w:gridSpan w:val="2"/>
            <w:shd w:val="clear" w:color="auto" w:fill="F3F3F3"/>
          </w:tcPr>
          <w:p w14:paraId="5611B596" w14:textId="77777777" w:rsidR="00B71741" w:rsidRPr="009A3FA1" w:rsidRDefault="00B71741" w:rsidP="00B71741">
            <w:pPr>
              <w:rPr>
                <w:rFonts w:ascii="Garamond" w:hAnsi="Garamond"/>
              </w:rPr>
            </w:pPr>
            <w:r w:rsidRPr="009A3FA1">
              <w:rPr>
                <w:rFonts w:ascii="Garamond" w:hAnsi="Garamond"/>
              </w:rPr>
              <w:t xml:space="preserve">Addresses environmental factors </w:t>
            </w:r>
          </w:p>
        </w:tc>
        <w:tc>
          <w:tcPr>
            <w:tcW w:w="990" w:type="dxa"/>
          </w:tcPr>
          <w:p w14:paraId="0070151C" w14:textId="77777777" w:rsidR="00B71741" w:rsidRPr="009A3FA1" w:rsidRDefault="00B71741" w:rsidP="00B71741">
            <w:pPr>
              <w:rPr>
                <w:rFonts w:ascii="Garamond" w:hAnsi="Garamond"/>
              </w:rPr>
            </w:pPr>
          </w:p>
        </w:tc>
        <w:tc>
          <w:tcPr>
            <w:tcW w:w="3690" w:type="dxa"/>
          </w:tcPr>
          <w:p w14:paraId="66E68FF0" w14:textId="77777777" w:rsidR="00B71741" w:rsidRPr="009A3FA1" w:rsidRDefault="00B71741" w:rsidP="00B71741">
            <w:pPr>
              <w:rPr>
                <w:rFonts w:ascii="Garamond" w:hAnsi="Garamond"/>
              </w:rPr>
            </w:pPr>
          </w:p>
        </w:tc>
      </w:tr>
      <w:tr w:rsidR="00B71741" w:rsidRPr="009A3FA1" w14:paraId="20A3BBFB" w14:textId="77777777" w:rsidTr="00B71741">
        <w:tc>
          <w:tcPr>
            <w:tcW w:w="6228" w:type="dxa"/>
            <w:gridSpan w:val="2"/>
            <w:shd w:val="clear" w:color="auto" w:fill="F3F3F3"/>
          </w:tcPr>
          <w:p w14:paraId="7032291D" w14:textId="77777777" w:rsidR="00B71741" w:rsidRPr="009A3FA1" w:rsidRDefault="00B71741" w:rsidP="00B71741">
            <w:pPr>
              <w:rPr>
                <w:rFonts w:ascii="Garamond" w:hAnsi="Garamond"/>
              </w:rPr>
            </w:pPr>
            <w:r w:rsidRPr="009A3FA1">
              <w:rPr>
                <w:rFonts w:ascii="Garamond" w:hAnsi="Garamond"/>
              </w:rPr>
              <w:t>Identifies modifications or strategies to assist student in coping with challenges or weaknesses</w:t>
            </w:r>
          </w:p>
        </w:tc>
        <w:tc>
          <w:tcPr>
            <w:tcW w:w="990" w:type="dxa"/>
          </w:tcPr>
          <w:p w14:paraId="4F603233" w14:textId="77777777" w:rsidR="00B71741" w:rsidRPr="009A3FA1" w:rsidRDefault="00B71741" w:rsidP="00B71741">
            <w:pPr>
              <w:rPr>
                <w:rFonts w:ascii="Garamond" w:hAnsi="Garamond"/>
              </w:rPr>
            </w:pPr>
          </w:p>
        </w:tc>
        <w:tc>
          <w:tcPr>
            <w:tcW w:w="3690" w:type="dxa"/>
          </w:tcPr>
          <w:p w14:paraId="3872A153" w14:textId="77777777" w:rsidR="00B71741" w:rsidRPr="009A3FA1" w:rsidRDefault="00B71741" w:rsidP="00B71741">
            <w:pPr>
              <w:rPr>
                <w:rFonts w:ascii="Garamond" w:hAnsi="Garamond"/>
              </w:rPr>
            </w:pPr>
          </w:p>
        </w:tc>
      </w:tr>
      <w:tr w:rsidR="00B71741" w:rsidRPr="009A3FA1" w14:paraId="0B7E4AE7" w14:textId="77777777" w:rsidTr="00B71741">
        <w:tc>
          <w:tcPr>
            <w:tcW w:w="6228" w:type="dxa"/>
            <w:gridSpan w:val="2"/>
            <w:shd w:val="clear" w:color="auto" w:fill="F3F3F3"/>
          </w:tcPr>
          <w:p w14:paraId="446F42F5" w14:textId="77777777" w:rsidR="00B71741" w:rsidRPr="009A3FA1" w:rsidRDefault="00B71741" w:rsidP="00B71741">
            <w:pPr>
              <w:rPr>
                <w:rFonts w:ascii="Garamond" w:hAnsi="Garamond"/>
              </w:rPr>
            </w:pPr>
            <w:r w:rsidRPr="009A3FA1">
              <w:rPr>
                <w:rFonts w:ascii="Garamond" w:hAnsi="Garamond"/>
              </w:rPr>
              <w:t>Identifies how strengths can compensate for weaknesses</w:t>
            </w:r>
          </w:p>
        </w:tc>
        <w:tc>
          <w:tcPr>
            <w:tcW w:w="990" w:type="dxa"/>
          </w:tcPr>
          <w:p w14:paraId="7B68825F" w14:textId="77777777" w:rsidR="00B71741" w:rsidRPr="009A3FA1" w:rsidRDefault="00B71741" w:rsidP="00B71741">
            <w:pPr>
              <w:rPr>
                <w:rFonts w:ascii="Garamond" w:hAnsi="Garamond"/>
              </w:rPr>
            </w:pPr>
          </w:p>
        </w:tc>
        <w:tc>
          <w:tcPr>
            <w:tcW w:w="3690" w:type="dxa"/>
          </w:tcPr>
          <w:p w14:paraId="735E80C0" w14:textId="77777777" w:rsidR="00B71741" w:rsidRPr="009A3FA1" w:rsidRDefault="00B71741" w:rsidP="00B71741">
            <w:pPr>
              <w:rPr>
                <w:rFonts w:ascii="Garamond" w:hAnsi="Garamond"/>
              </w:rPr>
            </w:pPr>
          </w:p>
        </w:tc>
      </w:tr>
      <w:tr w:rsidR="00B71741" w:rsidRPr="009A3FA1" w14:paraId="21D46D89" w14:textId="77777777" w:rsidTr="00B71741">
        <w:tc>
          <w:tcPr>
            <w:tcW w:w="6228" w:type="dxa"/>
            <w:gridSpan w:val="2"/>
            <w:shd w:val="clear" w:color="auto" w:fill="F3F3F3"/>
          </w:tcPr>
          <w:p w14:paraId="070C2ADB" w14:textId="77777777" w:rsidR="00B71741" w:rsidRPr="009A3FA1" w:rsidRDefault="00B71741" w:rsidP="00B71741">
            <w:pPr>
              <w:rPr>
                <w:rFonts w:ascii="Garamond" w:hAnsi="Garamond"/>
              </w:rPr>
            </w:pPr>
            <w:r w:rsidRPr="009A3FA1">
              <w:rPr>
                <w:rFonts w:ascii="Garamond" w:hAnsi="Garamond"/>
              </w:rPr>
              <w:t xml:space="preserve">Clearly states realistic and achievable recommendations, based on “best practice” and current research </w:t>
            </w:r>
          </w:p>
        </w:tc>
        <w:tc>
          <w:tcPr>
            <w:tcW w:w="990" w:type="dxa"/>
          </w:tcPr>
          <w:p w14:paraId="78D4CA1A" w14:textId="77777777" w:rsidR="00B71741" w:rsidRPr="009A3FA1" w:rsidRDefault="00B71741" w:rsidP="00B71741">
            <w:pPr>
              <w:rPr>
                <w:rFonts w:ascii="Garamond" w:hAnsi="Garamond"/>
              </w:rPr>
            </w:pPr>
          </w:p>
        </w:tc>
        <w:tc>
          <w:tcPr>
            <w:tcW w:w="3690" w:type="dxa"/>
          </w:tcPr>
          <w:p w14:paraId="165A50A4" w14:textId="77777777" w:rsidR="00B71741" w:rsidRPr="009A3FA1" w:rsidRDefault="00B71741" w:rsidP="00B71741">
            <w:pPr>
              <w:rPr>
                <w:rFonts w:ascii="Garamond" w:hAnsi="Garamond"/>
              </w:rPr>
            </w:pPr>
          </w:p>
        </w:tc>
      </w:tr>
      <w:tr w:rsidR="00B71741" w:rsidRPr="009A3FA1" w14:paraId="2AF545B3" w14:textId="77777777" w:rsidTr="00B71741">
        <w:tc>
          <w:tcPr>
            <w:tcW w:w="6228" w:type="dxa"/>
            <w:gridSpan w:val="2"/>
            <w:shd w:val="clear" w:color="auto" w:fill="F3F3F3"/>
          </w:tcPr>
          <w:p w14:paraId="6D7ADEF5" w14:textId="77777777" w:rsidR="00B71741" w:rsidRPr="009A3FA1" w:rsidRDefault="00B71741" w:rsidP="00B71741">
            <w:pPr>
              <w:rPr>
                <w:rFonts w:ascii="Garamond" w:hAnsi="Garamond"/>
              </w:rPr>
            </w:pPr>
            <w:r w:rsidRPr="009A3FA1">
              <w:rPr>
                <w:rFonts w:ascii="Garamond" w:hAnsi="Garamond"/>
              </w:rPr>
              <w:t>Describes interventions in sufficient detail in order for teachers and parents to easily implement interventions</w:t>
            </w:r>
          </w:p>
        </w:tc>
        <w:tc>
          <w:tcPr>
            <w:tcW w:w="990" w:type="dxa"/>
          </w:tcPr>
          <w:p w14:paraId="1DC85411" w14:textId="77777777" w:rsidR="00B71741" w:rsidRPr="009A3FA1" w:rsidRDefault="00B71741" w:rsidP="00B71741">
            <w:pPr>
              <w:rPr>
                <w:rFonts w:ascii="Garamond" w:hAnsi="Garamond"/>
              </w:rPr>
            </w:pPr>
          </w:p>
        </w:tc>
        <w:tc>
          <w:tcPr>
            <w:tcW w:w="3690" w:type="dxa"/>
          </w:tcPr>
          <w:p w14:paraId="294DDBC8" w14:textId="77777777" w:rsidR="00B71741" w:rsidRPr="009A3FA1" w:rsidRDefault="00B71741" w:rsidP="00B71741">
            <w:pPr>
              <w:rPr>
                <w:rFonts w:ascii="Garamond" w:hAnsi="Garamond"/>
              </w:rPr>
            </w:pPr>
          </w:p>
        </w:tc>
      </w:tr>
      <w:tr w:rsidR="00B71741" w:rsidRPr="009A3FA1" w14:paraId="292AE27C" w14:textId="77777777" w:rsidTr="00B71741">
        <w:tc>
          <w:tcPr>
            <w:tcW w:w="6228" w:type="dxa"/>
            <w:gridSpan w:val="2"/>
            <w:shd w:val="clear" w:color="auto" w:fill="F3F3F3"/>
          </w:tcPr>
          <w:p w14:paraId="1E7FA6CA" w14:textId="77777777" w:rsidR="00B71741" w:rsidRPr="009A3FA1" w:rsidRDefault="00B71741" w:rsidP="00B71741">
            <w:pPr>
              <w:rPr>
                <w:rFonts w:ascii="Garamond" w:hAnsi="Garamond"/>
              </w:rPr>
            </w:pPr>
            <w:r w:rsidRPr="009A3FA1">
              <w:rPr>
                <w:rFonts w:ascii="Garamond" w:hAnsi="Garamond"/>
              </w:rPr>
              <w:t xml:space="preserve">Suggests interventions (minimum of 3) and does not mandates.  When specific programs are indicated phrases the recommendation as an option and provides a rationale for that specific program </w:t>
            </w:r>
          </w:p>
        </w:tc>
        <w:tc>
          <w:tcPr>
            <w:tcW w:w="990" w:type="dxa"/>
          </w:tcPr>
          <w:p w14:paraId="222E6728" w14:textId="77777777" w:rsidR="00B71741" w:rsidRPr="009A3FA1" w:rsidRDefault="00B71741" w:rsidP="00B71741">
            <w:pPr>
              <w:rPr>
                <w:rFonts w:ascii="Garamond" w:hAnsi="Garamond"/>
              </w:rPr>
            </w:pPr>
          </w:p>
        </w:tc>
        <w:tc>
          <w:tcPr>
            <w:tcW w:w="3690" w:type="dxa"/>
          </w:tcPr>
          <w:p w14:paraId="69381FDA" w14:textId="77777777" w:rsidR="00B71741" w:rsidRPr="009A3FA1" w:rsidRDefault="00B71741" w:rsidP="00B71741">
            <w:pPr>
              <w:rPr>
                <w:rFonts w:ascii="Garamond" w:hAnsi="Garamond"/>
              </w:rPr>
            </w:pPr>
          </w:p>
        </w:tc>
      </w:tr>
      <w:tr w:rsidR="00B71741" w:rsidRPr="009A3FA1" w14:paraId="742BF60A" w14:textId="77777777" w:rsidTr="00B71741">
        <w:tc>
          <w:tcPr>
            <w:tcW w:w="6228" w:type="dxa"/>
            <w:gridSpan w:val="2"/>
            <w:shd w:val="clear" w:color="auto" w:fill="F3F3F3"/>
          </w:tcPr>
          <w:p w14:paraId="6D3F8549" w14:textId="77777777" w:rsidR="00B71741" w:rsidRPr="009A3FA1" w:rsidRDefault="00B71741" w:rsidP="00B71741">
            <w:pPr>
              <w:rPr>
                <w:rFonts w:ascii="Garamond" w:hAnsi="Garamond"/>
              </w:rPr>
            </w:pPr>
            <w:r w:rsidRPr="009A3FA1">
              <w:rPr>
                <w:rFonts w:ascii="Garamond" w:hAnsi="Garamond"/>
                <w:lang w:val="de-DE"/>
              </w:rPr>
              <w:t xml:space="preserve">Uses tentative wording </w:t>
            </w:r>
          </w:p>
        </w:tc>
        <w:tc>
          <w:tcPr>
            <w:tcW w:w="990" w:type="dxa"/>
          </w:tcPr>
          <w:p w14:paraId="38E94458" w14:textId="77777777" w:rsidR="00B71741" w:rsidRPr="009A3FA1" w:rsidRDefault="00B71741" w:rsidP="00B71741">
            <w:pPr>
              <w:rPr>
                <w:rFonts w:ascii="Garamond" w:hAnsi="Garamond"/>
              </w:rPr>
            </w:pPr>
          </w:p>
        </w:tc>
        <w:tc>
          <w:tcPr>
            <w:tcW w:w="3690" w:type="dxa"/>
          </w:tcPr>
          <w:p w14:paraId="67EFC380" w14:textId="77777777" w:rsidR="00B71741" w:rsidRPr="009A3FA1" w:rsidRDefault="00B71741" w:rsidP="00B71741">
            <w:pPr>
              <w:rPr>
                <w:rFonts w:ascii="Garamond" w:hAnsi="Garamond"/>
              </w:rPr>
            </w:pPr>
          </w:p>
        </w:tc>
      </w:tr>
      <w:tr w:rsidR="00B71741" w:rsidRPr="009A3FA1" w14:paraId="2406F86C" w14:textId="77777777" w:rsidTr="00B71741">
        <w:tc>
          <w:tcPr>
            <w:tcW w:w="6228" w:type="dxa"/>
            <w:gridSpan w:val="2"/>
            <w:shd w:val="clear" w:color="auto" w:fill="F3F3F3"/>
          </w:tcPr>
          <w:p w14:paraId="558AD717" w14:textId="77777777" w:rsidR="00B71741" w:rsidRPr="009A3FA1" w:rsidRDefault="00B71741" w:rsidP="00B71741">
            <w:pPr>
              <w:rPr>
                <w:rFonts w:ascii="Garamond" w:hAnsi="Garamond"/>
              </w:rPr>
            </w:pPr>
            <w:r w:rsidRPr="009A3FA1">
              <w:rPr>
                <w:rFonts w:ascii="Garamond" w:hAnsi="Garamond"/>
              </w:rPr>
              <w:t>Includes a specific plan for collecting data and monitoring progress (who, where, what, when and how)</w:t>
            </w:r>
          </w:p>
        </w:tc>
        <w:tc>
          <w:tcPr>
            <w:tcW w:w="990" w:type="dxa"/>
          </w:tcPr>
          <w:p w14:paraId="4A6A7821" w14:textId="77777777" w:rsidR="00B71741" w:rsidRPr="009A3FA1" w:rsidRDefault="00B71741" w:rsidP="00B71741">
            <w:pPr>
              <w:rPr>
                <w:rFonts w:ascii="Garamond" w:hAnsi="Garamond"/>
              </w:rPr>
            </w:pPr>
          </w:p>
        </w:tc>
        <w:tc>
          <w:tcPr>
            <w:tcW w:w="3690" w:type="dxa"/>
          </w:tcPr>
          <w:p w14:paraId="718F5D9B" w14:textId="77777777" w:rsidR="00B71741" w:rsidRPr="009A3FA1" w:rsidRDefault="00B71741" w:rsidP="00B71741">
            <w:pPr>
              <w:rPr>
                <w:rFonts w:ascii="Garamond" w:hAnsi="Garamond"/>
              </w:rPr>
            </w:pPr>
          </w:p>
        </w:tc>
      </w:tr>
      <w:tr w:rsidR="00B71741" w:rsidRPr="009A3FA1" w14:paraId="39F8ADC8" w14:textId="77777777" w:rsidTr="00B71741">
        <w:tc>
          <w:tcPr>
            <w:tcW w:w="10908" w:type="dxa"/>
            <w:gridSpan w:val="4"/>
            <w:shd w:val="clear" w:color="auto" w:fill="C0C0C0"/>
          </w:tcPr>
          <w:p w14:paraId="3A751D7A"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2FFA9280" w14:textId="77777777" w:rsidTr="00B71741">
        <w:tc>
          <w:tcPr>
            <w:tcW w:w="10908" w:type="dxa"/>
            <w:gridSpan w:val="4"/>
            <w:shd w:val="clear" w:color="auto" w:fill="C0C0C0"/>
          </w:tcPr>
          <w:p w14:paraId="142FB10B" w14:textId="77777777" w:rsidR="00B71741" w:rsidRPr="009A3FA1" w:rsidRDefault="00B71741" w:rsidP="00B71741">
            <w:pPr>
              <w:rPr>
                <w:rFonts w:ascii="Garamond" w:hAnsi="Garamond"/>
              </w:rPr>
            </w:pPr>
            <w:r w:rsidRPr="009A3FA1">
              <w:rPr>
                <w:rFonts w:ascii="Garamond" w:hAnsi="Garamond"/>
              </w:rPr>
              <w:t>OVERALL COMMENTS:</w:t>
            </w:r>
          </w:p>
          <w:p w14:paraId="04A7AF3E" w14:textId="77777777" w:rsidR="00B71741" w:rsidRPr="009A3FA1" w:rsidRDefault="00B71741" w:rsidP="00B71741">
            <w:pPr>
              <w:rPr>
                <w:rFonts w:ascii="Garamond" w:hAnsi="Garamond"/>
              </w:rPr>
            </w:pPr>
          </w:p>
        </w:tc>
      </w:tr>
    </w:tbl>
    <w:p w14:paraId="3AD2FC16"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618"/>
        <w:gridCol w:w="2610"/>
        <w:gridCol w:w="990"/>
        <w:gridCol w:w="3690"/>
      </w:tblGrid>
      <w:tr w:rsidR="00B71741" w:rsidRPr="009A3FA1" w14:paraId="4C5054A8" w14:textId="77777777" w:rsidTr="006A3084">
        <w:tc>
          <w:tcPr>
            <w:tcW w:w="10908" w:type="dxa"/>
            <w:gridSpan w:val="4"/>
            <w:tcBorders>
              <w:bottom w:val="single" w:sz="4" w:space="0" w:color="auto"/>
            </w:tcBorders>
            <w:shd w:val="clear" w:color="auto" w:fill="C0C0C0"/>
          </w:tcPr>
          <w:p w14:paraId="4B1DABB0"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OVERALL REPORT</w:t>
            </w:r>
          </w:p>
        </w:tc>
      </w:tr>
      <w:tr w:rsidR="00B71741" w:rsidRPr="009A3FA1" w14:paraId="797694DE" w14:textId="77777777" w:rsidTr="006A3084">
        <w:tc>
          <w:tcPr>
            <w:tcW w:w="3618" w:type="dxa"/>
            <w:shd w:val="clear" w:color="auto" w:fill="F3F3F3"/>
          </w:tcPr>
          <w:p w14:paraId="40CC8314"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00" w:type="dxa"/>
            <w:gridSpan w:val="2"/>
            <w:shd w:val="clear" w:color="auto" w:fill="F3F3F3"/>
          </w:tcPr>
          <w:p w14:paraId="00CD6C23"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63BA3455"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6A5011B8" w14:textId="77777777" w:rsidTr="006A3084">
        <w:tc>
          <w:tcPr>
            <w:tcW w:w="6228" w:type="dxa"/>
            <w:gridSpan w:val="2"/>
            <w:tcBorders>
              <w:bottom w:val="single" w:sz="4" w:space="0" w:color="auto"/>
            </w:tcBorders>
            <w:shd w:val="clear" w:color="auto" w:fill="C0C0C0"/>
          </w:tcPr>
          <w:p w14:paraId="5539F4D8" w14:textId="77777777" w:rsidR="00B71741" w:rsidRPr="009A3FA1" w:rsidRDefault="00B71741" w:rsidP="00B71741">
            <w:pPr>
              <w:jc w:val="center"/>
              <w:rPr>
                <w:rFonts w:ascii="Garamond" w:hAnsi="Garamond"/>
              </w:rPr>
            </w:pPr>
          </w:p>
        </w:tc>
        <w:tc>
          <w:tcPr>
            <w:tcW w:w="990" w:type="dxa"/>
            <w:shd w:val="clear" w:color="auto" w:fill="C0C0C0"/>
          </w:tcPr>
          <w:p w14:paraId="2B72E766"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7224013A"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27AB6262" w14:textId="77777777" w:rsidTr="006A3084">
        <w:tc>
          <w:tcPr>
            <w:tcW w:w="6228" w:type="dxa"/>
            <w:gridSpan w:val="2"/>
            <w:shd w:val="clear" w:color="auto" w:fill="F3F3F3"/>
          </w:tcPr>
          <w:p w14:paraId="1CC49F3B" w14:textId="77777777" w:rsidR="00B71741" w:rsidRPr="009A3FA1" w:rsidRDefault="00B71741" w:rsidP="00B71741">
            <w:pPr>
              <w:rPr>
                <w:rFonts w:ascii="Garamond" w:hAnsi="Garamond"/>
              </w:rPr>
            </w:pPr>
            <w:r w:rsidRPr="009A3FA1">
              <w:rPr>
                <w:rFonts w:ascii="Garamond" w:hAnsi="Garamond"/>
              </w:rPr>
              <w:t>Professional Demeanor</w:t>
            </w:r>
          </w:p>
          <w:p w14:paraId="3E1D56AD"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Has a clear organizational structure</w:t>
            </w:r>
          </w:p>
          <w:p w14:paraId="06930630"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Avoids jargon</w:t>
            </w:r>
          </w:p>
          <w:p w14:paraId="51612306"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 xml:space="preserve">Is readable for both lay and professional audiences </w:t>
            </w:r>
          </w:p>
          <w:p w14:paraId="168970E1"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No typos or grammatical errors</w:t>
            </w:r>
          </w:p>
          <w:p w14:paraId="31BC1718"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a signature of supervisor and position of supervisor</w:t>
            </w:r>
          </w:p>
          <w:p w14:paraId="17CEC5C5"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signature of student and indicates practicum or internship status</w:t>
            </w:r>
          </w:p>
        </w:tc>
        <w:tc>
          <w:tcPr>
            <w:tcW w:w="990" w:type="dxa"/>
          </w:tcPr>
          <w:p w14:paraId="7285C611" w14:textId="77777777" w:rsidR="00B71741" w:rsidRPr="009A3FA1" w:rsidRDefault="00B71741" w:rsidP="00B71741">
            <w:pPr>
              <w:rPr>
                <w:rFonts w:ascii="Garamond" w:hAnsi="Garamond"/>
              </w:rPr>
            </w:pPr>
          </w:p>
        </w:tc>
        <w:tc>
          <w:tcPr>
            <w:tcW w:w="3690" w:type="dxa"/>
          </w:tcPr>
          <w:p w14:paraId="110C8087" w14:textId="77777777" w:rsidR="00B71741" w:rsidRPr="009A3FA1" w:rsidRDefault="00B71741" w:rsidP="00B71741">
            <w:pPr>
              <w:rPr>
                <w:rFonts w:ascii="Garamond" w:hAnsi="Garamond"/>
              </w:rPr>
            </w:pPr>
          </w:p>
        </w:tc>
      </w:tr>
      <w:tr w:rsidR="00B71741" w:rsidRPr="009A3FA1" w14:paraId="561BA25F" w14:textId="77777777" w:rsidTr="006A3084">
        <w:tc>
          <w:tcPr>
            <w:tcW w:w="6228" w:type="dxa"/>
            <w:gridSpan w:val="2"/>
            <w:shd w:val="clear" w:color="auto" w:fill="F3F3F3"/>
          </w:tcPr>
          <w:p w14:paraId="74EA0AF0" w14:textId="77777777" w:rsidR="00B71741" w:rsidRPr="009A3FA1" w:rsidRDefault="00B71741" w:rsidP="00B71741">
            <w:pPr>
              <w:rPr>
                <w:rFonts w:ascii="Garamond" w:hAnsi="Garamond"/>
              </w:rPr>
            </w:pPr>
            <w:r w:rsidRPr="009A3FA1">
              <w:rPr>
                <w:rFonts w:ascii="Garamond" w:hAnsi="Garamond"/>
              </w:rPr>
              <w:t>Provides accurate and in-depth description of the child’s functioning, capabilities, needs, and situational challenges</w:t>
            </w:r>
          </w:p>
        </w:tc>
        <w:tc>
          <w:tcPr>
            <w:tcW w:w="990" w:type="dxa"/>
          </w:tcPr>
          <w:p w14:paraId="51B28203" w14:textId="77777777" w:rsidR="00B71741" w:rsidRPr="009A3FA1" w:rsidRDefault="00B71741" w:rsidP="00B71741">
            <w:pPr>
              <w:rPr>
                <w:rFonts w:ascii="Garamond" w:hAnsi="Garamond"/>
              </w:rPr>
            </w:pPr>
          </w:p>
        </w:tc>
        <w:tc>
          <w:tcPr>
            <w:tcW w:w="3690" w:type="dxa"/>
          </w:tcPr>
          <w:p w14:paraId="48328B6D" w14:textId="77777777" w:rsidR="00B71741" w:rsidRPr="009A3FA1" w:rsidRDefault="00B71741" w:rsidP="00B71741">
            <w:pPr>
              <w:rPr>
                <w:rFonts w:ascii="Garamond" w:hAnsi="Garamond"/>
              </w:rPr>
            </w:pPr>
          </w:p>
        </w:tc>
      </w:tr>
      <w:tr w:rsidR="00B71741" w:rsidRPr="009A3FA1" w14:paraId="6AF555BA" w14:textId="77777777" w:rsidTr="006A3084">
        <w:tc>
          <w:tcPr>
            <w:tcW w:w="6228" w:type="dxa"/>
            <w:gridSpan w:val="2"/>
            <w:shd w:val="clear" w:color="auto" w:fill="F3F3F3"/>
          </w:tcPr>
          <w:p w14:paraId="7D31052D" w14:textId="77777777" w:rsidR="00B71741" w:rsidRPr="009A3FA1" w:rsidRDefault="00B71741" w:rsidP="00B71741">
            <w:pPr>
              <w:rPr>
                <w:rFonts w:ascii="Garamond" w:hAnsi="Garamond"/>
              </w:rPr>
            </w:pPr>
            <w:r w:rsidRPr="009A3FA1">
              <w:rPr>
                <w:rFonts w:ascii="Garamond" w:hAnsi="Garamond"/>
              </w:rPr>
              <w:t xml:space="preserve">Provides conclusions that focus on intervention efforts and determine the range of available options </w:t>
            </w:r>
          </w:p>
        </w:tc>
        <w:tc>
          <w:tcPr>
            <w:tcW w:w="990" w:type="dxa"/>
          </w:tcPr>
          <w:p w14:paraId="5CA09A6A" w14:textId="77777777" w:rsidR="00B71741" w:rsidRPr="009A3FA1" w:rsidRDefault="00B71741" w:rsidP="00B71741">
            <w:pPr>
              <w:rPr>
                <w:rFonts w:ascii="Garamond" w:hAnsi="Garamond"/>
              </w:rPr>
            </w:pPr>
          </w:p>
        </w:tc>
        <w:tc>
          <w:tcPr>
            <w:tcW w:w="3690" w:type="dxa"/>
          </w:tcPr>
          <w:p w14:paraId="1850B325" w14:textId="77777777" w:rsidR="00B71741" w:rsidRPr="009A3FA1" w:rsidRDefault="00B71741" w:rsidP="00B71741">
            <w:pPr>
              <w:rPr>
                <w:rFonts w:ascii="Garamond" w:hAnsi="Garamond"/>
              </w:rPr>
            </w:pPr>
          </w:p>
        </w:tc>
      </w:tr>
      <w:tr w:rsidR="00B71741" w:rsidRPr="009A3FA1" w14:paraId="416BDD4D" w14:textId="77777777" w:rsidTr="006A3084">
        <w:tc>
          <w:tcPr>
            <w:tcW w:w="6228" w:type="dxa"/>
            <w:gridSpan w:val="2"/>
            <w:tcBorders>
              <w:bottom w:val="single" w:sz="4" w:space="0" w:color="auto"/>
            </w:tcBorders>
            <w:shd w:val="clear" w:color="auto" w:fill="F3F3F3"/>
          </w:tcPr>
          <w:p w14:paraId="60E69EC1" w14:textId="77777777" w:rsidR="00B71741" w:rsidRPr="009A3FA1" w:rsidRDefault="00B71741" w:rsidP="00B71741">
            <w:pPr>
              <w:rPr>
                <w:rFonts w:ascii="Garamond" w:hAnsi="Garamond"/>
              </w:rPr>
            </w:pPr>
            <w:r w:rsidRPr="009A3FA1">
              <w:rPr>
                <w:rFonts w:ascii="Garamond" w:hAnsi="Garamond"/>
              </w:rPr>
              <w:t>Provides insights and recommendations that improve the functioning and well-being of the child</w:t>
            </w:r>
          </w:p>
        </w:tc>
        <w:tc>
          <w:tcPr>
            <w:tcW w:w="990" w:type="dxa"/>
            <w:tcBorders>
              <w:bottom w:val="single" w:sz="4" w:space="0" w:color="auto"/>
            </w:tcBorders>
          </w:tcPr>
          <w:p w14:paraId="0A653865" w14:textId="77777777" w:rsidR="00B71741" w:rsidRPr="009A3FA1" w:rsidRDefault="00B71741" w:rsidP="00B71741">
            <w:pPr>
              <w:rPr>
                <w:rFonts w:ascii="Garamond" w:hAnsi="Garamond"/>
              </w:rPr>
            </w:pPr>
          </w:p>
        </w:tc>
        <w:tc>
          <w:tcPr>
            <w:tcW w:w="3690" w:type="dxa"/>
            <w:tcBorders>
              <w:bottom w:val="single" w:sz="4" w:space="0" w:color="auto"/>
            </w:tcBorders>
          </w:tcPr>
          <w:p w14:paraId="68312BD8" w14:textId="77777777" w:rsidR="00B71741" w:rsidRPr="009A3FA1" w:rsidRDefault="00B71741" w:rsidP="00B71741">
            <w:pPr>
              <w:rPr>
                <w:rFonts w:ascii="Garamond" w:hAnsi="Garamond"/>
              </w:rPr>
            </w:pPr>
          </w:p>
        </w:tc>
      </w:tr>
      <w:tr w:rsidR="00B71741" w:rsidRPr="009A3FA1" w14:paraId="76680427" w14:textId="77777777" w:rsidTr="006A3084">
        <w:tc>
          <w:tcPr>
            <w:tcW w:w="10908" w:type="dxa"/>
            <w:gridSpan w:val="4"/>
            <w:shd w:val="clear" w:color="auto" w:fill="C0C0C0"/>
          </w:tcPr>
          <w:p w14:paraId="6215B906"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74D24B77" w14:textId="77777777" w:rsidTr="006A3084">
        <w:tc>
          <w:tcPr>
            <w:tcW w:w="10908" w:type="dxa"/>
            <w:gridSpan w:val="4"/>
            <w:shd w:val="clear" w:color="auto" w:fill="C0C0C0"/>
          </w:tcPr>
          <w:p w14:paraId="0F74385E" w14:textId="77777777" w:rsidR="00B71741" w:rsidRPr="009A3FA1" w:rsidRDefault="00B71741" w:rsidP="00B71741">
            <w:pPr>
              <w:rPr>
                <w:rFonts w:ascii="Garamond" w:hAnsi="Garamond"/>
              </w:rPr>
            </w:pPr>
            <w:r w:rsidRPr="009A3FA1">
              <w:rPr>
                <w:rFonts w:ascii="Garamond" w:hAnsi="Garamond"/>
              </w:rPr>
              <w:t>OVERALL COMMENTS:</w:t>
            </w:r>
          </w:p>
          <w:p w14:paraId="78A32CB6" w14:textId="77777777" w:rsidR="00B71741" w:rsidRPr="009A3FA1" w:rsidRDefault="00B71741" w:rsidP="00B71741">
            <w:pPr>
              <w:rPr>
                <w:rFonts w:ascii="Garamond" w:hAnsi="Garamond"/>
              </w:rPr>
            </w:pPr>
          </w:p>
          <w:p w14:paraId="26F735A9" w14:textId="77777777" w:rsidR="00B71741" w:rsidRPr="009A3FA1" w:rsidRDefault="00B71741" w:rsidP="00B71741">
            <w:pPr>
              <w:rPr>
                <w:rFonts w:ascii="Garamond" w:hAnsi="Garamond"/>
              </w:rPr>
            </w:pPr>
          </w:p>
        </w:tc>
      </w:tr>
    </w:tbl>
    <w:p w14:paraId="42A6017A" w14:textId="77777777" w:rsidR="00B71741" w:rsidRPr="009A3FA1" w:rsidRDefault="00B71741" w:rsidP="00B71741">
      <w:pPr>
        <w:rPr>
          <w:rFonts w:ascii="Garamond" w:hAnsi="Garamond"/>
        </w:rPr>
      </w:pPr>
    </w:p>
    <w:p w14:paraId="759378DD" w14:textId="77777777" w:rsidR="00581CE3" w:rsidRDefault="00581CE3">
      <w:pPr>
        <w:autoSpaceDE/>
        <w:autoSpaceDN/>
        <w:adjustRightInd/>
        <w:rPr>
          <w:rFonts w:ascii="Garamond" w:hAnsi="Garamond" w:cs="Arial"/>
          <w:b/>
          <w:bCs/>
          <w:iCs/>
          <w:sz w:val="32"/>
          <w:szCs w:val="28"/>
        </w:rPr>
      </w:pPr>
      <w:bookmarkStart w:id="723" w:name="_Toc239867052"/>
      <w:r>
        <w:rPr>
          <w:sz w:val="32"/>
        </w:rPr>
        <w:br w:type="page"/>
      </w:r>
    </w:p>
    <w:p w14:paraId="3590A46E" w14:textId="77777777" w:rsidR="00362A37" w:rsidRPr="009A3FA1" w:rsidRDefault="00362A37" w:rsidP="00A1709A">
      <w:pPr>
        <w:pStyle w:val="Heading2"/>
        <w:spacing w:before="0"/>
        <w:jc w:val="center"/>
        <w:rPr>
          <w:sz w:val="36"/>
        </w:rPr>
      </w:pPr>
      <w:bookmarkStart w:id="724" w:name="_Toc509324788"/>
      <w:r w:rsidRPr="009A3FA1">
        <w:rPr>
          <w:sz w:val="32"/>
        </w:rPr>
        <w:lastRenderedPageBreak/>
        <w:t>Rubric for Evaluating Portfolio</w:t>
      </w:r>
      <w:bookmarkEnd w:id="723"/>
      <w:bookmarkEnd w:id="724"/>
    </w:p>
    <w:p w14:paraId="0900EA67" w14:textId="77777777" w:rsidR="00A85864" w:rsidRPr="009A3FA1" w:rsidRDefault="00A85864" w:rsidP="00A85864">
      <w:pPr>
        <w:shd w:val="clear" w:color="auto" w:fill="D9D9D9" w:themeFill="background1" w:themeFillShade="D9"/>
        <w:tabs>
          <w:tab w:val="center" w:pos="5112"/>
          <w:tab w:val="left" w:pos="7840"/>
        </w:tabs>
        <w:rPr>
          <w:rFonts w:ascii="Garamond" w:hAnsi="Garamond"/>
          <w:b/>
          <w:sz w:val="28"/>
          <w:szCs w:val="28"/>
        </w:rPr>
      </w:pPr>
      <w:r w:rsidRPr="009A3FA1">
        <w:rPr>
          <w:rFonts w:ascii="Garamond" w:hAnsi="Garamond"/>
          <w:b/>
          <w:sz w:val="28"/>
          <w:szCs w:val="28"/>
        </w:rPr>
        <w:tab/>
        <w:t>To be completed by faculty supervisor</w:t>
      </w:r>
      <w:r w:rsidRPr="009A3FA1">
        <w:rPr>
          <w:rFonts w:ascii="Garamond" w:hAnsi="Garamond"/>
          <w:b/>
          <w:sz w:val="28"/>
          <w:szCs w:val="28"/>
        </w:rPr>
        <w:tab/>
      </w:r>
    </w:p>
    <w:p w14:paraId="032D2E1D" w14:textId="77777777" w:rsidR="00362A37" w:rsidRPr="009A3FA1"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jc w:val="center"/>
        <w:rPr>
          <w:rFonts w:ascii="Garamond" w:hAnsi="Garamond"/>
          <w:b/>
          <w:sz w:val="28"/>
          <w:szCs w:val="28"/>
        </w:rPr>
      </w:pPr>
    </w:p>
    <w:p w14:paraId="774EC6F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The rating scale for the final portfolio will be the following:</w:t>
      </w:r>
    </w:p>
    <w:p w14:paraId="2433763B" w14:textId="77777777" w:rsidR="00362A37" w:rsidRPr="009A3FA1" w:rsidRDefault="00362A37" w:rsidP="00362A37">
      <w:pPr>
        <w:pStyle w:val="Default"/>
        <w:rPr>
          <w:rFonts w:ascii="Garamond" w:hAnsi="Garamond" w:cs="Times New Roman"/>
          <w:color w:val="auto"/>
        </w:rPr>
      </w:pPr>
    </w:p>
    <w:tbl>
      <w:tblPr>
        <w:tblW w:w="10368" w:type="dxa"/>
        <w:tblBorders>
          <w:top w:val="nil"/>
          <w:left w:val="nil"/>
          <w:bottom w:val="nil"/>
          <w:right w:val="nil"/>
        </w:tblBorders>
        <w:tblLook w:val="0000" w:firstRow="0" w:lastRow="0" w:firstColumn="0" w:lastColumn="0" w:noHBand="0" w:noVBand="0"/>
      </w:tblPr>
      <w:tblGrid>
        <w:gridCol w:w="2448"/>
        <w:gridCol w:w="2488"/>
        <w:gridCol w:w="2552"/>
        <w:gridCol w:w="2880"/>
      </w:tblGrid>
      <w:tr w:rsidR="00362A37" w:rsidRPr="009A3FA1" w14:paraId="34921262" w14:textId="77777777" w:rsidTr="00A85864">
        <w:trPr>
          <w:trHeight w:val="458"/>
        </w:trPr>
        <w:tc>
          <w:tcPr>
            <w:tcW w:w="2448" w:type="dxa"/>
            <w:tcBorders>
              <w:top w:val="single" w:sz="5" w:space="0" w:color="000000"/>
              <w:left w:val="single" w:sz="5" w:space="0" w:color="000000"/>
              <w:bottom w:val="single" w:sz="5" w:space="0" w:color="000000"/>
              <w:right w:val="single" w:sz="5" w:space="0" w:color="000000"/>
            </w:tcBorders>
            <w:shd w:val="clear" w:color="auto" w:fill="000000" w:themeFill="text1"/>
          </w:tcPr>
          <w:p w14:paraId="654B7C1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488" w:type="dxa"/>
            <w:tcBorders>
              <w:top w:val="single" w:sz="5" w:space="0" w:color="000000"/>
              <w:left w:val="single" w:sz="5" w:space="0" w:color="000000"/>
              <w:bottom w:val="single" w:sz="5" w:space="0" w:color="000000"/>
              <w:right w:val="single" w:sz="5" w:space="0" w:color="000000"/>
            </w:tcBorders>
            <w:shd w:val="clear" w:color="auto" w:fill="000000" w:themeFill="text1"/>
          </w:tcPr>
          <w:p w14:paraId="1BE46336"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552" w:type="dxa"/>
            <w:tcBorders>
              <w:top w:val="single" w:sz="5" w:space="0" w:color="000000"/>
              <w:left w:val="single" w:sz="5" w:space="0" w:color="000000"/>
              <w:bottom w:val="single" w:sz="5" w:space="0" w:color="000000"/>
              <w:right w:val="single" w:sz="5" w:space="0" w:color="000000"/>
            </w:tcBorders>
            <w:shd w:val="clear" w:color="auto" w:fill="000000" w:themeFill="text1"/>
          </w:tcPr>
          <w:p w14:paraId="23BED4D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880" w:type="dxa"/>
            <w:tcBorders>
              <w:top w:val="single" w:sz="5" w:space="0" w:color="000000"/>
              <w:left w:val="single" w:sz="5" w:space="0" w:color="000000"/>
              <w:bottom w:val="single" w:sz="5" w:space="0" w:color="000000"/>
              <w:right w:val="single" w:sz="5" w:space="0" w:color="000000"/>
            </w:tcBorders>
            <w:shd w:val="clear" w:color="auto" w:fill="000000" w:themeFill="text1"/>
          </w:tcPr>
          <w:p w14:paraId="6AF7840F"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362A37" w:rsidRPr="009A3FA1" w14:paraId="523DC1E2" w14:textId="77777777" w:rsidTr="00A85864">
        <w:trPr>
          <w:trHeight w:val="1828"/>
        </w:trPr>
        <w:tc>
          <w:tcPr>
            <w:tcW w:w="2448" w:type="dxa"/>
            <w:tcBorders>
              <w:top w:val="single" w:sz="5" w:space="0" w:color="000000"/>
              <w:left w:val="single" w:sz="5" w:space="0" w:color="000000"/>
              <w:bottom w:val="single" w:sz="5" w:space="0" w:color="000000"/>
              <w:right w:val="single" w:sz="5" w:space="0" w:color="000000"/>
            </w:tcBorders>
          </w:tcPr>
          <w:p w14:paraId="62D818D5"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missing, (b) Disorganized, (c) Evidence of poor performance,</w:t>
            </w:r>
          </w:p>
          <w:p w14:paraId="173D9E6A" w14:textId="77777777" w:rsidR="00362A37" w:rsidRPr="009A3FA1" w:rsidRDefault="00A85864" w:rsidP="00362A37">
            <w:pPr>
              <w:pStyle w:val="Default"/>
              <w:rPr>
                <w:rFonts w:ascii="Garamond" w:hAnsi="Garamond" w:cs="Times New Roman"/>
                <w:color w:val="auto"/>
              </w:rPr>
            </w:pPr>
            <w:r w:rsidRPr="009A3FA1">
              <w:rPr>
                <w:rFonts w:ascii="Garamond" w:hAnsi="Garamond" w:cs="Times New Roman"/>
                <w:color w:val="auto"/>
              </w:rPr>
              <w:t>(d) I</w:t>
            </w:r>
            <w:r w:rsidR="00362A37" w:rsidRPr="009A3FA1">
              <w:rPr>
                <w:rFonts w:ascii="Garamond" w:hAnsi="Garamond" w:cs="Times New Roman"/>
                <w:color w:val="auto"/>
              </w:rPr>
              <w:t>ncomplete logs - not documenting</w:t>
            </w:r>
            <w:r w:rsidRPr="009A3FA1">
              <w:rPr>
                <w:rFonts w:ascii="Garamond" w:hAnsi="Garamond" w:cs="Times New Roman"/>
                <w:color w:val="auto"/>
              </w:rPr>
              <w:t xml:space="preserve"> hours, basic requirements, and </w:t>
            </w:r>
            <w:r w:rsidR="00362A37" w:rsidRPr="009A3FA1">
              <w:rPr>
                <w:rFonts w:ascii="Garamond" w:hAnsi="Garamond" w:cs="Times New Roman"/>
                <w:color w:val="auto"/>
              </w:rPr>
              <w:t xml:space="preserve">supervision  </w:t>
            </w:r>
          </w:p>
        </w:tc>
        <w:tc>
          <w:tcPr>
            <w:tcW w:w="2488" w:type="dxa"/>
            <w:tcBorders>
              <w:top w:val="single" w:sz="5" w:space="0" w:color="000000"/>
              <w:left w:val="single" w:sz="5" w:space="0" w:color="000000"/>
              <w:bottom w:val="single" w:sz="5" w:space="0" w:color="000000"/>
              <w:right w:val="single" w:sz="5" w:space="0" w:color="000000"/>
            </w:tcBorders>
          </w:tcPr>
          <w:p w14:paraId="31F305BA"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incomplete, (b)</w:t>
            </w:r>
            <w:r w:rsidR="00A85864" w:rsidRPr="009A3FA1">
              <w:rPr>
                <w:rFonts w:ascii="Garamond" w:hAnsi="Garamond" w:cs="Times New Roman"/>
                <w:color w:val="auto"/>
              </w:rPr>
              <w:t xml:space="preserve"> </w:t>
            </w:r>
            <w:r w:rsidRPr="009A3FA1">
              <w:rPr>
                <w:rFonts w:ascii="Garamond" w:hAnsi="Garamond" w:cs="Times New Roman"/>
                <w:color w:val="auto"/>
              </w:rPr>
              <w:t>Questionable organization or appearance, (c) Written communication is unclear, (d) Content lacks some information</w:t>
            </w:r>
          </w:p>
        </w:tc>
        <w:tc>
          <w:tcPr>
            <w:tcW w:w="2552" w:type="dxa"/>
            <w:tcBorders>
              <w:top w:val="single" w:sz="5" w:space="0" w:color="000000"/>
              <w:left w:val="single" w:sz="5" w:space="0" w:color="000000"/>
              <w:bottom w:val="single" w:sz="5" w:space="0" w:color="000000"/>
              <w:right w:val="single" w:sz="5" w:space="0" w:color="000000"/>
            </w:tcBorders>
          </w:tcPr>
          <w:p w14:paraId="532F736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generally complete, (b) Professional appearance and organization, (c) Clearly written, (d) Appropriate and sufficient content and documentation</w:t>
            </w:r>
          </w:p>
        </w:tc>
        <w:tc>
          <w:tcPr>
            <w:tcW w:w="2880" w:type="dxa"/>
            <w:tcBorders>
              <w:top w:val="single" w:sz="5" w:space="0" w:color="000000"/>
              <w:left w:val="single" w:sz="5" w:space="0" w:color="000000"/>
              <w:bottom w:val="single" w:sz="5" w:space="0" w:color="000000"/>
              <w:right w:val="single" w:sz="5" w:space="0" w:color="000000"/>
            </w:tcBorders>
          </w:tcPr>
          <w:p w14:paraId="5E6B3785"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(a) Materials complete, (b) Exceptional appearance and organization, (c) Well written and clearly documented, (d) Complete and detailed contents </w:t>
            </w:r>
          </w:p>
        </w:tc>
      </w:tr>
    </w:tbl>
    <w:p w14:paraId="2643C967" w14:textId="77777777" w:rsidR="00362A37" w:rsidRPr="009A3FA1" w:rsidRDefault="00362A37" w:rsidP="00362A37">
      <w:pPr>
        <w:pStyle w:val="Default"/>
        <w:rPr>
          <w:rFonts w:ascii="Garamond" w:hAnsi="Garamond" w:cs="Times New Roman"/>
          <w:color w:val="auto"/>
        </w:rPr>
      </w:pPr>
    </w:p>
    <w:p w14:paraId="11924724" w14:textId="77777777" w:rsidR="00362A37" w:rsidRPr="009A3FA1" w:rsidRDefault="00362A37" w:rsidP="00362A37">
      <w:pPr>
        <w:pStyle w:val="CM35"/>
        <w:outlineLvl w:val="0"/>
        <w:rPr>
          <w:rFonts w:ascii="Garamond" w:hAnsi="Garamond"/>
          <w:bCs/>
        </w:rPr>
      </w:pPr>
      <w:bookmarkStart w:id="725" w:name="_Toc211854670"/>
      <w:bookmarkStart w:id="726" w:name="_Toc243371398"/>
      <w:bookmarkStart w:id="727" w:name="_Toc460059031"/>
      <w:bookmarkStart w:id="728" w:name="_Toc509324789"/>
      <w:r w:rsidRPr="009A3FA1">
        <w:rPr>
          <w:rFonts w:ascii="Garamond" w:hAnsi="Garamond"/>
          <w:bCs/>
        </w:rPr>
        <w:t>Each domain will be evaluated with the following rubric.</w:t>
      </w:r>
      <w:bookmarkEnd w:id="725"/>
      <w:bookmarkEnd w:id="726"/>
      <w:bookmarkEnd w:id="727"/>
      <w:bookmarkEnd w:id="728"/>
      <w:r w:rsidRPr="009A3FA1">
        <w:rPr>
          <w:rFonts w:ascii="Garamond" w:hAnsi="Garamond"/>
          <w:bCs/>
        </w:rPr>
        <w:t xml:space="preserve"> </w:t>
      </w:r>
    </w:p>
    <w:p w14:paraId="33BFF7EF" w14:textId="77777777" w:rsidR="00362A37" w:rsidRPr="009A3FA1" w:rsidRDefault="00362A37" w:rsidP="00362A37">
      <w:pPr>
        <w:pStyle w:val="CM35"/>
        <w:outlineLvl w:val="0"/>
        <w:rPr>
          <w:rFonts w:ascii="Garamond" w:hAnsi="Garamond"/>
        </w:rPr>
      </w:pPr>
      <w:bookmarkStart w:id="729" w:name="_Toc211854671"/>
      <w:bookmarkStart w:id="730" w:name="_Toc243371399"/>
      <w:bookmarkStart w:id="731" w:name="_Toc429429786"/>
      <w:bookmarkStart w:id="732" w:name="_Toc509324790"/>
      <w:r w:rsidRPr="009A3FA1">
        <w:rPr>
          <w:rFonts w:ascii="Garamond" w:hAnsi="Garamond"/>
          <w:b/>
          <w:bCs/>
        </w:rPr>
        <w:t>Domains Rubric:</w:t>
      </w:r>
      <w:bookmarkEnd w:id="729"/>
      <w:bookmarkEnd w:id="730"/>
      <w:bookmarkEnd w:id="731"/>
      <w:bookmarkEnd w:id="732"/>
      <w:r w:rsidRPr="009A3FA1">
        <w:rPr>
          <w:rFonts w:ascii="Garamond" w:hAnsi="Garamond"/>
          <w:b/>
          <w:bCs/>
        </w:rPr>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362A37" w:rsidRPr="009A3FA1" w14:paraId="4948AAFF" w14:textId="77777777" w:rsidTr="00A85864">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66976D1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5A408FA0"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79D2D486"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28300BFF"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5648FE1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362A37" w:rsidRPr="009A3FA1" w14:paraId="3A806241" w14:textId="77777777" w:rsidTr="00A85864">
        <w:trPr>
          <w:trHeight w:val="402"/>
        </w:trPr>
        <w:tc>
          <w:tcPr>
            <w:tcW w:w="2015" w:type="dxa"/>
            <w:tcBorders>
              <w:top w:val="single" w:sz="5" w:space="0" w:color="000000"/>
              <w:left w:val="single" w:sz="5" w:space="0" w:color="000000"/>
              <w:bottom w:val="nil"/>
              <w:right w:val="single" w:sz="5" w:space="0" w:color="000000"/>
            </w:tcBorders>
            <w:vAlign w:val="center"/>
          </w:tcPr>
          <w:p w14:paraId="03D4CF0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14:paraId="161729F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14:paraId="11B0D9B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14:paraId="489C3EA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14:paraId="2D1C875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r>
      <w:tr w:rsidR="00362A37" w:rsidRPr="009A3FA1" w14:paraId="50B89063" w14:textId="77777777" w:rsidTr="00A85864">
        <w:trPr>
          <w:trHeight w:val="2605"/>
        </w:trPr>
        <w:tc>
          <w:tcPr>
            <w:tcW w:w="2015" w:type="dxa"/>
            <w:tcBorders>
              <w:top w:val="nil"/>
              <w:left w:val="single" w:sz="6" w:space="0" w:color="000000"/>
              <w:bottom w:val="nil"/>
              <w:right w:val="single" w:sz="6" w:space="0" w:color="000000"/>
            </w:tcBorders>
            <w:shd w:val="clear" w:color="auto" w:fill="F2F2F2" w:themeFill="background1" w:themeFillShade="F2"/>
          </w:tcPr>
          <w:p w14:paraId="6A462F0D"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14:paraId="218804F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A32C873"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14:paraId="0940CC6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14:paraId="15ED6E99"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362A37" w:rsidRPr="009A3FA1" w14:paraId="2D2A2AF7" w14:textId="77777777" w:rsidTr="00A85864">
        <w:trPr>
          <w:trHeight w:val="1310"/>
        </w:trPr>
        <w:tc>
          <w:tcPr>
            <w:tcW w:w="2015" w:type="dxa"/>
            <w:tcBorders>
              <w:top w:val="nil"/>
              <w:left w:val="single" w:sz="5" w:space="0" w:color="000000"/>
              <w:bottom w:val="single" w:sz="5" w:space="0" w:color="000000"/>
              <w:right w:val="single" w:sz="5" w:space="0" w:color="000000"/>
            </w:tcBorders>
          </w:tcPr>
          <w:p w14:paraId="538817A1"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14:paraId="26FF6A6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14:paraId="2FA104D9"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14:paraId="4F43CB1A"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14:paraId="76D38F3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writes in a personal tone that is reflective of independent and original thought. </w:t>
            </w:r>
          </w:p>
        </w:tc>
      </w:tr>
    </w:tbl>
    <w:p w14:paraId="45BF147B" w14:textId="77777777" w:rsidR="00362A37" w:rsidRPr="009A3FA1" w:rsidRDefault="00362A37" w:rsidP="00362A37">
      <w:pPr>
        <w:pStyle w:val="Default"/>
        <w:rPr>
          <w:rFonts w:ascii="Garamond" w:hAnsi="Garamond" w:cs="Times New Roman"/>
          <w:color w:val="auto"/>
        </w:rPr>
      </w:pPr>
    </w:p>
    <w:p w14:paraId="4E8188DA" w14:textId="77777777" w:rsidR="00362A37" w:rsidRPr="009A3FA1" w:rsidRDefault="00362A37" w:rsidP="00362A37">
      <w:pPr>
        <w:pStyle w:val="HTMLBody"/>
        <w:rPr>
          <w:rFonts w:ascii="Garamond" w:hAnsi="Garamond"/>
        </w:rPr>
      </w:pPr>
    </w:p>
    <w:p w14:paraId="5A6BE8B0"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rPr>
          <w:rFonts w:ascii="Garamond" w:hAnsi="Garamond"/>
        </w:rPr>
        <w:sectPr w:rsidR="00362A37" w:rsidRPr="009A3FA1">
          <w:footnotePr>
            <w:numFmt w:val="chicago"/>
          </w:footnotePr>
          <w:type w:val="continuous"/>
          <w:pgSz w:w="12240" w:h="15840" w:code="1"/>
          <w:pgMar w:top="1008" w:right="1008" w:bottom="1008" w:left="1008" w:header="720" w:footer="720" w:gutter="0"/>
          <w:paperSrc w:first="108" w:other="108"/>
          <w:pgNumType w:start="39"/>
          <w:cols w:space="720"/>
          <w:noEndnote/>
        </w:sectPr>
      </w:pPr>
    </w:p>
    <w:p w14:paraId="78CA8B70"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rPr>
          <w:rFonts w:ascii="Garamond" w:hAnsi="Garamond"/>
        </w:rPr>
      </w:pPr>
    </w:p>
    <w:p w14:paraId="0D545049" w14:textId="77777777" w:rsidR="00362A37" w:rsidRPr="009A3FA1" w:rsidRDefault="00362A37" w:rsidP="00362A37">
      <w:pPr>
        <w:rPr>
          <w:rFonts w:ascii="Garamond" w:hAnsi="Garamond"/>
        </w:rPr>
      </w:pPr>
    </w:p>
    <w:tbl>
      <w:tblPr>
        <w:tblW w:w="10207"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163"/>
        <w:gridCol w:w="3045"/>
        <w:gridCol w:w="1973"/>
      </w:tblGrid>
      <w:tr w:rsidR="00A85864" w:rsidRPr="009A3FA1" w14:paraId="419243CE" w14:textId="77777777" w:rsidTr="00A85864">
        <w:trPr>
          <w:trHeight w:val="273"/>
        </w:trPr>
        <w:tc>
          <w:tcPr>
            <w:tcW w:w="10207" w:type="dxa"/>
            <w:gridSpan w:val="4"/>
            <w:tcBorders>
              <w:bottom w:val="single" w:sz="6" w:space="0" w:color="000000" w:themeColor="text1"/>
            </w:tcBorders>
            <w:shd w:val="clear" w:color="auto" w:fill="000000" w:themeFill="text1"/>
          </w:tcPr>
          <w:p w14:paraId="7698B916" w14:textId="77777777" w:rsidR="00A85864" w:rsidRPr="00387EFA" w:rsidRDefault="00A85864" w:rsidP="00387EFA">
            <w:pPr>
              <w:pStyle w:val="Heading2"/>
              <w:spacing w:before="0" w:after="0"/>
              <w:contextualSpacing/>
              <w:jc w:val="center"/>
              <w:rPr>
                <w:sz w:val="32"/>
                <w:szCs w:val="32"/>
              </w:rPr>
            </w:pPr>
            <w:bookmarkStart w:id="733" w:name="_Toc509324791"/>
            <w:r w:rsidRPr="00387EFA">
              <w:rPr>
                <w:sz w:val="32"/>
                <w:szCs w:val="32"/>
              </w:rPr>
              <w:t>Practicum</w:t>
            </w:r>
            <w:bookmarkEnd w:id="733"/>
          </w:p>
          <w:p w14:paraId="5C018683" w14:textId="77777777" w:rsidR="00A85864" w:rsidRPr="009A3FA1" w:rsidRDefault="00A85864" w:rsidP="00387EFA">
            <w:pPr>
              <w:pStyle w:val="Heading2"/>
              <w:spacing w:before="0" w:after="0"/>
              <w:contextualSpacing/>
              <w:jc w:val="center"/>
              <w:rPr>
                <w:sz w:val="32"/>
              </w:rPr>
            </w:pPr>
            <w:bookmarkStart w:id="734" w:name="_Toc509324792"/>
            <w:r w:rsidRPr="00387EFA">
              <w:rPr>
                <w:sz w:val="32"/>
                <w:szCs w:val="32"/>
              </w:rPr>
              <w:t>Portfolio: Summary of Evaluation Feedback</w:t>
            </w:r>
            <w:bookmarkEnd w:id="734"/>
          </w:p>
        </w:tc>
      </w:tr>
      <w:tr w:rsidR="00362A37" w:rsidRPr="009A3FA1" w14:paraId="6A10E3C1" w14:textId="77777777" w:rsidTr="0017308C">
        <w:trPr>
          <w:trHeight w:val="273"/>
        </w:trPr>
        <w:tc>
          <w:tcPr>
            <w:tcW w:w="10207" w:type="dxa"/>
            <w:gridSpan w:val="4"/>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Pr>
          <w:p w14:paraId="2340051D" w14:textId="77777777" w:rsidR="00362A37" w:rsidRPr="009A3FA1" w:rsidRDefault="00362A37" w:rsidP="0017308C">
            <w:pPr>
              <w:rPr>
                <w:rFonts w:ascii="Garamond" w:hAnsi="Garamond"/>
                <w:b/>
              </w:rPr>
            </w:pPr>
            <w:r w:rsidRPr="009A3FA1">
              <w:rPr>
                <w:rFonts w:ascii="Garamond" w:hAnsi="Garamond"/>
                <w:b/>
              </w:rPr>
              <w:t xml:space="preserve">Student:                                                     Faculty Reviewer:                                    </w:t>
            </w:r>
            <w:r w:rsidR="0017308C" w:rsidRPr="009A3FA1">
              <w:rPr>
                <w:rFonts w:ascii="Garamond" w:hAnsi="Garamond"/>
                <w:b/>
              </w:rPr>
              <w:t xml:space="preserve">                   </w:t>
            </w:r>
            <w:r w:rsidRPr="009A3FA1">
              <w:rPr>
                <w:rFonts w:ascii="Garamond" w:hAnsi="Garamond"/>
                <w:b/>
              </w:rPr>
              <w:t xml:space="preserve">  Date: </w:t>
            </w:r>
          </w:p>
        </w:tc>
      </w:tr>
      <w:tr w:rsidR="00362A37" w:rsidRPr="009A3FA1" w14:paraId="493B8564" w14:textId="77777777" w:rsidTr="0017308C">
        <w:trPr>
          <w:trHeight w:val="336"/>
        </w:trPr>
        <w:tc>
          <w:tcPr>
            <w:tcW w:w="10207" w:type="dxa"/>
            <w:gridSpan w:val="4"/>
            <w:tcBorders>
              <w:top w:val="nil"/>
              <w:left w:val="single" w:sz="6" w:space="0" w:color="000000" w:themeColor="text1"/>
              <w:bottom w:val="nil"/>
              <w:right w:val="single" w:sz="6" w:space="0" w:color="000000" w:themeColor="text1"/>
            </w:tcBorders>
            <w:shd w:val="clear" w:color="auto" w:fill="FFFFFF" w:themeFill="background1"/>
          </w:tcPr>
          <w:p w14:paraId="24FE4220" w14:textId="77777777" w:rsidR="00362A37" w:rsidRPr="009A3FA1" w:rsidRDefault="00362A37" w:rsidP="00F07D9B">
            <w:pPr>
              <w:jc w:val="center"/>
              <w:rPr>
                <w:rFonts w:ascii="Garamond" w:hAnsi="Garamond"/>
                <w:b/>
                <w:sz w:val="28"/>
                <w:szCs w:val="28"/>
              </w:rPr>
            </w:pPr>
            <w:r w:rsidRPr="009A3FA1">
              <w:rPr>
                <w:rFonts w:ascii="Garamond" w:hAnsi="Garamond"/>
                <w:b/>
                <w:sz w:val="28"/>
                <w:szCs w:val="28"/>
              </w:rPr>
              <w:t>To be completed by the faculty supervisors</w:t>
            </w:r>
          </w:p>
        </w:tc>
      </w:tr>
      <w:tr w:rsidR="00362A37" w:rsidRPr="009A3FA1" w14:paraId="033AE9EE" w14:textId="77777777" w:rsidTr="00A85864">
        <w:trPr>
          <w:trHeight w:val="591"/>
        </w:trPr>
        <w:tc>
          <w:tcPr>
            <w:tcW w:w="3026" w:type="dxa"/>
            <w:tcBorders>
              <w:top w:val="nil"/>
              <w:left w:val="single" w:sz="6" w:space="0" w:color="000000" w:themeColor="text1"/>
              <w:bottom w:val="nil"/>
              <w:right w:val="single" w:sz="6" w:space="0" w:color="000000" w:themeColor="text1"/>
            </w:tcBorders>
            <w:shd w:val="clear" w:color="auto" w:fill="D9D9D9" w:themeFill="background1" w:themeFillShade="D9"/>
          </w:tcPr>
          <w:p w14:paraId="0B7916E9" w14:textId="77777777" w:rsidR="00362A37" w:rsidRPr="009A3FA1" w:rsidRDefault="00362A37" w:rsidP="00A85864">
            <w:pPr>
              <w:spacing w:before="60"/>
              <w:jc w:val="center"/>
              <w:rPr>
                <w:rFonts w:ascii="Garamond" w:hAnsi="Garamond"/>
                <w:b/>
              </w:rPr>
            </w:pPr>
            <w:r w:rsidRPr="009A3FA1">
              <w:rPr>
                <w:rFonts w:ascii="Garamond" w:hAnsi="Garamond"/>
              </w:rPr>
              <w:br w:type="page"/>
            </w:r>
            <w:r w:rsidRPr="009A3FA1">
              <w:rPr>
                <w:rFonts w:ascii="Garamond" w:hAnsi="Garamond"/>
              </w:rPr>
              <w:br w:type="page"/>
            </w:r>
            <w:r w:rsidRPr="009A3FA1">
              <w:rPr>
                <w:rFonts w:ascii="Garamond" w:hAnsi="Garamond"/>
                <w:b/>
              </w:rPr>
              <w:t>Domain</w:t>
            </w:r>
          </w:p>
        </w:tc>
        <w:tc>
          <w:tcPr>
            <w:tcW w:w="2163" w:type="dxa"/>
            <w:tcBorders>
              <w:top w:val="nil"/>
              <w:left w:val="single" w:sz="6" w:space="0" w:color="000000" w:themeColor="text1"/>
              <w:bottom w:val="nil"/>
              <w:right w:val="single" w:sz="6" w:space="0" w:color="000000" w:themeColor="text1"/>
            </w:tcBorders>
            <w:shd w:val="clear" w:color="auto" w:fill="D9D9D9" w:themeFill="background1" w:themeFillShade="D9"/>
          </w:tcPr>
          <w:p w14:paraId="3F70AA5B" w14:textId="77777777" w:rsidR="00362A37" w:rsidRPr="009A3FA1" w:rsidRDefault="00362A37" w:rsidP="00A85864">
            <w:pPr>
              <w:spacing w:before="60"/>
              <w:jc w:val="center"/>
              <w:rPr>
                <w:rFonts w:ascii="Garamond" w:hAnsi="Garamond"/>
                <w:b/>
              </w:rPr>
            </w:pPr>
            <w:r w:rsidRPr="009A3FA1">
              <w:rPr>
                <w:rFonts w:ascii="Garamond" w:hAnsi="Garamond"/>
                <w:b/>
              </w:rPr>
              <w:t xml:space="preserve">Requirements </w:t>
            </w:r>
          </w:p>
          <w:p w14:paraId="60444A5C" w14:textId="77777777" w:rsidR="00362A37" w:rsidRPr="009A3FA1" w:rsidRDefault="00A85864" w:rsidP="00F07D9B">
            <w:pPr>
              <w:jc w:val="center"/>
              <w:rPr>
                <w:rFonts w:ascii="Garamond" w:hAnsi="Garamond"/>
              </w:rPr>
            </w:pPr>
            <w:r w:rsidRPr="009A3FA1">
              <w:rPr>
                <w:rFonts w:ascii="Garamond" w:hAnsi="Garamond"/>
                <w:sz w:val="16"/>
                <w:szCs w:val="16"/>
              </w:rPr>
              <w:t>(R</w:t>
            </w:r>
            <w:r w:rsidR="00362A37" w:rsidRPr="009A3FA1">
              <w:rPr>
                <w:rFonts w:ascii="Garamond" w:hAnsi="Garamond"/>
                <w:sz w:val="16"/>
                <w:szCs w:val="16"/>
              </w:rPr>
              <w:t>efer to syllabus for specific details)</w:t>
            </w:r>
          </w:p>
        </w:tc>
        <w:tc>
          <w:tcPr>
            <w:tcW w:w="3045" w:type="dxa"/>
            <w:tcBorders>
              <w:top w:val="nil"/>
              <w:left w:val="single" w:sz="6" w:space="0" w:color="000000" w:themeColor="text1"/>
              <w:bottom w:val="nil"/>
              <w:right w:val="single" w:sz="6" w:space="0" w:color="000000" w:themeColor="text1"/>
            </w:tcBorders>
            <w:shd w:val="clear" w:color="auto" w:fill="D9D9D9" w:themeFill="background1" w:themeFillShade="D9"/>
          </w:tcPr>
          <w:p w14:paraId="36E59B71" w14:textId="77777777" w:rsidR="00362A37" w:rsidRPr="009A3FA1" w:rsidRDefault="00362A37" w:rsidP="00A85864">
            <w:pPr>
              <w:spacing w:before="60"/>
              <w:jc w:val="center"/>
              <w:rPr>
                <w:rFonts w:ascii="Garamond" w:hAnsi="Garamond"/>
                <w:b/>
              </w:rPr>
            </w:pPr>
            <w:r w:rsidRPr="009A3FA1">
              <w:rPr>
                <w:rFonts w:ascii="Garamond" w:hAnsi="Garamond"/>
                <w:b/>
              </w:rPr>
              <w:t>Reviewer’s Comments</w:t>
            </w:r>
          </w:p>
        </w:tc>
        <w:tc>
          <w:tcPr>
            <w:tcW w:w="1973" w:type="dxa"/>
            <w:tcBorders>
              <w:top w:val="nil"/>
              <w:left w:val="single" w:sz="6" w:space="0" w:color="000000" w:themeColor="text1"/>
              <w:bottom w:val="nil"/>
              <w:right w:val="single" w:sz="6" w:space="0" w:color="000000" w:themeColor="text1"/>
            </w:tcBorders>
            <w:shd w:val="clear" w:color="auto" w:fill="D9D9D9" w:themeFill="background1" w:themeFillShade="D9"/>
          </w:tcPr>
          <w:p w14:paraId="218906BC" w14:textId="77777777" w:rsidR="00362A37" w:rsidRPr="009A3FA1" w:rsidRDefault="00A85864" w:rsidP="00A85864">
            <w:pPr>
              <w:spacing w:before="60"/>
              <w:jc w:val="center"/>
              <w:rPr>
                <w:rFonts w:ascii="Garamond" w:hAnsi="Garamond"/>
                <w:b/>
              </w:rPr>
            </w:pPr>
            <w:r w:rsidRPr="009A3FA1">
              <w:rPr>
                <w:rFonts w:ascii="Garamond" w:hAnsi="Garamond"/>
                <w:b/>
              </w:rPr>
              <w:t>Overall Rating</w:t>
            </w:r>
          </w:p>
          <w:p w14:paraId="20D4151E" w14:textId="77777777" w:rsidR="00362A37" w:rsidRPr="009A3FA1" w:rsidRDefault="00362A37" w:rsidP="00F07D9B">
            <w:pPr>
              <w:jc w:val="center"/>
              <w:rPr>
                <w:rFonts w:ascii="Garamond" w:hAnsi="Garamond"/>
              </w:rPr>
            </w:pPr>
            <w:r w:rsidRPr="009A3FA1">
              <w:rPr>
                <w:rFonts w:ascii="Garamond" w:hAnsi="Garamond"/>
              </w:rPr>
              <w:t>0, 1, 2, 3</w:t>
            </w:r>
          </w:p>
        </w:tc>
      </w:tr>
      <w:tr w:rsidR="00362A37" w:rsidRPr="009A3FA1" w14:paraId="6A30FEEC" w14:textId="77777777" w:rsidTr="0017308C">
        <w:trPr>
          <w:trHeight w:val="771"/>
        </w:trPr>
        <w:tc>
          <w:tcPr>
            <w:tcW w:w="3026" w:type="dxa"/>
            <w:tcBorders>
              <w:top w:val="nil"/>
              <w:left w:val="single" w:sz="6" w:space="0" w:color="000000" w:themeColor="text1"/>
              <w:bottom w:val="nil"/>
              <w:right w:val="single" w:sz="6" w:space="0" w:color="000000" w:themeColor="text1"/>
            </w:tcBorders>
          </w:tcPr>
          <w:p w14:paraId="062D14A0" w14:textId="77777777" w:rsidR="00362A37" w:rsidRPr="009A3FA1" w:rsidRDefault="00A85864"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I: Data-Based Decision-Making and Accountability</w:t>
            </w:r>
          </w:p>
        </w:tc>
        <w:tc>
          <w:tcPr>
            <w:tcW w:w="2163" w:type="dxa"/>
            <w:tcBorders>
              <w:top w:val="nil"/>
              <w:left w:val="single" w:sz="6" w:space="0" w:color="000000" w:themeColor="text1"/>
              <w:bottom w:val="nil"/>
              <w:right w:val="single" w:sz="6" w:space="0" w:color="000000" w:themeColor="text1"/>
            </w:tcBorders>
          </w:tcPr>
          <w:p w14:paraId="0A7CE458"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14:paraId="7450C080"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14:paraId="58F5D674" w14:textId="77777777" w:rsidR="00362A37" w:rsidRPr="009A3FA1" w:rsidRDefault="00362A37" w:rsidP="00362A37">
            <w:pPr>
              <w:rPr>
                <w:rFonts w:ascii="Garamond" w:hAnsi="Garamond"/>
              </w:rPr>
            </w:pPr>
          </w:p>
        </w:tc>
      </w:tr>
      <w:tr w:rsidR="00362A37" w:rsidRPr="009A3FA1" w14:paraId="77C43C27" w14:textId="77777777" w:rsidTr="0017308C">
        <w:trPr>
          <w:trHeight w:val="717"/>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14:paraId="74B09B51" w14:textId="77777777" w:rsidR="00362A37" w:rsidRPr="009A3FA1" w:rsidRDefault="00A85864"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II: Consultation and Collaboration </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6436EBC" w14:textId="77777777" w:rsidR="00362A37" w:rsidRPr="009A3FA1" w:rsidRDefault="00362A37" w:rsidP="0017308C">
            <w:pPr>
              <w:spacing w:before="40"/>
              <w:rPr>
                <w:rFonts w:ascii="Garamond" w:hAnsi="Garamond"/>
              </w:rPr>
            </w:pPr>
            <w:r w:rsidRPr="009A3FA1">
              <w:rPr>
                <w:rFonts w:ascii="Garamond" w:hAnsi="Garamond"/>
              </w:rPr>
              <w:t>Domain summary sheet</w:t>
            </w:r>
          </w:p>
          <w:p w14:paraId="53FBE2F6" w14:textId="77777777" w:rsidR="00362A37" w:rsidRPr="009A3FA1" w:rsidRDefault="00362A37" w:rsidP="0017308C">
            <w:pPr>
              <w:spacing w:before="40"/>
              <w:rPr>
                <w:rFonts w:ascii="Garamond" w:hAnsi="Garamond"/>
              </w:rPr>
            </w:pPr>
            <w:r w:rsidRPr="009A3FA1">
              <w:rPr>
                <w:rFonts w:ascii="Garamond" w:hAnsi="Garamond"/>
              </w:rPr>
              <w:t>&amp;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14:paraId="013EC7D8"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14:paraId="60856017" w14:textId="77777777" w:rsidR="00362A37" w:rsidRPr="009A3FA1" w:rsidRDefault="00362A37" w:rsidP="00362A37">
            <w:pPr>
              <w:rPr>
                <w:rFonts w:ascii="Garamond" w:hAnsi="Garamond"/>
              </w:rPr>
            </w:pPr>
          </w:p>
        </w:tc>
      </w:tr>
      <w:tr w:rsidR="00362A37" w:rsidRPr="009A3FA1" w14:paraId="3D9FF9D3" w14:textId="77777777" w:rsidTr="0017308C">
        <w:trPr>
          <w:trHeight w:val="861"/>
        </w:trPr>
        <w:tc>
          <w:tcPr>
            <w:tcW w:w="3026" w:type="dxa"/>
            <w:tcBorders>
              <w:top w:val="nil"/>
              <w:left w:val="single" w:sz="6" w:space="0" w:color="000000" w:themeColor="text1"/>
              <w:bottom w:val="nil"/>
              <w:right w:val="single" w:sz="6" w:space="0" w:color="000000" w:themeColor="text1"/>
            </w:tcBorders>
          </w:tcPr>
          <w:p w14:paraId="3E449BC1" w14:textId="77777777" w:rsidR="00362A37" w:rsidRPr="009A3FA1" w:rsidRDefault="0017308C" w:rsidP="0017308C">
            <w:pPr>
              <w:tabs>
                <w:tab w:val="left" w:pos="120"/>
              </w:tabs>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III: </w:t>
            </w:r>
            <w:r w:rsidRPr="009A3FA1">
              <w:rPr>
                <w:rFonts w:ascii="Garamond" w:hAnsi="Garamond"/>
                <w:bCs/>
                <w:sz w:val="22"/>
                <w:szCs w:val="22"/>
              </w:rPr>
              <w:t>Interventions and Instruction Support to Develop Academic Skills</w:t>
            </w:r>
          </w:p>
        </w:tc>
        <w:tc>
          <w:tcPr>
            <w:tcW w:w="2163" w:type="dxa"/>
            <w:tcBorders>
              <w:top w:val="nil"/>
              <w:left w:val="single" w:sz="6" w:space="0" w:color="000000" w:themeColor="text1"/>
              <w:bottom w:val="nil"/>
              <w:right w:val="single" w:sz="6" w:space="0" w:color="000000" w:themeColor="text1"/>
            </w:tcBorders>
          </w:tcPr>
          <w:p w14:paraId="6918110E"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14:paraId="5B532D09"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14:paraId="20F3A224" w14:textId="77777777" w:rsidR="00362A37" w:rsidRPr="009A3FA1" w:rsidRDefault="00362A37" w:rsidP="00362A37">
            <w:pPr>
              <w:rPr>
                <w:rFonts w:ascii="Garamond" w:hAnsi="Garamond"/>
              </w:rPr>
            </w:pPr>
          </w:p>
        </w:tc>
      </w:tr>
      <w:tr w:rsidR="00362A37" w:rsidRPr="009A3FA1" w14:paraId="39D32464" w14:textId="77777777" w:rsidTr="0017308C">
        <w:trPr>
          <w:trHeight w:val="888"/>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14:paraId="3D3FD6B7" w14:textId="77777777" w:rsidR="00362A37" w:rsidRPr="009A3FA1" w:rsidRDefault="0017308C" w:rsidP="0017308C">
            <w:pPr>
              <w:tabs>
                <w:tab w:val="left" w:pos="120"/>
              </w:tabs>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IV: </w:t>
            </w:r>
            <w:r w:rsidRPr="009A3FA1">
              <w:rPr>
                <w:rFonts w:ascii="Garamond" w:hAnsi="Garamond"/>
                <w:bCs/>
                <w:sz w:val="22"/>
                <w:szCs w:val="22"/>
              </w:rPr>
              <w:t>Interventions and Mental Health Services to Develop Social and Life Skills</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1CF3C2"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14:paraId="52C04C0B"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632116C" w14:textId="77777777" w:rsidR="00362A37" w:rsidRPr="009A3FA1" w:rsidRDefault="00362A37" w:rsidP="00362A37">
            <w:pPr>
              <w:rPr>
                <w:rFonts w:ascii="Garamond" w:hAnsi="Garamond"/>
              </w:rPr>
            </w:pPr>
          </w:p>
        </w:tc>
      </w:tr>
      <w:tr w:rsidR="00362A37" w:rsidRPr="009A3FA1" w14:paraId="4585B491" w14:textId="77777777" w:rsidTr="0017308C">
        <w:trPr>
          <w:trHeight w:val="789"/>
        </w:trPr>
        <w:tc>
          <w:tcPr>
            <w:tcW w:w="3026" w:type="dxa"/>
            <w:tcBorders>
              <w:top w:val="nil"/>
              <w:left w:val="single" w:sz="6" w:space="0" w:color="000000" w:themeColor="text1"/>
              <w:bottom w:val="nil"/>
              <w:right w:val="single" w:sz="6" w:space="0" w:color="000000" w:themeColor="text1"/>
            </w:tcBorders>
          </w:tcPr>
          <w:p w14:paraId="7427E718" w14:textId="77777777" w:rsidR="00362A37" w:rsidRPr="009A3FA1" w:rsidRDefault="0017308C" w:rsidP="0017308C">
            <w:pPr>
              <w:tabs>
                <w:tab w:val="left" w:pos="120"/>
              </w:tabs>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V: </w:t>
            </w:r>
            <w:r w:rsidRPr="009A3FA1">
              <w:rPr>
                <w:rFonts w:ascii="Garamond" w:hAnsi="Garamond"/>
                <w:bCs/>
                <w:sz w:val="22"/>
                <w:szCs w:val="22"/>
              </w:rPr>
              <w:t>School-Wide Practices to Promote Learning</w:t>
            </w:r>
          </w:p>
        </w:tc>
        <w:tc>
          <w:tcPr>
            <w:tcW w:w="2163" w:type="dxa"/>
            <w:tcBorders>
              <w:top w:val="nil"/>
              <w:left w:val="single" w:sz="6" w:space="0" w:color="000000" w:themeColor="text1"/>
              <w:bottom w:val="nil"/>
              <w:right w:val="single" w:sz="6" w:space="0" w:color="000000" w:themeColor="text1"/>
            </w:tcBorders>
          </w:tcPr>
          <w:p w14:paraId="39D96A99"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14:paraId="64DB3231"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14:paraId="48216DFF" w14:textId="77777777" w:rsidR="00362A37" w:rsidRPr="009A3FA1" w:rsidRDefault="00362A37" w:rsidP="00362A37">
            <w:pPr>
              <w:rPr>
                <w:rFonts w:ascii="Garamond" w:hAnsi="Garamond"/>
              </w:rPr>
            </w:pPr>
          </w:p>
        </w:tc>
      </w:tr>
      <w:tr w:rsidR="00362A37" w:rsidRPr="009A3FA1" w14:paraId="689A212D" w14:textId="77777777" w:rsidTr="0017308C">
        <w:trPr>
          <w:trHeight w:val="906"/>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14:paraId="356CEBDA" w14:textId="77777777" w:rsidR="00362A37" w:rsidRPr="009A3FA1" w:rsidRDefault="0017308C"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VI: </w:t>
            </w:r>
            <w:r w:rsidRPr="009A3FA1">
              <w:rPr>
                <w:rFonts w:ascii="Garamond" w:hAnsi="Garamond"/>
                <w:bCs/>
                <w:sz w:val="22"/>
                <w:szCs w:val="22"/>
              </w:rPr>
              <w:t>Preventative and Responsive Services</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14:paraId="2EA0E77B"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14:paraId="6DDD38FD"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14:paraId="5AE043E9" w14:textId="77777777" w:rsidR="00362A37" w:rsidRPr="009A3FA1" w:rsidRDefault="00362A37" w:rsidP="00362A37">
            <w:pPr>
              <w:rPr>
                <w:rFonts w:ascii="Garamond" w:hAnsi="Garamond"/>
              </w:rPr>
            </w:pPr>
          </w:p>
        </w:tc>
      </w:tr>
      <w:tr w:rsidR="00362A37" w:rsidRPr="009A3FA1" w14:paraId="7720BD94" w14:textId="77777777" w:rsidTr="0017308C">
        <w:trPr>
          <w:trHeight w:val="924"/>
        </w:trPr>
        <w:tc>
          <w:tcPr>
            <w:tcW w:w="3026" w:type="dxa"/>
            <w:tcBorders>
              <w:top w:val="nil"/>
              <w:left w:val="single" w:sz="6" w:space="0" w:color="000000" w:themeColor="text1"/>
              <w:bottom w:val="nil"/>
              <w:right w:val="single" w:sz="6" w:space="0" w:color="000000" w:themeColor="text1"/>
            </w:tcBorders>
          </w:tcPr>
          <w:p w14:paraId="7BF7ABE3" w14:textId="77777777" w:rsidR="00362A37" w:rsidRPr="009A3FA1" w:rsidRDefault="0017308C"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VII: </w:t>
            </w:r>
            <w:r w:rsidRPr="009A3FA1">
              <w:rPr>
                <w:rFonts w:ascii="Garamond" w:hAnsi="Garamond"/>
                <w:bCs/>
                <w:sz w:val="22"/>
                <w:szCs w:val="22"/>
              </w:rPr>
              <w:t>Family-School Collaboration Services</w:t>
            </w:r>
          </w:p>
        </w:tc>
        <w:tc>
          <w:tcPr>
            <w:tcW w:w="2163" w:type="dxa"/>
            <w:tcBorders>
              <w:top w:val="nil"/>
              <w:left w:val="single" w:sz="6" w:space="0" w:color="000000" w:themeColor="text1"/>
              <w:bottom w:val="nil"/>
              <w:right w:val="single" w:sz="6" w:space="0" w:color="000000" w:themeColor="text1"/>
            </w:tcBorders>
          </w:tcPr>
          <w:p w14:paraId="678A1CEC"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14:paraId="38847482"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14:paraId="4C7672D9" w14:textId="77777777" w:rsidR="00362A37" w:rsidRPr="009A3FA1" w:rsidRDefault="00362A37" w:rsidP="00362A37">
            <w:pPr>
              <w:rPr>
                <w:rFonts w:ascii="Garamond" w:hAnsi="Garamond"/>
              </w:rPr>
            </w:pPr>
          </w:p>
        </w:tc>
      </w:tr>
      <w:tr w:rsidR="00362A37" w:rsidRPr="009A3FA1" w14:paraId="7675FE7D" w14:textId="77777777" w:rsidTr="0017308C">
        <w:trPr>
          <w:trHeight w:val="924"/>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14:paraId="3E15D34C" w14:textId="77777777" w:rsidR="00362A37" w:rsidRPr="009A3FA1" w:rsidRDefault="0017308C"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VIII: </w:t>
            </w:r>
            <w:r w:rsidRPr="009A3FA1">
              <w:rPr>
                <w:rFonts w:ascii="Garamond" w:hAnsi="Garamond"/>
                <w:bCs/>
                <w:sz w:val="22"/>
                <w:szCs w:val="22"/>
              </w:rPr>
              <w:t>Diversity in Development and Learning</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14:paraId="6657E040" w14:textId="77777777" w:rsidR="00362A37" w:rsidRPr="009A3FA1" w:rsidRDefault="00362A37" w:rsidP="0017308C">
            <w:pPr>
              <w:spacing w:before="40"/>
              <w:rPr>
                <w:rFonts w:ascii="Garamond" w:hAnsi="Garamond"/>
              </w:rPr>
            </w:pPr>
            <w:r w:rsidRPr="009A3FA1">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14:paraId="5442E8B1"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14:paraId="25E5A84B" w14:textId="77777777" w:rsidR="00362A37" w:rsidRPr="009A3FA1" w:rsidRDefault="00362A37" w:rsidP="00362A37">
            <w:pPr>
              <w:rPr>
                <w:rFonts w:ascii="Garamond" w:hAnsi="Garamond"/>
              </w:rPr>
            </w:pPr>
          </w:p>
        </w:tc>
      </w:tr>
      <w:tr w:rsidR="00362A37" w:rsidRPr="009A3FA1" w14:paraId="7C078458" w14:textId="77777777" w:rsidTr="00A85864">
        <w:trPr>
          <w:trHeight w:val="924"/>
        </w:trPr>
        <w:tc>
          <w:tcPr>
            <w:tcW w:w="3026" w:type="dxa"/>
            <w:tcBorders>
              <w:top w:val="nil"/>
              <w:left w:val="single" w:sz="6" w:space="0" w:color="000000" w:themeColor="text1"/>
              <w:bottom w:val="nil"/>
              <w:right w:val="single" w:sz="6" w:space="0" w:color="000000" w:themeColor="text1"/>
            </w:tcBorders>
          </w:tcPr>
          <w:p w14:paraId="27B0F8EC" w14:textId="77777777" w:rsidR="00362A37" w:rsidRPr="009A3FA1" w:rsidRDefault="0017308C"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IX: Research and Program Evaluation</w:t>
            </w:r>
          </w:p>
        </w:tc>
        <w:tc>
          <w:tcPr>
            <w:tcW w:w="2163" w:type="dxa"/>
            <w:tcBorders>
              <w:top w:val="nil"/>
              <w:left w:val="single" w:sz="6" w:space="0" w:color="000000" w:themeColor="text1"/>
              <w:bottom w:val="nil"/>
              <w:right w:val="single" w:sz="6" w:space="0" w:color="000000" w:themeColor="text1"/>
            </w:tcBorders>
          </w:tcPr>
          <w:p w14:paraId="4B4A44C9" w14:textId="77777777" w:rsidR="00362A37" w:rsidRPr="009A3FA1" w:rsidRDefault="00362A37" w:rsidP="0017308C">
            <w:pPr>
              <w:spacing w:before="40"/>
              <w:rPr>
                <w:rFonts w:ascii="Garamond" w:hAnsi="Garamond"/>
              </w:rPr>
            </w:pPr>
            <w:r w:rsidRPr="009A3FA1">
              <w:rPr>
                <w:rFonts w:ascii="Garamond" w:hAnsi="Garamond"/>
              </w:rPr>
              <w:t>Domain summary sheet</w:t>
            </w:r>
            <w:r w:rsidR="0017308C" w:rsidRPr="009A3FA1">
              <w:rPr>
                <w:rFonts w:ascii="Garamond" w:hAnsi="Garamond"/>
              </w:rPr>
              <w:t xml:space="preserve"> </w:t>
            </w:r>
            <w:r w:rsidRPr="009A3FA1">
              <w:rPr>
                <w:rFonts w:ascii="Garamond" w:hAnsi="Garamond"/>
              </w:rPr>
              <w:t>&amp; documentation of work samples</w:t>
            </w:r>
          </w:p>
        </w:tc>
        <w:tc>
          <w:tcPr>
            <w:tcW w:w="3045" w:type="dxa"/>
            <w:tcBorders>
              <w:top w:val="nil"/>
              <w:left w:val="single" w:sz="6" w:space="0" w:color="000000" w:themeColor="text1"/>
              <w:bottom w:val="nil"/>
              <w:right w:val="single" w:sz="6" w:space="0" w:color="000000" w:themeColor="text1"/>
            </w:tcBorders>
          </w:tcPr>
          <w:p w14:paraId="7B3D9EB2"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14:paraId="05FDFE0A" w14:textId="77777777" w:rsidR="00362A37" w:rsidRPr="009A3FA1" w:rsidRDefault="00362A37" w:rsidP="00362A37">
            <w:pPr>
              <w:rPr>
                <w:rFonts w:ascii="Garamond" w:hAnsi="Garamond"/>
              </w:rPr>
            </w:pPr>
          </w:p>
        </w:tc>
      </w:tr>
      <w:tr w:rsidR="00362A37" w:rsidRPr="009A3FA1" w14:paraId="062AD7E5" w14:textId="77777777" w:rsidTr="0017308C">
        <w:trPr>
          <w:trHeight w:val="924"/>
        </w:trPr>
        <w:tc>
          <w:tcPr>
            <w:tcW w:w="3026"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76D2572" w14:textId="77777777" w:rsidR="00362A37" w:rsidRPr="009A3FA1" w:rsidRDefault="0017308C" w:rsidP="0017308C">
            <w:pPr>
              <w:spacing w:before="40"/>
              <w:rPr>
                <w:rFonts w:ascii="Garamond" w:hAnsi="Garamond"/>
                <w:sz w:val="22"/>
                <w:szCs w:val="22"/>
              </w:rPr>
            </w:pPr>
            <w:r w:rsidRPr="009A3FA1">
              <w:rPr>
                <w:rFonts w:ascii="Garamond" w:hAnsi="Garamond"/>
                <w:bCs/>
                <w:sz w:val="22"/>
                <w:szCs w:val="22"/>
              </w:rPr>
              <w:t>Domain</w:t>
            </w:r>
            <w:r w:rsidR="00362A37" w:rsidRPr="009A3FA1">
              <w:rPr>
                <w:rFonts w:ascii="Garamond" w:hAnsi="Garamond"/>
                <w:bCs/>
                <w:sz w:val="22"/>
                <w:szCs w:val="22"/>
              </w:rPr>
              <w:t xml:space="preserve"> X: </w:t>
            </w:r>
            <w:r w:rsidRPr="009A3FA1">
              <w:rPr>
                <w:rFonts w:ascii="Garamond" w:hAnsi="Garamond"/>
                <w:bCs/>
                <w:sz w:val="22"/>
                <w:szCs w:val="22"/>
              </w:rPr>
              <w:t>Legal, Ethical, and Professional Practice</w:t>
            </w:r>
          </w:p>
        </w:tc>
        <w:tc>
          <w:tcPr>
            <w:tcW w:w="216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1425B75" w14:textId="77777777" w:rsidR="00362A37" w:rsidRPr="009A3FA1" w:rsidRDefault="00362A37" w:rsidP="0017308C">
            <w:pPr>
              <w:spacing w:before="40"/>
              <w:rPr>
                <w:rFonts w:ascii="Garamond" w:hAnsi="Garamond"/>
              </w:rPr>
            </w:pPr>
            <w:r w:rsidRPr="009A3FA1">
              <w:rPr>
                <w:rFonts w:ascii="Garamond" w:hAnsi="Garamond"/>
              </w:rPr>
              <w:t>Domain summary sheet</w:t>
            </w:r>
            <w:r w:rsidR="0017308C" w:rsidRPr="009A3FA1">
              <w:rPr>
                <w:rFonts w:ascii="Garamond" w:hAnsi="Garamond"/>
              </w:rPr>
              <w:t xml:space="preserve"> </w:t>
            </w:r>
            <w:r w:rsidRPr="009A3FA1">
              <w:rPr>
                <w:rFonts w:ascii="Garamond" w:hAnsi="Garamond"/>
              </w:rPr>
              <w:t>&amp; documentation of work samples</w:t>
            </w:r>
          </w:p>
        </w:tc>
        <w:tc>
          <w:tcPr>
            <w:tcW w:w="304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9BB7790" w14:textId="77777777" w:rsidR="00362A37" w:rsidRPr="009A3FA1" w:rsidRDefault="00362A37" w:rsidP="00362A37">
            <w:pPr>
              <w:rPr>
                <w:rFonts w:ascii="Garamond" w:hAnsi="Garamond"/>
              </w:rPr>
            </w:pPr>
          </w:p>
        </w:tc>
        <w:tc>
          <w:tcPr>
            <w:tcW w:w="197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7E6A3E9" w14:textId="77777777" w:rsidR="00362A37" w:rsidRPr="009A3FA1" w:rsidRDefault="00362A37" w:rsidP="00362A37">
            <w:pPr>
              <w:rPr>
                <w:rFonts w:ascii="Garamond" w:hAnsi="Garamond"/>
              </w:rPr>
            </w:pPr>
          </w:p>
        </w:tc>
      </w:tr>
    </w:tbl>
    <w:p w14:paraId="34A93326" w14:textId="77777777" w:rsidR="00362A37" w:rsidRPr="009A3FA1" w:rsidRDefault="00362A37" w:rsidP="00362A37">
      <w:pPr>
        <w:rPr>
          <w:rFonts w:ascii="Garamond" w:hAnsi="Garamond"/>
          <w:b/>
          <w:bCs/>
          <w:sz w:val="28"/>
          <w:szCs w:val="28"/>
          <w:u w:val="single"/>
        </w:rPr>
      </w:pPr>
    </w:p>
    <w:p w14:paraId="5A1C132B" w14:textId="77777777" w:rsidR="00362A37" w:rsidRPr="009A3FA1" w:rsidRDefault="00362A37" w:rsidP="00362A37">
      <w:pPr>
        <w:rPr>
          <w:rFonts w:ascii="Garamond" w:hAnsi="Garamond"/>
          <w:b/>
          <w:bCs/>
          <w:sz w:val="28"/>
          <w:szCs w:val="28"/>
          <w:u w:val="single"/>
        </w:rPr>
      </w:pPr>
    </w:p>
    <w:p w14:paraId="021834B6" w14:textId="77777777" w:rsidR="00362A37" w:rsidRPr="009A3FA1" w:rsidRDefault="00362A37" w:rsidP="00362A37">
      <w:pPr>
        <w:rPr>
          <w:rFonts w:ascii="Garamond" w:hAnsi="Garamond"/>
          <w:b/>
          <w:bCs/>
          <w:sz w:val="28"/>
          <w:szCs w:val="28"/>
          <w:u w:val="single"/>
        </w:rPr>
      </w:pPr>
    </w:p>
    <w:p w14:paraId="75AAE6A8" w14:textId="77777777" w:rsidR="00362A37" w:rsidRPr="009A3FA1" w:rsidRDefault="00362A37" w:rsidP="00362A37">
      <w:pPr>
        <w:rPr>
          <w:rFonts w:ascii="Garamond" w:hAnsi="Garamond"/>
          <w:b/>
          <w:sz w:val="36"/>
          <w:szCs w:val="36"/>
        </w:rPr>
      </w:pPr>
      <w:r w:rsidRPr="009A3FA1">
        <w:rPr>
          <w:rFonts w:ascii="Garamond" w:hAnsi="Garamond"/>
          <w:sz w:val="52"/>
          <w:szCs w:val="52"/>
        </w:rPr>
        <w:br w:type="page"/>
      </w:r>
    </w:p>
    <w:tbl>
      <w:tblPr>
        <w:tblW w:w="107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362A37" w:rsidRPr="009A3FA1" w14:paraId="0F7227E0" w14:textId="77777777" w:rsidTr="00B53038">
        <w:tc>
          <w:tcPr>
            <w:tcW w:w="10700" w:type="dxa"/>
            <w:shd w:val="clear" w:color="auto" w:fill="auto"/>
          </w:tcPr>
          <w:p w14:paraId="385FB23F" w14:textId="77777777" w:rsidR="00362A37" w:rsidRPr="00387EFA" w:rsidRDefault="0017308C" w:rsidP="00387EFA">
            <w:pPr>
              <w:pStyle w:val="Heading2"/>
              <w:jc w:val="center"/>
              <w:rPr>
                <w:sz w:val="36"/>
                <w:szCs w:val="36"/>
              </w:rPr>
            </w:pPr>
            <w:bookmarkStart w:id="735" w:name="_Toc239867054"/>
            <w:bookmarkStart w:id="736" w:name="_Toc509324793"/>
            <w:r w:rsidRPr="008B19BF">
              <w:rPr>
                <w:sz w:val="36"/>
                <w:szCs w:val="36"/>
              </w:rPr>
              <w:lastRenderedPageBreak/>
              <w:t>Example</w:t>
            </w:r>
            <w:r w:rsidR="00362A37" w:rsidRPr="008B19BF">
              <w:rPr>
                <w:sz w:val="36"/>
                <w:szCs w:val="36"/>
              </w:rPr>
              <w:t>:</w:t>
            </w:r>
            <w:r w:rsidR="00362A37" w:rsidRPr="00387EFA">
              <w:rPr>
                <w:sz w:val="36"/>
                <w:szCs w:val="36"/>
              </w:rPr>
              <w:t xml:space="preserve"> </w:t>
            </w:r>
            <w:r w:rsidR="00EF30F5" w:rsidRPr="00387EFA">
              <w:rPr>
                <w:sz w:val="36"/>
                <w:szCs w:val="36"/>
              </w:rPr>
              <w:t>Practicum Goal Setting Chart</w:t>
            </w:r>
            <w:bookmarkEnd w:id="735"/>
            <w:bookmarkEnd w:id="736"/>
          </w:p>
          <w:p w14:paraId="4A45E4FE" w14:textId="77777777" w:rsidR="00362A37" w:rsidRPr="009A3FA1" w:rsidRDefault="00362A37" w:rsidP="00362A37">
            <w:pPr>
              <w:rPr>
                <w:rFonts w:ascii="Garamond" w:hAnsi="Garamond"/>
              </w:rPr>
            </w:pPr>
            <w:r w:rsidRPr="009A3FA1">
              <w:rPr>
                <w:rFonts w:ascii="Garamond" w:hAnsi="Garamond"/>
              </w:rPr>
              <w:t xml:space="preserve">Goal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    Date: __________</w:t>
            </w:r>
          </w:p>
          <w:p w14:paraId="766EB066" w14:textId="77777777" w:rsidR="00362A37" w:rsidRPr="009A3FA1" w:rsidRDefault="00B53038" w:rsidP="00B53038">
            <w:pPr>
              <w:tabs>
                <w:tab w:val="left" w:pos="2533"/>
              </w:tabs>
              <w:rPr>
                <w:rFonts w:ascii="Garamond" w:hAnsi="Garamond"/>
                <w:b/>
                <w:sz w:val="36"/>
                <w:szCs w:val="36"/>
              </w:rPr>
            </w:pPr>
            <w:r w:rsidRPr="009A3FA1">
              <w:rPr>
                <w:rFonts w:ascii="Garamond" w:hAnsi="Garamond"/>
                <w:b/>
                <w:sz w:val="36"/>
                <w:szCs w:val="36"/>
              </w:rPr>
              <w:tab/>
            </w:r>
          </w:p>
        </w:tc>
      </w:tr>
    </w:tbl>
    <w:p w14:paraId="297088BB" w14:textId="77777777" w:rsidR="00362A37" w:rsidRPr="009A3FA1" w:rsidRDefault="00362A37" w:rsidP="00362A37">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362A37" w:rsidRPr="009A3FA1" w14:paraId="05DA47D1" w14:textId="77777777" w:rsidTr="0017308C">
        <w:tc>
          <w:tcPr>
            <w:tcW w:w="648" w:type="dxa"/>
            <w:tcBorders>
              <w:bottom w:val="single" w:sz="6" w:space="0" w:color="000000" w:themeColor="text1"/>
            </w:tcBorders>
            <w:shd w:val="clear" w:color="auto" w:fill="000000" w:themeFill="text1"/>
          </w:tcPr>
          <w:p w14:paraId="5D3A24EE" w14:textId="77777777" w:rsidR="00362A37" w:rsidRPr="009A3FA1" w:rsidRDefault="00362A37" w:rsidP="00362A37">
            <w:pPr>
              <w:jc w:val="center"/>
              <w:rPr>
                <w:rFonts w:ascii="Garamond" w:hAnsi="Garamond"/>
                <w:b/>
              </w:rPr>
            </w:pPr>
          </w:p>
        </w:tc>
        <w:tc>
          <w:tcPr>
            <w:tcW w:w="3060" w:type="dxa"/>
            <w:tcBorders>
              <w:bottom w:val="single" w:sz="6" w:space="0" w:color="000000" w:themeColor="text1"/>
            </w:tcBorders>
            <w:shd w:val="clear" w:color="auto" w:fill="000000" w:themeFill="text1"/>
          </w:tcPr>
          <w:p w14:paraId="1AA7A4BE" w14:textId="77777777" w:rsidR="00362A37" w:rsidRPr="009A3FA1" w:rsidRDefault="00362A37" w:rsidP="0017308C">
            <w:pPr>
              <w:spacing w:before="60"/>
              <w:jc w:val="center"/>
              <w:rPr>
                <w:rFonts w:ascii="Garamond" w:hAnsi="Garamond"/>
                <w:b/>
              </w:rPr>
            </w:pPr>
            <w:r w:rsidRPr="009A3FA1">
              <w:rPr>
                <w:rFonts w:ascii="Garamond" w:hAnsi="Garamond"/>
                <w:b/>
              </w:rPr>
              <w:t>Objective</w:t>
            </w:r>
          </w:p>
        </w:tc>
        <w:tc>
          <w:tcPr>
            <w:tcW w:w="2520" w:type="dxa"/>
            <w:tcBorders>
              <w:bottom w:val="single" w:sz="6" w:space="0" w:color="000000" w:themeColor="text1"/>
            </w:tcBorders>
            <w:shd w:val="clear" w:color="auto" w:fill="000000" w:themeFill="text1"/>
          </w:tcPr>
          <w:p w14:paraId="2C67BE2E" w14:textId="77777777" w:rsidR="00362A37" w:rsidRPr="009A3FA1" w:rsidRDefault="00362A37" w:rsidP="0017308C">
            <w:pPr>
              <w:spacing w:before="60"/>
              <w:jc w:val="center"/>
              <w:rPr>
                <w:rFonts w:ascii="Garamond" w:hAnsi="Garamond"/>
                <w:b/>
              </w:rPr>
            </w:pPr>
            <w:r w:rsidRPr="009A3FA1">
              <w:rPr>
                <w:rFonts w:ascii="Garamond" w:hAnsi="Garamond"/>
                <w:b/>
              </w:rPr>
              <w:t>Activities</w:t>
            </w:r>
          </w:p>
        </w:tc>
        <w:tc>
          <w:tcPr>
            <w:tcW w:w="3240" w:type="dxa"/>
            <w:tcBorders>
              <w:bottom w:val="single" w:sz="6" w:space="0" w:color="000000" w:themeColor="text1"/>
            </w:tcBorders>
            <w:shd w:val="clear" w:color="auto" w:fill="000000" w:themeFill="text1"/>
          </w:tcPr>
          <w:p w14:paraId="22F7A42F" w14:textId="77777777" w:rsidR="00362A37" w:rsidRPr="009A3FA1" w:rsidRDefault="00362A37" w:rsidP="0017308C">
            <w:pPr>
              <w:spacing w:before="60"/>
              <w:jc w:val="center"/>
              <w:rPr>
                <w:rFonts w:ascii="Garamond" w:hAnsi="Garamond"/>
                <w:b/>
              </w:rPr>
            </w:pPr>
            <w:r w:rsidRPr="009A3FA1">
              <w:rPr>
                <w:rFonts w:ascii="Garamond" w:hAnsi="Garamond"/>
                <w:b/>
              </w:rPr>
              <w:t>Indications of Success</w:t>
            </w:r>
          </w:p>
        </w:tc>
        <w:tc>
          <w:tcPr>
            <w:tcW w:w="1260" w:type="dxa"/>
            <w:tcBorders>
              <w:bottom w:val="single" w:sz="6" w:space="0" w:color="000000" w:themeColor="text1"/>
            </w:tcBorders>
            <w:shd w:val="clear" w:color="auto" w:fill="000000" w:themeFill="text1"/>
          </w:tcPr>
          <w:p w14:paraId="11625EC4" w14:textId="77777777" w:rsidR="00362A37" w:rsidRPr="009A3FA1" w:rsidRDefault="00362A37" w:rsidP="0017308C">
            <w:pPr>
              <w:spacing w:before="60"/>
              <w:jc w:val="center"/>
              <w:rPr>
                <w:rFonts w:ascii="Garamond" w:hAnsi="Garamond"/>
                <w:b/>
              </w:rPr>
            </w:pPr>
            <w:r w:rsidRPr="009A3FA1">
              <w:rPr>
                <w:rFonts w:ascii="Garamond" w:hAnsi="Garamond"/>
                <w:b/>
              </w:rPr>
              <w:t>Projected date of completion</w:t>
            </w:r>
          </w:p>
        </w:tc>
      </w:tr>
      <w:tr w:rsidR="00362A37" w:rsidRPr="009A3FA1" w14:paraId="388D64B7" w14:textId="77777777" w:rsidTr="0017308C">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14:paraId="2201E2C3" w14:textId="77777777" w:rsidR="00362A37" w:rsidRPr="009A3FA1" w:rsidRDefault="00362A37" w:rsidP="00362A37">
            <w:pPr>
              <w:rPr>
                <w:rFonts w:ascii="Garamond" w:hAnsi="Garamond"/>
              </w:rPr>
            </w:pPr>
            <w:r w:rsidRPr="009A3FA1">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14:paraId="3D651168" w14:textId="77777777" w:rsidR="00362A37" w:rsidRPr="009A3FA1" w:rsidRDefault="0017308C" w:rsidP="00362A37">
            <w:pPr>
              <w:rPr>
                <w:rFonts w:ascii="Garamond" w:hAnsi="Garamond"/>
                <w:sz w:val="18"/>
                <w:szCs w:val="18"/>
              </w:rPr>
            </w:pPr>
            <w:r w:rsidRPr="009A3FA1">
              <w:rPr>
                <w:rFonts w:ascii="Garamond" w:hAnsi="Garamond"/>
                <w:sz w:val="18"/>
                <w:szCs w:val="18"/>
              </w:rPr>
              <w:t>Demonstrate</w:t>
            </w:r>
            <w:r w:rsidR="00362A37" w:rsidRPr="009A3FA1">
              <w:rPr>
                <w:rFonts w:ascii="Garamond" w:hAnsi="Garamond"/>
                <w:sz w:val="18"/>
                <w:szCs w:val="18"/>
              </w:rPr>
              <w:t xml:space="preserve"> 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14:paraId="69598FF5"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With your supervisor, identify a student which has behavioral or academic concerns. </w:t>
            </w:r>
          </w:p>
          <w:p w14:paraId="2BF4874B" w14:textId="77777777" w:rsidR="00362A37" w:rsidRPr="009A3FA1" w:rsidRDefault="00362A37" w:rsidP="00362A37">
            <w:pPr>
              <w:rPr>
                <w:rFonts w:ascii="Garamond" w:hAnsi="Garamond"/>
                <w:sz w:val="18"/>
                <w:szCs w:val="18"/>
              </w:rPr>
            </w:pPr>
          </w:p>
          <w:p w14:paraId="5EF70131" w14:textId="77777777" w:rsidR="00362A37" w:rsidRPr="009A3FA1" w:rsidRDefault="00362A37" w:rsidP="00362A37">
            <w:pPr>
              <w:rPr>
                <w:rFonts w:ascii="Garamond" w:hAnsi="Garamond"/>
                <w:sz w:val="18"/>
                <w:szCs w:val="18"/>
              </w:rPr>
            </w:pPr>
            <w:r w:rsidRPr="009A3FA1">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14:paraId="44F59070"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Review of problem problem-solving process in your journal. </w:t>
            </w:r>
          </w:p>
          <w:p w14:paraId="1BB2F826" w14:textId="77777777" w:rsidR="00362A37" w:rsidRPr="009A3FA1" w:rsidRDefault="00362A37" w:rsidP="00362A37">
            <w:pPr>
              <w:rPr>
                <w:rFonts w:ascii="Garamond" w:hAnsi="Garamond"/>
                <w:sz w:val="18"/>
                <w:szCs w:val="18"/>
              </w:rPr>
            </w:pPr>
          </w:p>
          <w:p w14:paraId="3BE68D04" w14:textId="77777777" w:rsidR="00362A37" w:rsidRPr="009A3FA1" w:rsidRDefault="00362A37" w:rsidP="00362A37">
            <w:pPr>
              <w:rPr>
                <w:rFonts w:ascii="Garamond" w:hAnsi="Garamond"/>
                <w:sz w:val="18"/>
                <w:szCs w:val="18"/>
              </w:rPr>
            </w:pPr>
            <w:r w:rsidRPr="009A3FA1">
              <w:rPr>
                <w:rFonts w:ascii="Garamond" w:hAnsi="Garamond"/>
                <w:sz w:val="18"/>
                <w:szCs w:val="18"/>
              </w:rPr>
              <w:t>Record feedback from supervisor in journal.</w:t>
            </w:r>
          </w:p>
          <w:p w14:paraId="16BCA9AC" w14:textId="77777777" w:rsidR="00362A37" w:rsidRPr="009A3FA1" w:rsidRDefault="00362A37" w:rsidP="00362A37">
            <w:pPr>
              <w:rPr>
                <w:rFonts w:ascii="Garamond" w:hAnsi="Garamond"/>
                <w:sz w:val="18"/>
                <w:szCs w:val="18"/>
              </w:rPr>
            </w:pPr>
          </w:p>
          <w:p w14:paraId="5EC5EF71" w14:textId="77777777" w:rsidR="00362A37" w:rsidRPr="009A3FA1" w:rsidRDefault="00362A37" w:rsidP="00362A37">
            <w:pPr>
              <w:rPr>
                <w:rFonts w:ascii="Garamond" w:hAnsi="Garamond"/>
                <w:sz w:val="18"/>
                <w:szCs w:val="18"/>
              </w:rPr>
            </w:pPr>
            <w:r w:rsidRPr="009A3FA1">
              <w:rPr>
                <w:rFonts w:ascii="Garamond" w:hAnsi="Garamond"/>
                <w:sz w:val="18"/>
                <w:szCs w:val="18"/>
              </w:rPr>
              <w:t>Record personal observations of process in your journal.</w:t>
            </w:r>
          </w:p>
          <w:p w14:paraId="6A7FB896" w14:textId="77777777" w:rsidR="00362A37" w:rsidRPr="009A3FA1" w:rsidRDefault="00362A37" w:rsidP="00362A37">
            <w:pPr>
              <w:rPr>
                <w:rFonts w:ascii="Garamond" w:hAnsi="Garamond"/>
                <w:sz w:val="18"/>
                <w:szCs w:val="18"/>
              </w:rPr>
            </w:pPr>
          </w:p>
          <w:p w14:paraId="40D939F8" w14:textId="77777777" w:rsidR="00362A37" w:rsidRPr="009A3FA1" w:rsidRDefault="00362A37" w:rsidP="00362A37">
            <w:pPr>
              <w:rPr>
                <w:rFonts w:ascii="Garamond" w:hAnsi="Garamond"/>
                <w:sz w:val="18"/>
                <w:szCs w:val="18"/>
              </w:rPr>
            </w:pPr>
            <w:r w:rsidRPr="009A3FA1">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14:paraId="6891B303" w14:textId="77777777" w:rsidR="00362A37" w:rsidRPr="009A3FA1" w:rsidRDefault="00EA130C" w:rsidP="00DC276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DC2765">
              <w:rPr>
                <w:rFonts w:ascii="Garamond" w:hAnsi="Garamond"/>
                <w:sz w:val="18"/>
                <w:szCs w:val="18"/>
              </w:rPr>
              <w:t>7</w:t>
            </w:r>
          </w:p>
        </w:tc>
      </w:tr>
      <w:tr w:rsidR="00362A37" w:rsidRPr="009A3FA1" w14:paraId="21028A62" w14:textId="77777777" w:rsidTr="0017308C">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235D862A" w14:textId="77777777" w:rsidR="00362A37" w:rsidRPr="009A3FA1" w:rsidRDefault="00362A37" w:rsidP="00362A37">
            <w:pPr>
              <w:rPr>
                <w:rFonts w:ascii="Garamond" w:hAnsi="Garamond"/>
              </w:rPr>
            </w:pPr>
            <w:r w:rsidRPr="009A3FA1">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F0D040"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maintaining the problem-solving process through initial intervention, assessment, and monitoring interventions.</w:t>
            </w:r>
          </w:p>
          <w:p w14:paraId="1271FCAC"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9F708A9" w14:textId="77777777" w:rsidR="00362A37" w:rsidRPr="009A3FA1" w:rsidRDefault="00362A37" w:rsidP="00362A37">
            <w:pPr>
              <w:rPr>
                <w:rFonts w:ascii="Garamond" w:hAnsi="Garamond"/>
                <w:sz w:val="18"/>
                <w:szCs w:val="18"/>
              </w:rPr>
            </w:pPr>
            <w:r w:rsidRPr="009A3FA1">
              <w:rPr>
                <w:rFonts w:ascii="Garamond" w:hAnsi="Garamond"/>
                <w:sz w:val="18"/>
                <w:szCs w:val="18"/>
              </w:rPr>
              <w:t>Maintain progress notes, assessment plans, and intervention summaries which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13FB62" w14:textId="77777777" w:rsidR="00362A37" w:rsidRPr="009A3FA1" w:rsidRDefault="00362A37" w:rsidP="00362A37">
            <w:pPr>
              <w:rPr>
                <w:rFonts w:ascii="Garamond" w:hAnsi="Garamond"/>
                <w:sz w:val="18"/>
                <w:szCs w:val="18"/>
              </w:rPr>
            </w:pPr>
            <w:r w:rsidRPr="009A3FA1">
              <w:rPr>
                <w:rFonts w:ascii="Garamond" w:hAnsi="Garamond"/>
                <w:sz w:val="18"/>
                <w:szCs w:val="18"/>
              </w:rPr>
              <w:t>Progress notes.</w:t>
            </w:r>
          </w:p>
          <w:p w14:paraId="7A9FBD15" w14:textId="77777777" w:rsidR="00362A37" w:rsidRPr="009A3FA1" w:rsidRDefault="00362A37" w:rsidP="00362A37">
            <w:pPr>
              <w:rPr>
                <w:rFonts w:ascii="Garamond" w:hAnsi="Garamond"/>
                <w:sz w:val="18"/>
                <w:szCs w:val="18"/>
              </w:rPr>
            </w:pPr>
          </w:p>
          <w:p w14:paraId="5D25D0B4" w14:textId="77777777" w:rsidR="00362A37" w:rsidRPr="009A3FA1" w:rsidRDefault="00362A37" w:rsidP="00362A37">
            <w:pPr>
              <w:rPr>
                <w:rFonts w:ascii="Garamond" w:hAnsi="Garamond"/>
                <w:sz w:val="18"/>
                <w:szCs w:val="18"/>
              </w:rPr>
            </w:pPr>
            <w:r w:rsidRPr="009A3FA1">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EC46FD2" w14:textId="77777777" w:rsidR="00362A37" w:rsidRPr="009A3FA1" w:rsidRDefault="00EA130C" w:rsidP="00DC276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DC2765">
              <w:rPr>
                <w:rFonts w:ascii="Garamond" w:hAnsi="Garamond"/>
                <w:sz w:val="18"/>
                <w:szCs w:val="18"/>
              </w:rPr>
              <w:t>7</w:t>
            </w:r>
          </w:p>
        </w:tc>
      </w:tr>
      <w:tr w:rsidR="00362A37" w:rsidRPr="009A3FA1" w14:paraId="271E47F1" w14:textId="77777777" w:rsidTr="0017308C">
        <w:tc>
          <w:tcPr>
            <w:tcW w:w="648" w:type="dxa"/>
            <w:tcBorders>
              <w:top w:val="nil"/>
              <w:left w:val="single" w:sz="6" w:space="0" w:color="000000" w:themeColor="text1"/>
              <w:bottom w:val="nil"/>
              <w:right w:val="single" w:sz="6" w:space="0" w:color="000000" w:themeColor="text1"/>
            </w:tcBorders>
          </w:tcPr>
          <w:p w14:paraId="798382D4" w14:textId="77777777" w:rsidR="00362A37" w:rsidRPr="009A3FA1" w:rsidRDefault="00362A37" w:rsidP="00362A37">
            <w:pPr>
              <w:rPr>
                <w:rFonts w:ascii="Garamond" w:hAnsi="Garamond"/>
              </w:rPr>
            </w:pPr>
            <w:r w:rsidRPr="009A3FA1">
              <w:rPr>
                <w:rFonts w:ascii="Garamond" w:hAnsi="Garamond"/>
              </w:rPr>
              <w:t>1.2</w:t>
            </w:r>
          </w:p>
        </w:tc>
        <w:tc>
          <w:tcPr>
            <w:tcW w:w="3060" w:type="dxa"/>
            <w:tcBorders>
              <w:top w:val="nil"/>
              <w:left w:val="single" w:sz="6" w:space="0" w:color="000000" w:themeColor="text1"/>
              <w:bottom w:val="nil"/>
              <w:right w:val="single" w:sz="6" w:space="0" w:color="000000" w:themeColor="text1"/>
            </w:tcBorders>
          </w:tcPr>
          <w:p w14:paraId="453EE5D1"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14:paraId="190364DC" w14:textId="77777777" w:rsidR="00362A37" w:rsidRPr="009A3FA1" w:rsidRDefault="00362A37" w:rsidP="00362A37">
            <w:pPr>
              <w:rPr>
                <w:rFonts w:ascii="Garamond" w:hAnsi="Garamond"/>
                <w:sz w:val="18"/>
                <w:szCs w:val="18"/>
              </w:rPr>
            </w:pPr>
            <w:r w:rsidRPr="009A3FA1">
              <w:rPr>
                <w:rFonts w:ascii="Garamond" w:hAnsi="Garamond"/>
                <w:sz w:val="18"/>
                <w:szCs w:val="18"/>
              </w:rPr>
              <w:t>Observ</w:t>
            </w:r>
            <w:r w:rsidR="00BC2D81" w:rsidRPr="009A3FA1">
              <w:rPr>
                <w:rFonts w:ascii="Garamond" w:hAnsi="Garamond"/>
                <w:sz w:val="18"/>
                <w:szCs w:val="18"/>
              </w:rPr>
              <w:t>e supervisor administer WISC</w:t>
            </w:r>
          </w:p>
          <w:p w14:paraId="32410EE9" w14:textId="77777777" w:rsidR="00362A37" w:rsidRPr="009A3FA1" w:rsidRDefault="00362A37" w:rsidP="00362A37">
            <w:pPr>
              <w:rPr>
                <w:rFonts w:ascii="Garamond" w:hAnsi="Garamond"/>
                <w:sz w:val="18"/>
                <w:szCs w:val="18"/>
              </w:rPr>
            </w:pPr>
          </w:p>
          <w:p w14:paraId="04E5C2F6" w14:textId="77777777" w:rsidR="00362A37" w:rsidRPr="009A3FA1" w:rsidRDefault="00362A37" w:rsidP="00362A37">
            <w:pPr>
              <w:rPr>
                <w:rFonts w:ascii="Garamond" w:hAnsi="Garamond"/>
                <w:sz w:val="18"/>
                <w:szCs w:val="18"/>
              </w:rPr>
            </w:pPr>
            <w:r w:rsidRPr="009A3FA1">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14:paraId="7D750153" w14:textId="77777777" w:rsidR="00362A37" w:rsidRPr="009A3FA1" w:rsidRDefault="00362A37" w:rsidP="00362A37">
            <w:pPr>
              <w:rPr>
                <w:rFonts w:ascii="Garamond" w:hAnsi="Garamond"/>
                <w:sz w:val="18"/>
                <w:szCs w:val="18"/>
              </w:rPr>
            </w:pPr>
            <w:r w:rsidRPr="009A3FA1">
              <w:rPr>
                <w:rFonts w:ascii="Garamond" w:hAnsi="Garamond"/>
                <w:sz w:val="18"/>
                <w:szCs w:val="18"/>
              </w:rPr>
              <w:t>Notes in internship log</w:t>
            </w:r>
          </w:p>
          <w:p w14:paraId="0CC0C292" w14:textId="77777777" w:rsidR="00362A37" w:rsidRPr="009A3FA1" w:rsidRDefault="00362A37" w:rsidP="00362A37">
            <w:pPr>
              <w:rPr>
                <w:rFonts w:ascii="Garamond" w:hAnsi="Garamond"/>
                <w:sz w:val="18"/>
                <w:szCs w:val="18"/>
              </w:rPr>
            </w:pPr>
            <w:r w:rsidRPr="009A3FA1">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14:paraId="59F5006D" w14:textId="77777777" w:rsidR="00362A37" w:rsidRPr="009A3FA1" w:rsidRDefault="00362A37" w:rsidP="00DC276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69138372" w14:textId="77777777" w:rsidTr="0017308C">
        <w:tc>
          <w:tcPr>
            <w:tcW w:w="648" w:type="dxa"/>
            <w:tcBorders>
              <w:top w:val="nil"/>
              <w:left w:val="single" w:sz="6" w:space="0" w:color="000000" w:themeColor="text1"/>
              <w:bottom w:val="nil"/>
              <w:right w:val="single" w:sz="6" w:space="0" w:color="000000" w:themeColor="text1"/>
            </w:tcBorders>
          </w:tcPr>
          <w:p w14:paraId="4FBAA312"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460EBE0F"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3E9E1B18" w14:textId="77777777" w:rsidR="00362A37" w:rsidRPr="009A3FA1" w:rsidRDefault="00362A37" w:rsidP="00362A37">
            <w:pPr>
              <w:rPr>
                <w:rFonts w:ascii="Garamond" w:hAnsi="Garamond"/>
                <w:sz w:val="18"/>
                <w:szCs w:val="18"/>
              </w:rPr>
            </w:pPr>
            <w:r w:rsidRPr="009A3FA1">
              <w:rPr>
                <w:rFonts w:ascii="Garamond" w:hAnsi="Garamond"/>
                <w:sz w:val="18"/>
                <w:szCs w:val="18"/>
              </w:rPr>
              <w:t>Co-score standardized tests (list specific tests) with supervisor or other professional</w:t>
            </w:r>
          </w:p>
          <w:p w14:paraId="528232CC"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67E39619" w14:textId="77777777" w:rsidR="00362A37" w:rsidRPr="009A3FA1" w:rsidRDefault="00362A37" w:rsidP="00362A37">
            <w:pPr>
              <w:rPr>
                <w:rFonts w:ascii="Garamond" w:hAnsi="Garamond"/>
                <w:sz w:val="18"/>
                <w:szCs w:val="18"/>
              </w:rPr>
            </w:pPr>
            <w:r w:rsidRPr="009A3FA1">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14:paraId="21021CB1" w14:textId="77777777" w:rsidR="00362A37" w:rsidRPr="009A3FA1" w:rsidRDefault="00362A37" w:rsidP="00362A37">
            <w:pPr>
              <w:rPr>
                <w:rFonts w:ascii="Garamond" w:hAnsi="Garamond"/>
                <w:sz w:val="18"/>
                <w:szCs w:val="18"/>
              </w:rPr>
            </w:pPr>
          </w:p>
        </w:tc>
      </w:tr>
      <w:tr w:rsidR="00362A37" w:rsidRPr="009A3FA1" w14:paraId="09E5E5D9" w14:textId="77777777"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2CA6A1C1" w14:textId="77777777" w:rsidR="00362A37" w:rsidRPr="009A3FA1" w:rsidRDefault="00362A37" w:rsidP="00362A37">
            <w:pPr>
              <w:rPr>
                <w:rFonts w:ascii="Garamond" w:hAnsi="Garamond"/>
              </w:rPr>
            </w:pPr>
            <w:r w:rsidRPr="009A3FA1">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F982DD3"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C22C0C8" w14:textId="77777777" w:rsidR="00362A37" w:rsidRPr="009A3FA1" w:rsidRDefault="00362A37" w:rsidP="00362A37">
            <w:pPr>
              <w:rPr>
                <w:rFonts w:ascii="Garamond" w:hAnsi="Garamond"/>
                <w:sz w:val="18"/>
                <w:szCs w:val="18"/>
              </w:rPr>
            </w:pPr>
            <w:r w:rsidRPr="009A3FA1">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4A9D49" w14:textId="77777777" w:rsidR="00362A37" w:rsidRPr="009A3FA1" w:rsidRDefault="00362A37" w:rsidP="00362A37">
            <w:pPr>
              <w:rPr>
                <w:rFonts w:ascii="Garamond" w:hAnsi="Garamond"/>
                <w:sz w:val="18"/>
                <w:szCs w:val="18"/>
              </w:rPr>
            </w:pPr>
            <w:r w:rsidRPr="009A3FA1">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580D130" w14:textId="77777777" w:rsidR="00362A37" w:rsidRPr="009A3FA1" w:rsidRDefault="00362A37" w:rsidP="00DC276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7121B309" w14:textId="77777777"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53AF6D47"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C002685"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CD27B1A" w14:textId="77777777" w:rsidR="00362A37" w:rsidRPr="009A3FA1" w:rsidRDefault="00362A37" w:rsidP="00362A37">
            <w:pPr>
              <w:rPr>
                <w:rFonts w:ascii="Garamond" w:hAnsi="Garamond"/>
                <w:sz w:val="18"/>
                <w:szCs w:val="18"/>
              </w:rPr>
            </w:pPr>
            <w:r w:rsidRPr="009A3FA1">
              <w:rPr>
                <w:rFonts w:ascii="Garamond" w:hAnsi="Garamond"/>
                <w:sz w:val="18"/>
                <w:szCs w:val="18"/>
              </w:rPr>
              <w:t>Read two psychological reports and evaluate the usefulness of the information in developing interventions and informing the reader about quantitative results</w:t>
            </w:r>
          </w:p>
          <w:p w14:paraId="31C99CE4"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E94A7D4" w14:textId="77777777" w:rsidR="00362A37" w:rsidRPr="009A3FA1" w:rsidRDefault="00362A37" w:rsidP="00362A37">
            <w:pPr>
              <w:rPr>
                <w:rFonts w:ascii="Garamond" w:hAnsi="Garamond"/>
                <w:sz w:val="18"/>
                <w:szCs w:val="18"/>
              </w:rPr>
            </w:pPr>
            <w:r w:rsidRPr="009A3FA1">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47F7310E" w14:textId="77777777" w:rsidR="00362A37" w:rsidRPr="009A3FA1" w:rsidRDefault="00362A37" w:rsidP="00362A37">
            <w:pPr>
              <w:rPr>
                <w:rFonts w:ascii="Garamond" w:hAnsi="Garamond"/>
                <w:sz w:val="18"/>
                <w:szCs w:val="18"/>
              </w:rPr>
            </w:pPr>
          </w:p>
        </w:tc>
      </w:tr>
      <w:tr w:rsidR="00362A37" w:rsidRPr="009A3FA1" w14:paraId="1183CA6F" w14:textId="77777777" w:rsidTr="0017308C">
        <w:trPr>
          <w:trHeight w:val="953"/>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4DE4F04"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4F8A11E9"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EDE0017" w14:textId="77777777" w:rsidR="00362A37" w:rsidRPr="009A3FA1" w:rsidRDefault="00362A37" w:rsidP="00362A37">
            <w:pPr>
              <w:rPr>
                <w:rFonts w:ascii="Garamond" w:hAnsi="Garamond"/>
                <w:sz w:val="18"/>
                <w:szCs w:val="18"/>
              </w:rPr>
            </w:pPr>
            <w:r w:rsidRPr="009A3FA1">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5B67A81" w14:textId="77777777" w:rsidR="00362A37" w:rsidRPr="009A3FA1" w:rsidRDefault="00362A37" w:rsidP="00362A37">
            <w:pPr>
              <w:rPr>
                <w:rFonts w:ascii="Garamond" w:hAnsi="Garamond"/>
                <w:sz w:val="18"/>
                <w:szCs w:val="18"/>
              </w:rPr>
            </w:pPr>
            <w:r w:rsidRPr="009A3FA1">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64865BFC" w14:textId="77777777" w:rsidR="00362A37" w:rsidRPr="009A3FA1" w:rsidRDefault="00362A37" w:rsidP="00362A37">
            <w:pPr>
              <w:rPr>
                <w:rFonts w:ascii="Garamond" w:hAnsi="Garamond"/>
                <w:sz w:val="18"/>
                <w:szCs w:val="18"/>
              </w:rPr>
            </w:pPr>
          </w:p>
        </w:tc>
      </w:tr>
      <w:tr w:rsidR="00362A37" w:rsidRPr="009A3FA1" w14:paraId="1CAF4BDA" w14:textId="77777777" w:rsidTr="0017308C">
        <w:tc>
          <w:tcPr>
            <w:tcW w:w="648" w:type="dxa"/>
            <w:tcBorders>
              <w:top w:val="nil"/>
              <w:left w:val="single" w:sz="6" w:space="0" w:color="000000" w:themeColor="text1"/>
              <w:bottom w:val="nil"/>
              <w:right w:val="single" w:sz="6" w:space="0" w:color="000000" w:themeColor="text1"/>
            </w:tcBorders>
          </w:tcPr>
          <w:p w14:paraId="07F9CFC8" w14:textId="77777777" w:rsidR="00362A37" w:rsidRPr="009A3FA1" w:rsidRDefault="00362A37" w:rsidP="00362A37">
            <w:pPr>
              <w:rPr>
                <w:rFonts w:ascii="Garamond" w:hAnsi="Garamond"/>
              </w:rPr>
            </w:pPr>
            <w:r w:rsidRPr="009A3FA1">
              <w:rPr>
                <w:rFonts w:ascii="Garamond" w:hAnsi="Garamond"/>
              </w:rPr>
              <w:t>1.4</w:t>
            </w:r>
          </w:p>
        </w:tc>
        <w:tc>
          <w:tcPr>
            <w:tcW w:w="3060" w:type="dxa"/>
            <w:tcBorders>
              <w:top w:val="nil"/>
              <w:left w:val="single" w:sz="6" w:space="0" w:color="000000" w:themeColor="text1"/>
              <w:bottom w:val="nil"/>
              <w:right w:val="single" w:sz="6" w:space="0" w:color="000000" w:themeColor="text1"/>
            </w:tcBorders>
          </w:tcPr>
          <w:p w14:paraId="15A4DBC3"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tcPr>
          <w:p w14:paraId="708F92D7" w14:textId="77777777" w:rsidR="00362A37" w:rsidRPr="009A3FA1" w:rsidRDefault="00362A37" w:rsidP="00362A37">
            <w:pPr>
              <w:rPr>
                <w:rFonts w:ascii="Garamond" w:hAnsi="Garamond"/>
                <w:sz w:val="18"/>
                <w:szCs w:val="18"/>
              </w:rPr>
            </w:pPr>
            <w:r w:rsidRPr="009A3FA1">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tcPr>
          <w:p w14:paraId="4F013B7D"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tcPr>
          <w:p w14:paraId="7D540E23" w14:textId="77777777" w:rsidR="00362A37" w:rsidRPr="009A3FA1" w:rsidRDefault="00EA130C" w:rsidP="00362A37">
            <w:pPr>
              <w:rPr>
                <w:rFonts w:ascii="Garamond" w:hAnsi="Garamond"/>
                <w:sz w:val="18"/>
                <w:szCs w:val="18"/>
              </w:rPr>
            </w:pPr>
            <w:r w:rsidRPr="009A3FA1">
              <w:rPr>
                <w:rFonts w:ascii="Garamond" w:hAnsi="Garamond"/>
                <w:sz w:val="18"/>
                <w:szCs w:val="18"/>
              </w:rPr>
              <w:t>Dec</w:t>
            </w:r>
            <w:r w:rsidR="00362A37" w:rsidRPr="009A3FA1">
              <w:rPr>
                <w:rFonts w:ascii="Garamond" w:hAnsi="Garamond"/>
                <w:sz w:val="18"/>
                <w:szCs w:val="18"/>
              </w:rPr>
              <w:t xml:space="preserve">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63C76E4B" w14:textId="77777777" w:rsidTr="0017308C">
        <w:tc>
          <w:tcPr>
            <w:tcW w:w="648" w:type="dxa"/>
            <w:tcBorders>
              <w:top w:val="nil"/>
              <w:left w:val="single" w:sz="6" w:space="0" w:color="000000" w:themeColor="text1"/>
              <w:bottom w:val="nil"/>
              <w:right w:val="single" w:sz="6" w:space="0" w:color="000000" w:themeColor="text1"/>
            </w:tcBorders>
          </w:tcPr>
          <w:p w14:paraId="0BFDBCD8"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20426B5C"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2F1D6770" w14:textId="77777777" w:rsidR="00362A37" w:rsidRPr="009A3FA1" w:rsidRDefault="00362A37" w:rsidP="00362A37">
            <w:pPr>
              <w:rPr>
                <w:rFonts w:ascii="Garamond" w:hAnsi="Garamond"/>
                <w:sz w:val="18"/>
                <w:szCs w:val="18"/>
              </w:rPr>
            </w:pPr>
            <w:r w:rsidRPr="009A3FA1">
              <w:rPr>
                <w:rFonts w:ascii="Garamond" w:hAnsi="Garamond"/>
                <w:sz w:val="18"/>
                <w:szCs w:val="18"/>
              </w:rPr>
              <w:t>Have a peer review recommendations and incorporate appropriate feedback into report</w:t>
            </w:r>
          </w:p>
          <w:p w14:paraId="16160450"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65B0359F" w14:textId="77777777" w:rsidR="00362A37" w:rsidRPr="009A3FA1" w:rsidRDefault="00362A37" w:rsidP="00362A37">
            <w:pPr>
              <w:rPr>
                <w:rFonts w:ascii="Garamond" w:hAnsi="Garamond"/>
                <w:sz w:val="18"/>
                <w:szCs w:val="18"/>
              </w:rPr>
            </w:pPr>
            <w:r w:rsidRPr="009A3FA1">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tcPr>
          <w:p w14:paraId="3405F652" w14:textId="77777777" w:rsidR="00362A37" w:rsidRPr="009A3FA1" w:rsidRDefault="00362A37" w:rsidP="00362A37">
            <w:pPr>
              <w:rPr>
                <w:rFonts w:ascii="Garamond" w:hAnsi="Garamond"/>
                <w:sz w:val="18"/>
                <w:szCs w:val="18"/>
              </w:rPr>
            </w:pPr>
          </w:p>
        </w:tc>
      </w:tr>
      <w:tr w:rsidR="00362A37" w:rsidRPr="009A3FA1" w14:paraId="20A92953" w14:textId="77777777" w:rsidTr="0017308C">
        <w:tc>
          <w:tcPr>
            <w:tcW w:w="648" w:type="dxa"/>
            <w:tcBorders>
              <w:top w:val="nil"/>
              <w:left w:val="single" w:sz="6" w:space="0" w:color="000000" w:themeColor="text1"/>
              <w:bottom w:val="single" w:sz="6" w:space="0" w:color="000000" w:themeColor="text1"/>
              <w:right w:val="single" w:sz="6" w:space="0" w:color="000000" w:themeColor="text1"/>
            </w:tcBorders>
          </w:tcPr>
          <w:p w14:paraId="74DF3086"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tcPr>
          <w:p w14:paraId="3155797E"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tcPr>
          <w:p w14:paraId="3722B782" w14:textId="77777777" w:rsidR="00362A37" w:rsidRPr="009A3FA1" w:rsidRDefault="00362A37" w:rsidP="00362A37">
            <w:pPr>
              <w:rPr>
                <w:rFonts w:ascii="Garamond" w:hAnsi="Garamond"/>
                <w:sz w:val="18"/>
                <w:szCs w:val="18"/>
              </w:rPr>
            </w:pPr>
            <w:r w:rsidRPr="009A3FA1">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tcPr>
          <w:p w14:paraId="49E6BCCF" w14:textId="77777777" w:rsidR="00362A37" w:rsidRPr="009A3FA1" w:rsidRDefault="00362A37" w:rsidP="00362A37">
            <w:pPr>
              <w:rPr>
                <w:rFonts w:ascii="Garamond" w:hAnsi="Garamond"/>
                <w:sz w:val="18"/>
                <w:szCs w:val="18"/>
              </w:rPr>
            </w:pPr>
            <w:r w:rsidRPr="009A3FA1">
              <w:rPr>
                <w:rFonts w:ascii="Garamond" w:hAnsi="Garamond"/>
                <w:sz w:val="18"/>
                <w:szCs w:val="18"/>
              </w:rPr>
              <w:t>Final draft of a psychological report that presents assessment data which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tcPr>
          <w:p w14:paraId="33E62F16" w14:textId="77777777" w:rsidR="00362A37" w:rsidRPr="009A3FA1" w:rsidRDefault="00362A37" w:rsidP="00362A37">
            <w:pPr>
              <w:rPr>
                <w:rFonts w:ascii="Garamond" w:hAnsi="Garamond"/>
                <w:sz w:val="18"/>
                <w:szCs w:val="18"/>
              </w:rPr>
            </w:pPr>
          </w:p>
        </w:tc>
      </w:tr>
    </w:tbl>
    <w:p w14:paraId="14A30FD3" w14:textId="77777777" w:rsidR="00362A37" w:rsidRPr="009A3FA1" w:rsidRDefault="00362A37" w:rsidP="00CF118E">
      <w:pPr>
        <w:numPr>
          <w:ilvl w:val="0"/>
          <w:numId w:val="7"/>
        </w:numPr>
        <w:autoSpaceDE/>
        <w:autoSpaceDN/>
        <w:adjustRightInd/>
        <w:rPr>
          <w:rFonts w:ascii="Garamond" w:hAnsi="Garamond"/>
          <w:bCs/>
        </w:rPr>
      </w:pPr>
      <w:r w:rsidRPr="009A3FA1">
        <w:rPr>
          <w:rFonts w:ascii="Garamond" w:hAnsi="Garamond"/>
        </w:rPr>
        <w:t xml:space="preserve">Demonstrate Competency in </w:t>
      </w:r>
      <w:r w:rsidRPr="009A3FA1">
        <w:rPr>
          <w:rFonts w:ascii="Garamond" w:hAnsi="Garamond"/>
          <w:bCs/>
        </w:rPr>
        <w:t>Data-Based Decision-Making and Accountability</w:t>
      </w:r>
    </w:p>
    <w:p w14:paraId="4EA2CDBF" w14:textId="77777777" w:rsidR="00362A37" w:rsidRPr="009A3FA1" w:rsidRDefault="00362A37" w:rsidP="00362A37">
      <w:pPr>
        <w:ind w:left="360"/>
        <w:rPr>
          <w:rFonts w:ascii="Garamond" w:hAnsi="Garamond"/>
        </w:rPr>
      </w:pPr>
    </w:p>
    <w:p w14:paraId="56BBE5C9" w14:textId="77777777" w:rsidR="00362A37" w:rsidRPr="009A3FA1" w:rsidRDefault="00362A37" w:rsidP="00362A37">
      <w:pPr>
        <w:rPr>
          <w:rFonts w:ascii="Garamond" w:hAnsi="Garamond"/>
        </w:rPr>
      </w:pPr>
    </w:p>
    <w:p w14:paraId="016B4237" w14:textId="77777777" w:rsidR="00362A37" w:rsidRPr="009A3FA1" w:rsidRDefault="00362A37" w:rsidP="00362A37">
      <w:pPr>
        <w:rPr>
          <w:rFonts w:ascii="Garamond" w:hAnsi="Garamond"/>
        </w:rPr>
      </w:pPr>
      <w:r w:rsidRPr="009A3FA1">
        <w:rPr>
          <w:rFonts w:ascii="Garamond" w:hAnsi="Garamond"/>
        </w:rPr>
        <w:br w:type="page"/>
      </w: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362A37" w:rsidRPr="009A3FA1" w14:paraId="1C13A662" w14:textId="77777777">
        <w:tc>
          <w:tcPr>
            <w:tcW w:w="10620" w:type="dxa"/>
            <w:gridSpan w:val="5"/>
          </w:tcPr>
          <w:p w14:paraId="0AD7E491" w14:textId="77777777" w:rsidR="00362A37" w:rsidRPr="00387EFA" w:rsidRDefault="0017308C" w:rsidP="00387EFA">
            <w:pPr>
              <w:pStyle w:val="Heading2"/>
              <w:jc w:val="center"/>
              <w:rPr>
                <w:sz w:val="36"/>
                <w:szCs w:val="36"/>
              </w:rPr>
            </w:pPr>
            <w:bookmarkStart w:id="737" w:name="_Toc239867055"/>
            <w:bookmarkStart w:id="738" w:name="_Toc509324794"/>
            <w:r w:rsidRPr="00387EFA">
              <w:rPr>
                <w:sz w:val="36"/>
                <w:szCs w:val="36"/>
              </w:rPr>
              <w:lastRenderedPageBreak/>
              <w:t>Practicum Goal Setting</w:t>
            </w:r>
            <w:r w:rsidR="00362A37" w:rsidRPr="00387EFA">
              <w:rPr>
                <w:sz w:val="36"/>
                <w:szCs w:val="36"/>
              </w:rPr>
              <w:t xml:space="preserve"> C</w:t>
            </w:r>
            <w:bookmarkEnd w:id="737"/>
            <w:r w:rsidRPr="00387EFA">
              <w:rPr>
                <w:sz w:val="36"/>
                <w:szCs w:val="36"/>
              </w:rPr>
              <w:t>hart</w:t>
            </w:r>
            <w:bookmarkEnd w:id="738"/>
          </w:p>
          <w:p w14:paraId="17684514" w14:textId="77777777" w:rsidR="00362A37" w:rsidRPr="009A3FA1" w:rsidRDefault="00615D21" w:rsidP="00615D21">
            <w:pPr>
              <w:rPr>
                <w:rFonts w:ascii="Garamond" w:hAnsi="Garamond"/>
              </w:rPr>
            </w:pPr>
            <w:r w:rsidRPr="009A3FA1">
              <w:rPr>
                <w:rFonts w:ascii="Garamond" w:hAnsi="Garamond"/>
              </w:rPr>
              <w:t xml:space="preserve">Practicum </w:t>
            </w:r>
            <w:r w:rsidR="00362A37" w:rsidRPr="009A3FA1">
              <w:rPr>
                <w:rFonts w:ascii="Garamond" w:hAnsi="Garamond"/>
              </w:rPr>
              <w:t xml:space="preserve">Plan for: </w:t>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t>__________________________________________________    Date: __________</w:t>
            </w:r>
          </w:p>
          <w:p w14:paraId="162ECA4D" w14:textId="77777777" w:rsidR="00362A37" w:rsidRPr="009A3FA1" w:rsidRDefault="00362A37" w:rsidP="00362A37">
            <w:pPr>
              <w:rPr>
                <w:rFonts w:ascii="Garamond" w:hAnsi="Garamond"/>
              </w:rPr>
            </w:pPr>
          </w:p>
        </w:tc>
      </w:tr>
      <w:tr w:rsidR="00362A37" w:rsidRPr="009A3FA1" w14:paraId="69F30450" w14:textId="77777777" w:rsidTr="00C8746F">
        <w:tc>
          <w:tcPr>
            <w:tcW w:w="1094" w:type="dxa"/>
            <w:tcBorders>
              <w:bottom w:val="single" w:sz="6" w:space="0" w:color="000000" w:themeColor="text1"/>
            </w:tcBorders>
            <w:shd w:val="clear" w:color="auto" w:fill="000000" w:themeFill="text1"/>
          </w:tcPr>
          <w:p w14:paraId="38E2B47D" w14:textId="77777777" w:rsidR="00362A37" w:rsidRPr="009A3FA1" w:rsidRDefault="0017308C" w:rsidP="0017308C">
            <w:pPr>
              <w:spacing w:before="40"/>
              <w:jc w:val="center"/>
              <w:rPr>
                <w:rFonts w:ascii="Garamond" w:hAnsi="Garamond"/>
                <w:b/>
              </w:rPr>
            </w:pPr>
            <w:r w:rsidRPr="009A3FA1">
              <w:rPr>
                <w:rFonts w:ascii="Garamond" w:hAnsi="Garamond"/>
                <w:b/>
              </w:rPr>
              <w:t>NASP Domain</w:t>
            </w:r>
          </w:p>
        </w:tc>
        <w:tc>
          <w:tcPr>
            <w:tcW w:w="2785" w:type="dxa"/>
            <w:tcBorders>
              <w:bottom w:val="single" w:sz="6" w:space="0" w:color="000000" w:themeColor="text1"/>
            </w:tcBorders>
            <w:shd w:val="clear" w:color="auto" w:fill="000000" w:themeFill="text1"/>
          </w:tcPr>
          <w:p w14:paraId="6C32E80D" w14:textId="77777777" w:rsidR="00362A37" w:rsidRPr="009A3FA1" w:rsidRDefault="00362A37" w:rsidP="0017308C">
            <w:pPr>
              <w:spacing w:before="40"/>
              <w:jc w:val="center"/>
              <w:rPr>
                <w:rFonts w:ascii="Garamond" w:hAnsi="Garamond"/>
                <w:b/>
              </w:rPr>
            </w:pPr>
            <w:r w:rsidRPr="009A3FA1">
              <w:rPr>
                <w:rFonts w:ascii="Garamond" w:hAnsi="Garamond"/>
                <w:b/>
              </w:rPr>
              <w:t>Objective</w:t>
            </w:r>
          </w:p>
        </w:tc>
        <w:tc>
          <w:tcPr>
            <w:tcW w:w="2785" w:type="dxa"/>
            <w:tcBorders>
              <w:bottom w:val="single" w:sz="6" w:space="0" w:color="000000" w:themeColor="text1"/>
            </w:tcBorders>
            <w:shd w:val="clear" w:color="auto" w:fill="000000" w:themeFill="text1"/>
          </w:tcPr>
          <w:p w14:paraId="77FD2B90" w14:textId="77777777" w:rsidR="00362A37" w:rsidRPr="009A3FA1" w:rsidRDefault="00362A37" w:rsidP="0017308C">
            <w:pPr>
              <w:spacing w:before="40"/>
              <w:jc w:val="center"/>
              <w:rPr>
                <w:rFonts w:ascii="Garamond" w:hAnsi="Garamond"/>
                <w:b/>
              </w:rPr>
            </w:pPr>
            <w:r w:rsidRPr="009A3FA1">
              <w:rPr>
                <w:rFonts w:ascii="Garamond" w:hAnsi="Garamond"/>
                <w:b/>
              </w:rPr>
              <w:t>Activities</w:t>
            </w:r>
          </w:p>
        </w:tc>
        <w:tc>
          <w:tcPr>
            <w:tcW w:w="2603" w:type="dxa"/>
            <w:tcBorders>
              <w:bottom w:val="single" w:sz="6" w:space="0" w:color="000000" w:themeColor="text1"/>
            </w:tcBorders>
            <w:shd w:val="clear" w:color="auto" w:fill="000000" w:themeFill="text1"/>
          </w:tcPr>
          <w:p w14:paraId="467D226E" w14:textId="77777777" w:rsidR="00362A37" w:rsidRPr="009A3FA1" w:rsidRDefault="00362A37" w:rsidP="0017308C">
            <w:pPr>
              <w:spacing w:before="40"/>
              <w:jc w:val="center"/>
              <w:rPr>
                <w:rFonts w:ascii="Garamond" w:hAnsi="Garamond"/>
                <w:b/>
              </w:rPr>
            </w:pPr>
            <w:r w:rsidRPr="009A3FA1">
              <w:rPr>
                <w:rFonts w:ascii="Garamond" w:hAnsi="Garamond"/>
                <w:b/>
              </w:rPr>
              <w:t>Indications of Success</w:t>
            </w:r>
          </w:p>
        </w:tc>
        <w:tc>
          <w:tcPr>
            <w:tcW w:w="1353" w:type="dxa"/>
            <w:tcBorders>
              <w:bottom w:val="single" w:sz="6" w:space="0" w:color="000000" w:themeColor="text1"/>
            </w:tcBorders>
            <w:shd w:val="clear" w:color="auto" w:fill="000000" w:themeFill="text1"/>
          </w:tcPr>
          <w:p w14:paraId="499EBE30" w14:textId="77777777" w:rsidR="00362A37" w:rsidRPr="009A3FA1" w:rsidRDefault="00362A37" w:rsidP="0017308C">
            <w:pPr>
              <w:spacing w:before="40"/>
              <w:jc w:val="center"/>
              <w:rPr>
                <w:rFonts w:ascii="Garamond" w:hAnsi="Garamond"/>
                <w:b/>
              </w:rPr>
            </w:pPr>
            <w:r w:rsidRPr="009A3FA1">
              <w:rPr>
                <w:rFonts w:ascii="Garamond" w:hAnsi="Garamond"/>
                <w:b/>
              </w:rPr>
              <w:t>Projected date of completion</w:t>
            </w:r>
          </w:p>
        </w:tc>
      </w:tr>
      <w:tr w:rsidR="00362A37" w:rsidRPr="009A3FA1" w14:paraId="7012ED99" w14:textId="77777777" w:rsidTr="00C8746F">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14:paraId="2AF958D7" w14:textId="77777777" w:rsidR="00362A37" w:rsidRPr="009A3FA1"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3AD1F989" w14:textId="77777777" w:rsidR="00362A37" w:rsidRPr="009A3FA1" w:rsidRDefault="00362A37" w:rsidP="00362A37">
            <w:pPr>
              <w:rPr>
                <w:rFonts w:ascii="Garamond" w:hAnsi="Garamond"/>
              </w:rPr>
            </w:pPr>
          </w:p>
          <w:p w14:paraId="245ED6E9" w14:textId="77777777" w:rsidR="00362A37" w:rsidRPr="009A3FA1" w:rsidRDefault="00362A37" w:rsidP="00362A37">
            <w:pPr>
              <w:rPr>
                <w:rFonts w:ascii="Garamond" w:hAnsi="Garamond"/>
              </w:rPr>
            </w:pPr>
          </w:p>
          <w:p w14:paraId="65676FD3" w14:textId="77777777" w:rsidR="00362A37" w:rsidRPr="009A3FA1" w:rsidRDefault="00362A37" w:rsidP="00362A37">
            <w:pPr>
              <w:rPr>
                <w:rFonts w:ascii="Garamond" w:hAnsi="Garamond"/>
              </w:rPr>
            </w:pPr>
          </w:p>
          <w:p w14:paraId="4C39E0EC" w14:textId="77777777" w:rsidR="00362A37" w:rsidRPr="009A3FA1" w:rsidRDefault="00362A37" w:rsidP="00362A37">
            <w:pPr>
              <w:rPr>
                <w:rFonts w:ascii="Garamond" w:hAnsi="Garamond"/>
              </w:rPr>
            </w:pPr>
          </w:p>
          <w:p w14:paraId="63768D75" w14:textId="77777777" w:rsidR="00362A37" w:rsidRPr="009A3FA1" w:rsidRDefault="00362A37" w:rsidP="00362A37">
            <w:pPr>
              <w:rPr>
                <w:rFonts w:ascii="Garamond" w:hAnsi="Garamond"/>
              </w:rPr>
            </w:pPr>
          </w:p>
          <w:p w14:paraId="561DA588" w14:textId="77777777" w:rsidR="00362A37" w:rsidRPr="009A3FA1" w:rsidRDefault="00362A37" w:rsidP="00362A37">
            <w:pPr>
              <w:rPr>
                <w:rFonts w:ascii="Garamond" w:hAnsi="Garamond"/>
              </w:rPr>
            </w:pPr>
          </w:p>
          <w:p w14:paraId="4A643F0D" w14:textId="77777777" w:rsidR="00362A37" w:rsidRPr="009A3FA1" w:rsidRDefault="00362A37" w:rsidP="00362A37">
            <w:pPr>
              <w:rPr>
                <w:rFonts w:ascii="Garamond" w:hAnsi="Garamond"/>
              </w:rPr>
            </w:pPr>
          </w:p>
          <w:p w14:paraId="02D3BE1A" w14:textId="77777777" w:rsidR="00362A37" w:rsidRPr="009A3FA1" w:rsidRDefault="00362A37" w:rsidP="00362A37">
            <w:pPr>
              <w:rPr>
                <w:rFonts w:ascii="Garamond" w:hAnsi="Garamond"/>
              </w:rPr>
            </w:pPr>
          </w:p>
          <w:p w14:paraId="10309FE6" w14:textId="77777777" w:rsidR="00362A37" w:rsidRPr="009A3FA1"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3472F3BA" w14:textId="77777777" w:rsidR="00362A37" w:rsidRPr="009A3FA1" w:rsidRDefault="00362A37" w:rsidP="00362A37">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14:paraId="38FD07C1" w14:textId="77777777" w:rsidR="00362A37" w:rsidRPr="009A3FA1" w:rsidRDefault="00362A37" w:rsidP="00362A37">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14:paraId="5E1F4124" w14:textId="77777777" w:rsidR="00362A37" w:rsidRPr="009A3FA1" w:rsidRDefault="00362A37" w:rsidP="00362A37">
            <w:pPr>
              <w:rPr>
                <w:rFonts w:ascii="Garamond" w:hAnsi="Garamond"/>
              </w:rPr>
            </w:pPr>
          </w:p>
        </w:tc>
      </w:tr>
      <w:tr w:rsidR="00362A37" w:rsidRPr="009A3FA1" w14:paraId="30844897" w14:textId="77777777" w:rsidTr="00C8746F">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2131F986"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153E55BC" w14:textId="77777777" w:rsidR="00362A37" w:rsidRPr="009A3FA1" w:rsidRDefault="00362A37" w:rsidP="00362A37">
            <w:pPr>
              <w:rPr>
                <w:rFonts w:ascii="Garamond" w:hAnsi="Garamond"/>
              </w:rPr>
            </w:pPr>
          </w:p>
          <w:p w14:paraId="136BCECA" w14:textId="77777777" w:rsidR="00362A37" w:rsidRPr="009A3FA1" w:rsidRDefault="00362A37" w:rsidP="00362A37">
            <w:pPr>
              <w:rPr>
                <w:rFonts w:ascii="Garamond" w:hAnsi="Garamond"/>
              </w:rPr>
            </w:pPr>
          </w:p>
          <w:p w14:paraId="29E8C56B" w14:textId="77777777" w:rsidR="00362A37" w:rsidRPr="009A3FA1" w:rsidRDefault="00362A37" w:rsidP="00362A37">
            <w:pPr>
              <w:rPr>
                <w:rFonts w:ascii="Garamond" w:hAnsi="Garamond"/>
              </w:rPr>
            </w:pPr>
          </w:p>
          <w:p w14:paraId="61EA6FE3" w14:textId="77777777" w:rsidR="00362A37" w:rsidRPr="009A3FA1" w:rsidRDefault="00362A37" w:rsidP="00362A37">
            <w:pPr>
              <w:rPr>
                <w:rFonts w:ascii="Garamond" w:hAnsi="Garamond"/>
              </w:rPr>
            </w:pPr>
          </w:p>
          <w:p w14:paraId="79D34562" w14:textId="77777777" w:rsidR="00362A37" w:rsidRPr="009A3FA1" w:rsidRDefault="00362A37" w:rsidP="00362A37">
            <w:pPr>
              <w:rPr>
                <w:rFonts w:ascii="Garamond" w:hAnsi="Garamond"/>
              </w:rPr>
            </w:pPr>
          </w:p>
          <w:p w14:paraId="3919AC59" w14:textId="77777777" w:rsidR="00362A37" w:rsidRPr="009A3FA1" w:rsidRDefault="00362A37" w:rsidP="00362A37">
            <w:pPr>
              <w:rPr>
                <w:rFonts w:ascii="Garamond" w:hAnsi="Garamond"/>
              </w:rPr>
            </w:pPr>
          </w:p>
          <w:p w14:paraId="28F5B3F7" w14:textId="77777777" w:rsidR="00362A37" w:rsidRPr="009A3FA1" w:rsidRDefault="00362A37" w:rsidP="00362A37">
            <w:pPr>
              <w:rPr>
                <w:rFonts w:ascii="Garamond" w:hAnsi="Garamond"/>
              </w:rPr>
            </w:pPr>
          </w:p>
          <w:p w14:paraId="7505D834" w14:textId="77777777" w:rsidR="00362A37" w:rsidRPr="009A3FA1" w:rsidRDefault="00362A37" w:rsidP="00362A37">
            <w:pPr>
              <w:rPr>
                <w:rFonts w:ascii="Garamond" w:hAnsi="Garamond"/>
              </w:rPr>
            </w:pPr>
          </w:p>
          <w:p w14:paraId="7C443C0C" w14:textId="77777777" w:rsidR="00362A37" w:rsidRPr="009A3FA1" w:rsidRDefault="00362A37" w:rsidP="00362A37">
            <w:pPr>
              <w:rPr>
                <w:rFonts w:ascii="Garamond" w:hAnsi="Garamond"/>
              </w:rPr>
            </w:pPr>
          </w:p>
          <w:p w14:paraId="60C08D9F"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5605F0F1"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F921C5"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9162B3" w14:textId="77777777" w:rsidR="00362A37" w:rsidRPr="009A3FA1" w:rsidRDefault="00362A37" w:rsidP="00362A37">
            <w:pPr>
              <w:rPr>
                <w:rFonts w:ascii="Garamond" w:hAnsi="Garamond"/>
              </w:rPr>
            </w:pPr>
          </w:p>
        </w:tc>
      </w:tr>
      <w:tr w:rsidR="00362A37" w:rsidRPr="009A3FA1" w14:paraId="612DE3DC" w14:textId="77777777" w:rsidTr="00C8746F">
        <w:trPr>
          <w:trHeight w:val="2040"/>
        </w:trPr>
        <w:tc>
          <w:tcPr>
            <w:tcW w:w="1094" w:type="dxa"/>
            <w:tcBorders>
              <w:top w:val="nil"/>
              <w:left w:val="single" w:sz="6" w:space="0" w:color="000000" w:themeColor="text1"/>
              <w:bottom w:val="nil"/>
              <w:right w:val="single" w:sz="6" w:space="0" w:color="000000" w:themeColor="text1"/>
            </w:tcBorders>
          </w:tcPr>
          <w:p w14:paraId="5DE1A158"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33F79AAA" w14:textId="77777777" w:rsidR="00362A37" w:rsidRPr="009A3FA1" w:rsidRDefault="00362A37" w:rsidP="00362A37">
            <w:pPr>
              <w:rPr>
                <w:rFonts w:ascii="Garamond" w:hAnsi="Garamond"/>
              </w:rPr>
            </w:pPr>
          </w:p>
          <w:p w14:paraId="3CF5429A" w14:textId="77777777" w:rsidR="00362A37" w:rsidRPr="009A3FA1" w:rsidRDefault="00362A37" w:rsidP="00362A37">
            <w:pPr>
              <w:rPr>
                <w:rFonts w:ascii="Garamond" w:hAnsi="Garamond"/>
              </w:rPr>
            </w:pPr>
          </w:p>
          <w:p w14:paraId="2808D56E" w14:textId="77777777" w:rsidR="00362A37" w:rsidRPr="009A3FA1" w:rsidRDefault="00362A37" w:rsidP="00362A37">
            <w:pPr>
              <w:rPr>
                <w:rFonts w:ascii="Garamond" w:hAnsi="Garamond"/>
              </w:rPr>
            </w:pPr>
          </w:p>
          <w:p w14:paraId="75F09B60" w14:textId="77777777" w:rsidR="00362A37" w:rsidRPr="009A3FA1" w:rsidRDefault="00362A37" w:rsidP="00362A37">
            <w:pPr>
              <w:rPr>
                <w:rFonts w:ascii="Garamond" w:hAnsi="Garamond"/>
              </w:rPr>
            </w:pPr>
          </w:p>
          <w:p w14:paraId="2A85977B" w14:textId="77777777" w:rsidR="00362A37" w:rsidRPr="009A3FA1" w:rsidRDefault="00362A37" w:rsidP="00362A37">
            <w:pPr>
              <w:rPr>
                <w:rFonts w:ascii="Garamond" w:hAnsi="Garamond"/>
              </w:rPr>
            </w:pPr>
          </w:p>
          <w:p w14:paraId="621108D9" w14:textId="77777777" w:rsidR="00362A37" w:rsidRPr="009A3FA1" w:rsidRDefault="00362A37" w:rsidP="00362A37">
            <w:pPr>
              <w:rPr>
                <w:rFonts w:ascii="Garamond" w:hAnsi="Garamond"/>
              </w:rPr>
            </w:pPr>
          </w:p>
          <w:p w14:paraId="428D4B64" w14:textId="77777777" w:rsidR="00362A37" w:rsidRPr="009A3FA1" w:rsidRDefault="00362A37" w:rsidP="00362A37">
            <w:pPr>
              <w:rPr>
                <w:rFonts w:ascii="Garamond" w:hAnsi="Garamond"/>
              </w:rPr>
            </w:pPr>
          </w:p>
          <w:p w14:paraId="41921E02" w14:textId="77777777" w:rsidR="00362A37" w:rsidRPr="009A3FA1" w:rsidRDefault="00362A37" w:rsidP="00362A37">
            <w:pPr>
              <w:rPr>
                <w:rFonts w:ascii="Garamond" w:hAnsi="Garamond"/>
              </w:rPr>
            </w:pPr>
          </w:p>
          <w:p w14:paraId="1D961509" w14:textId="77777777" w:rsidR="00362A37" w:rsidRPr="009A3FA1" w:rsidRDefault="00362A37" w:rsidP="00362A37">
            <w:pPr>
              <w:rPr>
                <w:rFonts w:ascii="Garamond" w:hAnsi="Garamond"/>
              </w:rPr>
            </w:pPr>
          </w:p>
          <w:p w14:paraId="21B1B9BC" w14:textId="77777777" w:rsidR="00362A37" w:rsidRPr="009A3FA1" w:rsidRDefault="00362A37" w:rsidP="00362A37">
            <w:pPr>
              <w:rPr>
                <w:rFonts w:ascii="Garamond" w:hAnsi="Garamond"/>
              </w:rPr>
            </w:pPr>
          </w:p>
          <w:p w14:paraId="3A2F355E"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401F2958"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tcPr>
          <w:p w14:paraId="0681F8C7"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tcPr>
          <w:p w14:paraId="43319BAC" w14:textId="77777777" w:rsidR="00362A37" w:rsidRPr="009A3FA1" w:rsidRDefault="00362A37" w:rsidP="00362A37">
            <w:pPr>
              <w:rPr>
                <w:rFonts w:ascii="Garamond" w:hAnsi="Garamond"/>
              </w:rPr>
            </w:pPr>
          </w:p>
        </w:tc>
      </w:tr>
      <w:tr w:rsidR="00362A37" w:rsidRPr="009A3FA1" w14:paraId="667AFFB8" w14:textId="77777777" w:rsidTr="00C8746F">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88B489D"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26D72C5"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BD8D133"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7DE5F01"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8EF7C2A" w14:textId="77777777" w:rsidR="00362A37" w:rsidRPr="009A3FA1" w:rsidRDefault="00362A37" w:rsidP="00362A37">
            <w:pPr>
              <w:rPr>
                <w:rFonts w:ascii="Garamond" w:hAnsi="Garamond"/>
              </w:rPr>
            </w:pPr>
          </w:p>
        </w:tc>
      </w:tr>
      <w:tr w:rsidR="00615D21" w:rsidRPr="009A3FA1" w14:paraId="685DF51A" w14:textId="77777777" w:rsidTr="00C8746F">
        <w:trPr>
          <w:trHeight w:val="58"/>
        </w:trPr>
        <w:tc>
          <w:tcPr>
            <w:tcW w:w="10620" w:type="dxa"/>
            <w:gridSpan w:val="5"/>
            <w:tcBorders>
              <w:top w:val="single" w:sz="6" w:space="0" w:color="000000" w:themeColor="text1"/>
            </w:tcBorders>
          </w:tcPr>
          <w:p w14:paraId="17B112FB" w14:textId="77777777" w:rsidR="00615D21" w:rsidRPr="009A3FA1" w:rsidRDefault="00615D21" w:rsidP="00615D21">
            <w:pPr>
              <w:rPr>
                <w:rFonts w:ascii="Garamond" w:hAnsi="Garamond"/>
                <w:b/>
              </w:rPr>
            </w:pPr>
            <w:r w:rsidRPr="009A3FA1">
              <w:rPr>
                <w:rFonts w:ascii="Garamond" w:hAnsi="Garamond"/>
                <w:b/>
              </w:rPr>
              <w:t>Mid-semester Update:</w:t>
            </w:r>
          </w:p>
          <w:p w14:paraId="7F31F88D" w14:textId="77777777" w:rsidR="00615D21" w:rsidRPr="009A3FA1" w:rsidRDefault="00615D21" w:rsidP="00615D21">
            <w:pPr>
              <w:rPr>
                <w:rFonts w:ascii="Garamond" w:hAnsi="Garamond"/>
                <w:b/>
              </w:rPr>
            </w:pPr>
          </w:p>
          <w:p w14:paraId="3B194377" w14:textId="77777777" w:rsidR="00615D21" w:rsidRPr="009A3FA1" w:rsidRDefault="00615D21" w:rsidP="00615D21">
            <w:pPr>
              <w:rPr>
                <w:rFonts w:ascii="Garamond" w:hAnsi="Garamond"/>
                <w:b/>
              </w:rPr>
            </w:pPr>
          </w:p>
          <w:p w14:paraId="533E0B04" w14:textId="77777777" w:rsidR="00615D21" w:rsidRPr="009A3FA1" w:rsidRDefault="00615D21" w:rsidP="00615D21">
            <w:pPr>
              <w:rPr>
                <w:rFonts w:ascii="Garamond" w:hAnsi="Garamond"/>
                <w:b/>
              </w:rPr>
            </w:pPr>
          </w:p>
          <w:p w14:paraId="0E3969AE" w14:textId="77777777" w:rsidR="00615D21" w:rsidRPr="009A3FA1" w:rsidRDefault="00615D21" w:rsidP="00615D21">
            <w:pPr>
              <w:rPr>
                <w:rFonts w:ascii="Garamond" w:hAnsi="Garamond"/>
                <w:b/>
              </w:rPr>
            </w:pPr>
          </w:p>
          <w:p w14:paraId="4B97E7CA" w14:textId="77777777" w:rsidR="00615D21" w:rsidRPr="009A3FA1" w:rsidRDefault="00615D21" w:rsidP="00615D21">
            <w:pPr>
              <w:rPr>
                <w:rFonts w:ascii="Garamond" w:hAnsi="Garamond"/>
                <w:b/>
              </w:rPr>
            </w:pPr>
          </w:p>
          <w:p w14:paraId="1DA41756" w14:textId="77777777" w:rsidR="00615D21" w:rsidRPr="009A3FA1" w:rsidRDefault="00615D21" w:rsidP="00615D21">
            <w:pPr>
              <w:rPr>
                <w:rFonts w:ascii="Garamond" w:hAnsi="Garamond"/>
                <w:b/>
              </w:rPr>
            </w:pPr>
          </w:p>
          <w:p w14:paraId="3B2007BF" w14:textId="77777777" w:rsidR="00615D21" w:rsidRPr="009A3FA1" w:rsidRDefault="00615D21" w:rsidP="00615D21">
            <w:pPr>
              <w:rPr>
                <w:rFonts w:ascii="Garamond" w:hAnsi="Garamond"/>
                <w:b/>
              </w:rPr>
            </w:pPr>
          </w:p>
          <w:p w14:paraId="56D60B7E" w14:textId="77777777" w:rsidR="00615D21" w:rsidRPr="009A3FA1" w:rsidRDefault="00615D21" w:rsidP="00615D21">
            <w:pPr>
              <w:rPr>
                <w:rFonts w:ascii="Garamond" w:hAnsi="Garamond"/>
                <w:b/>
              </w:rPr>
            </w:pPr>
            <w:r w:rsidRPr="009A3FA1">
              <w:rPr>
                <w:rFonts w:ascii="Garamond" w:hAnsi="Garamond"/>
                <w:b/>
              </w:rPr>
              <w:t>End-of-semester Update:</w:t>
            </w:r>
          </w:p>
          <w:p w14:paraId="6C83CA32" w14:textId="77777777" w:rsidR="00615D21" w:rsidRPr="009A3FA1" w:rsidRDefault="00615D21" w:rsidP="00615D21">
            <w:pPr>
              <w:rPr>
                <w:rFonts w:ascii="Garamond" w:hAnsi="Garamond"/>
                <w:b/>
              </w:rPr>
            </w:pPr>
          </w:p>
          <w:p w14:paraId="16F0CFCF" w14:textId="77777777" w:rsidR="00615D21" w:rsidRPr="009A3FA1" w:rsidRDefault="00615D21" w:rsidP="00615D21">
            <w:pPr>
              <w:rPr>
                <w:rFonts w:ascii="Garamond" w:hAnsi="Garamond"/>
                <w:b/>
              </w:rPr>
            </w:pPr>
          </w:p>
          <w:p w14:paraId="2F61048D" w14:textId="77777777" w:rsidR="00615D21" w:rsidRPr="009A3FA1" w:rsidRDefault="00615D21" w:rsidP="00615D21">
            <w:pPr>
              <w:rPr>
                <w:rFonts w:ascii="Garamond" w:hAnsi="Garamond"/>
                <w:b/>
              </w:rPr>
            </w:pPr>
          </w:p>
          <w:p w14:paraId="37F87296" w14:textId="77777777" w:rsidR="00615D21" w:rsidRPr="009A3FA1" w:rsidRDefault="00615D21" w:rsidP="00615D21">
            <w:pPr>
              <w:rPr>
                <w:rFonts w:ascii="Garamond" w:hAnsi="Garamond"/>
                <w:b/>
              </w:rPr>
            </w:pPr>
          </w:p>
          <w:p w14:paraId="5150A468" w14:textId="77777777" w:rsidR="00615D21" w:rsidRPr="009A3FA1" w:rsidRDefault="00615D21" w:rsidP="00615D21">
            <w:pPr>
              <w:rPr>
                <w:rFonts w:ascii="Garamond" w:hAnsi="Garamond"/>
                <w:b/>
              </w:rPr>
            </w:pPr>
          </w:p>
          <w:p w14:paraId="1DC0014D" w14:textId="77777777" w:rsidR="00615D21" w:rsidRPr="009A3FA1" w:rsidRDefault="00615D21" w:rsidP="00615D21">
            <w:pPr>
              <w:rPr>
                <w:rFonts w:ascii="Garamond" w:hAnsi="Garamond"/>
                <w:b/>
              </w:rPr>
            </w:pPr>
          </w:p>
          <w:p w14:paraId="69FEA071" w14:textId="77777777" w:rsidR="00615D21" w:rsidRPr="009A3FA1" w:rsidRDefault="00615D21" w:rsidP="00362A37">
            <w:pPr>
              <w:rPr>
                <w:rFonts w:ascii="Garamond" w:hAnsi="Garamond"/>
              </w:rPr>
            </w:pPr>
          </w:p>
        </w:tc>
      </w:tr>
    </w:tbl>
    <w:p w14:paraId="7790CF6B" w14:textId="77777777" w:rsidR="006E5E71" w:rsidRPr="009A3FA1" w:rsidRDefault="006E5E71" w:rsidP="00362A37">
      <w:pPr>
        <w:rPr>
          <w:rFonts w:ascii="Garamond" w:hAnsi="Garamond"/>
        </w:rPr>
      </w:pPr>
    </w:p>
    <w:p w14:paraId="5AC9DDBC" w14:textId="77777777" w:rsidR="00005BE5" w:rsidRDefault="00362A37" w:rsidP="00387EFA">
      <w:pPr>
        <w:pStyle w:val="Heading2"/>
        <w:jc w:val="center"/>
      </w:pPr>
      <w:bookmarkStart w:id="739" w:name="_Toc509324795"/>
      <w:r w:rsidRPr="009A3FA1">
        <w:t xml:space="preserve">FALL SEMESTER    </w:t>
      </w:r>
    </w:p>
    <w:p w14:paraId="7B77F91A" w14:textId="4B247F54" w:rsidR="00362A37" w:rsidRPr="00005BE5" w:rsidRDefault="00362A37" w:rsidP="00005BE5">
      <w:pPr>
        <w:pStyle w:val="Heading2"/>
        <w:ind w:right="-270"/>
        <w:rPr>
          <w:sz w:val="32"/>
          <w:szCs w:val="32"/>
        </w:rPr>
      </w:pPr>
      <w:r w:rsidRPr="00005BE5">
        <w:rPr>
          <w:sz w:val="32"/>
          <w:szCs w:val="32"/>
        </w:rPr>
        <w:t>CPSE 610</w:t>
      </w:r>
      <w:bookmarkEnd w:id="739"/>
      <w:r w:rsidR="00005BE5" w:rsidRPr="00005BE5">
        <w:rPr>
          <w:sz w:val="32"/>
          <w:szCs w:val="32"/>
        </w:rPr>
        <w:t xml:space="preserve">: </w:t>
      </w:r>
      <w:bookmarkStart w:id="740" w:name="_Toc239867056"/>
      <w:bookmarkStart w:id="741" w:name="_Toc460059038"/>
      <w:bookmarkStart w:id="742" w:name="_Toc509324796"/>
      <w:r w:rsidRPr="00005BE5">
        <w:rPr>
          <w:sz w:val="32"/>
          <w:szCs w:val="32"/>
        </w:rPr>
        <w:t>Consultation in School, Family, &amp; Organizational Systems</w:t>
      </w:r>
      <w:bookmarkEnd w:id="740"/>
      <w:bookmarkEnd w:id="741"/>
      <w:bookmarkEnd w:id="742"/>
    </w:p>
    <w:p w14:paraId="118D2623" w14:textId="77777777" w:rsidR="00005BE5" w:rsidRDefault="00005BE5" w:rsidP="00005BE5">
      <w:pPr>
        <w:rPr>
          <w:rFonts w:ascii="Garamond" w:hAnsi="Garamond"/>
          <w:b/>
          <w:bCs/>
        </w:rPr>
      </w:pPr>
    </w:p>
    <w:p w14:paraId="449C4DFC" w14:textId="77777777" w:rsidR="00362A37" w:rsidRPr="009A3FA1" w:rsidRDefault="00C515FC" w:rsidP="00005BE5">
      <w:pPr>
        <w:rPr>
          <w:rFonts w:ascii="Garamond" w:hAnsi="Garamond"/>
          <w:b/>
          <w:bCs/>
        </w:rPr>
      </w:pPr>
      <w:r w:rsidRPr="009A3FA1">
        <w:rPr>
          <w:rFonts w:ascii="Garamond" w:hAnsi="Garamond"/>
          <w:b/>
          <w:bCs/>
        </w:rPr>
        <w:t xml:space="preserve">Family Consultation Project </w:t>
      </w:r>
      <w:r w:rsidR="00362A37" w:rsidRPr="009A3FA1">
        <w:rPr>
          <w:rFonts w:ascii="Garamond" w:hAnsi="Garamond"/>
          <w:b/>
          <w:bCs/>
        </w:rPr>
        <w:t>Objectives:</w:t>
      </w:r>
    </w:p>
    <w:p w14:paraId="3B6899FC" w14:textId="77777777" w:rsidR="00362A37" w:rsidRPr="009A3FA1" w:rsidRDefault="00362A37" w:rsidP="00362A37">
      <w:pPr>
        <w:rPr>
          <w:rFonts w:ascii="Garamond" w:hAnsi="Garamond"/>
        </w:rPr>
      </w:pPr>
    </w:p>
    <w:p w14:paraId="36E81F6E" w14:textId="77777777" w:rsidR="00362A37" w:rsidRPr="009A3FA1" w:rsidRDefault="00362A37" w:rsidP="00362A37">
      <w:pPr>
        <w:rPr>
          <w:rFonts w:ascii="Garamond" w:hAnsi="Garamond"/>
          <w:b/>
        </w:rPr>
      </w:pPr>
      <w:r w:rsidRPr="009A3FA1">
        <w:rPr>
          <w:rFonts w:ascii="Garamond" w:hAnsi="Garamond"/>
          <w:b/>
        </w:rPr>
        <w:t>Demonstrate knowledge of change theory &amp; the ethics of implementing activities to promote change</w:t>
      </w:r>
    </w:p>
    <w:p w14:paraId="020A925C" w14:textId="77777777" w:rsidR="00362A37" w:rsidRPr="009A3FA1" w:rsidRDefault="00362A37" w:rsidP="00CF118E">
      <w:pPr>
        <w:numPr>
          <w:ilvl w:val="0"/>
          <w:numId w:val="45"/>
        </w:numPr>
        <w:autoSpaceDE/>
        <w:autoSpaceDN/>
        <w:adjustRightInd/>
        <w:rPr>
          <w:rFonts w:ascii="Garamond" w:hAnsi="Garamond"/>
        </w:rPr>
      </w:pPr>
      <w:r w:rsidRPr="009A3FA1">
        <w:rPr>
          <w:rFonts w:ascii="Garamond" w:hAnsi="Garamond"/>
        </w:rPr>
        <w:t>Demonstrate sensitivity to multicultural, ethical and moral issues relevant to consultati</w:t>
      </w:r>
      <w:r w:rsidR="00DC2765">
        <w:rPr>
          <w:rFonts w:ascii="Garamond" w:hAnsi="Garamond"/>
        </w:rPr>
        <w:t>on, change and involvement of</w:t>
      </w:r>
      <w:r w:rsidRPr="009A3FA1">
        <w:rPr>
          <w:rFonts w:ascii="Garamond" w:hAnsi="Garamond"/>
        </w:rPr>
        <w:t xml:space="preserve"> parents. </w:t>
      </w:r>
    </w:p>
    <w:p w14:paraId="6A9D8D44" w14:textId="77777777" w:rsidR="00362A37" w:rsidRPr="009A3FA1" w:rsidRDefault="00362A37" w:rsidP="00CF118E">
      <w:pPr>
        <w:numPr>
          <w:ilvl w:val="0"/>
          <w:numId w:val="45"/>
        </w:numPr>
        <w:autoSpaceDE/>
        <w:autoSpaceDN/>
        <w:adjustRightInd/>
        <w:rPr>
          <w:rFonts w:ascii="Garamond" w:hAnsi="Garamond"/>
        </w:rPr>
      </w:pPr>
      <w:r w:rsidRPr="009A3FA1">
        <w:rPr>
          <w:rFonts w:ascii="Garamond" w:hAnsi="Garamond"/>
        </w:rPr>
        <w:t>Identify major sources of consultee difficulty and resistance to change, and demonstrate the knowledge to intervene effectively.</w:t>
      </w:r>
    </w:p>
    <w:p w14:paraId="39414C3D" w14:textId="77777777" w:rsidR="00C515FC" w:rsidRPr="009A3FA1" w:rsidRDefault="00C515FC" w:rsidP="00C515FC">
      <w:pPr>
        <w:autoSpaceDE/>
        <w:autoSpaceDN/>
        <w:adjustRightInd/>
        <w:ind w:left="720"/>
        <w:rPr>
          <w:rFonts w:ascii="Garamond" w:hAnsi="Garamond"/>
        </w:rPr>
      </w:pPr>
    </w:p>
    <w:p w14:paraId="1916852C" w14:textId="77777777" w:rsidR="00362A37" w:rsidRPr="009A3FA1" w:rsidRDefault="00362A37" w:rsidP="00362A37">
      <w:pPr>
        <w:rPr>
          <w:rFonts w:ascii="Garamond" w:hAnsi="Garamond"/>
          <w:b/>
        </w:rPr>
      </w:pPr>
      <w:r w:rsidRPr="009A3FA1">
        <w:rPr>
          <w:rFonts w:ascii="Garamond" w:hAnsi="Garamond"/>
          <w:b/>
        </w:rPr>
        <w:t>Demonstrate knowledge to use consultation to work effectively with families, educators, and others in the community to promote and provide comprehensive services to children and families.</w:t>
      </w:r>
    </w:p>
    <w:p w14:paraId="0FFFA7A1"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Describe eight different types of activities or stages that characterize most instances of consultation.</w:t>
      </w:r>
    </w:p>
    <w:p w14:paraId="5DCE7945"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Learn skills and develop characteristics, which will allow you to initiate and implement collaboration, consultation and coordination of efforts with various school personnel and parents.</w:t>
      </w:r>
    </w:p>
    <w:p w14:paraId="550F253B"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Demonstrate the knowledge to work with a consultee to identify a target behavior.</w:t>
      </w:r>
    </w:p>
    <w:p w14:paraId="4114281E"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Design a feasible plan for collecting baseline data and work collaboratively with a consultee to develop intervention plans and follow up and evaluation of progress, and implementing modifications as needs arise.</w:t>
      </w:r>
    </w:p>
    <w:p w14:paraId="3D53DF04"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Develop competencies that allow you to contribute appropriately to staffings, conferences, SEOP and IEP meetings.</w:t>
      </w:r>
    </w:p>
    <w:p w14:paraId="559F674E"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Demonstrate knowledge of the principles to effectively facilitate change at a systems level.</w:t>
      </w:r>
    </w:p>
    <w:p w14:paraId="5F4B06C8" w14:textId="77777777" w:rsidR="00C515FC" w:rsidRPr="009A3FA1" w:rsidRDefault="00C515FC" w:rsidP="00C515FC">
      <w:pPr>
        <w:autoSpaceDE/>
        <w:autoSpaceDN/>
        <w:adjustRightInd/>
        <w:ind w:left="720"/>
        <w:rPr>
          <w:rFonts w:ascii="Garamond" w:hAnsi="Garamond"/>
        </w:rPr>
      </w:pPr>
    </w:p>
    <w:p w14:paraId="5C5012A0" w14:textId="77777777" w:rsidR="00362A37" w:rsidRPr="009A3FA1" w:rsidRDefault="00362A37" w:rsidP="00362A37">
      <w:pPr>
        <w:rPr>
          <w:rFonts w:ascii="Garamond" w:hAnsi="Garamond"/>
        </w:rPr>
      </w:pPr>
      <w:r w:rsidRPr="009A3FA1">
        <w:rPr>
          <w:rFonts w:ascii="Garamond" w:hAnsi="Garamond"/>
          <w:b/>
        </w:rPr>
        <w:t>Demonstrate knowledge of methods to involves families in education and service delivery</w:t>
      </w:r>
    </w:p>
    <w:p w14:paraId="06E77A84" w14:textId="77777777" w:rsidR="00362A37" w:rsidRPr="009A3FA1" w:rsidRDefault="00362A37" w:rsidP="00CF118E">
      <w:pPr>
        <w:numPr>
          <w:ilvl w:val="0"/>
          <w:numId w:val="43"/>
        </w:numPr>
        <w:autoSpaceDE/>
        <w:autoSpaceDN/>
        <w:adjustRightInd/>
        <w:rPr>
          <w:rFonts w:ascii="Garamond" w:hAnsi="Garamond"/>
        </w:rPr>
      </w:pPr>
      <w:r w:rsidRPr="009A3FA1">
        <w:rPr>
          <w:rFonts w:ascii="Garamond" w:hAnsi="Garamond"/>
        </w:rPr>
        <w:t>Demonstrate knowledge of various family systems models and how each theory views family influences on student development, learning and behavior.</w:t>
      </w:r>
    </w:p>
    <w:p w14:paraId="7953CD20" w14:textId="77777777" w:rsidR="00362A37" w:rsidRPr="009A3FA1" w:rsidRDefault="00362A37" w:rsidP="00CF118E">
      <w:pPr>
        <w:numPr>
          <w:ilvl w:val="0"/>
          <w:numId w:val="43"/>
        </w:numPr>
        <w:autoSpaceDE/>
        <w:autoSpaceDN/>
        <w:adjustRightInd/>
        <w:rPr>
          <w:rFonts w:ascii="Garamond" w:hAnsi="Garamond"/>
        </w:rPr>
      </w:pPr>
      <w:r w:rsidRPr="009A3FA1">
        <w:rPr>
          <w:rFonts w:ascii="Garamond" w:hAnsi="Garamond"/>
        </w:rPr>
        <w:t xml:space="preserve">Identify  ways to implement and apply the National Standards for Parent/Family Involvement which include:  </w:t>
      </w:r>
    </w:p>
    <w:p w14:paraId="1EF14727"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providing and supporting effective home/school communication </w:t>
      </w:r>
    </w:p>
    <w:p w14:paraId="294366D4"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promoting and supporting effective parenting skills </w:t>
      </w:r>
    </w:p>
    <w:p w14:paraId="19CCADAE"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involving parents in meaningful ways to promote student learning</w:t>
      </w:r>
    </w:p>
    <w:p w14:paraId="5C2FBDCE"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fostering effective parent volunteer programs </w:t>
      </w:r>
    </w:p>
    <w:p w14:paraId="2E91809F"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promoting collaborative school decision making and advocacy</w:t>
      </w:r>
    </w:p>
    <w:p w14:paraId="1F00261C"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facilitating collaboration with community resources.</w:t>
      </w:r>
    </w:p>
    <w:p w14:paraId="63C2CB8C" w14:textId="77777777" w:rsidR="00362A37" w:rsidRPr="009A3FA1" w:rsidRDefault="00362A37" w:rsidP="00362A37">
      <w:pPr>
        <w:rPr>
          <w:rFonts w:ascii="Garamond" w:hAnsi="Garamond"/>
          <w:b/>
          <w:bCs/>
        </w:rPr>
      </w:pPr>
    </w:p>
    <w:p w14:paraId="4307AFB9" w14:textId="77777777" w:rsidR="00362A37" w:rsidRPr="009A3FA1" w:rsidRDefault="00362A37" w:rsidP="00362A37">
      <w:pPr>
        <w:rPr>
          <w:rFonts w:ascii="Garamond" w:hAnsi="Garamond"/>
          <w:b/>
          <w:bCs/>
        </w:rPr>
      </w:pPr>
      <w:r w:rsidRPr="009A3FA1">
        <w:rPr>
          <w:rFonts w:ascii="Garamond" w:hAnsi="Garamond"/>
          <w:b/>
          <w:bCs/>
        </w:rPr>
        <w:t>Demonstrate consultation skills in working effectively/collaboratively with teacher, parent, and student</w:t>
      </w:r>
    </w:p>
    <w:p w14:paraId="18ED1B56" w14:textId="77777777" w:rsidR="00362A37" w:rsidRPr="009A3FA1" w:rsidRDefault="00362A37" w:rsidP="00CF118E">
      <w:pPr>
        <w:pStyle w:val="ListParagraph"/>
        <w:numPr>
          <w:ilvl w:val="0"/>
          <w:numId w:val="56"/>
        </w:numPr>
        <w:autoSpaceDE/>
        <w:autoSpaceDN/>
        <w:adjustRightInd/>
        <w:rPr>
          <w:rFonts w:ascii="Garamond" w:hAnsi="Garamond"/>
        </w:rPr>
      </w:pPr>
      <w:r w:rsidRPr="009A3FA1">
        <w:rPr>
          <w:rFonts w:ascii="Garamond" w:hAnsi="Garamond"/>
        </w:rPr>
        <w:t>Complete the Family Project and report on this experience (in class presentation and completed paper documenting experiences.</w:t>
      </w:r>
    </w:p>
    <w:p w14:paraId="5B3E5E86" w14:textId="77777777" w:rsidR="00362A37" w:rsidRPr="009A3FA1" w:rsidRDefault="00362A37" w:rsidP="00C8746F">
      <w:pPr>
        <w:ind w:firstLine="720"/>
        <w:rPr>
          <w:rFonts w:ascii="Garamond" w:hAnsi="Garamond"/>
        </w:rPr>
      </w:pPr>
      <w:r w:rsidRPr="009A3FA1">
        <w:rPr>
          <w:rFonts w:ascii="Garamond" w:hAnsi="Garamond"/>
        </w:rPr>
        <w:t xml:space="preserve">1.    </w:t>
      </w:r>
      <w:r w:rsidR="00581CE3">
        <w:rPr>
          <w:rFonts w:ascii="Garamond" w:hAnsi="Garamond"/>
        </w:rPr>
        <w:t xml:space="preserve"> </w:t>
      </w:r>
      <w:r w:rsidRPr="009A3FA1">
        <w:rPr>
          <w:rFonts w:ascii="Garamond" w:hAnsi="Garamond"/>
        </w:rPr>
        <w:t>documenting all required aspects of project</w:t>
      </w:r>
    </w:p>
    <w:p w14:paraId="02BD21EF" w14:textId="77777777" w:rsidR="00362A37" w:rsidRPr="009A3FA1" w:rsidRDefault="00362A37" w:rsidP="00C8746F">
      <w:pPr>
        <w:ind w:firstLine="720"/>
        <w:rPr>
          <w:rFonts w:ascii="Garamond" w:hAnsi="Garamond"/>
        </w:rPr>
      </w:pPr>
      <w:r w:rsidRPr="009A3FA1">
        <w:rPr>
          <w:rFonts w:ascii="Garamond" w:hAnsi="Garamond"/>
        </w:rPr>
        <w:t>2.     identifying target behavior, based on input from teachers and parents/guardians</w:t>
      </w:r>
    </w:p>
    <w:p w14:paraId="2CCB8CD7" w14:textId="77777777" w:rsidR="00362A37" w:rsidRPr="009A3FA1" w:rsidRDefault="00362A37" w:rsidP="00C8746F">
      <w:pPr>
        <w:ind w:firstLine="720"/>
        <w:rPr>
          <w:rFonts w:ascii="Garamond" w:hAnsi="Garamond"/>
        </w:rPr>
      </w:pPr>
      <w:r w:rsidRPr="009A3FA1">
        <w:rPr>
          <w:rFonts w:ascii="Garamond" w:hAnsi="Garamond"/>
        </w:rPr>
        <w:t>3.     completing FUBA to determine purpose of behavior and context of behavior</w:t>
      </w:r>
    </w:p>
    <w:p w14:paraId="17E6E4BC" w14:textId="77777777" w:rsidR="00362A37" w:rsidRPr="009A3FA1" w:rsidRDefault="00362A37" w:rsidP="00C8746F">
      <w:pPr>
        <w:ind w:firstLine="720"/>
        <w:rPr>
          <w:rFonts w:ascii="Garamond" w:hAnsi="Garamond"/>
        </w:rPr>
      </w:pPr>
      <w:r w:rsidRPr="009A3FA1">
        <w:rPr>
          <w:rFonts w:ascii="Garamond" w:hAnsi="Garamond"/>
        </w:rPr>
        <w:t>4.     collaboratively developing behavioral intervention to address target behavior</w:t>
      </w:r>
    </w:p>
    <w:p w14:paraId="0FE1B580" w14:textId="77777777" w:rsidR="00362A37" w:rsidRPr="009A3FA1" w:rsidRDefault="00362A37" w:rsidP="00C8746F">
      <w:pPr>
        <w:ind w:firstLine="720"/>
        <w:rPr>
          <w:rFonts w:ascii="Garamond" w:hAnsi="Garamond"/>
        </w:rPr>
      </w:pPr>
      <w:r w:rsidRPr="009A3FA1">
        <w:rPr>
          <w:rFonts w:ascii="Garamond" w:hAnsi="Garamond"/>
        </w:rPr>
        <w:t>5.     setting behavioral goal for child/student</w:t>
      </w:r>
    </w:p>
    <w:p w14:paraId="60FCA1A0" w14:textId="77777777" w:rsidR="00362A37" w:rsidRPr="009A3FA1" w:rsidRDefault="00362A37" w:rsidP="00C8746F">
      <w:pPr>
        <w:ind w:firstLine="720"/>
        <w:rPr>
          <w:rFonts w:ascii="Garamond" w:hAnsi="Garamond"/>
        </w:rPr>
      </w:pPr>
      <w:r w:rsidRPr="009A3FA1">
        <w:rPr>
          <w:rFonts w:ascii="Garamond" w:hAnsi="Garamond"/>
        </w:rPr>
        <w:t>6.     collecting data (baseline data, pre-intervention, &amp; post-intervention)</w:t>
      </w:r>
    </w:p>
    <w:p w14:paraId="56D164D2" w14:textId="77777777" w:rsidR="00362A37" w:rsidRPr="009A3FA1" w:rsidRDefault="00362A37" w:rsidP="00C8746F">
      <w:pPr>
        <w:ind w:firstLine="720"/>
        <w:rPr>
          <w:rFonts w:ascii="Garamond" w:hAnsi="Garamond"/>
        </w:rPr>
      </w:pPr>
      <w:r w:rsidRPr="009A3FA1">
        <w:rPr>
          <w:rFonts w:ascii="Garamond" w:hAnsi="Garamond"/>
        </w:rPr>
        <w:t xml:space="preserve">7.     monitoring progress/improvement/impact of intervention on target behavior </w:t>
      </w:r>
    </w:p>
    <w:p w14:paraId="3A15A322" w14:textId="77777777" w:rsidR="00362A37" w:rsidRPr="009A3FA1" w:rsidRDefault="00362A37" w:rsidP="00C8746F">
      <w:pPr>
        <w:ind w:firstLine="720"/>
        <w:rPr>
          <w:rFonts w:ascii="Garamond" w:hAnsi="Garamond"/>
        </w:rPr>
      </w:pPr>
      <w:r w:rsidRPr="009A3FA1">
        <w:rPr>
          <w:rFonts w:ascii="Garamond" w:hAnsi="Garamond"/>
        </w:rPr>
        <w:t xml:space="preserve">8.     adjusting intervention and data collection as needed </w:t>
      </w:r>
    </w:p>
    <w:p w14:paraId="6B2016D5" w14:textId="77777777" w:rsidR="00362A37" w:rsidRPr="009A3FA1" w:rsidRDefault="00362A37" w:rsidP="00C8746F">
      <w:pPr>
        <w:ind w:firstLine="720"/>
        <w:rPr>
          <w:rFonts w:ascii="Garamond" w:hAnsi="Garamond"/>
        </w:rPr>
      </w:pPr>
      <w:r w:rsidRPr="009A3FA1">
        <w:rPr>
          <w:rFonts w:ascii="Garamond" w:hAnsi="Garamond"/>
        </w:rPr>
        <w:t>9.     charting data using chart-dog on interventioncentral.org</w:t>
      </w:r>
    </w:p>
    <w:p w14:paraId="4918CE28" w14:textId="77777777" w:rsidR="00362A37" w:rsidRPr="009A3FA1" w:rsidRDefault="00362A37" w:rsidP="00362A37">
      <w:pPr>
        <w:ind w:firstLine="720"/>
        <w:rPr>
          <w:rFonts w:ascii="Garamond" w:hAnsi="Garamond"/>
        </w:rPr>
      </w:pPr>
    </w:p>
    <w:p w14:paraId="57A9BA35" w14:textId="77777777" w:rsidR="00362A37" w:rsidRPr="009A3FA1" w:rsidRDefault="00362A37" w:rsidP="00362A37">
      <w:pPr>
        <w:ind w:firstLine="720"/>
        <w:jc w:val="center"/>
        <w:rPr>
          <w:rFonts w:ascii="Garamond" w:hAnsi="Garamond"/>
        </w:rPr>
      </w:pPr>
    </w:p>
    <w:p w14:paraId="25596FC1" w14:textId="77777777" w:rsidR="00371507" w:rsidRPr="009A3FA1" w:rsidRDefault="00371507" w:rsidP="00362A37">
      <w:pPr>
        <w:ind w:firstLine="720"/>
        <w:jc w:val="center"/>
        <w:rPr>
          <w:rFonts w:ascii="Garamond" w:hAnsi="Garamond"/>
          <w:b/>
          <w:sz w:val="24"/>
          <w:szCs w:val="24"/>
        </w:rPr>
      </w:pPr>
    </w:p>
    <w:p w14:paraId="7320F330" w14:textId="77777777" w:rsidR="00371507" w:rsidRPr="009A3FA1" w:rsidRDefault="00371507" w:rsidP="00362A37">
      <w:pPr>
        <w:ind w:firstLine="720"/>
        <w:jc w:val="center"/>
        <w:rPr>
          <w:rFonts w:ascii="Garamond" w:hAnsi="Garamond"/>
          <w:b/>
          <w:sz w:val="24"/>
          <w:szCs w:val="24"/>
        </w:rPr>
      </w:pPr>
    </w:p>
    <w:p w14:paraId="521E5B7E" w14:textId="77777777" w:rsidR="00371507" w:rsidRPr="009A3FA1" w:rsidRDefault="00371507" w:rsidP="00362A37">
      <w:pPr>
        <w:ind w:firstLine="720"/>
        <w:jc w:val="center"/>
        <w:rPr>
          <w:rFonts w:ascii="Garamond" w:hAnsi="Garamond"/>
          <w:b/>
          <w:sz w:val="24"/>
          <w:szCs w:val="24"/>
        </w:rPr>
      </w:pPr>
    </w:p>
    <w:p w14:paraId="71A8CFB4" w14:textId="77777777" w:rsidR="00371507" w:rsidRPr="009A3FA1" w:rsidRDefault="00371507" w:rsidP="00362A37">
      <w:pPr>
        <w:ind w:firstLine="720"/>
        <w:jc w:val="center"/>
        <w:rPr>
          <w:rFonts w:ascii="Garamond" w:hAnsi="Garamond"/>
          <w:b/>
          <w:sz w:val="24"/>
          <w:szCs w:val="24"/>
        </w:rPr>
      </w:pPr>
    </w:p>
    <w:p w14:paraId="743531E9" w14:textId="77777777" w:rsidR="00371507" w:rsidRPr="009A3FA1" w:rsidRDefault="00371507" w:rsidP="00362A37">
      <w:pPr>
        <w:ind w:firstLine="720"/>
        <w:jc w:val="center"/>
        <w:rPr>
          <w:rFonts w:ascii="Garamond" w:hAnsi="Garamond"/>
          <w:b/>
          <w:sz w:val="24"/>
          <w:szCs w:val="24"/>
        </w:rPr>
      </w:pPr>
    </w:p>
    <w:p w14:paraId="37C8ABDC" w14:textId="77777777" w:rsidR="00371507" w:rsidRPr="009A3FA1" w:rsidRDefault="00371507" w:rsidP="00362A37">
      <w:pPr>
        <w:ind w:firstLine="720"/>
        <w:jc w:val="center"/>
        <w:rPr>
          <w:rFonts w:ascii="Garamond" w:hAnsi="Garamond"/>
          <w:b/>
          <w:sz w:val="24"/>
          <w:szCs w:val="24"/>
        </w:rPr>
      </w:pPr>
    </w:p>
    <w:p w14:paraId="2875E646" w14:textId="77777777" w:rsidR="00371507" w:rsidRPr="009A3FA1" w:rsidRDefault="00371507" w:rsidP="00362A37">
      <w:pPr>
        <w:ind w:firstLine="720"/>
        <w:jc w:val="center"/>
        <w:rPr>
          <w:rFonts w:ascii="Garamond" w:hAnsi="Garamond"/>
          <w:b/>
          <w:sz w:val="24"/>
          <w:szCs w:val="24"/>
        </w:rPr>
      </w:pPr>
    </w:p>
    <w:p w14:paraId="4E0FCC9E" w14:textId="77777777" w:rsidR="00371507" w:rsidRPr="009A3FA1" w:rsidRDefault="00371507" w:rsidP="00362A37">
      <w:pPr>
        <w:ind w:firstLine="720"/>
        <w:jc w:val="center"/>
        <w:rPr>
          <w:rFonts w:ascii="Garamond" w:hAnsi="Garamond"/>
          <w:b/>
          <w:sz w:val="24"/>
          <w:szCs w:val="24"/>
        </w:rPr>
      </w:pPr>
    </w:p>
    <w:p w14:paraId="4F29A449" w14:textId="77777777" w:rsidR="00371507" w:rsidRPr="009A3FA1" w:rsidRDefault="00371507" w:rsidP="00362A37">
      <w:pPr>
        <w:ind w:firstLine="720"/>
        <w:jc w:val="center"/>
        <w:rPr>
          <w:rFonts w:ascii="Garamond" w:hAnsi="Garamond"/>
          <w:b/>
          <w:sz w:val="24"/>
          <w:szCs w:val="24"/>
        </w:rPr>
      </w:pPr>
    </w:p>
    <w:p w14:paraId="0B906B06" w14:textId="77777777" w:rsidR="00247C9B" w:rsidRPr="009A3FA1" w:rsidRDefault="00362A37" w:rsidP="00387EFA">
      <w:pPr>
        <w:pStyle w:val="Heading2"/>
        <w:jc w:val="center"/>
      </w:pPr>
      <w:bookmarkStart w:id="743" w:name="_Toc460059039"/>
      <w:bookmarkStart w:id="744" w:name="_Toc509324797"/>
      <w:r w:rsidRPr="009A3FA1">
        <w:t>FALL SEMESTER</w:t>
      </w:r>
      <w:bookmarkEnd w:id="743"/>
      <w:bookmarkEnd w:id="744"/>
    </w:p>
    <w:p w14:paraId="3E668B3D" w14:textId="77777777" w:rsidR="00362A37" w:rsidRPr="009A3FA1" w:rsidRDefault="00362A37" w:rsidP="00387EFA">
      <w:pPr>
        <w:pStyle w:val="Heading2"/>
        <w:jc w:val="center"/>
        <w:rPr>
          <w:sz w:val="32"/>
        </w:rPr>
      </w:pPr>
      <w:bookmarkStart w:id="745" w:name="_Toc239867057"/>
      <w:bookmarkStart w:id="746" w:name="_Toc509324798"/>
      <w:r w:rsidRPr="009A3FA1">
        <w:rPr>
          <w:sz w:val="32"/>
        </w:rPr>
        <w:t>CPSE 614</w:t>
      </w:r>
      <w:r w:rsidR="00247C9B" w:rsidRPr="009A3FA1">
        <w:rPr>
          <w:sz w:val="32"/>
        </w:rPr>
        <w:t xml:space="preserve">: </w:t>
      </w:r>
      <w:r w:rsidRPr="009A3FA1">
        <w:rPr>
          <w:sz w:val="32"/>
        </w:rPr>
        <w:t>Behavioral Assessment and Intervention</w:t>
      </w:r>
      <w:bookmarkEnd w:id="745"/>
      <w:bookmarkEnd w:id="746"/>
    </w:p>
    <w:p w14:paraId="7EF876A0" w14:textId="77777777" w:rsidR="00362A37" w:rsidRPr="009A3FA1" w:rsidRDefault="00362A37" w:rsidP="00247C9B">
      <w:pPr>
        <w:jc w:val="center"/>
        <w:rPr>
          <w:rFonts w:ascii="Garamond" w:hAnsi="Garamond"/>
          <w:b/>
          <w:sz w:val="24"/>
          <w:szCs w:val="24"/>
        </w:rPr>
      </w:pPr>
      <w:r w:rsidRPr="009A3FA1">
        <w:rPr>
          <w:rFonts w:ascii="Garamond" w:hAnsi="Garamond"/>
          <w:b/>
          <w:sz w:val="24"/>
          <w:szCs w:val="24"/>
        </w:rPr>
        <w:t>Course Objectives:</w:t>
      </w:r>
    </w:p>
    <w:p w14:paraId="1CEBE5AB" w14:textId="77777777" w:rsidR="00362A37" w:rsidRPr="009A3FA1" w:rsidRDefault="00362A37" w:rsidP="00362A37">
      <w:pPr>
        <w:ind w:firstLine="360"/>
        <w:rPr>
          <w:rFonts w:ascii="Garamond" w:hAnsi="Garamond"/>
          <w:sz w:val="24"/>
          <w:szCs w:val="24"/>
        </w:rPr>
      </w:pPr>
      <w:r w:rsidRPr="009A3FA1">
        <w:rPr>
          <w:rFonts w:ascii="Garamond" w:hAnsi="Garamond"/>
          <w:sz w:val="24"/>
          <w:szCs w:val="24"/>
        </w:rPr>
        <w:t>To learn the following;</w:t>
      </w:r>
    </w:p>
    <w:p w14:paraId="20D6893F"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a functional approach to problem behavior differs from other approaches.</w:t>
      </w:r>
    </w:p>
    <w:p w14:paraId="615BEB3C"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identify problem behaviors and choose appropriate replacement behaviors.</w:t>
      </w:r>
    </w:p>
    <w:p w14:paraId="1E5C433A"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conduct a functional behavioral assessment using interviews and direct observations.</w:t>
      </w:r>
    </w:p>
    <w:p w14:paraId="548BC729"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determine the function of problem behaviors.</w:t>
      </w:r>
    </w:p>
    <w:p w14:paraId="1164477D"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link interventions to assessment results.</w:t>
      </w:r>
    </w:p>
    <w:p w14:paraId="4F1746D9"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Various approaches to function based interventions including teaching replacement behaviors, improving the environment, and adjusting contingencies.</w:t>
      </w:r>
    </w:p>
    <w:p w14:paraId="4B05D4C3"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appropriately measure behavior.</w:t>
      </w:r>
    </w:p>
    <w:p w14:paraId="39C02631"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develop a behavior intervention plan.</w:t>
      </w:r>
    </w:p>
    <w:p w14:paraId="1B85E81D"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assess and monitor social validity, treatment integrity, and intervention outcomes.</w:t>
      </w:r>
    </w:p>
    <w:p w14:paraId="7B2670DB"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program for generalization and maintenance of intervention outcomes.</w:t>
      </w:r>
    </w:p>
    <w:p w14:paraId="0CC476FA"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The three levels of school-based prevention/intervention; primary, secondary, and tertiary.</w:t>
      </w:r>
    </w:p>
    <w:p w14:paraId="6814FA35"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A comprehensive list of strategies for addressing behavior problems in schools.</w:t>
      </w:r>
    </w:p>
    <w:p w14:paraId="07CFB599" w14:textId="77777777" w:rsidR="00362A37" w:rsidRPr="009A3FA1" w:rsidRDefault="00362A37" w:rsidP="00362A37">
      <w:pPr>
        <w:rPr>
          <w:rFonts w:ascii="Garamond" w:hAnsi="Garamond"/>
          <w:sz w:val="24"/>
          <w:szCs w:val="24"/>
        </w:rPr>
      </w:pPr>
    </w:p>
    <w:p w14:paraId="4676691A" w14:textId="77777777" w:rsidR="00362A37" w:rsidRPr="009A3FA1" w:rsidRDefault="00AE5D3B" w:rsidP="00362A37">
      <w:pPr>
        <w:rPr>
          <w:rFonts w:ascii="Garamond" w:hAnsi="Garamond"/>
          <w:b/>
          <w:bCs/>
          <w:sz w:val="24"/>
          <w:szCs w:val="24"/>
        </w:rPr>
      </w:pPr>
      <w:r w:rsidRPr="009A3FA1">
        <w:rPr>
          <w:rFonts w:ascii="Garamond" w:hAnsi="Garamond"/>
          <w:b/>
          <w:bCs/>
          <w:sz w:val="24"/>
          <w:szCs w:val="24"/>
        </w:rPr>
        <w:t>614</w:t>
      </w:r>
      <w:r w:rsidR="00362A37" w:rsidRPr="009A3FA1">
        <w:rPr>
          <w:rFonts w:ascii="Garamond" w:hAnsi="Garamond"/>
          <w:b/>
          <w:bCs/>
          <w:sz w:val="24"/>
          <w:szCs w:val="24"/>
        </w:rPr>
        <w:t xml:space="preserve"> OUTCOMES (products) demonstrating mastery of course objectives: </w:t>
      </w:r>
    </w:p>
    <w:p w14:paraId="47AADEF7"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FBA – a formal written FBA </w:t>
      </w:r>
    </w:p>
    <w:p w14:paraId="01387F61"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BIP – a formal written BIP </w:t>
      </w:r>
    </w:p>
    <w:p w14:paraId="6F7B50F3"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BIP Update Report – a preliminary report addressing the effects of the BIP  </w:t>
      </w:r>
    </w:p>
    <w:p w14:paraId="68DD7AA1" w14:textId="77777777" w:rsidR="00362A37" w:rsidRPr="009A3FA1" w:rsidRDefault="00362A37" w:rsidP="00C8746F">
      <w:pPr>
        <w:ind w:left="1440"/>
        <w:rPr>
          <w:rFonts w:ascii="Garamond" w:hAnsi="Garamond"/>
          <w:sz w:val="24"/>
          <w:szCs w:val="24"/>
        </w:rPr>
      </w:pPr>
      <w:r w:rsidRPr="009A3FA1">
        <w:rPr>
          <w:rFonts w:ascii="Garamond" w:hAnsi="Garamond"/>
          <w:sz w:val="24"/>
          <w:szCs w:val="24"/>
        </w:rPr>
        <w:t>In this report practicum student presents data demonstrating the impact, or lack thereof, of the chosen BIP.</w:t>
      </w:r>
    </w:p>
    <w:p w14:paraId="13B65DB7"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Final FBA/BIP Project Report – a comprehensive written report of the FBA/BIP project, including data gathered, summarized, and interpreted</w:t>
      </w:r>
    </w:p>
    <w:p w14:paraId="5635E62F"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Presentation of Final Report – a classroom presentation of your FBA/BIP project </w:t>
      </w:r>
    </w:p>
    <w:p w14:paraId="6CCC7575" w14:textId="77777777" w:rsidR="00362A37" w:rsidRPr="009A3FA1" w:rsidRDefault="00362A37" w:rsidP="00362A37">
      <w:pPr>
        <w:ind w:left="1080" w:firstLine="360"/>
        <w:rPr>
          <w:rFonts w:ascii="Garamond" w:hAnsi="Garamond"/>
          <w:sz w:val="24"/>
          <w:szCs w:val="24"/>
        </w:rPr>
      </w:pPr>
      <w:r w:rsidRPr="009A3FA1">
        <w:rPr>
          <w:rFonts w:ascii="Garamond" w:hAnsi="Garamond"/>
          <w:sz w:val="24"/>
          <w:szCs w:val="24"/>
        </w:rPr>
        <w:t xml:space="preserve">This presentation should include a brief 1-2 page handout for your audience. </w:t>
      </w:r>
    </w:p>
    <w:p w14:paraId="7AC30848" w14:textId="77777777" w:rsidR="00362A37" w:rsidRPr="009A3FA1" w:rsidRDefault="00362A37" w:rsidP="00362A37">
      <w:pPr>
        <w:rPr>
          <w:rFonts w:ascii="Garamond" w:hAnsi="Garamond"/>
          <w:sz w:val="24"/>
          <w:szCs w:val="24"/>
        </w:rPr>
      </w:pPr>
    </w:p>
    <w:p w14:paraId="272198E3" w14:textId="77777777" w:rsidR="00A61CFC" w:rsidRPr="009A3FA1" w:rsidRDefault="00A61CFC" w:rsidP="00A61CFC">
      <w:pPr>
        <w:rPr>
          <w:rFonts w:ascii="Garamond" w:hAnsi="Garamond"/>
          <w:sz w:val="24"/>
          <w:szCs w:val="24"/>
        </w:rPr>
      </w:pPr>
    </w:p>
    <w:p w14:paraId="4EF2F124" w14:textId="77777777" w:rsidR="00261B79" w:rsidRPr="009A3FA1" w:rsidRDefault="00261B79" w:rsidP="009C689A">
      <w:pPr>
        <w:jc w:val="center"/>
        <w:rPr>
          <w:rFonts w:ascii="Garamond" w:hAnsi="Garamond"/>
          <w:sz w:val="24"/>
          <w:szCs w:val="24"/>
        </w:rPr>
        <w:sectPr w:rsidR="00261B79" w:rsidRPr="009A3FA1">
          <w:headerReference w:type="default" r:id="rId32"/>
          <w:footerReference w:type="default" r:id="rId33"/>
          <w:type w:val="nextColumn"/>
          <w:pgSz w:w="12240" w:h="15840"/>
          <w:pgMar w:top="705" w:right="1440" w:bottom="360" w:left="1440" w:header="705" w:footer="360" w:gutter="0"/>
          <w:paperSrc w:first="108" w:other="108"/>
          <w:cols w:space="720"/>
          <w:noEndnote/>
        </w:sectPr>
      </w:pPr>
    </w:p>
    <w:p w14:paraId="5919C027" w14:textId="77777777" w:rsidR="00247C9B" w:rsidRPr="009A3FA1" w:rsidRDefault="00EA3C4F" w:rsidP="00387EFA">
      <w:pPr>
        <w:ind w:firstLine="720"/>
        <w:jc w:val="center"/>
        <w:rPr>
          <w:rFonts w:ascii="Garamond" w:hAnsi="Garamond"/>
          <w:b/>
          <w:sz w:val="24"/>
          <w:szCs w:val="24"/>
        </w:rPr>
      </w:pPr>
      <w:r w:rsidRPr="009A3FA1">
        <w:rPr>
          <w:rFonts w:ascii="Garamond" w:hAnsi="Garamond"/>
          <w:b/>
          <w:sz w:val="24"/>
          <w:szCs w:val="24"/>
        </w:rPr>
        <w:lastRenderedPageBreak/>
        <w:t>FALL SEMESTER</w:t>
      </w:r>
    </w:p>
    <w:p w14:paraId="4BED7C59" w14:textId="77777777" w:rsidR="0095701D" w:rsidRPr="009A3FA1" w:rsidRDefault="007C18DD" w:rsidP="00387EFA">
      <w:pPr>
        <w:pStyle w:val="Heading2"/>
        <w:spacing w:before="0"/>
        <w:jc w:val="center"/>
        <w:rPr>
          <w:sz w:val="32"/>
        </w:rPr>
      </w:pPr>
      <w:bookmarkStart w:id="747" w:name="_Toc239867058"/>
      <w:bookmarkStart w:id="748" w:name="_Toc509324799"/>
      <w:r w:rsidRPr="009A3FA1">
        <w:rPr>
          <w:sz w:val="32"/>
        </w:rPr>
        <w:t>CPSE 609</w:t>
      </w:r>
      <w:r w:rsidR="00247C9B" w:rsidRPr="009A3FA1">
        <w:rPr>
          <w:sz w:val="32"/>
        </w:rPr>
        <w:t xml:space="preserve">: </w:t>
      </w:r>
      <w:r w:rsidR="0095701D" w:rsidRPr="009A3FA1">
        <w:rPr>
          <w:sz w:val="32"/>
        </w:rPr>
        <w:t>Academic Interventions</w:t>
      </w:r>
      <w:bookmarkEnd w:id="747"/>
      <w:bookmarkEnd w:id="748"/>
    </w:p>
    <w:p w14:paraId="70C8368C" w14:textId="77777777" w:rsidR="0095701D" w:rsidRPr="009A3FA1" w:rsidRDefault="0095701D" w:rsidP="00957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sz w:val="24"/>
          <w:szCs w:val="24"/>
        </w:rPr>
      </w:pPr>
    </w:p>
    <w:p w14:paraId="4BE19F5B"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b/>
          <w:sz w:val="24"/>
          <w:szCs w:val="24"/>
        </w:rPr>
      </w:pPr>
      <w:r w:rsidRPr="009A3FA1">
        <w:rPr>
          <w:rFonts w:ascii="Garamond" w:hAnsi="Garamond"/>
          <w:b/>
          <w:sz w:val="24"/>
          <w:szCs w:val="24"/>
        </w:rPr>
        <w:t>Course Objectives</w:t>
      </w:r>
    </w:p>
    <w:p w14:paraId="29AB41B3"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u w:val="single"/>
        </w:rPr>
      </w:pPr>
    </w:p>
    <w:p w14:paraId="2A042920"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explaining the evidence supporting early academic interventions for children who do not meet learning expectations.</w:t>
      </w:r>
    </w:p>
    <w:p w14:paraId="7CAA73D5"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designing assessments for academic problems. These assessments will use principles of curriculum-based assessment.</w:t>
      </w:r>
    </w:p>
    <w:p w14:paraId="322AAFF6"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designing group and individual evidence-based interventions (based on previous assessments) for academic problems. Students will incorporate means of monitoring progress of students and making intervention changes, when needed.</w:t>
      </w:r>
    </w:p>
    <w:p w14:paraId="2AAD3454"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means of adjusting curriculum, instruction, or environmental factors to promote optimal learning.</w:t>
      </w:r>
    </w:p>
    <w:p w14:paraId="51BD4AB0"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lastRenderedPageBreak/>
        <w:t>Students will demonstrate intervention and monitoring skills in the context of a problem-solving process and will use their skills to improve the implementation of the RTI model in their respective professional settings.</w:t>
      </w:r>
    </w:p>
    <w:p w14:paraId="65E72969"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collaborating and consulting with teachers and other professionals, parents in designing and monitoring academic interventions.</w:t>
      </w:r>
    </w:p>
    <w:p w14:paraId="702C9B6D"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be able to describe how diversity issues (e.g. culture, race, ethnicity, socioeconomic status, religion, and gender) influence learning problems in school-aged children and adolescents. Assessment and intervention plans will be developmentally sensitive and culturally responsive. Students will demonstrate a compassionate, non-judgmental attitude and behaviors towards persons and families with learning problems.</w:t>
      </w:r>
    </w:p>
    <w:p w14:paraId="7A538F38"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72AA4376"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08EB0A45" w14:textId="77777777" w:rsidR="00A16E09"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r w:rsidRPr="009A3FA1">
        <w:rPr>
          <w:rFonts w:ascii="Garamond" w:hAnsi="Garamond"/>
          <w:sz w:val="24"/>
          <w:szCs w:val="24"/>
        </w:rPr>
        <w:t>Students will complete a project using CBM to assess and intervene with one student at their practicum sites.  The CBM assessment should include academic assessments in math, reading, and written language, and interventions in one academic area. The interventions must b</w:t>
      </w:r>
      <w:r w:rsidR="00AE5D3B" w:rsidRPr="009A3FA1">
        <w:rPr>
          <w:rFonts w:ascii="Garamond" w:hAnsi="Garamond"/>
          <w:sz w:val="24"/>
          <w:szCs w:val="24"/>
        </w:rPr>
        <w:t>e minimally monitored for a six-</w:t>
      </w:r>
      <w:r w:rsidRPr="009A3FA1">
        <w:rPr>
          <w:rFonts w:ascii="Garamond" w:hAnsi="Garamond"/>
          <w:sz w:val="24"/>
          <w:szCs w:val="24"/>
        </w:rPr>
        <w:t>week period. Trend-lines must be developed. If the interventions are not meeting the expectations of the team, changes must be made and interventions continued. This project must include baseline data collection, a targeted, evidence-based invention with measurable outcomes. Students must document collaboration with the teacher, school administrator or respective school leader. Before students begin this project, seek instructor approval by creating a project plan in writing.  Successfully completing this project will provide evidence that students can facilitate positive academic growth for youth in schools.</w:t>
      </w:r>
    </w:p>
    <w:p w14:paraId="3BF5AB0B" w14:textId="77777777" w:rsidR="00A16E09" w:rsidRPr="00A16E09" w:rsidRDefault="00A16E09" w:rsidP="00A16E09">
      <w:pPr>
        <w:autoSpaceDE/>
        <w:autoSpaceDN/>
        <w:adjustRightInd/>
        <w:rPr>
          <w:rFonts w:ascii="Garamond" w:hAnsi="Garamond"/>
          <w:sz w:val="24"/>
          <w:szCs w:val="24"/>
        </w:rPr>
      </w:pPr>
      <w:r>
        <w:rPr>
          <w:rFonts w:ascii="Garamond" w:hAnsi="Garamond"/>
          <w:sz w:val="24"/>
          <w:szCs w:val="24"/>
        </w:rPr>
        <w:br w:type="page"/>
      </w:r>
    </w:p>
    <w:p w14:paraId="5AAFA4C1" w14:textId="77777777" w:rsidR="00A16E09" w:rsidRDefault="00A16E09" w:rsidP="00A16E09">
      <w:pPr>
        <w:keepNext/>
        <w:keepLines/>
        <w:autoSpaceDE/>
        <w:autoSpaceDN/>
        <w:adjustRightInd/>
        <w:spacing w:before="200" w:after="100"/>
        <w:ind w:left="-270"/>
        <w:outlineLvl w:val="1"/>
        <w:rPr>
          <w:rFonts w:ascii="Calibri" w:eastAsia="MS PGothic" w:hAnsi="Calibri"/>
          <w:bCs/>
          <w:color w:val="5590CC"/>
          <w:sz w:val="28"/>
          <w:szCs w:val="26"/>
          <w:u w:val="single"/>
        </w:rPr>
      </w:pPr>
      <w:bookmarkStart w:id="749" w:name="_Toc509324800"/>
      <w:r>
        <w:rPr>
          <w:noProof/>
        </w:rPr>
        <w:lastRenderedPageBreak/>
        <w:drawing>
          <wp:inline distT="0" distB="0" distL="0" distR="0" wp14:anchorId="1F27ACEE" wp14:editId="5021F1B0">
            <wp:extent cx="6631200" cy="1256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747873" cy="1278776"/>
                    </a:xfrm>
                    <a:prstGeom prst="rect">
                      <a:avLst/>
                    </a:prstGeom>
                  </pic:spPr>
                </pic:pic>
              </a:graphicData>
            </a:graphic>
          </wp:inline>
        </w:drawing>
      </w:r>
      <w:bookmarkEnd w:id="749"/>
    </w:p>
    <w:p w14:paraId="1F505F33" w14:textId="77777777" w:rsidR="00A16E09" w:rsidRPr="00A16E09" w:rsidRDefault="00A16E09" w:rsidP="000457D4">
      <w:pPr>
        <w:pStyle w:val="Heading2"/>
        <w:spacing w:before="0" w:after="0"/>
        <w:contextualSpacing/>
        <w:rPr>
          <w:rFonts w:ascii="Calibri" w:eastAsia="MS PGothic" w:hAnsi="Calibri"/>
          <w:sz w:val="28"/>
        </w:rPr>
      </w:pPr>
      <w:bookmarkStart w:id="750" w:name="_Toc509324801"/>
      <w:r w:rsidRPr="00A16E09">
        <w:rPr>
          <w:rFonts w:ascii="Calibri" w:eastAsia="MS PGothic" w:hAnsi="Calibri"/>
          <w:sz w:val="28"/>
        </w:rPr>
        <w:t xml:space="preserve">BYU </w:t>
      </w:r>
      <w:r>
        <w:rPr>
          <w:rFonts w:ascii="Calibri" w:eastAsia="MS PGothic" w:hAnsi="Calibri"/>
          <w:sz w:val="28"/>
        </w:rPr>
        <w:t>On-</w:t>
      </w:r>
      <w:r w:rsidRPr="00A16E09">
        <w:rPr>
          <w:rFonts w:ascii="Calibri" w:eastAsia="MS PGothic" w:hAnsi="Calibri"/>
          <w:sz w:val="28"/>
        </w:rPr>
        <w:t>Site Visit F</w:t>
      </w:r>
      <w:r>
        <w:rPr>
          <w:rFonts w:ascii="Calibri" w:eastAsia="MS PGothic" w:hAnsi="Calibri"/>
          <w:sz w:val="28"/>
        </w:rPr>
        <w:t>orm</w:t>
      </w:r>
      <w:bookmarkEnd w:id="750"/>
      <w:r w:rsidRPr="00A16E09">
        <w:rPr>
          <w:rFonts w:ascii="Calibri" w:eastAsia="MS PGothic" w:hAnsi="Calibri"/>
          <w:sz w:val="28"/>
        </w:rPr>
        <w:t xml:space="preserve"> </w:t>
      </w:r>
    </w:p>
    <w:p w14:paraId="6960EE42" w14:textId="77777777" w:rsidR="00A16E09" w:rsidRPr="00A16E09" w:rsidRDefault="00A16E09" w:rsidP="000457D4">
      <w:pPr>
        <w:keepNext/>
        <w:keepLines/>
        <w:autoSpaceDE/>
        <w:autoSpaceDN/>
        <w:adjustRightInd/>
        <w:contextualSpacing/>
        <w:outlineLvl w:val="1"/>
        <w:rPr>
          <w:rFonts w:ascii="Calibri" w:eastAsia="MS PGothic" w:hAnsi="Calibri"/>
          <w:bCs/>
          <w:color w:val="5590CC"/>
          <w:sz w:val="28"/>
          <w:szCs w:val="26"/>
          <w:u w:val="single"/>
        </w:rPr>
      </w:pPr>
      <w:bookmarkStart w:id="751" w:name="_Toc509324802"/>
      <w:r w:rsidRPr="00A16E09">
        <w:rPr>
          <w:rFonts w:ascii="Calibri" w:eastAsia="MS PGothic" w:hAnsi="Calibri"/>
          <w:bCs/>
          <w:color w:val="5590CC"/>
          <w:sz w:val="28"/>
          <w:szCs w:val="26"/>
          <w:u w:val="single"/>
        </w:rPr>
        <w:t>Administrative Items</w:t>
      </w:r>
      <w:bookmarkEnd w:id="751"/>
    </w:p>
    <w:tbl>
      <w:tblPr>
        <w:tblW w:w="5000" w:type="pct"/>
        <w:tblLook w:val="04A0" w:firstRow="1" w:lastRow="0" w:firstColumn="1" w:lastColumn="0" w:noHBand="0" w:noVBand="1"/>
      </w:tblPr>
      <w:tblGrid>
        <w:gridCol w:w="4995"/>
        <w:gridCol w:w="4995"/>
      </w:tblGrid>
      <w:tr w:rsidR="00A16E09" w:rsidRPr="00A16E09" w14:paraId="06E52259" w14:textId="77777777" w:rsidTr="00221E6F">
        <w:tc>
          <w:tcPr>
            <w:tcW w:w="2500" w:type="pct"/>
          </w:tcPr>
          <w:p w14:paraId="46A145CC" w14:textId="77777777" w:rsidR="00A16E09" w:rsidRPr="00A16E09" w:rsidRDefault="00A16E09" w:rsidP="00A16E09">
            <w:pPr>
              <w:autoSpaceDE/>
              <w:autoSpaceDN/>
              <w:adjustRightInd/>
              <w:spacing w:after="40" w:line="276" w:lineRule="auto"/>
              <w:rPr>
                <w:rFonts w:ascii="Calibri" w:eastAsia="MS PGothic" w:hAnsi="Calibri"/>
                <w:b/>
                <w:color w:val="7F7F7F"/>
                <w:szCs w:val="22"/>
              </w:rPr>
            </w:pPr>
          </w:p>
          <w:p w14:paraId="33FF8B8F" w14:textId="77777777" w:rsidR="00A16E09" w:rsidRPr="00A16E09" w:rsidRDefault="00A16E09" w:rsidP="00A16E09">
            <w:pPr>
              <w:autoSpaceDE/>
              <w:autoSpaceDN/>
              <w:adjustRightInd/>
              <w:spacing w:after="40" w:line="276" w:lineRule="auto"/>
              <w:rPr>
                <w:rFonts w:ascii="Calibri" w:eastAsia="MS PGothic" w:hAnsi="Calibri"/>
                <w:color w:val="000000"/>
              </w:rPr>
            </w:pPr>
            <w:r w:rsidRPr="00A16E09">
              <w:rPr>
                <w:rFonts w:ascii="Calibri" w:eastAsia="MS PGothic" w:hAnsi="Calibri"/>
                <w:b/>
                <w:color w:val="7F7F7F"/>
                <w:szCs w:val="22"/>
              </w:rPr>
              <w:t xml:space="preserve">Student Name: </w:t>
            </w:r>
          </w:p>
          <w:p w14:paraId="6D99CEBA" w14:textId="77777777" w:rsidR="00A16E09" w:rsidRPr="00A16E09" w:rsidRDefault="00A16E09" w:rsidP="00A16E09">
            <w:pPr>
              <w:autoSpaceDE/>
              <w:autoSpaceDN/>
              <w:adjustRightInd/>
              <w:spacing w:after="40" w:line="276" w:lineRule="auto"/>
              <w:rPr>
                <w:rFonts w:ascii="Calibri" w:eastAsia="MS PGothic" w:hAnsi="Calibri"/>
                <w:color w:val="000000"/>
              </w:rPr>
            </w:pPr>
            <w:r w:rsidRPr="00A16E09">
              <w:rPr>
                <w:rFonts w:ascii="Calibri" w:eastAsia="MS PGothic" w:hAnsi="Calibri"/>
                <w:b/>
                <w:color w:val="7F7F7F"/>
                <w:szCs w:val="22"/>
              </w:rPr>
              <w:t xml:space="preserve">Date/Time of Visit: </w:t>
            </w:r>
          </w:p>
          <w:p w14:paraId="409CB759" w14:textId="77777777" w:rsidR="00A16E09" w:rsidRPr="00A16E09" w:rsidRDefault="00A16E09" w:rsidP="00A16E09">
            <w:pPr>
              <w:autoSpaceDE/>
              <w:autoSpaceDN/>
              <w:adjustRightInd/>
              <w:spacing w:after="40" w:line="276" w:lineRule="auto"/>
              <w:rPr>
                <w:rFonts w:ascii="Calibri" w:eastAsia="MS PGothic" w:hAnsi="Calibri"/>
                <w:color w:val="000000"/>
              </w:rPr>
            </w:pPr>
            <w:r w:rsidRPr="00A16E09">
              <w:rPr>
                <w:rFonts w:ascii="Calibri" w:eastAsia="MS PGothic" w:hAnsi="Calibri"/>
                <w:b/>
                <w:color w:val="7F7F7F"/>
                <w:szCs w:val="22"/>
              </w:rPr>
              <w:t xml:space="preserve">Location of Visit: </w:t>
            </w:r>
          </w:p>
        </w:tc>
        <w:tc>
          <w:tcPr>
            <w:tcW w:w="2500" w:type="pct"/>
          </w:tcPr>
          <w:p w14:paraId="57329BE2" w14:textId="77777777" w:rsidR="00A16E09" w:rsidRPr="00A16E09" w:rsidRDefault="00A16E09" w:rsidP="00A16E09">
            <w:pPr>
              <w:autoSpaceDE/>
              <w:autoSpaceDN/>
              <w:adjustRightInd/>
              <w:spacing w:after="40" w:line="276" w:lineRule="auto"/>
              <w:rPr>
                <w:rFonts w:ascii="Calibri" w:eastAsia="MS PGothic" w:hAnsi="Calibri"/>
                <w:b/>
                <w:color w:val="7F7F7F"/>
                <w:szCs w:val="22"/>
              </w:rPr>
            </w:pPr>
          </w:p>
          <w:p w14:paraId="4B93230A" w14:textId="77777777" w:rsidR="00A16E09" w:rsidRPr="00A16E09" w:rsidRDefault="00A16E09" w:rsidP="00A16E09">
            <w:pPr>
              <w:autoSpaceDE/>
              <w:autoSpaceDN/>
              <w:adjustRightInd/>
              <w:spacing w:after="40" w:line="276" w:lineRule="auto"/>
              <w:rPr>
                <w:rFonts w:ascii="Calibri" w:eastAsia="MS PGothic" w:hAnsi="Calibri"/>
                <w:b/>
                <w:color w:val="7F7F7F"/>
                <w:szCs w:val="22"/>
              </w:rPr>
            </w:pPr>
            <w:r w:rsidRPr="00A16E09">
              <w:rPr>
                <w:rFonts w:ascii="Calibri" w:eastAsia="MS PGothic" w:hAnsi="Calibri"/>
                <w:b/>
                <w:color w:val="7F7F7F"/>
                <w:szCs w:val="22"/>
              </w:rPr>
              <w:t xml:space="preserve">Site-Based Supervisor: </w:t>
            </w:r>
          </w:p>
          <w:p w14:paraId="66B40CB9" w14:textId="77777777" w:rsidR="00A16E09" w:rsidRPr="00A16E09" w:rsidRDefault="00A16E09" w:rsidP="00A16E09">
            <w:pPr>
              <w:autoSpaceDE/>
              <w:autoSpaceDN/>
              <w:adjustRightInd/>
              <w:spacing w:after="40" w:line="276" w:lineRule="auto"/>
              <w:rPr>
                <w:rFonts w:ascii="Calibri" w:eastAsia="MS PGothic" w:hAnsi="Calibri"/>
                <w:b/>
                <w:color w:val="7F7F7F"/>
                <w:szCs w:val="22"/>
              </w:rPr>
            </w:pPr>
            <w:r w:rsidRPr="00A16E09">
              <w:rPr>
                <w:rFonts w:ascii="Calibri" w:eastAsia="MS PGothic" w:hAnsi="Calibri"/>
                <w:b/>
                <w:color w:val="7F7F7F"/>
                <w:szCs w:val="22"/>
              </w:rPr>
              <w:t xml:space="preserve">School Administrator: </w:t>
            </w:r>
          </w:p>
          <w:p w14:paraId="24590A19" w14:textId="77777777" w:rsidR="00A16E09" w:rsidRPr="00A16E09" w:rsidRDefault="00A16E09" w:rsidP="00A16E09">
            <w:pPr>
              <w:autoSpaceDE/>
              <w:autoSpaceDN/>
              <w:adjustRightInd/>
              <w:spacing w:after="40" w:line="276" w:lineRule="auto"/>
              <w:rPr>
                <w:rFonts w:ascii="Calibri" w:eastAsia="MS PGothic" w:hAnsi="Calibri"/>
                <w:color w:val="000000"/>
              </w:rPr>
            </w:pPr>
            <w:r w:rsidRPr="00A16E09">
              <w:rPr>
                <w:rFonts w:ascii="Calibri" w:eastAsia="MS PGothic" w:hAnsi="Calibri"/>
                <w:b/>
                <w:color w:val="7F7F7F"/>
                <w:szCs w:val="22"/>
              </w:rPr>
              <w:t xml:space="preserve">Special Education Teacher: </w:t>
            </w:r>
          </w:p>
        </w:tc>
      </w:tr>
    </w:tbl>
    <w:tbl>
      <w:tblPr>
        <w:tblStyle w:val="HostTable"/>
        <w:tblW w:w="0" w:type="auto"/>
        <w:tblLook w:val="04A0" w:firstRow="1" w:lastRow="0" w:firstColumn="1" w:lastColumn="0" w:noHBand="0" w:noVBand="1"/>
      </w:tblPr>
      <w:tblGrid>
        <w:gridCol w:w="9980"/>
      </w:tblGrid>
      <w:tr w:rsidR="00A16E09" w:rsidRPr="00A16E09" w14:paraId="1AF56A85" w14:textId="77777777" w:rsidTr="000457D4">
        <w:trPr>
          <w:trHeight w:val="8694"/>
        </w:trPr>
        <w:tc>
          <w:tcPr>
            <w:tcW w:w="9980" w:type="dxa"/>
          </w:tcPr>
          <w:tbl>
            <w:tblPr>
              <w:tblW w:w="10790" w:type="dxa"/>
              <w:tblBorders>
                <w:bottom w:val="single" w:sz="4" w:space="0" w:color="A6A6A6"/>
              </w:tblBorders>
              <w:tblLook w:val="04A0" w:firstRow="1" w:lastRow="0" w:firstColumn="1" w:lastColumn="0" w:noHBand="0" w:noVBand="1"/>
            </w:tblPr>
            <w:tblGrid>
              <w:gridCol w:w="6305"/>
              <w:gridCol w:w="3165"/>
              <w:gridCol w:w="1320"/>
            </w:tblGrid>
            <w:tr w:rsidR="00A16E09" w:rsidRPr="00A16E09" w14:paraId="719A6C56" w14:textId="77777777" w:rsidTr="00A16E09">
              <w:tc>
                <w:tcPr>
                  <w:tcW w:w="6305" w:type="dxa"/>
                  <w:tcBorders>
                    <w:bottom w:val="single" w:sz="4" w:space="0" w:color="A6A6A6"/>
                    <w:right w:val="nil"/>
                  </w:tcBorders>
                  <w:shd w:val="clear" w:color="auto" w:fill="F2F2F2"/>
                  <w:vAlign w:val="bottom"/>
                </w:tcPr>
                <w:p w14:paraId="1F636BD4" w14:textId="77777777" w:rsidR="00A16E09" w:rsidRPr="00A16E09" w:rsidRDefault="00A16E09" w:rsidP="00A16E09">
                  <w:pPr>
                    <w:tabs>
                      <w:tab w:val="left" w:pos="90"/>
                    </w:tabs>
                    <w:autoSpaceDE/>
                    <w:autoSpaceDN/>
                    <w:adjustRightInd/>
                    <w:rPr>
                      <w:rFonts w:ascii="Calibri" w:eastAsia="MS PGothic" w:hAnsi="Calibri"/>
                      <w:color w:val="5590CC"/>
                      <w:sz w:val="32"/>
                      <w:szCs w:val="32"/>
                    </w:rPr>
                  </w:pPr>
                  <w:r w:rsidRPr="00A16E09">
                    <w:rPr>
                      <w:rFonts w:ascii="Calibri" w:eastAsia="MS PGothic" w:hAnsi="Calibri"/>
                      <w:color w:val="5590CC"/>
                      <w:sz w:val="32"/>
                      <w:szCs w:val="32"/>
                    </w:rPr>
                    <w:t>Questions for Students</w:t>
                  </w:r>
                </w:p>
              </w:tc>
              <w:tc>
                <w:tcPr>
                  <w:tcW w:w="3165" w:type="dxa"/>
                  <w:tcBorders>
                    <w:left w:val="nil"/>
                    <w:bottom w:val="single" w:sz="4" w:space="0" w:color="A6A6A6"/>
                    <w:right w:val="nil"/>
                  </w:tcBorders>
                  <w:shd w:val="clear" w:color="auto" w:fill="F2F2F2"/>
                  <w:vAlign w:val="bottom"/>
                </w:tcPr>
                <w:p w14:paraId="442C6009"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c>
              <w:tc>
                <w:tcPr>
                  <w:tcW w:w="1320" w:type="dxa"/>
                  <w:tcBorders>
                    <w:left w:val="nil"/>
                    <w:bottom w:val="single" w:sz="4" w:space="0" w:color="A6A6A6"/>
                  </w:tcBorders>
                  <w:shd w:val="clear" w:color="auto" w:fill="F2F2F2"/>
                  <w:vAlign w:val="bottom"/>
                </w:tcPr>
                <w:p w14:paraId="756CFFB3"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c>
            </w:tr>
          </w:tbl>
          <w:p w14:paraId="4C3B1840" w14:textId="77777777" w:rsidR="00A16E09" w:rsidRPr="00A16E09" w:rsidRDefault="00A16E09" w:rsidP="00A16E09">
            <w:pPr>
              <w:tabs>
                <w:tab w:val="left" w:pos="90"/>
              </w:tabs>
              <w:autoSpaceDE/>
              <w:autoSpaceDN/>
              <w:adjustRightInd/>
              <w:rPr>
                <w:sz w:val="2"/>
              </w:rPr>
            </w:pPr>
          </w:p>
          <w:tbl>
            <w:tblPr>
              <w:tblW w:w="0" w:type="auto"/>
              <w:tblBorders>
                <w:insideH w:val="single" w:sz="4" w:space="0" w:color="A6A6A6"/>
              </w:tblBorders>
              <w:tblLook w:val="04A0" w:firstRow="1" w:lastRow="0" w:firstColumn="1" w:lastColumn="0" w:noHBand="0" w:noVBand="1"/>
            </w:tblPr>
            <w:tblGrid>
              <w:gridCol w:w="9970"/>
            </w:tblGrid>
            <w:tr w:rsidR="00A16E09" w:rsidRPr="00A16E09" w14:paraId="047B658D" w14:textId="77777777" w:rsidTr="00A16E09">
              <w:tc>
                <w:tcPr>
                  <w:tcW w:w="10775" w:type="dxa"/>
                  <w:tcBorders>
                    <w:top w:val="nil"/>
                    <w:bottom w:val="single" w:sz="4" w:space="0" w:color="A6A6A6"/>
                  </w:tcBorders>
                </w:tcPr>
                <w:p w14:paraId="121E3694"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Do you have a consistent time for meeting with your supervisor?  And are you getting 2 hours a week of face-to-face individualized supervision? If not, let’s problem-solve. </w:t>
                  </w:r>
                </w:p>
                <w:p w14:paraId="2C2091C0"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p>
                <w:p w14:paraId="78843F40"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 w:val="10"/>
                      <w:szCs w:val="22"/>
                    </w:rPr>
                  </w:pPr>
                </w:p>
              </w:tc>
            </w:tr>
            <w:tr w:rsidR="00A16E09" w:rsidRPr="00A16E09" w14:paraId="269D3B87" w14:textId="77777777" w:rsidTr="00A16E09">
              <w:tc>
                <w:tcPr>
                  <w:tcW w:w="10775" w:type="dxa"/>
                  <w:tcBorders>
                    <w:top w:val="single" w:sz="4" w:space="0" w:color="A6A6A6"/>
                    <w:bottom w:val="single" w:sz="4" w:space="0" w:color="A6A6A6"/>
                  </w:tcBorders>
                </w:tcPr>
                <w:p w14:paraId="0CF389E6"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How would you describe your relationship with your supervisor?  What feedback could BYU give your supervisor to increase his/her effectiveness?</w:t>
                  </w:r>
                </w:p>
                <w:p w14:paraId="75FDEE74"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29B1D74C"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 w:val="14"/>
                      <w:szCs w:val="22"/>
                    </w:rPr>
                  </w:pPr>
                </w:p>
              </w:tc>
            </w:tr>
          </w:tbl>
          <w:p w14:paraId="7901775E" w14:textId="77777777" w:rsidR="00A16E09" w:rsidRPr="00A16E09" w:rsidRDefault="00A16E09" w:rsidP="00A16E09">
            <w:pPr>
              <w:tabs>
                <w:tab w:val="left" w:pos="90"/>
              </w:tabs>
              <w:autoSpaceDE/>
              <w:autoSpaceDN/>
              <w:adjustRightInd/>
              <w:rPr>
                <w:sz w:val="2"/>
              </w:rPr>
            </w:pPr>
          </w:p>
          <w:p w14:paraId="484D3C5F" w14:textId="77777777" w:rsidR="00A16E09" w:rsidRPr="00A16E09" w:rsidRDefault="00A16E09" w:rsidP="00A16E09">
            <w:pPr>
              <w:tabs>
                <w:tab w:val="left" w:pos="90"/>
              </w:tabs>
              <w:autoSpaceDE/>
              <w:autoSpaceDN/>
              <w:adjustRightInd/>
              <w:rPr>
                <w:sz w:val="2"/>
              </w:rPr>
            </w:pPr>
          </w:p>
          <w:p w14:paraId="5611DFA7" w14:textId="77777777" w:rsidR="00A16E09" w:rsidRPr="00A16E09" w:rsidRDefault="00A16E09" w:rsidP="00A16E09">
            <w:pPr>
              <w:tabs>
                <w:tab w:val="left" w:pos="90"/>
              </w:tabs>
              <w:autoSpaceDE/>
              <w:autoSpaceDN/>
              <w:adjustRightInd/>
              <w:rPr>
                <w:sz w:val="2"/>
              </w:rPr>
            </w:pPr>
          </w:p>
          <w:tbl>
            <w:tblPr>
              <w:tblW w:w="10896" w:type="dxa"/>
              <w:tblLook w:val="04A0" w:firstRow="1" w:lastRow="0" w:firstColumn="1" w:lastColumn="0" w:noHBand="0" w:noVBand="1"/>
            </w:tblPr>
            <w:tblGrid>
              <w:gridCol w:w="10896"/>
            </w:tblGrid>
            <w:tr w:rsidR="00A16E09" w:rsidRPr="00A16E09" w14:paraId="4ECFB00F" w14:textId="77777777" w:rsidTr="00A16E09">
              <w:trPr>
                <w:trHeight w:val="1182"/>
              </w:trPr>
              <w:tc>
                <w:tcPr>
                  <w:tcW w:w="10896" w:type="dxa"/>
                  <w:tcBorders>
                    <w:bottom w:val="single" w:sz="4" w:space="0" w:color="A6A6A6"/>
                  </w:tcBorders>
                </w:tcPr>
                <w:p w14:paraId="06BDED07" w14:textId="77777777" w:rsidR="00A16E09" w:rsidRPr="00A16E09" w:rsidRDefault="00A16E09" w:rsidP="00A16E09">
                  <w:pPr>
                    <w:tabs>
                      <w:tab w:val="left" w:pos="90"/>
                    </w:tabs>
                    <w:autoSpaceDE/>
                    <w:autoSpaceDN/>
                    <w:adjustRightInd/>
                    <w:spacing w:before="200"/>
                    <w:ind w:left="427" w:right="983"/>
                    <w:rPr>
                      <w:rFonts w:ascii="Calibri" w:eastAsia="MS PGothic" w:hAnsi="Calibri"/>
                      <w:color w:val="000000"/>
                      <w:szCs w:val="22"/>
                    </w:rPr>
                  </w:pPr>
                  <w:r w:rsidRPr="00A16E09">
                    <w:rPr>
                      <w:rFonts w:ascii="Calibri" w:eastAsia="MS PGothic" w:hAnsi="Calibri"/>
                      <w:color w:val="000000"/>
                      <w:szCs w:val="22"/>
                    </w:rPr>
                    <w:t>What are your goals for the semester?  What progress have you made with your goals? What do you need to meet your goals?</w:t>
                  </w:r>
                </w:p>
                <w:p w14:paraId="3F3AD379"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 w:val="44"/>
                      <w:szCs w:val="22"/>
                    </w:rPr>
                  </w:pPr>
                </w:p>
              </w:tc>
            </w:tr>
            <w:tr w:rsidR="00A16E09" w:rsidRPr="00A16E09" w14:paraId="770D338E" w14:textId="77777777" w:rsidTr="00A16E09">
              <w:trPr>
                <w:trHeight w:val="1387"/>
              </w:trPr>
              <w:tc>
                <w:tcPr>
                  <w:tcW w:w="10896" w:type="dxa"/>
                  <w:tcBorders>
                    <w:top w:val="single" w:sz="4" w:space="0" w:color="A6A6A6"/>
                  </w:tcBorders>
                </w:tcPr>
                <w:p w14:paraId="10A206E5"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What is difficult for you as an intern? How can we problem solve these challenges?</w:t>
                  </w:r>
                </w:p>
                <w:p w14:paraId="32EF31B2"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1D523D7A"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436992D4" w14:textId="77777777" w:rsidTr="00A16E09">
              <w:tblPrEx>
                <w:tblBorders>
                  <w:insideH w:val="single" w:sz="4" w:space="0" w:color="A6A6A6"/>
                </w:tblBorders>
              </w:tblPrEx>
              <w:trPr>
                <w:trHeight w:val="1372"/>
              </w:trPr>
              <w:tc>
                <w:tcPr>
                  <w:tcW w:w="10896" w:type="dxa"/>
                  <w:tcBorders>
                    <w:top w:val="single" w:sz="4" w:space="0" w:color="A6A6A6"/>
                    <w:bottom w:val="single" w:sz="4" w:space="0" w:color="A6A6A6"/>
                  </w:tcBorders>
                </w:tcPr>
                <w:p w14:paraId="507FBE4E"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What do you enjoy most as an intern?  How can we maximize these experiences? </w:t>
                  </w:r>
                </w:p>
                <w:p w14:paraId="4FB48995"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5C0EEB66"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1DD89F0D" w14:textId="77777777" w:rsidTr="00A16E09">
              <w:tblPrEx>
                <w:tblBorders>
                  <w:insideH w:val="single" w:sz="4" w:space="0" w:color="A6A6A6"/>
                </w:tblBorders>
              </w:tblPrEx>
              <w:trPr>
                <w:trHeight w:val="927"/>
              </w:trPr>
              <w:tc>
                <w:tcPr>
                  <w:tcW w:w="10896" w:type="dxa"/>
                  <w:tcBorders>
                    <w:top w:val="single" w:sz="4" w:space="0" w:color="A6A6A6"/>
                    <w:bottom w:val="single" w:sz="4" w:space="0" w:color="A6A6A6"/>
                  </w:tcBorders>
                </w:tcPr>
                <w:p w14:paraId="4432A2A3"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What feedback do you have about the internship class so far? How can we make it better (more applicable)? </w:t>
                  </w:r>
                </w:p>
                <w:p w14:paraId="659615F6"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49D57AE6"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 w:val="28"/>
                      <w:szCs w:val="22"/>
                    </w:rPr>
                  </w:pPr>
                </w:p>
              </w:tc>
            </w:tr>
          </w:tbl>
          <w:p w14:paraId="1A5A72DE" w14:textId="77777777" w:rsidR="00A16E09" w:rsidRPr="00A16E09" w:rsidRDefault="00A16E09" w:rsidP="00A16E09">
            <w:pPr>
              <w:tabs>
                <w:tab w:val="left" w:pos="90"/>
              </w:tabs>
              <w:autoSpaceDE/>
              <w:autoSpaceDN/>
              <w:adjustRightInd/>
              <w:rPr>
                <w:color w:val="000000"/>
              </w:rPr>
            </w:pPr>
          </w:p>
        </w:tc>
      </w:tr>
    </w:tbl>
    <w:p w14:paraId="540428D0"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p w14:paraId="3E9E8BC1" w14:textId="77777777" w:rsidR="000457D4" w:rsidRDefault="000457D4">
      <w:r>
        <w:br w:type="page"/>
      </w:r>
    </w:p>
    <w:tbl>
      <w:tblPr>
        <w:tblStyle w:val="HostTable"/>
        <w:tblW w:w="0" w:type="auto"/>
        <w:tblLook w:val="04A0" w:firstRow="1" w:lastRow="0" w:firstColumn="1" w:lastColumn="0" w:noHBand="0" w:noVBand="1"/>
      </w:tblPr>
      <w:tblGrid>
        <w:gridCol w:w="9980"/>
      </w:tblGrid>
      <w:tr w:rsidR="00A16E09" w:rsidRPr="00A16E09" w14:paraId="3A2E4BAB" w14:textId="77777777" w:rsidTr="000457D4">
        <w:tc>
          <w:tcPr>
            <w:tcW w:w="998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A16E09" w14:paraId="0137AEAD" w14:textId="77777777" w:rsidTr="00A16E09">
              <w:tc>
                <w:tcPr>
                  <w:tcW w:w="7745" w:type="dxa"/>
                  <w:shd w:val="clear" w:color="auto" w:fill="F2F2F2"/>
                  <w:vAlign w:val="bottom"/>
                </w:tcPr>
                <w:p w14:paraId="63643CEF" w14:textId="77777777" w:rsidR="00A16E09" w:rsidRPr="00A16E09" w:rsidRDefault="000457D4" w:rsidP="00A16E09">
                  <w:pPr>
                    <w:tabs>
                      <w:tab w:val="left" w:pos="90"/>
                    </w:tabs>
                    <w:autoSpaceDE/>
                    <w:autoSpaceDN/>
                    <w:adjustRightInd/>
                    <w:rPr>
                      <w:rFonts w:ascii="Calibri" w:eastAsia="MS PGothic" w:hAnsi="Calibri"/>
                      <w:color w:val="5590CC"/>
                      <w:sz w:val="32"/>
                      <w:szCs w:val="32"/>
                    </w:rPr>
                  </w:pPr>
                  <w:r>
                    <w:lastRenderedPageBreak/>
                    <w:br w:type="page"/>
                  </w:r>
                  <w:r w:rsidR="00A16E09" w:rsidRPr="00A16E09">
                    <w:rPr>
                      <w:rFonts w:ascii="Calibri" w:eastAsia="MS PGothic" w:hAnsi="Calibri"/>
                      <w:color w:val="5590CC"/>
                      <w:sz w:val="32"/>
                      <w:szCs w:val="32"/>
                    </w:rPr>
                    <w:t>Questions for Supervisor</w:t>
                  </w:r>
                </w:p>
              </w:tc>
              <w:tc>
                <w:tcPr>
                  <w:tcW w:w="1980" w:type="dxa"/>
                  <w:tcBorders>
                    <w:left w:val="nil"/>
                    <w:bottom w:val="single" w:sz="4" w:space="0" w:color="A6A6A6"/>
                    <w:right w:val="nil"/>
                  </w:tcBorders>
                  <w:shd w:val="clear" w:color="auto" w:fill="F2F2F2"/>
                  <w:vAlign w:val="bottom"/>
                </w:tcPr>
                <w:p w14:paraId="17828427" w14:textId="77777777" w:rsidR="00A16E09" w:rsidRPr="00A16E09" w:rsidRDefault="00A16E09" w:rsidP="00A16E09">
                  <w:pPr>
                    <w:tabs>
                      <w:tab w:val="left" w:pos="90"/>
                    </w:tabs>
                    <w:autoSpaceDE/>
                    <w:autoSpaceDN/>
                    <w:adjustRightInd/>
                    <w:spacing w:before="40" w:after="40"/>
                    <w:jc w:val="right"/>
                    <w:rPr>
                      <w:rFonts w:ascii="Calibri" w:eastAsia="MS PGothic" w:hAnsi="Calibri"/>
                      <w:b/>
                      <w:color w:val="7F7F7F"/>
                    </w:rPr>
                  </w:pPr>
                </w:p>
              </w:tc>
              <w:tc>
                <w:tcPr>
                  <w:tcW w:w="1320" w:type="dxa"/>
                  <w:tcBorders>
                    <w:left w:val="nil"/>
                    <w:bottom w:val="single" w:sz="4" w:space="0" w:color="A6A6A6"/>
                  </w:tcBorders>
                  <w:shd w:val="clear" w:color="auto" w:fill="F2F2F2"/>
                  <w:vAlign w:val="bottom"/>
                </w:tcPr>
                <w:p w14:paraId="05149228"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c>
            </w:tr>
          </w:tbl>
          <w:p w14:paraId="5034C16B" w14:textId="77777777" w:rsidR="00A16E09" w:rsidRPr="00A16E09" w:rsidRDefault="00A16E09" w:rsidP="00A16E09">
            <w:pPr>
              <w:tabs>
                <w:tab w:val="left" w:pos="90"/>
              </w:tabs>
              <w:autoSpaceDE/>
              <w:autoSpaceDN/>
              <w:adjustRightInd/>
              <w:rPr>
                <w:sz w:val="2"/>
              </w:rPr>
            </w:pPr>
          </w:p>
          <w:p w14:paraId="12ED03E9" w14:textId="77777777" w:rsidR="00A16E09" w:rsidRPr="00A16E09" w:rsidRDefault="00A16E09" w:rsidP="00A16E09">
            <w:pPr>
              <w:tabs>
                <w:tab w:val="left" w:pos="90"/>
              </w:tabs>
              <w:autoSpaceDE/>
              <w:autoSpaceDN/>
              <w:adjustRightInd/>
              <w:rPr>
                <w:sz w:val="2"/>
              </w:rPr>
            </w:pPr>
          </w:p>
          <w:p w14:paraId="29BBBF03" w14:textId="77777777" w:rsidR="00A16E09" w:rsidRPr="00A16E09" w:rsidRDefault="00A16E09" w:rsidP="00A16E09">
            <w:pPr>
              <w:tabs>
                <w:tab w:val="left" w:pos="90"/>
              </w:tabs>
              <w:autoSpaceDE/>
              <w:autoSpaceDN/>
              <w:adjustRightInd/>
              <w:rPr>
                <w:sz w:val="2"/>
              </w:rPr>
            </w:pPr>
          </w:p>
          <w:p w14:paraId="229BA6DD" w14:textId="77777777" w:rsidR="00A16E09" w:rsidRPr="00A16E09" w:rsidRDefault="00A16E09" w:rsidP="00A16E09">
            <w:pPr>
              <w:tabs>
                <w:tab w:val="left" w:pos="90"/>
              </w:tabs>
              <w:autoSpaceDE/>
              <w:autoSpaceDN/>
              <w:adjustRightInd/>
              <w:rPr>
                <w:sz w:val="2"/>
              </w:rPr>
            </w:pPr>
          </w:p>
          <w:tbl>
            <w:tblPr>
              <w:tblW w:w="0" w:type="auto"/>
              <w:tblLook w:val="04A0" w:firstRow="1" w:lastRow="0" w:firstColumn="1" w:lastColumn="0" w:noHBand="0" w:noVBand="1"/>
            </w:tblPr>
            <w:tblGrid>
              <w:gridCol w:w="9970"/>
            </w:tblGrid>
            <w:tr w:rsidR="00A16E09" w:rsidRPr="00A16E09" w14:paraId="27F1E65B" w14:textId="77777777" w:rsidTr="00A16E09">
              <w:tc>
                <w:tcPr>
                  <w:tcW w:w="10775" w:type="dxa"/>
                  <w:tcBorders>
                    <w:bottom w:val="single" w:sz="4" w:space="0" w:color="A6A6A6"/>
                  </w:tcBorders>
                </w:tcPr>
                <w:p w14:paraId="485D3EC8"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What do you feel are the strengths of the intern? </w:t>
                  </w:r>
                </w:p>
                <w:p w14:paraId="3C3E57F9" w14:textId="77777777" w:rsidR="00A16E09" w:rsidRDefault="00A16E09" w:rsidP="000457D4">
                  <w:pPr>
                    <w:tabs>
                      <w:tab w:val="left" w:pos="90"/>
                    </w:tabs>
                    <w:autoSpaceDE/>
                    <w:autoSpaceDN/>
                    <w:adjustRightInd/>
                    <w:spacing w:before="200"/>
                    <w:rPr>
                      <w:rFonts w:ascii="Calibri" w:eastAsia="MS PGothic" w:hAnsi="Calibri"/>
                      <w:color w:val="000000"/>
                      <w:szCs w:val="22"/>
                    </w:rPr>
                  </w:pPr>
                </w:p>
                <w:p w14:paraId="3EC1B2B7"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p>
              </w:tc>
            </w:tr>
            <w:tr w:rsidR="00A16E09" w:rsidRPr="00A16E09" w14:paraId="063A9BA5" w14:textId="77777777" w:rsidTr="00A16E09">
              <w:tc>
                <w:tcPr>
                  <w:tcW w:w="10775" w:type="dxa"/>
                  <w:tcBorders>
                    <w:top w:val="single" w:sz="4" w:space="0" w:color="A6A6A6"/>
                  </w:tcBorders>
                </w:tcPr>
                <w:p w14:paraId="061EFCAA"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What are the targets for growth? How are those targets for growth being addressed? </w:t>
                  </w:r>
                </w:p>
                <w:p w14:paraId="6DCFC3CC"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5697523C"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08D78C42" w14:textId="77777777" w:rsidTr="00A16E09">
              <w:tc>
                <w:tcPr>
                  <w:tcW w:w="10775" w:type="dxa"/>
                  <w:tcBorders>
                    <w:top w:val="single" w:sz="4" w:space="0" w:color="A6A6A6"/>
                  </w:tcBorders>
                </w:tcPr>
                <w:p w14:paraId="1171C63C"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How does the student respond to corrective feedback? </w:t>
                  </w:r>
                </w:p>
                <w:p w14:paraId="54CEB59A"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1919AB91"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22EF241D" w14:textId="77777777" w:rsidTr="00A16E09">
              <w:tblPrEx>
                <w:tblBorders>
                  <w:insideH w:val="single" w:sz="4" w:space="0" w:color="A6A6A6"/>
                </w:tblBorders>
              </w:tblPrEx>
              <w:tc>
                <w:tcPr>
                  <w:tcW w:w="10775" w:type="dxa"/>
                  <w:tcBorders>
                    <w:top w:val="single" w:sz="4" w:space="0" w:color="A6A6A6"/>
                    <w:bottom w:val="single" w:sz="4" w:space="0" w:color="A6A6A6"/>
                  </w:tcBorders>
                </w:tcPr>
                <w:p w14:paraId="502C6464"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Any items of feedback regarding the supervision process? </w:t>
                  </w:r>
                </w:p>
                <w:p w14:paraId="521434CE"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p>
                <w:p w14:paraId="6C3AB2ED"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bl>
          <w:p w14:paraId="4B49234F" w14:textId="77777777" w:rsidR="00A16E09" w:rsidRPr="00A16E09" w:rsidRDefault="00A16E09" w:rsidP="00A16E09">
            <w:pPr>
              <w:tabs>
                <w:tab w:val="left" w:pos="90"/>
              </w:tabs>
              <w:autoSpaceDE/>
              <w:autoSpaceDN/>
              <w:adjustRightInd/>
              <w:rPr>
                <w:sz w:val="2"/>
              </w:rPr>
            </w:pPr>
          </w:p>
          <w:p w14:paraId="4FDC5F12" w14:textId="77777777" w:rsidR="00A16E09" w:rsidRPr="00A16E09" w:rsidRDefault="00A16E09" w:rsidP="00A16E09">
            <w:pPr>
              <w:tabs>
                <w:tab w:val="left" w:pos="90"/>
              </w:tabs>
              <w:autoSpaceDE/>
              <w:autoSpaceDN/>
              <w:adjustRightInd/>
              <w:rPr>
                <w:sz w:val="2"/>
              </w:rPr>
            </w:pPr>
          </w:p>
          <w:p w14:paraId="5438196B" w14:textId="77777777" w:rsidR="00A16E09" w:rsidRPr="00A16E09" w:rsidRDefault="00A16E09" w:rsidP="00A16E09">
            <w:pPr>
              <w:tabs>
                <w:tab w:val="left" w:pos="90"/>
              </w:tabs>
              <w:autoSpaceDE/>
              <w:autoSpaceDN/>
              <w:adjustRightInd/>
              <w:spacing w:before="200"/>
              <w:ind w:left="535"/>
              <w:rPr>
                <w:color w:val="000000"/>
              </w:rPr>
            </w:pPr>
            <w:r w:rsidRPr="00A16E09">
              <w:rPr>
                <w:color w:val="000000"/>
              </w:rPr>
              <w:t xml:space="preserve">Notes: </w:t>
            </w:r>
          </w:p>
          <w:p w14:paraId="0733FC96" w14:textId="77777777" w:rsidR="00A16E09" w:rsidRPr="00A16E09" w:rsidRDefault="00A16E09" w:rsidP="00A16E09">
            <w:pPr>
              <w:tabs>
                <w:tab w:val="left" w:pos="90"/>
              </w:tabs>
              <w:autoSpaceDE/>
              <w:autoSpaceDN/>
              <w:adjustRightInd/>
              <w:spacing w:before="200"/>
              <w:ind w:left="720"/>
              <w:rPr>
                <w:color w:val="000000"/>
              </w:rPr>
            </w:pPr>
          </w:p>
          <w:p w14:paraId="706DAA61" w14:textId="77777777" w:rsidR="00A16E09" w:rsidRPr="00A16E09" w:rsidRDefault="00A16E09" w:rsidP="00A16E09">
            <w:pPr>
              <w:tabs>
                <w:tab w:val="left" w:pos="90"/>
              </w:tabs>
              <w:autoSpaceDE/>
              <w:autoSpaceDN/>
              <w:adjustRightInd/>
              <w:spacing w:before="200"/>
              <w:ind w:left="720"/>
              <w:rPr>
                <w:color w:val="000000"/>
              </w:rPr>
            </w:pPr>
          </w:p>
        </w:tc>
      </w:tr>
    </w:tbl>
    <w:p w14:paraId="1D199F7D" w14:textId="77777777" w:rsidR="00A16E09" w:rsidRPr="00A16E09" w:rsidRDefault="00A16E09" w:rsidP="00A16E09">
      <w:pPr>
        <w:tabs>
          <w:tab w:val="left" w:pos="90"/>
        </w:tabs>
        <w:autoSpaceDE/>
        <w:autoSpaceDN/>
        <w:adjustRightInd/>
        <w:spacing w:after="200" w:line="276" w:lineRule="auto"/>
        <w:rPr>
          <w:rFonts w:ascii="Calibri" w:eastAsia="MS PGothic" w:hAnsi="Calibri"/>
          <w:color w:val="000000"/>
          <w:sz w:val="2"/>
        </w:rPr>
      </w:pPr>
    </w:p>
    <w:tbl>
      <w:tblPr>
        <w:tblStyle w:val="HostTable"/>
        <w:tblW w:w="0" w:type="auto"/>
        <w:tblLook w:val="04A0" w:firstRow="1" w:lastRow="0" w:firstColumn="1" w:lastColumn="0" w:noHBand="0" w:noVBand="1"/>
      </w:tblPr>
      <w:tblGrid>
        <w:gridCol w:w="9980"/>
      </w:tblGrid>
      <w:tr w:rsidR="00A16E09" w:rsidRPr="00A16E09" w14:paraId="5C7C224F" w14:textId="77777777" w:rsidTr="00221E6F">
        <w:tc>
          <w:tcPr>
            <w:tcW w:w="1080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A16E09" w14:paraId="17E41FF3" w14:textId="77777777" w:rsidTr="00A16E09">
              <w:tc>
                <w:tcPr>
                  <w:tcW w:w="7745" w:type="dxa"/>
                  <w:shd w:val="clear" w:color="auto" w:fill="F2F2F2"/>
                  <w:vAlign w:val="bottom"/>
                </w:tcPr>
                <w:p w14:paraId="7B083302" w14:textId="77777777" w:rsidR="00A16E09" w:rsidRPr="00A16E09" w:rsidRDefault="00A16E09" w:rsidP="00A16E09">
                  <w:pPr>
                    <w:tabs>
                      <w:tab w:val="left" w:pos="90"/>
                    </w:tabs>
                    <w:autoSpaceDE/>
                    <w:autoSpaceDN/>
                    <w:adjustRightInd/>
                    <w:rPr>
                      <w:rFonts w:ascii="Calibri" w:eastAsia="MS PGothic" w:hAnsi="Calibri"/>
                      <w:color w:val="5590CC"/>
                      <w:sz w:val="32"/>
                      <w:szCs w:val="32"/>
                    </w:rPr>
                  </w:pPr>
                  <w:r w:rsidRPr="00A16E09">
                    <w:rPr>
                      <w:rFonts w:ascii="Calibri" w:eastAsia="MS PGothic" w:hAnsi="Calibri"/>
                      <w:color w:val="5590CC"/>
                      <w:sz w:val="32"/>
                      <w:szCs w:val="32"/>
                    </w:rPr>
                    <w:t>Questions for Administrators</w:t>
                  </w:r>
                </w:p>
              </w:tc>
              <w:tc>
                <w:tcPr>
                  <w:tcW w:w="1980" w:type="dxa"/>
                  <w:tcBorders>
                    <w:left w:val="nil"/>
                    <w:bottom w:val="single" w:sz="4" w:space="0" w:color="A6A6A6"/>
                    <w:right w:val="nil"/>
                  </w:tcBorders>
                  <w:shd w:val="clear" w:color="auto" w:fill="F2F2F2"/>
                  <w:vAlign w:val="bottom"/>
                </w:tcPr>
                <w:p w14:paraId="0499C133" w14:textId="77777777" w:rsidR="00A16E09" w:rsidRPr="00A16E09" w:rsidRDefault="00A16E09" w:rsidP="00A16E09">
                  <w:pPr>
                    <w:tabs>
                      <w:tab w:val="left" w:pos="90"/>
                    </w:tabs>
                    <w:autoSpaceDE/>
                    <w:autoSpaceDN/>
                    <w:adjustRightInd/>
                    <w:spacing w:before="40" w:after="40"/>
                    <w:jc w:val="right"/>
                    <w:rPr>
                      <w:rFonts w:ascii="Calibri" w:eastAsia="MS PGothic" w:hAnsi="Calibri"/>
                      <w:b/>
                      <w:color w:val="7F7F7F"/>
                    </w:rPr>
                  </w:pPr>
                </w:p>
              </w:tc>
              <w:tc>
                <w:tcPr>
                  <w:tcW w:w="1320" w:type="dxa"/>
                  <w:tcBorders>
                    <w:left w:val="nil"/>
                    <w:bottom w:val="single" w:sz="4" w:space="0" w:color="A6A6A6"/>
                  </w:tcBorders>
                  <w:shd w:val="clear" w:color="auto" w:fill="F2F2F2"/>
                  <w:vAlign w:val="bottom"/>
                </w:tcPr>
                <w:p w14:paraId="1995838B"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c>
            </w:tr>
          </w:tbl>
          <w:p w14:paraId="25AA6673" w14:textId="77777777" w:rsidR="00A16E09" w:rsidRPr="00A16E09" w:rsidRDefault="00A16E09" w:rsidP="00A16E09">
            <w:pPr>
              <w:tabs>
                <w:tab w:val="left" w:pos="90"/>
              </w:tabs>
              <w:autoSpaceDE/>
              <w:autoSpaceDN/>
              <w:adjustRightInd/>
              <w:rPr>
                <w:sz w:val="2"/>
              </w:rPr>
            </w:pPr>
          </w:p>
          <w:p w14:paraId="152913F6" w14:textId="77777777" w:rsidR="00A16E09" w:rsidRPr="00A16E09" w:rsidRDefault="00A16E09" w:rsidP="00A16E09">
            <w:pPr>
              <w:tabs>
                <w:tab w:val="left" w:pos="90"/>
              </w:tabs>
              <w:autoSpaceDE/>
              <w:autoSpaceDN/>
              <w:adjustRightInd/>
              <w:rPr>
                <w:sz w:val="2"/>
              </w:rPr>
            </w:pPr>
          </w:p>
          <w:p w14:paraId="63EF7119" w14:textId="77777777" w:rsidR="00A16E09" w:rsidRPr="00A16E09" w:rsidRDefault="00A16E09" w:rsidP="00A16E09">
            <w:pPr>
              <w:tabs>
                <w:tab w:val="left" w:pos="90"/>
              </w:tabs>
              <w:autoSpaceDE/>
              <w:autoSpaceDN/>
              <w:adjustRightInd/>
              <w:rPr>
                <w:sz w:val="2"/>
              </w:rPr>
            </w:pPr>
          </w:p>
          <w:p w14:paraId="73D2B6C7" w14:textId="77777777" w:rsidR="00A16E09" w:rsidRPr="00A16E09" w:rsidRDefault="00A16E09" w:rsidP="00A16E09">
            <w:pPr>
              <w:tabs>
                <w:tab w:val="left" w:pos="90"/>
              </w:tabs>
              <w:autoSpaceDE/>
              <w:autoSpaceDN/>
              <w:adjustRightInd/>
              <w:rPr>
                <w:sz w:val="2"/>
              </w:rPr>
            </w:pPr>
          </w:p>
          <w:tbl>
            <w:tblPr>
              <w:tblW w:w="0" w:type="auto"/>
              <w:tblLook w:val="04A0" w:firstRow="1" w:lastRow="0" w:firstColumn="1" w:lastColumn="0" w:noHBand="0" w:noVBand="1"/>
            </w:tblPr>
            <w:tblGrid>
              <w:gridCol w:w="9970"/>
            </w:tblGrid>
            <w:tr w:rsidR="00A16E09" w:rsidRPr="00A16E09" w14:paraId="05364C29" w14:textId="77777777" w:rsidTr="00A16E09">
              <w:tc>
                <w:tcPr>
                  <w:tcW w:w="10775" w:type="dxa"/>
                  <w:tcBorders>
                    <w:bottom w:val="single" w:sz="4" w:space="0" w:color="A6A6A6"/>
                  </w:tcBorders>
                </w:tcPr>
                <w:p w14:paraId="75BAE34E"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Is the intern performing duties and responsibilities to the best of your knowledge?  </w:t>
                  </w:r>
                </w:p>
                <w:p w14:paraId="1DAF20A6"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628436C7"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71B1396A" w14:textId="77777777" w:rsidTr="00A16E09">
              <w:tc>
                <w:tcPr>
                  <w:tcW w:w="10775" w:type="dxa"/>
                  <w:tcBorders>
                    <w:top w:val="single" w:sz="4" w:space="0" w:color="A6A6A6"/>
                  </w:tcBorders>
                </w:tcPr>
                <w:p w14:paraId="0F146889"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Is the intern is supporting your school team through collaborative efforts to the best of your knowledge? </w:t>
                  </w:r>
                </w:p>
                <w:p w14:paraId="1CFB069F"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6539B3BD"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67A0BA3D" w14:textId="77777777" w:rsidTr="00A16E09">
              <w:tblPrEx>
                <w:tblBorders>
                  <w:insideH w:val="single" w:sz="4" w:space="0" w:color="A6A6A6"/>
                </w:tblBorders>
              </w:tblPrEx>
              <w:tc>
                <w:tcPr>
                  <w:tcW w:w="10775" w:type="dxa"/>
                  <w:tcBorders>
                    <w:top w:val="single" w:sz="4" w:space="0" w:color="A6A6A6"/>
                    <w:bottom w:val="single" w:sz="4" w:space="0" w:color="A6A6A6"/>
                  </w:tcBorders>
                </w:tcPr>
                <w:p w14:paraId="36F49CF5"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Any items of feedback I can pass along to our program? Any items of feedback to our intern?  </w:t>
                  </w:r>
                </w:p>
                <w:p w14:paraId="613629CF"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75EEDCFD"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bl>
          <w:p w14:paraId="1C159865" w14:textId="77777777" w:rsidR="00A16E09" w:rsidRPr="00A16E09" w:rsidRDefault="00A16E09" w:rsidP="00A16E09">
            <w:pPr>
              <w:tabs>
                <w:tab w:val="left" w:pos="90"/>
              </w:tabs>
              <w:autoSpaceDE/>
              <w:autoSpaceDN/>
              <w:adjustRightInd/>
              <w:spacing w:before="200"/>
              <w:ind w:left="535"/>
              <w:rPr>
                <w:color w:val="000000"/>
              </w:rPr>
            </w:pPr>
            <w:r w:rsidRPr="00A16E09">
              <w:rPr>
                <w:color w:val="000000"/>
              </w:rPr>
              <w:t xml:space="preserve">Notes: </w:t>
            </w:r>
          </w:p>
          <w:p w14:paraId="03841331" w14:textId="77777777" w:rsidR="00A16E09" w:rsidRPr="00A16E09" w:rsidRDefault="00A16E09" w:rsidP="00A16E09">
            <w:pPr>
              <w:tabs>
                <w:tab w:val="left" w:pos="90"/>
              </w:tabs>
              <w:autoSpaceDE/>
              <w:autoSpaceDN/>
              <w:adjustRightInd/>
              <w:spacing w:before="200"/>
              <w:ind w:left="720"/>
              <w:rPr>
                <w:color w:val="000000"/>
              </w:rPr>
            </w:pPr>
          </w:p>
          <w:p w14:paraId="7CE0F0A0" w14:textId="77777777" w:rsidR="00A16E09" w:rsidRPr="00A16E09" w:rsidRDefault="00A16E09" w:rsidP="00A16E09">
            <w:pPr>
              <w:tabs>
                <w:tab w:val="left" w:pos="90"/>
              </w:tabs>
              <w:autoSpaceDE/>
              <w:autoSpaceDN/>
              <w:adjustRightInd/>
              <w:spacing w:before="200"/>
              <w:ind w:left="720"/>
              <w:rPr>
                <w:color w:val="000000"/>
              </w:rPr>
            </w:pPr>
          </w:p>
        </w:tc>
      </w:tr>
    </w:tbl>
    <w:p w14:paraId="213D1807" w14:textId="77777777" w:rsidR="00A16E09" w:rsidRPr="00A16E09" w:rsidRDefault="00A16E09" w:rsidP="00A16E09">
      <w:pPr>
        <w:tabs>
          <w:tab w:val="left" w:pos="90"/>
        </w:tabs>
        <w:autoSpaceDE/>
        <w:autoSpaceDN/>
        <w:adjustRightInd/>
        <w:spacing w:after="200" w:line="276" w:lineRule="auto"/>
        <w:rPr>
          <w:rFonts w:ascii="Calibri" w:eastAsia="MS PGothic" w:hAnsi="Calibri"/>
          <w:color w:val="000000"/>
        </w:rPr>
      </w:pPr>
    </w:p>
    <w:p w14:paraId="3FCF8A87"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bl>
      <w:tblPr>
        <w:tblStyle w:val="HostTable"/>
        <w:tblW w:w="0" w:type="auto"/>
        <w:tblLook w:val="04A0" w:firstRow="1" w:lastRow="0" w:firstColumn="1" w:lastColumn="0" w:noHBand="0" w:noVBand="1"/>
      </w:tblPr>
      <w:tblGrid>
        <w:gridCol w:w="9980"/>
      </w:tblGrid>
      <w:tr w:rsidR="00A16E09" w:rsidRPr="00A16E09" w14:paraId="70BACFEB" w14:textId="77777777" w:rsidTr="00221E6F">
        <w:tc>
          <w:tcPr>
            <w:tcW w:w="1080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A16E09" w14:paraId="124F19ED" w14:textId="77777777" w:rsidTr="00A16E09">
              <w:tc>
                <w:tcPr>
                  <w:tcW w:w="7745" w:type="dxa"/>
                  <w:shd w:val="clear" w:color="auto" w:fill="F2F2F2"/>
                  <w:vAlign w:val="bottom"/>
                </w:tcPr>
                <w:p w14:paraId="1802298C" w14:textId="77777777" w:rsidR="00A16E09" w:rsidRPr="00A16E09" w:rsidRDefault="00A16E09" w:rsidP="00A16E09">
                  <w:pPr>
                    <w:tabs>
                      <w:tab w:val="left" w:pos="90"/>
                    </w:tabs>
                    <w:autoSpaceDE/>
                    <w:autoSpaceDN/>
                    <w:adjustRightInd/>
                    <w:rPr>
                      <w:rFonts w:ascii="Calibri" w:eastAsia="MS PGothic" w:hAnsi="Calibri"/>
                      <w:color w:val="5590CC"/>
                      <w:sz w:val="32"/>
                      <w:szCs w:val="32"/>
                    </w:rPr>
                  </w:pPr>
                  <w:r w:rsidRPr="00A16E09">
                    <w:rPr>
                      <w:rFonts w:ascii="Calibri" w:eastAsia="MS PGothic" w:hAnsi="Calibri"/>
                      <w:color w:val="5590CC"/>
                      <w:sz w:val="32"/>
                      <w:szCs w:val="32"/>
                    </w:rPr>
                    <w:t>Direct Observation Summary</w:t>
                  </w:r>
                </w:p>
              </w:tc>
              <w:tc>
                <w:tcPr>
                  <w:tcW w:w="1980" w:type="dxa"/>
                  <w:tcBorders>
                    <w:left w:val="nil"/>
                    <w:bottom w:val="single" w:sz="4" w:space="0" w:color="A6A6A6"/>
                    <w:right w:val="nil"/>
                  </w:tcBorders>
                  <w:shd w:val="clear" w:color="auto" w:fill="F2F2F2"/>
                  <w:vAlign w:val="bottom"/>
                </w:tcPr>
                <w:p w14:paraId="2600A4CC" w14:textId="77777777" w:rsidR="00A16E09" w:rsidRPr="00A16E09" w:rsidRDefault="00A16E09" w:rsidP="00A16E09">
                  <w:pPr>
                    <w:tabs>
                      <w:tab w:val="left" w:pos="90"/>
                    </w:tabs>
                    <w:autoSpaceDE/>
                    <w:autoSpaceDN/>
                    <w:adjustRightInd/>
                    <w:spacing w:before="40" w:after="40"/>
                    <w:jc w:val="right"/>
                    <w:rPr>
                      <w:rFonts w:ascii="Calibri" w:eastAsia="MS PGothic" w:hAnsi="Calibri"/>
                      <w:b/>
                      <w:color w:val="7F7F7F"/>
                    </w:rPr>
                  </w:pPr>
                </w:p>
              </w:tc>
              <w:tc>
                <w:tcPr>
                  <w:tcW w:w="1320" w:type="dxa"/>
                  <w:tcBorders>
                    <w:left w:val="nil"/>
                    <w:bottom w:val="single" w:sz="4" w:space="0" w:color="A6A6A6"/>
                  </w:tcBorders>
                  <w:shd w:val="clear" w:color="auto" w:fill="F2F2F2"/>
                  <w:vAlign w:val="bottom"/>
                </w:tcPr>
                <w:p w14:paraId="01BEDDC9" w14:textId="77777777" w:rsidR="00A16E09" w:rsidRPr="00A16E09" w:rsidRDefault="00A16E09" w:rsidP="00A16E09">
                  <w:pPr>
                    <w:tabs>
                      <w:tab w:val="left" w:pos="90"/>
                    </w:tabs>
                    <w:autoSpaceDE/>
                    <w:autoSpaceDN/>
                    <w:adjustRightInd/>
                    <w:spacing w:line="276" w:lineRule="auto"/>
                    <w:rPr>
                      <w:rFonts w:ascii="Calibri" w:eastAsia="MS PGothic" w:hAnsi="Calibri"/>
                      <w:color w:val="000000"/>
                    </w:rPr>
                  </w:pPr>
                </w:p>
              </w:tc>
            </w:tr>
          </w:tbl>
          <w:p w14:paraId="7FA24B86" w14:textId="77777777" w:rsidR="00A16E09" w:rsidRPr="00A16E09" w:rsidRDefault="00A16E09" w:rsidP="00A16E09">
            <w:pPr>
              <w:tabs>
                <w:tab w:val="left" w:pos="90"/>
              </w:tabs>
              <w:autoSpaceDE/>
              <w:autoSpaceDN/>
              <w:adjustRightInd/>
              <w:rPr>
                <w:sz w:val="2"/>
              </w:rPr>
            </w:pPr>
          </w:p>
          <w:p w14:paraId="10384DE4" w14:textId="77777777" w:rsidR="00A16E09" w:rsidRPr="00A16E09" w:rsidRDefault="00A16E09" w:rsidP="00A16E09">
            <w:pPr>
              <w:tabs>
                <w:tab w:val="left" w:pos="90"/>
              </w:tabs>
              <w:autoSpaceDE/>
              <w:autoSpaceDN/>
              <w:adjustRightInd/>
              <w:rPr>
                <w:sz w:val="2"/>
              </w:rPr>
            </w:pPr>
          </w:p>
          <w:p w14:paraId="5B10E131" w14:textId="77777777" w:rsidR="00A16E09" w:rsidRPr="00A16E09" w:rsidRDefault="00A16E09" w:rsidP="00A16E09">
            <w:pPr>
              <w:tabs>
                <w:tab w:val="left" w:pos="90"/>
              </w:tabs>
              <w:autoSpaceDE/>
              <w:autoSpaceDN/>
              <w:adjustRightInd/>
              <w:rPr>
                <w:sz w:val="2"/>
              </w:rPr>
            </w:pPr>
          </w:p>
          <w:p w14:paraId="319C0BF0" w14:textId="77777777" w:rsidR="00A16E09" w:rsidRPr="00A16E09" w:rsidRDefault="00A16E09" w:rsidP="00A16E09">
            <w:pPr>
              <w:tabs>
                <w:tab w:val="left" w:pos="90"/>
              </w:tabs>
              <w:autoSpaceDE/>
              <w:autoSpaceDN/>
              <w:adjustRightInd/>
              <w:rPr>
                <w:sz w:val="2"/>
              </w:rPr>
            </w:pPr>
          </w:p>
          <w:tbl>
            <w:tblPr>
              <w:tblW w:w="0" w:type="auto"/>
              <w:tblLook w:val="04A0" w:firstRow="1" w:lastRow="0" w:firstColumn="1" w:lastColumn="0" w:noHBand="0" w:noVBand="1"/>
            </w:tblPr>
            <w:tblGrid>
              <w:gridCol w:w="9970"/>
            </w:tblGrid>
            <w:tr w:rsidR="00A16E09" w:rsidRPr="00A16E09" w14:paraId="39A08340" w14:textId="77777777" w:rsidTr="00A16E09">
              <w:tc>
                <w:tcPr>
                  <w:tcW w:w="10775" w:type="dxa"/>
                  <w:tcBorders>
                    <w:bottom w:val="single" w:sz="4" w:space="0" w:color="A6A6A6"/>
                  </w:tcBorders>
                </w:tcPr>
                <w:p w14:paraId="4A82C8AF"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Observation activity: </w:t>
                  </w:r>
                </w:p>
                <w:p w14:paraId="1659BAE4"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0B638417"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03CF0FDF"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1B41301C" w14:textId="77777777" w:rsidTr="00A16E09">
              <w:tc>
                <w:tcPr>
                  <w:tcW w:w="10775" w:type="dxa"/>
                  <w:tcBorders>
                    <w:top w:val="single" w:sz="4" w:space="0" w:color="A6A6A6"/>
                  </w:tcBorders>
                </w:tcPr>
                <w:p w14:paraId="5DD812A7"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Noted strengths: </w:t>
                  </w:r>
                </w:p>
                <w:p w14:paraId="455079CB"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3B5D3484"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01B488A5"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05EAC982"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5B1F670A" w14:textId="77777777" w:rsidTr="00A16E09">
              <w:tc>
                <w:tcPr>
                  <w:tcW w:w="10775" w:type="dxa"/>
                  <w:tcBorders>
                    <w:top w:val="single" w:sz="4" w:space="0" w:color="A6A6A6"/>
                    <w:bottom w:val="single" w:sz="4" w:space="0" w:color="A6A6A6"/>
                  </w:tcBorders>
                </w:tcPr>
                <w:p w14:paraId="2EDF6F44" w14:textId="77777777" w:rsidR="00A16E09" w:rsidRPr="00A16E09" w:rsidRDefault="00A16E09" w:rsidP="00A16E09">
                  <w:pPr>
                    <w:tabs>
                      <w:tab w:val="left" w:pos="90"/>
                    </w:tabs>
                    <w:autoSpaceDE/>
                    <w:autoSpaceDN/>
                    <w:adjustRightInd/>
                    <w:spacing w:before="200"/>
                    <w:ind w:left="337"/>
                    <w:rPr>
                      <w:rFonts w:ascii="Calibri" w:eastAsia="MS PGothic" w:hAnsi="Calibri"/>
                      <w:color w:val="000000"/>
                      <w:szCs w:val="22"/>
                    </w:rPr>
                  </w:pPr>
                  <w:r w:rsidRPr="00A16E09">
                    <w:rPr>
                      <w:rFonts w:ascii="Calibri" w:eastAsia="MS PGothic" w:hAnsi="Calibri"/>
                      <w:color w:val="000000"/>
                      <w:szCs w:val="22"/>
                    </w:rPr>
                    <w:t xml:space="preserve"> Noted areas for improvement: </w:t>
                  </w:r>
                </w:p>
                <w:p w14:paraId="4CBC4AC6"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6E8D5F90"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4098005D"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2252BCBD"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r w:rsidR="00A16E09" w:rsidRPr="00A16E09" w14:paraId="386AE8D5" w14:textId="77777777" w:rsidTr="00A16E09">
              <w:tc>
                <w:tcPr>
                  <w:tcW w:w="10775" w:type="dxa"/>
                  <w:tcBorders>
                    <w:top w:val="single" w:sz="4" w:space="0" w:color="A6A6A6"/>
                  </w:tcBorders>
                </w:tcPr>
                <w:p w14:paraId="5EC0D64E" w14:textId="77777777" w:rsidR="00A16E09" w:rsidRPr="00A16E09" w:rsidRDefault="00A16E09" w:rsidP="00A16E09">
                  <w:pPr>
                    <w:tabs>
                      <w:tab w:val="left" w:pos="90"/>
                    </w:tabs>
                    <w:autoSpaceDE/>
                    <w:autoSpaceDN/>
                    <w:adjustRightInd/>
                    <w:spacing w:before="200"/>
                    <w:ind w:left="427"/>
                    <w:rPr>
                      <w:rFonts w:ascii="Calibri" w:eastAsia="MS PGothic" w:hAnsi="Calibri"/>
                      <w:color w:val="000000"/>
                      <w:szCs w:val="22"/>
                    </w:rPr>
                  </w:pPr>
                  <w:r w:rsidRPr="00A16E09">
                    <w:rPr>
                      <w:rFonts w:ascii="Calibri" w:eastAsia="MS PGothic" w:hAnsi="Calibri"/>
                      <w:color w:val="000000"/>
                      <w:szCs w:val="22"/>
                    </w:rPr>
                    <w:t xml:space="preserve">Helpful tips and recommendations: </w:t>
                  </w:r>
                </w:p>
                <w:p w14:paraId="26EA48DA"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04F996DC"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761D2A38"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p w14:paraId="57E99E4E" w14:textId="77777777" w:rsidR="00A16E09" w:rsidRPr="00A16E09" w:rsidRDefault="00A16E09" w:rsidP="00A16E09">
                  <w:pPr>
                    <w:tabs>
                      <w:tab w:val="left" w:pos="90"/>
                    </w:tabs>
                    <w:autoSpaceDE/>
                    <w:autoSpaceDN/>
                    <w:adjustRightInd/>
                    <w:spacing w:before="200"/>
                    <w:ind w:left="720"/>
                    <w:rPr>
                      <w:rFonts w:ascii="Calibri" w:eastAsia="MS PGothic" w:hAnsi="Calibri"/>
                      <w:color w:val="000000"/>
                      <w:szCs w:val="22"/>
                    </w:rPr>
                  </w:pPr>
                </w:p>
              </w:tc>
            </w:tr>
          </w:tbl>
          <w:p w14:paraId="78730CB1" w14:textId="77777777" w:rsidR="00A16E09" w:rsidRPr="00A16E09" w:rsidRDefault="00A16E09" w:rsidP="00A16E09">
            <w:pPr>
              <w:tabs>
                <w:tab w:val="left" w:pos="90"/>
              </w:tabs>
              <w:autoSpaceDE/>
              <w:autoSpaceDN/>
              <w:adjustRightInd/>
              <w:spacing w:before="200"/>
              <w:ind w:left="720"/>
              <w:rPr>
                <w:color w:val="000000"/>
              </w:rPr>
            </w:pPr>
          </w:p>
        </w:tc>
      </w:tr>
    </w:tbl>
    <w:p w14:paraId="49C760AF" w14:textId="77777777" w:rsidR="00A16E09" w:rsidRPr="00A16E09" w:rsidRDefault="00A16E09" w:rsidP="00A16E09">
      <w:pPr>
        <w:autoSpaceDE/>
        <w:autoSpaceDN/>
        <w:adjustRightInd/>
        <w:spacing w:after="200" w:line="276" w:lineRule="auto"/>
        <w:rPr>
          <w:rFonts w:ascii="Calibri" w:eastAsia="MS PGothic" w:hAnsi="Calibri"/>
          <w:color w:val="000000"/>
        </w:rPr>
      </w:pPr>
    </w:p>
    <w:p w14:paraId="00D4EC39" w14:textId="77777777" w:rsidR="00A16E09" w:rsidRPr="00A16E09" w:rsidRDefault="00A16E09" w:rsidP="00A16E09">
      <w:pPr>
        <w:autoSpaceDE/>
        <w:autoSpaceDN/>
        <w:adjustRightInd/>
        <w:spacing w:after="200" w:line="276" w:lineRule="auto"/>
        <w:rPr>
          <w:rFonts w:ascii="Calibri" w:eastAsia="MS PGothic" w:hAnsi="Calibri"/>
          <w:color w:val="000000"/>
        </w:rPr>
      </w:pPr>
    </w:p>
    <w:p w14:paraId="03770799" w14:textId="77777777" w:rsidR="00A16E09" w:rsidRPr="00A16E09" w:rsidRDefault="00A16E09" w:rsidP="00A16E09">
      <w:pPr>
        <w:autoSpaceDE/>
        <w:autoSpaceDN/>
        <w:adjustRightInd/>
        <w:spacing w:after="200" w:line="276" w:lineRule="auto"/>
        <w:rPr>
          <w:rFonts w:ascii="Calibri" w:eastAsia="MS PGothic" w:hAnsi="Calibri"/>
          <w:color w:val="000000"/>
        </w:rPr>
      </w:pPr>
    </w:p>
    <w:p w14:paraId="086B379A" w14:textId="77777777" w:rsidR="003C51FC" w:rsidRDefault="003C51FC"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1440C4B4" w14:textId="77777777" w:rsidR="003C51FC" w:rsidRDefault="003C51FC">
      <w:pPr>
        <w:autoSpaceDE/>
        <w:autoSpaceDN/>
        <w:adjustRightInd/>
        <w:rPr>
          <w:rFonts w:ascii="Garamond" w:hAnsi="Garamond"/>
          <w:sz w:val="24"/>
          <w:szCs w:val="24"/>
        </w:rPr>
      </w:pPr>
      <w:r>
        <w:rPr>
          <w:rFonts w:ascii="Garamond" w:hAnsi="Garamond"/>
          <w:sz w:val="24"/>
          <w:szCs w:val="24"/>
        </w:rPr>
        <w:br w:type="page"/>
      </w:r>
    </w:p>
    <w:p w14:paraId="13C6F8FA"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534A54B5" w14:textId="77777777" w:rsidR="003C51FC" w:rsidRPr="003C51FC" w:rsidRDefault="003C51FC" w:rsidP="003C51FC">
      <w:pPr>
        <w:jc w:val="center"/>
        <w:rPr>
          <w:rFonts w:eastAsia="MS Mincho"/>
        </w:rPr>
      </w:pPr>
      <w:bookmarkStart w:id="752" w:name="_Toc509324803"/>
      <w:r w:rsidRPr="003C51FC">
        <w:rPr>
          <w:rStyle w:val="Heading2Char"/>
          <w:rFonts w:eastAsia="MS Mincho"/>
          <w:sz w:val="32"/>
          <w:szCs w:val="32"/>
        </w:rPr>
        <w:t>Internship Readiness Form</w:t>
      </w:r>
      <w:bookmarkEnd w:id="752"/>
      <w:r w:rsidRPr="003C51FC">
        <w:rPr>
          <w:rFonts w:eastAsia="MS Mincho"/>
        </w:rPr>
        <w:drawing>
          <wp:inline distT="0" distB="0" distL="0" distR="0" wp14:anchorId="3C3B5FC6" wp14:editId="4CD5F2BD">
            <wp:extent cx="5202477" cy="4341460"/>
            <wp:effectExtent l="0" t="0" r="0" b="2540"/>
            <wp:docPr id="1" name="Picture 1" descr="Image result for NASP model fo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P model for servic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11051" cy="4348615"/>
                    </a:xfrm>
                    <a:prstGeom prst="rect">
                      <a:avLst/>
                    </a:prstGeom>
                    <a:noFill/>
                    <a:ln>
                      <a:noFill/>
                    </a:ln>
                  </pic:spPr>
                </pic:pic>
              </a:graphicData>
            </a:graphic>
          </wp:inline>
        </w:drawing>
      </w:r>
    </w:p>
    <w:p w14:paraId="65A0977F" w14:textId="77777777" w:rsidR="003C51FC" w:rsidRPr="003C51FC" w:rsidRDefault="003C51FC" w:rsidP="003C51FC">
      <w:pPr>
        <w:autoSpaceDE/>
        <w:autoSpaceDN/>
        <w:adjustRightInd/>
        <w:jc w:val="center"/>
        <w:rPr>
          <w:rFonts w:ascii="Avenir Book" w:eastAsia="MS Mincho" w:hAnsi="Avenir Book"/>
          <w:sz w:val="24"/>
          <w:szCs w:val="24"/>
        </w:rPr>
      </w:pPr>
    </w:p>
    <w:p w14:paraId="5CE0DD32" w14:textId="77777777" w:rsidR="003C51FC" w:rsidRPr="003C51FC" w:rsidRDefault="003C51FC" w:rsidP="003C51FC">
      <w:pPr>
        <w:autoSpaceDE/>
        <w:autoSpaceDN/>
        <w:adjustRightInd/>
        <w:jc w:val="center"/>
        <w:rPr>
          <w:rFonts w:ascii="Avenir Book" w:eastAsia="MS Mincho" w:hAnsi="Avenir Book"/>
          <w:sz w:val="24"/>
          <w:szCs w:val="24"/>
        </w:rPr>
      </w:pPr>
    </w:p>
    <w:p w14:paraId="39929CE2" w14:textId="77777777" w:rsidR="003C51FC" w:rsidRPr="003C51FC" w:rsidRDefault="003C51FC" w:rsidP="003C51FC">
      <w:pPr>
        <w:autoSpaceDE/>
        <w:autoSpaceDN/>
        <w:adjustRightInd/>
        <w:rPr>
          <w:rFonts w:ascii="Avenir Book" w:eastAsia="MS Mincho" w:hAnsi="Avenir Book"/>
          <w:sz w:val="24"/>
          <w:szCs w:val="24"/>
        </w:rPr>
      </w:pPr>
      <w:r w:rsidRPr="003C51FC">
        <w:rPr>
          <w:rFonts w:ascii="Avenir Book" w:eastAsia="MS Mincho" w:hAnsi="Avenir Book"/>
          <w:sz w:val="24"/>
          <w:szCs w:val="24"/>
        </w:rPr>
        <w:t xml:space="preserve">Practicum students are expected to have a wide variety of experiences that contribute to providing evidence of their competencies. These experiences are completed collaboratively with course instructors and practicum supervisors.  In contrast, during internship, the intern completes the experiences independently. </w:t>
      </w:r>
    </w:p>
    <w:p w14:paraId="48995C26" w14:textId="77777777" w:rsidR="003C51FC" w:rsidRPr="003C51FC" w:rsidRDefault="003C51FC" w:rsidP="003C51FC">
      <w:pPr>
        <w:autoSpaceDE/>
        <w:autoSpaceDN/>
        <w:adjustRightInd/>
        <w:jc w:val="center"/>
        <w:rPr>
          <w:rFonts w:ascii="Avenir Book" w:eastAsia="MS Mincho" w:hAnsi="Avenir Book"/>
          <w:sz w:val="24"/>
          <w:szCs w:val="24"/>
        </w:rPr>
      </w:pPr>
    </w:p>
    <w:tbl>
      <w:tblPr>
        <w:tblStyle w:val="TableGrid1"/>
        <w:tblW w:w="0" w:type="auto"/>
        <w:jc w:val="center"/>
        <w:tblLook w:val="04A0" w:firstRow="1" w:lastRow="0" w:firstColumn="1" w:lastColumn="0" w:noHBand="0" w:noVBand="1"/>
      </w:tblPr>
      <w:tblGrid>
        <w:gridCol w:w="8856"/>
      </w:tblGrid>
      <w:tr w:rsidR="003C51FC" w:rsidRPr="003C51FC" w14:paraId="0E40ED79" w14:textId="77777777" w:rsidTr="003C51FC">
        <w:trPr>
          <w:jc w:val="center"/>
        </w:trPr>
        <w:tc>
          <w:tcPr>
            <w:tcW w:w="8856" w:type="dxa"/>
          </w:tcPr>
          <w:p w14:paraId="3E70F3AC" w14:textId="77777777" w:rsidR="003C51FC" w:rsidRPr="003C51FC" w:rsidRDefault="003C51FC" w:rsidP="003C51FC">
            <w:pPr>
              <w:autoSpaceDE/>
              <w:autoSpaceDN/>
              <w:adjustRightInd/>
              <w:jc w:val="center"/>
              <w:rPr>
                <w:rFonts w:ascii="Avenir Book" w:hAnsi="Avenir Book"/>
              </w:rPr>
            </w:pPr>
            <w:r w:rsidRPr="003C51FC">
              <w:rPr>
                <w:rFonts w:ascii="Avenir Book" w:hAnsi="Avenir Book"/>
              </w:rPr>
              <w:t>Competencies</w:t>
            </w:r>
          </w:p>
        </w:tc>
      </w:tr>
      <w:tr w:rsidR="003C51FC" w:rsidRPr="003C51FC" w14:paraId="6191A684" w14:textId="77777777" w:rsidTr="003C51FC">
        <w:trPr>
          <w:jc w:val="center"/>
        </w:trPr>
        <w:tc>
          <w:tcPr>
            <w:tcW w:w="8856" w:type="dxa"/>
          </w:tcPr>
          <w:p w14:paraId="6BE2E238"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Data-Based Decision Making and Accountability:</w:t>
            </w:r>
          </w:p>
          <w:p w14:paraId="7A0D5F13" w14:textId="77777777" w:rsidR="003C51FC" w:rsidRPr="003C51FC" w:rsidRDefault="003C51FC" w:rsidP="003C51FC">
            <w:pPr>
              <w:autoSpaceDE/>
              <w:autoSpaceDN/>
              <w:adjustRightInd/>
              <w:rPr>
                <w:rFonts w:ascii="Avenir Book" w:hAnsi="Avenir Book" w:cs="Tahoma"/>
              </w:rPr>
            </w:pPr>
          </w:p>
          <w:p w14:paraId="6E0548EC"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varied models and methods of assessment and data collection for identifying strengths and needs, developing effective services and programs, and measuring progress and outcomes.</w:t>
            </w:r>
          </w:p>
          <w:p w14:paraId="5BCB6AA9" w14:textId="77777777" w:rsidR="003C51FC" w:rsidRPr="003C51FC" w:rsidRDefault="003C51FC" w:rsidP="003C51FC">
            <w:pPr>
              <w:autoSpaceDE/>
              <w:autoSpaceDN/>
              <w:adjustRightInd/>
              <w:rPr>
                <w:rFonts w:ascii="Avenir Book" w:hAnsi="Avenir Book" w:cs="Tahoma"/>
              </w:rPr>
            </w:pPr>
          </w:p>
          <w:p w14:paraId="25C7C903"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7C7735FA" w14:textId="77777777" w:rsidR="003C51FC" w:rsidRPr="003C51FC" w:rsidRDefault="003C51FC" w:rsidP="003C51FC">
            <w:pPr>
              <w:numPr>
                <w:ilvl w:val="0"/>
                <w:numId w:val="70"/>
              </w:numPr>
              <w:autoSpaceDE/>
              <w:autoSpaceDN/>
              <w:adjustRightInd/>
              <w:contextualSpacing/>
              <w:rPr>
                <w:rFonts w:ascii="Avenir Book" w:hAnsi="Avenir Book" w:cs="Tahoma"/>
              </w:rPr>
            </w:pPr>
            <w:r w:rsidRPr="003C51FC">
              <w:rPr>
                <w:rFonts w:ascii="Avenir Book" w:hAnsi="Avenir Book" w:cs="Tahoma"/>
              </w:rPr>
              <w:t>Students have consulted with parents/teachers regarding a referral question, designed an evaluation that leads to interventions</w:t>
            </w:r>
          </w:p>
          <w:p w14:paraId="045EB960" w14:textId="77777777" w:rsidR="003C51FC" w:rsidRPr="003C51FC" w:rsidRDefault="003C51FC" w:rsidP="003C51FC">
            <w:pPr>
              <w:numPr>
                <w:ilvl w:val="1"/>
                <w:numId w:val="70"/>
              </w:numPr>
              <w:autoSpaceDE/>
              <w:autoSpaceDN/>
              <w:adjustRightInd/>
              <w:contextualSpacing/>
              <w:rPr>
                <w:rFonts w:ascii="Avenir Book" w:hAnsi="Avenir Book" w:cs="Tahoma"/>
              </w:rPr>
            </w:pPr>
            <w:r w:rsidRPr="003C51FC">
              <w:rPr>
                <w:rFonts w:ascii="Avenir Book" w:hAnsi="Avenir Book" w:cs="Tahoma"/>
              </w:rPr>
              <w:t>CPSE 602, 609, 614, 610</w:t>
            </w:r>
          </w:p>
          <w:p w14:paraId="40FA4D99" w14:textId="77777777" w:rsidR="003C51FC" w:rsidRPr="003C51FC" w:rsidRDefault="003C51FC" w:rsidP="003C51FC">
            <w:pPr>
              <w:numPr>
                <w:ilvl w:val="0"/>
                <w:numId w:val="70"/>
              </w:numPr>
              <w:autoSpaceDE/>
              <w:autoSpaceDN/>
              <w:adjustRightInd/>
              <w:contextualSpacing/>
              <w:rPr>
                <w:rFonts w:ascii="Avenir Book" w:hAnsi="Avenir Book" w:cs="Tahoma"/>
              </w:rPr>
            </w:pPr>
            <w:r w:rsidRPr="003C51FC">
              <w:rPr>
                <w:rFonts w:ascii="Avenir Book" w:hAnsi="Avenir Book" w:cs="Tahoma"/>
              </w:rPr>
              <w:t>Students have used data to design and monitor outcomes of interventions (e.g., FUBA/BIP, DIBELS)</w:t>
            </w:r>
          </w:p>
          <w:p w14:paraId="5D7FC97C" w14:textId="77777777" w:rsidR="003C51FC" w:rsidRPr="003C51FC" w:rsidRDefault="003C51FC" w:rsidP="003C51FC">
            <w:pPr>
              <w:numPr>
                <w:ilvl w:val="1"/>
                <w:numId w:val="70"/>
              </w:numPr>
              <w:autoSpaceDE/>
              <w:autoSpaceDN/>
              <w:adjustRightInd/>
              <w:contextualSpacing/>
              <w:rPr>
                <w:rFonts w:ascii="Avenir Book" w:hAnsi="Avenir Book" w:cs="Tahoma"/>
              </w:rPr>
            </w:pPr>
            <w:r w:rsidRPr="003C51FC">
              <w:rPr>
                <w:rFonts w:ascii="Avenir Book" w:hAnsi="Avenir Book" w:cs="Tahoma"/>
              </w:rPr>
              <w:t>CPSE 609, 614</w:t>
            </w:r>
          </w:p>
          <w:p w14:paraId="0A619143" w14:textId="77777777" w:rsidR="003C51FC" w:rsidRPr="003C51FC" w:rsidRDefault="003C51FC" w:rsidP="003C51FC">
            <w:pPr>
              <w:numPr>
                <w:ilvl w:val="0"/>
                <w:numId w:val="70"/>
              </w:numPr>
              <w:autoSpaceDE/>
              <w:autoSpaceDN/>
              <w:adjustRightInd/>
              <w:contextualSpacing/>
              <w:rPr>
                <w:rFonts w:ascii="Avenir Book" w:hAnsi="Avenir Book" w:cs="Tahoma"/>
              </w:rPr>
            </w:pPr>
            <w:r w:rsidRPr="003C51FC">
              <w:rPr>
                <w:rFonts w:ascii="Avenir Book" w:hAnsi="Avenir Book" w:cs="Tahoma"/>
              </w:rPr>
              <w:t>Collected school-wide data to implement and monitor school-wide interventions</w:t>
            </w:r>
          </w:p>
          <w:p w14:paraId="5C0E6A71" w14:textId="77777777" w:rsidR="003C51FC" w:rsidRPr="003C51FC" w:rsidRDefault="003C51FC" w:rsidP="003C51FC">
            <w:pPr>
              <w:numPr>
                <w:ilvl w:val="1"/>
                <w:numId w:val="70"/>
              </w:numPr>
              <w:autoSpaceDE/>
              <w:autoSpaceDN/>
              <w:adjustRightInd/>
              <w:contextualSpacing/>
              <w:rPr>
                <w:rFonts w:ascii="Avenir Book" w:hAnsi="Avenir Book" w:cs="Tahoma"/>
              </w:rPr>
            </w:pPr>
            <w:r w:rsidRPr="003C51FC">
              <w:rPr>
                <w:rFonts w:ascii="Avenir Book" w:hAnsi="Avenir Book" w:cs="Tahoma"/>
              </w:rPr>
              <w:lastRenderedPageBreak/>
              <w:t>CPSE 678R, 602</w:t>
            </w:r>
          </w:p>
          <w:p w14:paraId="3016463F" w14:textId="77777777" w:rsidR="003C51FC" w:rsidRPr="003C51FC" w:rsidRDefault="003C51FC" w:rsidP="003C51FC">
            <w:pPr>
              <w:autoSpaceDE/>
              <w:autoSpaceDN/>
              <w:adjustRightInd/>
              <w:rPr>
                <w:rFonts w:ascii="Avenir Book" w:hAnsi="Avenir Book"/>
              </w:rPr>
            </w:pPr>
          </w:p>
        </w:tc>
      </w:tr>
      <w:tr w:rsidR="003C51FC" w:rsidRPr="003C51FC" w14:paraId="723FDC67" w14:textId="77777777" w:rsidTr="003C51FC">
        <w:trPr>
          <w:jc w:val="center"/>
        </w:trPr>
        <w:tc>
          <w:tcPr>
            <w:tcW w:w="8856" w:type="dxa"/>
          </w:tcPr>
          <w:p w14:paraId="2BAE08AB"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lastRenderedPageBreak/>
              <w:t>Consultation and Collaboration:</w:t>
            </w:r>
          </w:p>
          <w:p w14:paraId="4E8F657B" w14:textId="77777777" w:rsidR="003C51FC" w:rsidRPr="003C51FC" w:rsidRDefault="003C51FC" w:rsidP="003C51FC">
            <w:pPr>
              <w:autoSpaceDE/>
              <w:autoSpaceDN/>
              <w:adjustRightInd/>
              <w:rPr>
                <w:rFonts w:ascii="Avenir Book" w:hAnsi="Avenir Book" w:cs="Tahoma"/>
              </w:rPr>
            </w:pPr>
          </w:p>
          <w:p w14:paraId="6E3505F5"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varied models and strategies of consultation, collaboration, and communication applicable to individuals, families, groups, and systems and methods to promote effective implementation of services.</w:t>
            </w:r>
          </w:p>
          <w:p w14:paraId="033285E3" w14:textId="77777777" w:rsidR="003C51FC" w:rsidRPr="003C51FC" w:rsidRDefault="003C51FC" w:rsidP="003C51FC">
            <w:pPr>
              <w:autoSpaceDE/>
              <w:autoSpaceDN/>
              <w:adjustRightInd/>
              <w:rPr>
                <w:rFonts w:ascii="Avenir Book" w:hAnsi="Avenir Book" w:cs="Tahoma"/>
              </w:rPr>
            </w:pPr>
          </w:p>
          <w:p w14:paraId="44470EEF"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7514CCE0"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Consulted with teachers, parents, or administrators that has resulted in an intervention with outcome data</w:t>
            </w:r>
          </w:p>
          <w:p w14:paraId="3A04AD5A"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609, 614</w:t>
            </w:r>
          </w:p>
          <w:p w14:paraId="607B38D3" w14:textId="77777777" w:rsidR="003C51FC" w:rsidRPr="003C51FC" w:rsidRDefault="003C51FC" w:rsidP="003C51FC">
            <w:pPr>
              <w:autoSpaceDE/>
              <w:autoSpaceDN/>
              <w:adjustRightInd/>
              <w:rPr>
                <w:rFonts w:ascii="Avenir Book" w:hAnsi="Avenir Book"/>
              </w:rPr>
            </w:pPr>
          </w:p>
        </w:tc>
      </w:tr>
      <w:tr w:rsidR="003C51FC" w:rsidRPr="003C51FC" w14:paraId="19C89671" w14:textId="77777777" w:rsidTr="003C51FC">
        <w:trPr>
          <w:jc w:val="center"/>
        </w:trPr>
        <w:tc>
          <w:tcPr>
            <w:tcW w:w="8856" w:type="dxa"/>
          </w:tcPr>
          <w:p w14:paraId="16F74EE3"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Interventions and Instructional Support to Develop Academic Skills:</w:t>
            </w:r>
          </w:p>
          <w:p w14:paraId="289A0A7F" w14:textId="77777777" w:rsidR="003C51FC" w:rsidRPr="003C51FC" w:rsidRDefault="003C51FC" w:rsidP="003C51FC">
            <w:pPr>
              <w:autoSpaceDE/>
              <w:autoSpaceDN/>
              <w:adjustRightInd/>
              <w:rPr>
                <w:rFonts w:ascii="Avenir Book" w:hAnsi="Avenir Book" w:cs="Tahoma"/>
              </w:rPr>
            </w:pPr>
          </w:p>
          <w:p w14:paraId="38916E2C"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biological, cultural, and social influences on academic skills; human learning, cognitive, and developmental processes; and evidence-based curricula and instructional strategies.</w:t>
            </w:r>
          </w:p>
          <w:p w14:paraId="3E3C6520" w14:textId="77777777" w:rsidR="003C51FC" w:rsidRPr="003C51FC" w:rsidRDefault="003C51FC" w:rsidP="003C51FC">
            <w:pPr>
              <w:autoSpaceDE/>
              <w:autoSpaceDN/>
              <w:adjustRightInd/>
              <w:rPr>
                <w:rFonts w:ascii="Avenir Book" w:hAnsi="Avenir Book" w:cs="Tahoma"/>
              </w:rPr>
            </w:pPr>
          </w:p>
          <w:p w14:paraId="2E005FFB"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5F6EF47A"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Consulted with teachers, parents, or administrators that has resulted in an academic intervention with outcome data. The interventions have evidence of integrating knowledge of biological, cultural, and social influences.</w:t>
            </w:r>
          </w:p>
          <w:p w14:paraId="3EA5D36C"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Attend an IEP meeting and lead an IEP meeting or a portion of the IEP meeting</w:t>
            </w:r>
          </w:p>
          <w:p w14:paraId="7AACADAC"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609, 649, 607</w:t>
            </w:r>
          </w:p>
          <w:p w14:paraId="4D8F9EB6" w14:textId="77777777" w:rsidR="003C51FC" w:rsidRPr="003C51FC" w:rsidRDefault="003C51FC" w:rsidP="003C51FC">
            <w:pPr>
              <w:autoSpaceDE/>
              <w:autoSpaceDN/>
              <w:adjustRightInd/>
              <w:rPr>
                <w:rFonts w:ascii="Avenir Book" w:hAnsi="Avenir Book"/>
              </w:rPr>
            </w:pPr>
          </w:p>
        </w:tc>
      </w:tr>
      <w:tr w:rsidR="003C51FC" w:rsidRPr="003C51FC" w14:paraId="2A6BDEEF" w14:textId="77777777" w:rsidTr="003C51FC">
        <w:trPr>
          <w:jc w:val="center"/>
        </w:trPr>
        <w:tc>
          <w:tcPr>
            <w:tcW w:w="8856" w:type="dxa"/>
          </w:tcPr>
          <w:p w14:paraId="3F403D39"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Interventions and Mental Health Services to Develop Social and Life Skills:</w:t>
            </w:r>
          </w:p>
          <w:p w14:paraId="1E799B2F" w14:textId="77777777" w:rsidR="003C51FC" w:rsidRPr="003C51FC" w:rsidRDefault="003C51FC" w:rsidP="003C51FC">
            <w:pPr>
              <w:autoSpaceDE/>
              <w:autoSpaceDN/>
              <w:adjustRightInd/>
              <w:rPr>
                <w:rFonts w:ascii="Avenir Book" w:hAnsi="Avenir Book" w:cs="Tahoma"/>
              </w:rPr>
            </w:pPr>
          </w:p>
          <w:p w14:paraId="3A432DFF"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biological, cultural, developmental, and social influences, on behavior and mental health, behavioral and emotional impacts on learning and life skills, and evidence-based strategies to promote social-emotional functioning and mental health.</w:t>
            </w:r>
          </w:p>
          <w:p w14:paraId="3E4853E6" w14:textId="77777777" w:rsidR="003C51FC" w:rsidRPr="003C51FC" w:rsidRDefault="003C51FC" w:rsidP="003C51FC">
            <w:pPr>
              <w:autoSpaceDE/>
              <w:autoSpaceDN/>
              <w:adjustRightInd/>
              <w:rPr>
                <w:rFonts w:ascii="Avenir Book" w:hAnsi="Avenir Book" w:cs="Tahoma"/>
              </w:rPr>
            </w:pPr>
          </w:p>
          <w:p w14:paraId="77C7643C"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375D4F27"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Consulted with teachers, parents, or administrators that has resulted in a behavioral/social/emotional intervention with outcome data. The interventions have evidence of integrating knowledge of biological, cultural, and social influences.</w:t>
            </w:r>
          </w:p>
          <w:p w14:paraId="11B260AA"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Attend an IEP meeting and has led an IEP meeting or a portion of the IEP meeting</w:t>
            </w:r>
          </w:p>
          <w:p w14:paraId="033316E7"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614, 602</w:t>
            </w:r>
          </w:p>
          <w:p w14:paraId="5A0257C9" w14:textId="77777777" w:rsidR="003C51FC" w:rsidRPr="003C51FC" w:rsidRDefault="003C51FC" w:rsidP="003C51FC">
            <w:pPr>
              <w:autoSpaceDE/>
              <w:autoSpaceDN/>
              <w:adjustRightInd/>
              <w:rPr>
                <w:rFonts w:ascii="Avenir Book" w:hAnsi="Avenir Book" w:cs="Tahoma"/>
              </w:rPr>
            </w:pPr>
          </w:p>
          <w:p w14:paraId="26EE98E2" w14:textId="77777777" w:rsidR="003C51FC" w:rsidRPr="003C51FC" w:rsidRDefault="003C51FC" w:rsidP="003C51FC">
            <w:pPr>
              <w:autoSpaceDE/>
              <w:autoSpaceDN/>
              <w:adjustRightInd/>
              <w:rPr>
                <w:rFonts w:ascii="Avenir Book" w:hAnsi="Avenir Book"/>
              </w:rPr>
            </w:pPr>
          </w:p>
        </w:tc>
      </w:tr>
      <w:tr w:rsidR="003C51FC" w:rsidRPr="003C51FC" w14:paraId="39D32BB2" w14:textId="77777777" w:rsidTr="003C51FC">
        <w:trPr>
          <w:jc w:val="center"/>
        </w:trPr>
        <w:tc>
          <w:tcPr>
            <w:tcW w:w="8856" w:type="dxa"/>
          </w:tcPr>
          <w:p w14:paraId="07543F95"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School-Wide Practices to Promote Learning:</w:t>
            </w:r>
          </w:p>
          <w:p w14:paraId="4617F8EA" w14:textId="77777777" w:rsidR="003C51FC" w:rsidRPr="003C51FC" w:rsidRDefault="003C51FC" w:rsidP="003C51FC">
            <w:pPr>
              <w:autoSpaceDE/>
              <w:autoSpaceDN/>
              <w:adjustRightInd/>
              <w:rPr>
                <w:rFonts w:ascii="Avenir Book" w:hAnsi="Avenir Book" w:cs="Tahoma"/>
              </w:rPr>
            </w:pPr>
          </w:p>
          <w:p w14:paraId="20B51548"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school and systems structure, organization, and theory; general and special education; technology resources; and evidence-based school practices that promote learning and mental health.</w:t>
            </w:r>
          </w:p>
          <w:p w14:paraId="5DFE30B0" w14:textId="77777777" w:rsidR="003C51FC" w:rsidRPr="003C51FC" w:rsidRDefault="003C51FC" w:rsidP="003C51FC">
            <w:pPr>
              <w:autoSpaceDE/>
              <w:autoSpaceDN/>
              <w:adjustRightInd/>
              <w:rPr>
                <w:rFonts w:ascii="Avenir Book" w:hAnsi="Avenir Book" w:cs="Tahoma"/>
              </w:rPr>
            </w:pPr>
          </w:p>
          <w:p w14:paraId="7B9EBF5A"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lastRenderedPageBreak/>
              <w:t>Experiences:</w:t>
            </w:r>
          </w:p>
          <w:p w14:paraId="141FE3B9"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Attended a school team meeting that plans school-wide interventions</w:t>
            </w:r>
          </w:p>
          <w:p w14:paraId="266FE5C8"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Participate in some aspect of school-wide interventions</w:t>
            </w:r>
          </w:p>
          <w:p w14:paraId="2DCEFEA0"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609, 602</w:t>
            </w:r>
          </w:p>
          <w:p w14:paraId="790B1936" w14:textId="77777777" w:rsidR="003C51FC" w:rsidRPr="003C51FC" w:rsidRDefault="003C51FC" w:rsidP="003C51FC">
            <w:pPr>
              <w:autoSpaceDE/>
              <w:autoSpaceDN/>
              <w:adjustRightInd/>
              <w:rPr>
                <w:rFonts w:ascii="Avenir Book" w:hAnsi="Avenir Book" w:cs="Tahoma"/>
              </w:rPr>
            </w:pPr>
          </w:p>
        </w:tc>
      </w:tr>
      <w:tr w:rsidR="003C51FC" w:rsidRPr="003C51FC" w14:paraId="0C9EE578" w14:textId="77777777" w:rsidTr="003C51FC">
        <w:trPr>
          <w:jc w:val="center"/>
        </w:trPr>
        <w:tc>
          <w:tcPr>
            <w:tcW w:w="8856" w:type="dxa"/>
          </w:tcPr>
          <w:p w14:paraId="754027E6"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lastRenderedPageBreak/>
              <w:t>Preventative and Responsive Services:</w:t>
            </w:r>
          </w:p>
          <w:p w14:paraId="39479366" w14:textId="77777777" w:rsidR="003C51FC" w:rsidRPr="003C51FC" w:rsidRDefault="003C51FC" w:rsidP="003C51FC">
            <w:pPr>
              <w:autoSpaceDE/>
              <w:autoSpaceDN/>
              <w:adjustRightInd/>
              <w:rPr>
                <w:rFonts w:ascii="Avenir Book" w:hAnsi="Avenir Book" w:cs="Tahoma"/>
              </w:rPr>
            </w:pPr>
          </w:p>
          <w:p w14:paraId="09EE78D0"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1C9D855A" w14:textId="77777777" w:rsidR="003C51FC" w:rsidRPr="003C51FC" w:rsidRDefault="003C51FC" w:rsidP="003C51FC">
            <w:pPr>
              <w:autoSpaceDE/>
              <w:autoSpaceDN/>
              <w:adjustRightInd/>
              <w:rPr>
                <w:rFonts w:ascii="Avenir Book" w:hAnsi="Avenir Book" w:cs="Tahoma"/>
              </w:rPr>
            </w:pPr>
          </w:p>
          <w:p w14:paraId="6211939A"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575866D7"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Participated crises response activities</w:t>
            </w:r>
          </w:p>
          <w:p w14:paraId="756E3585"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655</w:t>
            </w:r>
          </w:p>
          <w:p w14:paraId="20083358" w14:textId="77777777" w:rsidR="003C51FC" w:rsidRPr="003C51FC" w:rsidRDefault="003C51FC" w:rsidP="003C51FC">
            <w:pPr>
              <w:autoSpaceDE/>
              <w:autoSpaceDN/>
              <w:adjustRightInd/>
              <w:rPr>
                <w:rFonts w:ascii="Avenir Book" w:hAnsi="Avenir Book" w:cs="Tahoma"/>
              </w:rPr>
            </w:pPr>
          </w:p>
          <w:p w14:paraId="75A66C8A" w14:textId="77777777" w:rsidR="003C51FC" w:rsidRPr="003C51FC" w:rsidRDefault="003C51FC" w:rsidP="003C51FC">
            <w:pPr>
              <w:autoSpaceDE/>
              <w:autoSpaceDN/>
              <w:adjustRightInd/>
              <w:rPr>
                <w:rFonts w:ascii="Avenir Book" w:hAnsi="Avenir Book" w:cs="Tahoma"/>
              </w:rPr>
            </w:pPr>
          </w:p>
        </w:tc>
      </w:tr>
      <w:tr w:rsidR="003C51FC" w:rsidRPr="003C51FC" w14:paraId="52FF09A9" w14:textId="77777777" w:rsidTr="003C51FC">
        <w:trPr>
          <w:jc w:val="center"/>
        </w:trPr>
        <w:tc>
          <w:tcPr>
            <w:tcW w:w="8856" w:type="dxa"/>
          </w:tcPr>
          <w:p w14:paraId="46D5DF78"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Family-School Collaboration Services:</w:t>
            </w:r>
          </w:p>
          <w:p w14:paraId="15EAE540" w14:textId="77777777" w:rsidR="003C51FC" w:rsidRPr="003C51FC" w:rsidRDefault="003C51FC" w:rsidP="003C51FC">
            <w:pPr>
              <w:autoSpaceDE/>
              <w:autoSpaceDN/>
              <w:adjustRightInd/>
              <w:rPr>
                <w:rFonts w:ascii="Avenir Book" w:hAnsi="Avenir Book" w:cs="Tahoma"/>
              </w:rPr>
            </w:pPr>
          </w:p>
          <w:p w14:paraId="6F6975E1"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3BDC2A55" w14:textId="77777777" w:rsidR="003C51FC" w:rsidRPr="003C51FC" w:rsidRDefault="003C51FC" w:rsidP="003C51FC">
            <w:pPr>
              <w:autoSpaceDE/>
              <w:autoSpaceDN/>
              <w:adjustRightInd/>
              <w:rPr>
                <w:rFonts w:ascii="Avenir Book" w:hAnsi="Avenir Book" w:cs="Tahoma"/>
              </w:rPr>
            </w:pPr>
          </w:p>
          <w:p w14:paraId="0850C072"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1CF3866B"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Consulted with parents regarding a child’s need and have implemented interventions that support family needs</w:t>
            </w:r>
          </w:p>
          <w:p w14:paraId="457888C5"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609, 614, 649, 602</w:t>
            </w:r>
          </w:p>
          <w:p w14:paraId="3C23B580" w14:textId="77777777" w:rsidR="003C51FC" w:rsidRPr="003C51FC" w:rsidRDefault="003C51FC" w:rsidP="003C51FC">
            <w:pPr>
              <w:autoSpaceDE/>
              <w:autoSpaceDN/>
              <w:adjustRightInd/>
              <w:rPr>
                <w:rFonts w:ascii="Avenir Book" w:hAnsi="Avenir Book" w:cs="Tahoma"/>
              </w:rPr>
            </w:pPr>
          </w:p>
          <w:p w14:paraId="40F6B15D" w14:textId="77777777" w:rsidR="003C51FC" w:rsidRPr="003C51FC" w:rsidRDefault="003C51FC" w:rsidP="003C51FC">
            <w:pPr>
              <w:autoSpaceDE/>
              <w:autoSpaceDN/>
              <w:adjustRightInd/>
              <w:rPr>
                <w:rFonts w:ascii="Avenir Book" w:hAnsi="Avenir Book" w:cs="Tahoma"/>
              </w:rPr>
            </w:pPr>
          </w:p>
        </w:tc>
      </w:tr>
      <w:tr w:rsidR="003C51FC" w:rsidRPr="003C51FC" w14:paraId="3521C497" w14:textId="77777777" w:rsidTr="003C51FC">
        <w:trPr>
          <w:jc w:val="center"/>
        </w:trPr>
        <w:tc>
          <w:tcPr>
            <w:tcW w:w="8856" w:type="dxa"/>
          </w:tcPr>
          <w:p w14:paraId="1D22802C"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Diversity in Development and Learning:</w:t>
            </w:r>
          </w:p>
          <w:p w14:paraId="4F9BE16A" w14:textId="77777777" w:rsidR="003C51FC" w:rsidRPr="003C51FC" w:rsidRDefault="003C51FC" w:rsidP="003C51FC">
            <w:pPr>
              <w:autoSpaceDE/>
              <w:autoSpaceDN/>
              <w:adjustRightInd/>
              <w:rPr>
                <w:rFonts w:ascii="Avenir Book" w:hAnsi="Avenir Book" w:cs="Tahoma"/>
              </w:rPr>
            </w:pPr>
          </w:p>
          <w:p w14:paraId="2A2379A6"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14:paraId="2DFE9C7D" w14:textId="77777777" w:rsidR="003C51FC" w:rsidRPr="003C51FC" w:rsidRDefault="003C51FC" w:rsidP="003C51FC">
            <w:pPr>
              <w:autoSpaceDE/>
              <w:autoSpaceDN/>
              <w:adjustRightInd/>
              <w:rPr>
                <w:rFonts w:ascii="Avenir Book" w:hAnsi="Avenir Book" w:cs="Tahoma"/>
              </w:rPr>
            </w:pPr>
          </w:p>
          <w:p w14:paraId="1BC63051"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1D386327"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Gathered information that summarizes the demographic characteristics of their practicum site and used this information to inform their practice</w:t>
            </w:r>
          </w:p>
          <w:p w14:paraId="17408CD6"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Other (TIM—please add experiences from your class)</w:t>
            </w:r>
          </w:p>
          <w:p w14:paraId="2267B407"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610, 609, 614, 649, 602</w:t>
            </w:r>
          </w:p>
          <w:p w14:paraId="7F72328D" w14:textId="77777777" w:rsidR="003C51FC" w:rsidRPr="003C51FC" w:rsidRDefault="003C51FC" w:rsidP="003C51FC">
            <w:pPr>
              <w:autoSpaceDE/>
              <w:autoSpaceDN/>
              <w:adjustRightInd/>
              <w:rPr>
                <w:rFonts w:ascii="Avenir Book" w:hAnsi="Avenir Book" w:cs="Tahoma"/>
              </w:rPr>
            </w:pPr>
          </w:p>
          <w:p w14:paraId="5B0A4C66" w14:textId="77777777" w:rsidR="003C51FC" w:rsidRPr="003C51FC" w:rsidRDefault="003C51FC" w:rsidP="003C51FC">
            <w:pPr>
              <w:autoSpaceDE/>
              <w:autoSpaceDN/>
              <w:adjustRightInd/>
              <w:rPr>
                <w:rFonts w:ascii="Avenir Book" w:hAnsi="Avenir Book"/>
              </w:rPr>
            </w:pPr>
          </w:p>
        </w:tc>
      </w:tr>
      <w:tr w:rsidR="003C51FC" w:rsidRPr="003C51FC" w14:paraId="173A790C" w14:textId="77777777" w:rsidTr="003C51FC">
        <w:trPr>
          <w:jc w:val="center"/>
        </w:trPr>
        <w:tc>
          <w:tcPr>
            <w:tcW w:w="8856" w:type="dxa"/>
          </w:tcPr>
          <w:p w14:paraId="6B7F9F08"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 xml:space="preserve">Research and Program Evaluation: </w:t>
            </w:r>
          </w:p>
          <w:p w14:paraId="1A04EF5E" w14:textId="77777777" w:rsidR="003C51FC" w:rsidRPr="003C51FC" w:rsidRDefault="003C51FC" w:rsidP="003C51FC">
            <w:pPr>
              <w:autoSpaceDE/>
              <w:autoSpaceDN/>
              <w:adjustRightInd/>
              <w:rPr>
                <w:rFonts w:ascii="Avenir Book" w:hAnsi="Avenir Book" w:cs="Tahoma"/>
              </w:rPr>
            </w:pPr>
          </w:p>
          <w:p w14:paraId="4A5FAD8F" w14:textId="77777777" w:rsidR="003C51FC" w:rsidRPr="003C51FC" w:rsidRDefault="003C51FC" w:rsidP="003C51FC">
            <w:pPr>
              <w:autoSpaceDE/>
              <w:autoSpaceDN/>
              <w:adjustRightInd/>
              <w:rPr>
                <w:rFonts w:ascii="Avenir Book" w:hAnsi="Avenir Book" w:cs="Tahoma"/>
                <w:color w:val="3366FF"/>
              </w:rPr>
            </w:pPr>
            <w:r w:rsidRPr="003C51FC">
              <w:rPr>
                <w:rFonts w:ascii="Avenir Book" w:hAnsi="Avenir Book" w:cs="Tahoma"/>
                <w:color w:val="3366FF"/>
              </w:rPr>
              <w:lastRenderedPageBreak/>
              <w:t>School psychologists have knowledge of research design, statistics, measurement, varied data collection and analysis techniques, and program evaluation sufficient for understanding research and interpreting data in applied settings.</w:t>
            </w:r>
          </w:p>
          <w:p w14:paraId="53921A91" w14:textId="77777777" w:rsidR="003C51FC" w:rsidRPr="003C51FC" w:rsidRDefault="003C51FC" w:rsidP="003C51FC">
            <w:pPr>
              <w:autoSpaceDE/>
              <w:autoSpaceDN/>
              <w:adjustRightInd/>
              <w:rPr>
                <w:rFonts w:ascii="Avenir Book" w:hAnsi="Avenir Book" w:cs="Tahoma"/>
              </w:rPr>
            </w:pPr>
          </w:p>
          <w:p w14:paraId="271221CA"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7DA7188C"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Successfully defended their thesis prospectus</w:t>
            </w:r>
          </w:p>
          <w:p w14:paraId="0E65AEB8"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Provides evidence that interventions are evidence-based</w:t>
            </w:r>
          </w:p>
          <w:p w14:paraId="6DEC860F"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629, 651, 699</w:t>
            </w:r>
          </w:p>
          <w:p w14:paraId="25DFD6A7" w14:textId="77777777" w:rsidR="003C51FC" w:rsidRPr="003C51FC" w:rsidRDefault="003C51FC" w:rsidP="003C51FC">
            <w:pPr>
              <w:autoSpaceDE/>
              <w:autoSpaceDN/>
              <w:adjustRightInd/>
              <w:rPr>
                <w:rFonts w:ascii="Avenir Book" w:hAnsi="Avenir Book"/>
              </w:rPr>
            </w:pPr>
          </w:p>
        </w:tc>
      </w:tr>
      <w:tr w:rsidR="003C51FC" w:rsidRPr="003C51FC" w14:paraId="30121B24" w14:textId="77777777" w:rsidTr="003C51FC">
        <w:trPr>
          <w:jc w:val="center"/>
        </w:trPr>
        <w:tc>
          <w:tcPr>
            <w:tcW w:w="8856" w:type="dxa"/>
          </w:tcPr>
          <w:p w14:paraId="39427390" w14:textId="77777777" w:rsidR="003C51FC" w:rsidRPr="003C51FC" w:rsidRDefault="003C51FC" w:rsidP="003C51FC">
            <w:pPr>
              <w:autoSpaceDE/>
              <w:autoSpaceDN/>
              <w:adjustRightInd/>
              <w:rPr>
                <w:rFonts w:ascii="Avenir Book" w:hAnsi="Avenir Book"/>
              </w:rPr>
            </w:pPr>
            <w:r w:rsidRPr="003C51FC">
              <w:rPr>
                <w:rFonts w:ascii="Avenir Book" w:hAnsi="Avenir Book"/>
              </w:rPr>
              <w:lastRenderedPageBreak/>
              <w:t>Legal, Ethical, and Professional Practice:</w:t>
            </w:r>
          </w:p>
          <w:p w14:paraId="4558299D" w14:textId="77777777" w:rsidR="003C51FC" w:rsidRPr="003C51FC" w:rsidRDefault="003C51FC" w:rsidP="003C51FC">
            <w:pPr>
              <w:autoSpaceDE/>
              <w:autoSpaceDN/>
              <w:adjustRightInd/>
              <w:rPr>
                <w:rFonts w:ascii="Avenir Book" w:hAnsi="Avenir Book"/>
              </w:rPr>
            </w:pPr>
          </w:p>
          <w:p w14:paraId="62413EC1" w14:textId="77777777" w:rsidR="003C51FC" w:rsidRPr="003C51FC" w:rsidRDefault="003C51FC" w:rsidP="003C51FC">
            <w:pPr>
              <w:autoSpaceDE/>
              <w:autoSpaceDN/>
              <w:adjustRightInd/>
              <w:rPr>
                <w:rFonts w:ascii="Avenir Book" w:hAnsi="Avenir Book"/>
                <w:color w:val="3366FF"/>
              </w:rPr>
            </w:pPr>
            <w:r w:rsidRPr="003C51FC">
              <w:rPr>
                <w:rFonts w:ascii="Avenir Book" w:hAnsi="Avenir Book"/>
                <w:color w:val="3366FF"/>
              </w:rPr>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7C116054" w14:textId="77777777" w:rsidR="003C51FC" w:rsidRPr="003C51FC" w:rsidRDefault="003C51FC" w:rsidP="003C51FC">
            <w:pPr>
              <w:autoSpaceDE/>
              <w:autoSpaceDN/>
              <w:adjustRightInd/>
              <w:rPr>
                <w:rFonts w:ascii="Avenir Book" w:hAnsi="Avenir Book"/>
              </w:rPr>
            </w:pPr>
          </w:p>
          <w:p w14:paraId="41A97E23" w14:textId="77777777" w:rsidR="003C51FC" w:rsidRPr="003C51FC" w:rsidRDefault="003C51FC" w:rsidP="003C51FC">
            <w:pPr>
              <w:autoSpaceDE/>
              <w:autoSpaceDN/>
              <w:adjustRightInd/>
              <w:rPr>
                <w:rFonts w:ascii="Avenir Book" w:hAnsi="Avenir Book" w:cs="Tahoma"/>
              </w:rPr>
            </w:pPr>
            <w:r w:rsidRPr="003C51FC">
              <w:rPr>
                <w:rFonts w:ascii="Avenir Book" w:hAnsi="Avenir Book" w:cs="Tahoma"/>
              </w:rPr>
              <w:t>Experiences:</w:t>
            </w:r>
          </w:p>
          <w:p w14:paraId="1E58D5DD"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Completed at least two “steps in resolving an ethical dilemma”</w:t>
            </w:r>
          </w:p>
          <w:p w14:paraId="51114E42"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Supervisor ratings show evidence of ethical work</w:t>
            </w:r>
          </w:p>
          <w:p w14:paraId="1FF4250D" w14:textId="77777777" w:rsidR="003C51FC" w:rsidRPr="003C51FC" w:rsidRDefault="003C51FC" w:rsidP="003C51FC">
            <w:pPr>
              <w:numPr>
                <w:ilvl w:val="0"/>
                <w:numId w:val="71"/>
              </w:numPr>
              <w:autoSpaceDE/>
              <w:autoSpaceDN/>
              <w:adjustRightInd/>
              <w:contextualSpacing/>
              <w:rPr>
                <w:rFonts w:ascii="Avenir Book" w:hAnsi="Avenir Book" w:cs="Tahoma"/>
              </w:rPr>
            </w:pPr>
            <w:r w:rsidRPr="003C51FC">
              <w:rPr>
                <w:rFonts w:ascii="Avenir Book" w:hAnsi="Avenir Book" w:cs="Tahoma"/>
              </w:rPr>
              <w:t>Has reviewed procedural safeguards for their practicum sites and explained those to parents</w:t>
            </w:r>
          </w:p>
          <w:p w14:paraId="743E2CDA" w14:textId="77777777" w:rsidR="003C51FC" w:rsidRPr="003C51FC" w:rsidRDefault="003C51FC" w:rsidP="003C51FC">
            <w:pPr>
              <w:numPr>
                <w:ilvl w:val="1"/>
                <w:numId w:val="71"/>
              </w:numPr>
              <w:autoSpaceDE/>
              <w:autoSpaceDN/>
              <w:adjustRightInd/>
              <w:contextualSpacing/>
              <w:rPr>
                <w:rFonts w:ascii="Avenir Book" w:hAnsi="Avenir Book" w:cs="Tahoma"/>
              </w:rPr>
            </w:pPr>
            <w:r w:rsidRPr="003C51FC">
              <w:rPr>
                <w:rFonts w:ascii="Avenir Book" w:hAnsi="Avenir Book" w:cs="Tahoma"/>
              </w:rPr>
              <w:t>CPSE 605</w:t>
            </w:r>
          </w:p>
          <w:p w14:paraId="104B8BD4" w14:textId="77777777" w:rsidR="003C51FC" w:rsidRPr="003C51FC" w:rsidRDefault="003C51FC" w:rsidP="003C51FC">
            <w:pPr>
              <w:autoSpaceDE/>
              <w:autoSpaceDN/>
              <w:adjustRightInd/>
              <w:rPr>
                <w:rFonts w:ascii="Avenir Book" w:hAnsi="Avenir Book"/>
              </w:rPr>
            </w:pPr>
          </w:p>
          <w:p w14:paraId="3D3FF565" w14:textId="77777777" w:rsidR="003C51FC" w:rsidRPr="003C51FC" w:rsidRDefault="003C51FC" w:rsidP="003C51FC">
            <w:pPr>
              <w:autoSpaceDE/>
              <w:autoSpaceDN/>
              <w:adjustRightInd/>
              <w:rPr>
                <w:rFonts w:ascii="Avenir Book" w:hAnsi="Avenir Book"/>
              </w:rPr>
            </w:pPr>
            <w:r w:rsidRPr="003C51FC">
              <w:rPr>
                <w:rFonts w:ascii="Avenir Book" w:hAnsi="Avenir Book"/>
              </w:rPr>
              <w:t>Successfully and consistently demonstrates the following behaviors:</w:t>
            </w:r>
          </w:p>
          <w:p w14:paraId="59B5F211" w14:textId="77777777" w:rsidR="003C51FC" w:rsidRPr="003C51FC" w:rsidRDefault="003C51FC" w:rsidP="003C51FC">
            <w:pPr>
              <w:autoSpaceDE/>
              <w:autoSpaceDN/>
              <w:adjustRightInd/>
              <w:rPr>
                <w:rFonts w:ascii="Avenir Book" w:hAnsi="Avenir Book"/>
              </w:rPr>
            </w:pPr>
          </w:p>
          <w:p w14:paraId="34144FDE" w14:textId="77777777" w:rsidR="003C51FC" w:rsidRPr="003C51FC" w:rsidRDefault="003C51FC" w:rsidP="003C51FC">
            <w:pPr>
              <w:widowControl w:val="0"/>
              <w:rPr>
                <w:rFonts w:ascii="Avenir Book" w:hAnsi="Avenir Book" w:cs="Verdana"/>
              </w:rPr>
            </w:pPr>
            <w:r w:rsidRPr="003C51FC">
              <w:rPr>
                <w:rFonts w:ascii="Avenir Book" w:hAnsi="Avenir Book" w:cs="Verdana"/>
              </w:rPr>
              <w:t>Student adheres to professional and ethical standards of behavior.</w:t>
            </w:r>
          </w:p>
          <w:p w14:paraId="0A48BB63" w14:textId="77777777" w:rsidR="003C51FC" w:rsidRPr="003C51FC" w:rsidRDefault="003C51FC" w:rsidP="003C51FC">
            <w:pPr>
              <w:widowControl w:val="0"/>
              <w:rPr>
                <w:rFonts w:ascii="Avenir Book" w:hAnsi="Avenir Book" w:cs="Verdana"/>
              </w:rPr>
            </w:pPr>
          </w:p>
          <w:p w14:paraId="2349803C"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a commitment to the understanding of &amp; responsiveness to human diversity.</w:t>
            </w:r>
          </w:p>
          <w:p w14:paraId="55C94B46" w14:textId="77777777" w:rsidR="003C51FC" w:rsidRPr="003C51FC" w:rsidRDefault="003C51FC" w:rsidP="003C51FC">
            <w:pPr>
              <w:widowControl w:val="0"/>
              <w:rPr>
                <w:rFonts w:ascii="Avenir Book" w:hAnsi="Avenir Book" w:cs="Verdana"/>
              </w:rPr>
            </w:pPr>
          </w:p>
          <w:p w14:paraId="26598F3A"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knowledge &amp; expertise in communicating effectively with teacher, students, support staff and administrators.</w:t>
            </w:r>
          </w:p>
          <w:p w14:paraId="54D872E5" w14:textId="77777777" w:rsidR="003C51FC" w:rsidRPr="003C51FC" w:rsidRDefault="003C51FC" w:rsidP="003C51FC">
            <w:pPr>
              <w:widowControl w:val="0"/>
              <w:rPr>
                <w:rFonts w:ascii="Avenir Book" w:hAnsi="Avenir Book" w:cs="Verdana"/>
              </w:rPr>
            </w:pPr>
          </w:p>
          <w:p w14:paraId="0EBC9855"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effective interpersonal relations.</w:t>
            </w:r>
          </w:p>
          <w:p w14:paraId="742C9FE3" w14:textId="77777777" w:rsidR="003C51FC" w:rsidRPr="003C51FC" w:rsidRDefault="003C51FC" w:rsidP="003C51FC">
            <w:pPr>
              <w:widowControl w:val="0"/>
              <w:rPr>
                <w:rFonts w:ascii="Avenir Book" w:hAnsi="Avenir Book" w:cs="Verdana"/>
              </w:rPr>
            </w:pPr>
          </w:p>
          <w:p w14:paraId="6EFEAB57"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flexibility.</w:t>
            </w:r>
          </w:p>
          <w:p w14:paraId="3B002DC1" w14:textId="77777777" w:rsidR="003C51FC" w:rsidRPr="003C51FC" w:rsidRDefault="003C51FC" w:rsidP="003C51FC">
            <w:pPr>
              <w:widowControl w:val="0"/>
              <w:rPr>
                <w:rFonts w:ascii="Avenir Book" w:hAnsi="Avenir Book" w:cs="Verdana"/>
              </w:rPr>
            </w:pPr>
          </w:p>
          <w:p w14:paraId="10E8166A"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initiative and dependability.</w:t>
            </w:r>
          </w:p>
          <w:p w14:paraId="32B0970F" w14:textId="77777777" w:rsidR="003C51FC" w:rsidRPr="003C51FC" w:rsidRDefault="003C51FC" w:rsidP="003C51FC">
            <w:pPr>
              <w:widowControl w:val="0"/>
              <w:rPr>
                <w:rFonts w:ascii="Avenir Book" w:hAnsi="Avenir Book" w:cs="Verdana"/>
              </w:rPr>
            </w:pPr>
          </w:p>
          <w:p w14:paraId="3B9FD6EB" w14:textId="77777777" w:rsidR="003C51FC" w:rsidRPr="003C51FC" w:rsidRDefault="003C51FC" w:rsidP="003C51FC">
            <w:pPr>
              <w:widowControl w:val="0"/>
              <w:rPr>
                <w:rFonts w:ascii="Avenir Book" w:hAnsi="Avenir Book" w:cs="Verdana"/>
              </w:rPr>
            </w:pPr>
            <w:r w:rsidRPr="003C51FC">
              <w:rPr>
                <w:rFonts w:ascii="Avenir Book" w:hAnsi="Avenir Book" w:cs="Verdana"/>
              </w:rPr>
              <w:t>Student respects individual and family’s rights of confidentiality.</w:t>
            </w:r>
          </w:p>
          <w:p w14:paraId="7E04BF3F" w14:textId="77777777" w:rsidR="003C51FC" w:rsidRPr="003C51FC" w:rsidRDefault="003C51FC" w:rsidP="003C51FC">
            <w:pPr>
              <w:widowControl w:val="0"/>
              <w:rPr>
                <w:rFonts w:ascii="Avenir Book" w:hAnsi="Avenir Book" w:cs="Verdana"/>
              </w:rPr>
            </w:pPr>
          </w:p>
          <w:p w14:paraId="1729D7D7" w14:textId="77777777" w:rsidR="003C51FC" w:rsidRPr="003C51FC" w:rsidRDefault="003C51FC" w:rsidP="003C51FC">
            <w:pPr>
              <w:widowControl w:val="0"/>
              <w:rPr>
                <w:rFonts w:ascii="Avenir Book" w:hAnsi="Avenir Book" w:cs="Verdana"/>
              </w:rPr>
            </w:pPr>
            <w:r w:rsidRPr="003C51FC">
              <w:rPr>
                <w:rFonts w:ascii="Avenir Book" w:hAnsi="Avenir Book" w:cs="Verdana"/>
              </w:rPr>
              <w:t>Student demonstrates a strong professional work ethic.</w:t>
            </w:r>
          </w:p>
          <w:p w14:paraId="3B4A01A3" w14:textId="77777777" w:rsidR="003C51FC" w:rsidRPr="003C51FC" w:rsidRDefault="003C51FC" w:rsidP="003C51FC">
            <w:pPr>
              <w:widowControl w:val="0"/>
              <w:rPr>
                <w:rFonts w:ascii="Avenir Book" w:hAnsi="Avenir Book" w:cs="Verdana"/>
              </w:rPr>
            </w:pPr>
          </w:p>
          <w:p w14:paraId="212D9C57" w14:textId="77777777" w:rsidR="003C51FC" w:rsidRPr="003C51FC" w:rsidRDefault="003C51FC" w:rsidP="003C51FC">
            <w:pPr>
              <w:widowControl w:val="0"/>
              <w:rPr>
                <w:rFonts w:ascii="Avenir Book" w:hAnsi="Avenir Book" w:cs="Verdana"/>
              </w:rPr>
            </w:pPr>
            <w:r w:rsidRPr="003C51FC">
              <w:rPr>
                <w:rFonts w:ascii="Avenir Book" w:hAnsi="Avenir Book" w:cs="Verdana"/>
              </w:rPr>
              <w:t>Student is appropriately assertive in seeking supervision and feedback.</w:t>
            </w:r>
          </w:p>
          <w:p w14:paraId="6DD36C13" w14:textId="77777777" w:rsidR="003C51FC" w:rsidRPr="003C51FC" w:rsidRDefault="003C51FC" w:rsidP="003C51FC">
            <w:pPr>
              <w:widowControl w:val="0"/>
              <w:rPr>
                <w:rFonts w:ascii="Avenir Book" w:hAnsi="Avenir Book" w:cs="Verdana"/>
              </w:rPr>
            </w:pPr>
          </w:p>
          <w:p w14:paraId="62E61720" w14:textId="77777777" w:rsidR="003C51FC" w:rsidRPr="003C51FC" w:rsidRDefault="003C51FC" w:rsidP="003C51FC">
            <w:pPr>
              <w:widowControl w:val="0"/>
              <w:rPr>
                <w:rFonts w:ascii="Avenir Book" w:hAnsi="Avenir Book"/>
              </w:rPr>
            </w:pPr>
            <w:r w:rsidRPr="003C51FC">
              <w:rPr>
                <w:rFonts w:ascii="Avenir Book" w:hAnsi="Avenir Book" w:cs="Verdana"/>
              </w:rPr>
              <w:t>Student is familiar with the school environment and how their role fits in with the “big picture.”</w:t>
            </w:r>
          </w:p>
        </w:tc>
      </w:tr>
    </w:tbl>
    <w:p w14:paraId="41A7F8DD"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64030662" w14:textId="77777777" w:rsidR="00264403" w:rsidRPr="009A3FA1" w:rsidRDefault="00264403" w:rsidP="00387EFA">
      <w:pPr>
        <w:pStyle w:val="Heading1"/>
      </w:pPr>
      <w:bookmarkStart w:id="753" w:name="_Toc239867059"/>
      <w:bookmarkStart w:id="754" w:name="_Toc509324804"/>
      <w:r w:rsidRPr="00387EFA">
        <w:t>APPENDIX   C</w:t>
      </w:r>
      <w:bookmarkEnd w:id="753"/>
      <w:r w:rsidR="00387EFA" w:rsidRPr="00387EFA">
        <w:rPr>
          <w:sz w:val="40"/>
          <w:szCs w:val="40"/>
        </w:rPr>
        <w:t>:</w:t>
      </w:r>
      <w:r w:rsidR="00387EFA">
        <w:t xml:space="preserve">  </w:t>
      </w:r>
      <w:bookmarkStart w:id="755" w:name="_Toc211854679"/>
      <w:bookmarkStart w:id="756" w:name="_Toc239867060"/>
      <w:bookmarkStart w:id="757" w:name="_Toc429429794"/>
      <w:r w:rsidRPr="00387EFA">
        <w:t>I</w:t>
      </w:r>
      <w:r w:rsidR="00247C9B" w:rsidRPr="00387EFA">
        <w:t xml:space="preserve">NTERNSHIP </w:t>
      </w:r>
      <w:r w:rsidRPr="00387EFA">
        <w:t>FORMS &amp; EVALUATIONS</w:t>
      </w:r>
      <w:bookmarkEnd w:id="754"/>
      <w:bookmarkEnd w:id="755"/>
      <w:bookmarkEnd w:id="756"/>
      <w:bookmarkEnd w:id="757"/>
    </w:p>
    <w:p w14:paraId="6318BE1B"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47421036" w14:textId="77777777" w:rsidR="009C689A" w:rsidRPr="009A3FA1" w:rsidRDefault="00264403" w:rsidP="009C689A">
      <w:pPr>
        <w:jc w:val="center"/>
        <w:rPr>
          <w:rFonts w:ascii="Garamond" w:hAnsi="Garamond"/>
        </w:rPr>
      </w:pPr>
      <w:r w:rsidRPr="009A3FA1">
        <w:rPr>
          <w:rFonts w:ascii="Garamond" w:hAnsi="Garamond"/>
          <w:b/>
          <w:bCs/>
          <w:sz w:val="36"/>
          <w:szCs w:val="36"/>
        </w:rPr>
        <w:br w:type="page"/>
      </w:r>
    </w:p>
    <w:p w14:paraId="4C74D1DD" w14:textId="77777777" w:rsidR="00C8746F" w:rsidRPr="00387EFA" w:rsidRDefault="00C8746F" w:rsidP="00387EFA">
      <w:pPr>
        <w:pStyle w:val="Heading2"/>
        <w:jc w:val="center"/>
        <w:rPr>
          <w:sz w:val="32"/>
          <w:szCs w:val="32"/>
        </w:rPr>
      </w:pPr>
      <w:bookmarkStart w:id="758" w:name="_Toc509324805"/>
      <w:r w:rsidRPr="00387EFA">
        <w:rPr>
          <w:sz w:val="32"/>
          <w:szCs w:val="32"/>
        </w:rPr>
        <w:lastRenderedPageBreak/>
        <w:t>School Psychology Internship Syllabus CPSE 688-R</w:t>
      </w:r>
      <w:bookmarkEnd w:id="758"/>
    </w:p>
    <w:p w14:paraId="38A3FADB" w14:textId="77777777" w:rsidR="006F497B" w:rsidRPr="00EF30F5" w:rsidRDefault="00C8746F" w:rsidP="00EF30F5">
      <w:pPr>
        <w:jc w:val="center"/>
        <w:rPr>
          <w:sz w:val="32"/>
          <w:szCs w:val="32"/>
          <w:vertAlign w:val="superscript"/>
        </w:rPr>
      </w:pPr>
      <w:bookmarkStart w:id="759" w:name="_Toc460059044"/>
      <w:r w:rsidRPr="00EF30F5">
        <w:rPr>
          <w:sz w:val="32"/>
          <w:szCs w:val="32"/>
        </w:rPr>
        <w:t>Brigham Young University School Psychology Program</w:t>
      </w:r>
      <w:r w:rsidRPr="00EF30F5">
        <w:rPr>
          <w:sz w:val="32"/>
          <w:szCs w:val="32"/>
          <w:vertAlign w:val="superscript"/>
        </w:rPr>
        <w:footnoteReference w:id="1"/>
      </w:r>
      <w:bookmarkEnd w:id="759"/>
    </w:p>
    <w:p w14:paraId="05DB68CC" w14:textId="77777777" w:rsidR="00844D96" w:rsidRPr="009A3FA1" w:rsidRDefault="000F525F" w:rsidP="00844D96">
      <w:pPr>
        <w:tabs>
          <w:tab w:val="left" w:pos="1980"/>
          <w:tab w:val="left" w:pos="2520"/>
          <w:tab w:val="left" w:pos="3240"/>
          <w:tab w:val="left" w:pos="3960"/>
          <w:tab w:val="left" w:pos="4680"/>
          <w:tab w:val="left" w:pos="5400"/>
          <w:tab w:val="left" w:pos="6120"/>
          <w:tab w:val="left" w:pos="6840"/>
          <w:tab w:val="left" w:pos="7560"/>
          <w:tab w:val="left" w:pos="8280"/>
        </w:tabs>
        <w:ind w:left="720" w:right="720" w:hanging="1620"/>
        <w:rPr>
          <w:rFonts w:ascii="Garamond" w:hAnsi="Garamond"/>
          <w:sz w:val="24"/>
          <w:szCs w:val="24"/>
        </w:rPr>
      </w:pPr>
      <w:r w:rsidRPr="009A3FA1">
        <w:rPr>
          <w:rFonts w:ascii="Garamond" w:hAnsi="Garamond"/>
          <w:sz w:val="24"/>
          <w:szCs w:val="24"/>
        </w:rPr>
        <w:t xml:space="preserve"> </w:t>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p>
    <w:p w14:paraId="4D50074A" w14:textId="77777777" w:rsidR="00844D96" w:rsidRPr="009A3FA1" w:rsidRDefault="00844D96" w:rsidP="00387EFA">
      <w:pPr>
        <w:pStyle w:val="Heading2"/>
      </w:pPr>
      <w:bookmarkStart w:id="760" w:name="_Toc509324806"/>
      <w:r w:rsidRPr="009A3FA1">
        <w:t>Internship Requirements</w:t>
      </w:r>
      <w:bookmarkEnd w:id="760"/>
      <w:r w:rsidRPr="009A3FA1">
        <w:t xml:space="preserve"> </w:t>
      </w:r>
    </w:p>
    <w:p w14:paraId="12349008" w14:textId="77777777" w:rsidR="00C44AAA" w:rsidRPr="009A3FA1" w:rsidRDefault="00C44AAA" w:rsidP="00844D96">
      <w:pPr>
        <w:pStyle w:val="OmniPage4"/>
        <w:ind w:right="210"/>
        <w:rPr>
          <w:rFonts w:ascii="Garamond" w:hAnsi="Garamond"/>
          <w:sz w:val="24"/>
          <w:szCs w:val="24"/>
        </w:rPr>
      </w:pPr>
    </w:p>
    <w:p w14:paraId="058636D6"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 xml:space="preserve">The internship requires </w:t>
      </w:r>
      <w:r w:rsidR="009B464D" w:rsidRPr="009A3FA1">
        <w:rPr>
          <w:rFonts w:ascii="Garamond" w:hAnsi="Garamond"/>
          <w:sz w:val="24"/>
          <w:szCs w:val="24"/>
        </w:rPr>
        <w:t xml:space="preserve">a minimum of </w:t>
      </w:r>
      <w:r w:rsidRPr="009A3FA1">
        <w:rPr>
          <w:rFonts w:ascii="Garamond" w:hAnsi="Garamond"/>
          <w:sz w:val="24"/>
          <w:szCs w:val="24"/>
        </w:rPr>
        <w:t>1200 hours of full</w:t>
      </w:r>
      <w:r w:rsidRPr="009A3FA1">
        <w:rPr>
          <w:rFonts w:ascii="Garamond" w:hAnsi="Garamond"/>
          <w:sz w:val="24"/>
          <w:szCs w:val="24"/>
        </w:rPr>
        <w:noBreakHyphen/>
        <w:t xml:space="preserve">time involvement for a period of one year, or 600 </w:t>
      </w:r>
      <w:r w:rsidR="009B464D" w:rsidRPr="009A3FA1">
        <w:rPr>
          <w:rFonts w:ascii="Garamond" w:hAnsi="Garamond"/>
          <w:sz w:val="24"/>
          <w:szCs w:val="24"/>
        </w:rPr>
        <w:t xml:space="preserve">minimum </w:t>
      </w:r>
      <w:r w:rsidRPr="009A3FA1">
        <w:rPr>
          <w:rFonts w:ascii="Garamond" w:hAnsi="Garamond"/>
          <w:sz w:val="24"/>
          <w:szCs w:val="24"/>
        </w:rPr>
        <w:t>hours of part</w:t>
      </w:r>
      <w:r w:rsidRPr="009A3FA1">
        <w:rPr>
          <w:rFonts w:ascii="Garamond" w:hAnsi="Garamond"/>
          <w:sz w:val="24"/>
          <w:szCs w:val="24"/>
        </w:rPr>
        <w:noBreakHyphen/>
        <w:t>time involvement in two consecutive years. The intern will be assigned to the same time schedule and calendar time as other school psychologists and mental health professionals employed at the internship site. Field-based supervisors will review and initial intern’s logs during weekly supervision. Each month the logs will be reviewed and initialed by the university-based supervisor. At this time the university supervisor can also review the on-site supervisor’s formative evaluation of the intern.</w:t>
      </w:r>
    </w:p>
    <w:p w14:paraId="08F25E80" w14:textId="77777777" w:rsidR="00844D96" w:rsidRPr="009A3FA1" w:rsidRDefault="00844D96" w:rsidP="00844D96">
      <w:pPr>
        <w:pStyle w:val="OmniPage4"/>
        <w:ind w:right="210"/>
        <w:rPr>
          <w:rFonts w:ascii="Garamond" w:hAnsi="Garamond"/>
          <w:sz w:val="24"/>
          <w:szCs w:val="24"/>
        </w:rPr>
      </w:pPr>
    </w:p>
    <w:p w14:paraId="5520152A"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Interns are required to provide evidence of competencies in the 1</w:t>
      </w:r>
      <w:r w:rsidR="00F66CD9" w:rsidRPr="009A3FA1">
        <w:rPr>
          <w:rFonts w:ascii="Garamond" w:hAnsi="Garamond"/>
          <w:sz w:val="24"/>
          <w:szCs w:val="24"/>
        </w:rPr>
        <w:t>0</w:t>
      </w:r>
      <w:r w:rsidRPr="009A3FA1">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receiving approval in writing before proceeding.</w:t>
      </w:r>
    </w:p>
    <w:p w14:paraId="4AD8BCBB" w14:textId="77777777" w:rsidR="00844D96" w:rsidRPr="009A3FA1" w:rsidRDefault="00844D96" w:rsidP="00844D96">
      <w:pPr>
        <w:pStyle w:val="OmniPage4"/>
        <w:ind w:right="210"/>
        <w:rPr>
          <w:rFonts w:ascii="Garamond" w:hAnsi="Garamond"/>
          <w:sz w:val="24"/>
          <w:szCs w:val="24"/>
        </w:rPr>
      </w:pPr>
    </w:p>
    <w:p w14:paraId="77CD2EEB" w14:textId="77777777" w:rsidR="00844D96" w:rsidRPr="009A3FA1" w:rsidRDefault="00844D96" w:rsidP="00387EFA">
      <w:pPr>
        <w:pStyle w:val="Heading2"/>
      </w:pPr>
      <w:bookmarkStart w:id="761" w:name="_Toc509324807"/>
      <w:r w:rsidRPr="009A3FA1">
        <w:t>Supervision Requirements</w:t>
      </w:r>
      <w:bookmarkEnd w:id="761"/>
    </w:p>
    <w:p w14:paraId="158DD72C" w14:textId="77777777" w:rsidR="00844D96" w:rsidRPr="009A3FA1" w:rsidRDefault="00844D96" w:rsidP="00844D96">
      <w:pPr>
        <w:pStyle w:val="OmniPage4"/>
        <w:ind w:right="210"/>
        <w:rPr>
          <w:rFonts w:ascii="Garamond" w:hAnsi="Garamond"/>
          <w:b/>
          <w:sz w:val="24"/>
          <w:szCs w:val="24"/>
          <w:u w:val="single"/>
        </w:rPr>
      </w:pPr>
    </w:p>
    <w:p w14:paraId="7D8478BD"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This internship requires a school-based placement and leads to university endorsement for Utah licensure/certification in school psychology.</w:t>
      </w:r>
    </w:p>
    <w:p w14:paraId="5E18EEFB" w14:textId="77777777" w:rsidR="00844D96" w:rsidRPr="009A3FA1" w:rsidRDefault="00844D96" w:rsidP="00844D96">
      <w:pPr>
        <w:pStyle w:val="OmniPage4"/>
        <w:ind w:right="210"/>
        <w:rPr>
          <w:rFonts w:ascii="Garamond" w:hAnsi="Garamond"/>
          <w:b/>
          <w:sz w:val="24"/>
          <w:szCs w:val="24"/>
          <w:u w:val="single"/>
        </w:rPr>
      </w:pPr>
    </w:p>
    <w:p w14:paraId="7D950AFE" w14:textId="77777777" w:rsidR="00387EFA" w:rsidRDefault="00844D96" w:rsidP="00844D96">
      <w:pPr>
        <w:pStyle w:val="OmniPage4"/>
        <w:ind w:right="210"/>
        <w:rPr>
          <w:rStyle w:val="Heading2Char"/>
        </w:rPr>
      </w:pPr>
      <w:bookmarkStart w:id="762" w:name="_Toc509324808"/>
      <w:r w:rsidRPr="00387EFA">
        <w:rPr>
          <w:rStyle w:val="Heading2Char"/>
        </w:rPr>
        <w:t>Field Supervision</w:t>
      </w:r>
      <w:bookmarkEnd w:id="762"/>
    </w:p>
    <w:p w14:paraId="59D39D1F" w14:textId="77777777" w:rsidR="00387EFA" w:rsidRDefault="00387EFA" w:rsidP="00844D96">
      <w:pPr>
        <w:pStyle w:val="OmniPage4"/>
        <w:ind w:right="210"/>
        <w:rPr>
          <w:rStyle w:val="Heading2Char"/>
        </w:rPr>
      </w:pPr>
    </w:p>
    <w:p w14:paraId="263F8900"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The intern shall receive an average of at least two hours of scheduled, face-to-face, field-based supervision per full time week from an appropriately credentialed school psychologist. This is a NASP requirement. At least one hour each week must be individual supervision. The field sup</w:t>
      </w:r>
      <w:r w:rsidR="003E2FBC" w:rsidRPr="009A3FA1">
        <w:rPr>
          <w:rFonts w:ascii="Garamond" w:hAnsi="Garamond"/>
          <w:sz w:val="24"/>
          <w:szCs w:val="24"/>
        </w:rPr>
        <w:t>ervisor shall have at least three</w:t>
      </w:r>
      <w:r w:rsidRPr="009A3FA1">
        <w:rPr>
          <w:rFonts w:ascii="Garamond" w:hAnsi="Garamond"/>
          <w:sz w:val="24"/>
          <w:szCs w:val="24"/>
        </w:rPr>
        <w:t xml:space="preserve"> years of full time school psychology experience</w:t>
      </w:r>
      <w:r w:rsidR="00857C05" w:rsidRPr="009A3FA1">
        <w:rPr>
          <w:rFonts w:ascii="Garamond" w:hAnsi="Garamond"/>
          <w:sz w:val="24"/>
          <w:szCs w:val="24"/>
        </w:rPr>
        <w:t>.</w:t>
      </w:r>
      <w:r w:rsidRPr="009A3FA1">
        <w:rPr>
          <w:rFonts w:ascii="Garamond" w:hAnsi="Garamond"/>
          <w:sz w:val="24"/>
          <w:szCs w:val="24"/>
        </w:rPr>
        <w:t xml:space="preserve"> </w:t>
      </w:r>
      <w:r w:rsidR="00857C05" w:rsidRPr="009A3FA1">
        <w:rPr>
          <w:rFonts w:ascii="Garamond" w:hAnsi="Garamond"/>
          <w:sz w:val="24"/>
          <w:szCs w:val="24"/>
        </w:rPr>
        <w:t>It is our preference that they supervisor has</w:t>
      </w:r>
      <w:r w:rsidRPr="009A3FA1">
        <w:rPr>
          <w:rFonts w:ascii="Garamond" w:hAnsi="Garamond"/>
          <w:sz w:val="24"/>
          <w:szCs w:val="24"/>
        </w:rPr>
        <w:t xml:space="preserve"> been employed in his or her present capacity for at least two years previously. </w:t>
      </w:r>
    </w:p>
    <w:p w14:paraId="6E779D90" w14:textId="77777777" w:rsidR="00844D96" w:rsidRPr="009A3FA1" w:rsidRDefault="00844D96" w:rsidP="00844D96">
      <w:pPr>
        <w:pStyle w:val="OmniPage4"/>
        <w:ind w:right="210"/>
        <w:rPr>
          <w:rFonts w:ascii="Garamond" w:hAnsi="Garamond"/>
          <w:b/>
          <w:bCs/>
          <w:sz w:val="24"/>
          <w:szCs w:val="24"/>
        </w:rPr>
      </w:pPr>
    </w:p>
    <w:p w14:paraId="7DE491F9"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 xml:space="preserve">For school psychology licensure, students must receive at least two hours per week of individualized supervision by a school psychologist. Twice monthly, the intern also will receive 1.5 hours of scheduled, </w:t>
      </w:r>
      <w:r w:rsidRPr="009A3FA1">
        <w:rPr>
          <w:rFonts w:ascii="Garamond" w:hAnsi="Garamond"/>
          <w:i/>
          <w:sz w:val="24"/>
          <w:szCs w:val="24"/>
        </w:rPr>
        <w:t xml:space="preserve">group¸ </w:t>
      </w:r>
      <w:r w:rsidRPr="009A3FA1">
        <w:rPr>
          <w:rFonts w:ascii="Garamond" w:hAnsi="Garamond"/>
          <w:sz w:val="24"/>
          <w:szCs w:val="24"/>
        </w:rPr>
        <w:t>face-to-face supervision by either the school district in which the intern is placed, a neighboring district, or a nearby academic institution.</w:t>
      </w:r>
    </w:p>
    <w:p w14:paraId="44C0F69E" w14:textId="77777777" w:rsidR="00844D96" w:rsidRPr="009A3FA1" w:rsidRDefault="00844D96" w:rsidP="00844D96">
      <w:pPr>
        <w:pStyle w:val="OmniPage4"/>
        <w:ind w:right="210"/>
        <w:rPr>
          <w:rFonts w:ascii="Garamond" w:hAnsi="Garamond"/>
          <w:sz w:val="24"/>
          <w:szCs w:val="24"/>
        </w:rPr>
      </w:pPr>
    </w:p>
    <w:p w14:paraId="39C1DA4C" w14:textId="77777777" w:rsidR="00D01F79" w:rsidRPr="009A3FA1" w:rsidRDefault="00844D96" w:rsidP="00C8746F">
      <w:pPr>
        <w:pStyle w:val="OmniPage4"/>
        <w:ind w:right="210"/>
        <w:rPr>
          <w:rFonts w:ascii="Garamond" w:hAnsi="Garamond"/>
          <w:sz w:val="24"/>
          <w:szCs w:val="24"/>
        </w:rPr>
      </w:pPr>
      <w:r w:rsidRPr="009A3FA1">
        <w:rPr>
          <w:rFonts w:ascii="Garamond" w:hAnsi="Garamond"/>
          <w:sz w:val="24"/>
          <w:szCs w:val="24"/>
        </w:rPr>
        <w:t>The field</w:t>
      </w:r>
      <w:r w:rsidRPr="009A3FA1">
        <w:rPr>
          <w:rFonts w:ascii="Garamond" w:hAnsi="Garamond"/>
          <w:sz w:val="24"/>
          <w:szCs w:val="24"/>
        </w:rPr>
        <w:noBreakHyphen/>
        <w:t>based supervisor will be responsible for no more than two interns at any given time. Although the field-based supervisor provides ongoing evaluation of the intern’s performance, skills, and disposition during the course of the internship experience, at the end of each semester, field-based supervisors are required to provide the university supervisor with a summative written evaluation of the intern's performance. A university form for the intern’s evaluation is provided. The ongoing evaluation should be done monthly by reviewing the student’s internship plan, progress toward goals, and the university form. The University internship coordinator may request these monthly reviews as needed</w:t>
      </w:r>
      <w:r w:rsidR="00C8746F" w:rsidRPr="009A3FA1">
        <w:rPr>
          <w:rFonts w:ascii="Garamond" w:hAnsi="Garamond"/>
          <w:sz w:val="24"/>
          <w:szCs w:val="24"/>
        </w:rPr>
        <w:t>.</w:t>
      </w:r>
    </w:p>
    <w:p w14:paraId="5CE079B6" w14:textId="77777777" w:rsidR="00844D96" w:rsidRPr="009A3FA1" w:rsidRDefault="00844D96" w:rsidP="00387EFA">
      <w:pPr>
        <w:pStyle w:val="Heading2"/>
      </w:pPr>
      <w:bookmarkStart w:id="763" w:name="_Toc509324809"/>
      <w:r w:rsidRPr="009A3FA1">
        <w:t xml:space="preserve">Requirements for CPSE </w:t>
      </w:r>
      <w:r w:rsidR="00196F65" w:rsidRPr="009A3FA1">
        <w:t>688</w:t>
      </w:r>
      <w:r w:rsidRPr="009A3FA1">
        <w:t>R</w:t>
      </w:r>
      <w:bookmarkEnd w:id="763"/>
    </w:p>
    <w:p w14:paraId="2AAA2EBC" w14:textId="77777777" w:rsidR="00844D96" w:rsidRPr="009A3FA1" w:rsidRDefault="00844D96" w:rsidP="00844D96">
      <w:pPr>
        <w:rPr>
          <w:rFonts w:ascii="Garamond" w:hAnsi="Garamond"/>
          <w:sz w:val="24"/>
          <w:szCs w:val="24"/>
        </w:rPr>
      </w:pPr>
    </w:p>
    <w:p w14:paraId="5DCFA030" w14:textId="77777777" w:rsidR="00844D96" w:rsidRPr="009A3FA1" w:rsidRDefault="00844D96" w:rsidP="00844D96">
      <w:pPr>
        <w:pStyle w:val="Default"/>
        <w:rPr>
          <w:rFonts w:ascii="Garamond" w:hAnsi="Garamond" w:cs="Times New Roman"/>
          <w:color w:val="auto"/>
        </w:rPr>
      </w:pPr>
      <w:r w:rsidRPr="009A3FA1">
        <w:rPr>
          <w:rFonts w:ascii="Garamond" w:hAnsi="Garamond" w:cs="Times New Roman"/>
          <w:color w:val="auto"/>
        </w:rPr>
        <w:t xml:space="preserve">Interns will compile a portfolio of their activities, documenting their competencies in each domain. (For each domain required and suggested activities are noted elsewhere in this document.) The portfolio </w:t>
      </w:r>
      <w:r w:rsidRPr="009A3FA1">
        <w:rPr>
          <w:rFonts w:ascii="Garamond" w:hAnsi="Garamond" w:cs="Times New Roman"/>
          <w:color w:val="auto"/>
        </w:rPr>
        <w:lastRenderedPageBreak/>
        <w:t xml:space="preserve">demonstrates an attainment of emerging and attained professional knowledge and the application of that knowledge through skills and competency. Integrated into this demonstration of knowledge is a disposition of professionalism in the field. The portfolio is a variety of documents that provide evidence of professional competency. Each artifact (or collection of artifacts) should be connected to a rationale and reflective statement. This format facilitates students’ connections between classroom and field-based experiences and encourages reflection and insight not typical in most traditional types of assessment. </w:t>
      </w:r>
    </w:p>
    <w:p w14:paraId="01412CA1" w14:textId="77777777" w:rsidR="00844D96" w:rsidRPr="009A3FA1" w:rsidRDefault="00844D96" w:rsidP="00844D96">
      <w:pPr>
        <w:rPr>
          <w:rFonts w:ascii="Garamond" w:hAnsi="Garamond"/>
          <w:sz w:val="24"/>
          <w:szCs w:val="24"/>
        </w:rPr>
      </w:pPr>
    </w:p>
    <w:p w14:paraId="3C59D223"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The portfolio should include a section for each of the competencies listed below. Each section should identify an artifact or artifacts that demonstrate competency, a rationale for including the respective artifact/artifacts, and a reflective statement that discusses the strengths of the artifacts and </w:t>
      </w:r>
      <w:r w:rsidR="0021330F" w:rsidRPr="009A3FA1">
        <w:rPr>
          <w:rFonts w:ascii="Garamond" w:hAnsi="Garamond"/>
          <w:sz w:val="24"/>
          <w:szCs w:val="24"/>
        </w:rPr>
        <w:t xml:space="preserve">suggestions </w:t>
      </w:r>
      <w:r w:rsidRPr="009A3FA1">
        <w:rPr>
          <w:rFonts w:ascii="Garamond" w:hAnsi="Garamond"/>
          <w:sz w:val="24"/>
          <w:szCs w:val="24"/>
        </w:rPr>
        <w:t xml:space="preserve">for improvement in that domain. Portfolios will be reviewed </w:t>
      </w:r>
      <w:r w:rsidR="001226D8" w:rsidRPr="009A3FA1">
        <w:rPr>
          <w:rFonts w:ascii="Garamond" w:hAnsi="Garamond"/>
          <w:sz w:val="24"/>
          <w:szCs w:val="24"/>
        </w:rPr>
        <w:t xml:space="preserve">by two </w:t>
      </w:r>
      <w:r w:rsidR="00544C68" w:rsidRPr="009A3FA1">
        <w:rPr>
          <w:rFonts w:ascii="Garamond" w:hAnsi="Garamond"/>
          <w:sz w:val="24"/>
          <w:szCs w:val="24"/>
        </w:rPr>
        <w:t>faculty members during the internship year.</w:t>
      </w:r>
    </w:p>
    <w:p w14:paraId="5CDF64A7" w14:textId="77777777" w:rsidR="00844D96" w:rsidRPr="009A3FA1" w:rsidRDefault="00844D96" w:rsidP="00844D96">
      <w:pPr>
        <w:rPr>
          <w:rFonts w:ascii="Garamond" w:hAnsi="Garamond"/>
          <w:sz w:val="24"/>
          <w:szCs w:val="24"/>
        </w:rPr>
      </w:pPr>
    </w:p>
    <w:p w14:paraId="01253B1B" w14:textId="77777777" w:rsidR="00844D96" w:rsidRPr="00387EFA" w:rsidRDefault="00387EFA" w:rsidP="00844D96">
      <w:pPr>
        <w:rPr>
          <w:rFonts w:ascii="Garamond" w:hAnsi="Garamond"/>
          <w:b/>
          <w:sz w:val="28"/>
          <w:szCs w:val="28"/>
        </w:rPr>
      </w:pPr>
      <w:r w:rsidRPr="00387EFA">
        <w:rPr>
          <w:rFonts w:ascii="Garamond" w:hAnsi="Garamond"/>
          <w:b/>
          <w:sz w:val="28"/>
          <w:szCs w:val="28"/>
        </w:rPr>
        <w:t>Additional Requirements</w:t>
      </w:r>
    </w:p>
    <w:p w14:paraId="0C592585" w14:textId="77777777" w:rsidR="00844D96" w:rsidRPr="009A3FA1" w:rsidRDefault="00844D96" w:rsidP="00844D96">
      <w:pPr>
        <w:rPr>
          <w:rFonts w:ascii="Garamond" w:hAnsi="Garamond"/>
          <w:sz w:val="24"/>
          <w:szCs w:val="24"/>
        </w:rPr>
      </w:pPr>
    </w:p>
    <w:p w14:paraId="53012753"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Interns will read and understand the Utah standards for licensure in school psychology.</w:t>
      </w:r>
      <w:r w:rsidR="000F525F" w:rsidRPr="009A3FA1">
        <w:rPr>
          <w:rFonts w:ascii="Garamond" w:hAnsi="Garamond"/>
          <w:sz w:val="24"/>
          <w:szCs w:val="24"/>
        </w:rPr>
        <w:t xml:space="preserve"> </w:t>
      </w:r>
    </w:p>
    <w:p w14:paraId="6E4E6F7B" w14:textId="77777777" w:rsidR="00844D96" w:rsidRPr="009A3FA1" w:rsidRDefault="00844D96" w:rsidP="00844D96">
      <w:pPr>
        <w:rPr>
          <w:rFonts w:ascii="Garamond" w:hAnsi="Garamond"/>
          <w:sz w:val="24"/>
          <w:szCs w:val="24"/>
        </w:rPr>
      </w:pPr>
    </w:p>
    <w:p w14:paraId="5217BF6A"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Interns will complete at least two case studies, suitable in format and quality for submission for credentialing as a Nationally Certified School Psychologist. Guidelines for completing th</w:t>
      </w:r>
      <w:r w:rsidR="004D43A4" w:rsidRPr="009A3FA1">
        <w:rPr>
          <w:rFonts w:ascii="Garamond" w:hAnsi="Garamond"/>
          <w:sz w:val="24"/>
          <w:szCs w:val="24"/>
        </w:rPr>
        <w:t>e case studies are available on</w:t>
      </w:r>
      <w:r w:rsidRPr="009A3FA1">
        <w:rPr>
          <w:rFonts w:ascii="Garamond" w:hAnsi="Garamond"/>
          <w:sz w:val="24"/>
          <w:szCs w:val="24"/>
        </w:rPr>
        <w:t xml:space="preserve">line at </w:t>
      </w:r>
      <w:r w:rsidR="004D43A4" w:rsidRPr="009A3FA1">
        <w:rPr>
          <w:rFonts w:ascii="Garamond" w:hAnsi="Garamond"/>
          <w:sz w:val="24"/>
          <w:szCs w:val="24"/>
        </w:rPr>
        <w:t>http://www.nasponline.org/certification/casestudytips.aspx</w:t>
      </w:r>
      <w:r w:rsidRPr="009A3FA1">
        <w:rPr>
          <w:rFonts w:ascii="Garamond" w:hAnsi="Garamond"/>
          <w:sz w:val="24"/>
          <w:szCs w:val="24"/>
        </w:rPr>
        <w:t>.</w:t>
      </w:r>
    </w:p>
    <w:p w14:paraId="7417178D" w14:textId="77777777" w:rsidR="00DB02F6" w:rsidRPr="009A3FA1" w:rsidRDefault="00DB02F6" w:rsidP="00DB02F6">
      <w:pPr>
        <w:autoSpaceDE/>
        <w:autoSpaceDN/>
        <w:adjustRightInd/>
        <w:rPr>
          <w:rFonts w:ascii="Garamond" w:hAnsi="Garamond"/>
          <w:sz w:val="24"/>
          <w:szCs w:val="24"/>
        </w:rPr>
      </w:pPr>
    </w:p>
    <w:p w14:paraId="34EF7874" w14:textId="77777777" w:rsidR="00DB02F6" w:rsidRPr="009A3FA1" w:rsidRDefault="00DB02F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Students will complete two psycho-educational reports and one program evaluation.  The guidelines and rubric for complete these are in </w:t>
      </w:r>
    </w:p>
    <w:p w14:paraId="61ECDA46" w14:textId="77777777" w:rsidR="00844D96" w:rsidRPr="009A3FA1" w:rsidRDefault="00844D96" w:rsidP="00844D96">
      <w:pPr>
        <w:rPr>
          <w:rFonts w:ascii="Garamond" w:hAnsi="Garamond"/>
          <w:sz w:val="24"/>
          <w:szCs w:val="24"/>
        </w:rPr>
      </w:pPr>
    </w:p>
    <w:p w14:paraId="567E8AFE"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Interns will document their hours and activities by maintaining the above mentioned required logs. Documentation of intern logs is described in the student handbook.</w:t>
      </w:r>
    </w:p>
    <w:p w14:paraId="4FA70AC3" w14:textId="77777777" w:rsidR="00844D96" w:rsidRPr="009A3FA1" w:rsidRDefault="00844D96" w:rsidP="00844D96">
      <w:pPr>
        <w:rPr>
          <w:rFonts w:ascii="Garamond" w:hAnsi="Garamond"/>
          <w:sz w:val="24"/>
          <w:szCs w:val="24"/>
        </w:rPr>
      </w:pPr>
    </w:p>
    <w:p w14:paraId="5654C889"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Students will act in an ethical manner as described by the NASP and APA ethical codes. Students will maintain the standards outlined in the BYU Honor Code.</w:t>
      </w:r>
    </w:p>
    <w:p w14:paraId="0D9E069D" w14:textId="77777777" w:rsidR="00844D96" w:rsidRPr="009A3FA1" w:rsidRDefault="00844D96" w:rsidP="00844D96">
      <w:pPr>
        <w:rPr>
          <w:rFonts w:ascii="Garamond" w:hAnsi="Garamond"/>
          <w:sz w:val="24"/>
          <w:szCs w:val="24"/>
        </w:rPr>
      </w:pPr>
    </w:p>
    <w:p w14:paraId="02707C85"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Students will regularly attend CPSE </w:t>
      </w:r>
      <w:r w:rsidR="00196F65" w:rsidRPr="009A3FA1">
        <w:rPr>
          <w:rFonts w:ascii="Garamond" w:hAnsi="Garamond"/>
          <w:sz w:val="24"/>
          <w:szCs w:val="24"/>
        </w:rPr>
        <w:t>688</w:t>
      </w:r>
      <w:r w:rsidRPr="009A3FA1">
        <w:rPr>
          <w:rFonts w:ascii="Garamond" w:hAnsi="Garamond"/>
          <w:sz w:val="24"/>
          <w:szCs w:val="24"/>
        </w:rPr>
        <w:t>R.</w:t>
      </w:r>
    </w:p>
    <w:p w14:paraId="3065B8BC" w14:textId="77777777" w:rsidR="00844D96" w:rsidRPr="009A3FA1" w:rsidRDefault="00844D96" w:rsidP="00844D96">
      <w:pPr>
        <w:pStyle w:val="CM1"/>
        <w:outlineLvl w:val="0"/>
        <w:rPr>
          <w:rFonts w:ascii="Garamond" w:hAnsi="Garamond"/>
          <w:b/>
          <w:bCs/>
        </w:rPr>
      </w:pPr>
      <w:r w:rsidRPr="009A3FA1">
        <w:rPr>
          <w:rFonts w:ascii="Garamond" w:hAnsi="Garamond"/>
          <w:b/>
          <w:bCs/>
        </w:rPr>
        <w:br w:type="page"/>
      </w:r>
    </w:p>
    <w:p w14:paraId="496CC38A" w14:textId="77777777" w:rsidR="00C8746F" w:rsidRPr="009A3FA1" w:rsidRDefault="00C8746F" w:rsidP="00C8746F">
      <w:pPr>
        <w:jc w:val="center"/>
        <w:rPr>
          <w:rFonts w:ascii="Garamond" w:hAnsi="Garamond"/>
          <w:b/>
          <w:bCs/>
        </w:rPr>
      </w:pPr>
      <w:r w:rsidRPr="009A3FA1">
        <w:rPr>
          <w:rFonts w:ascii="Garamond" w:hAnsi="Garamond"/>
          <w:b/>
        </w:rPr>
        <w:lastRenderedPageBreak/>
        <w:t>Brigham Young University School Psychology Program</w:t>
      </w:r>
    </w:p>
    <w:p w14:paraId="6C965B4C" w14:textId="77777777" w:rsidR="000F1ACF" w:rsidRPr="009A3FA1" w:rsidRDefault="00C8746F" w:rsidP="00387EFA">
      <w:pPr>
        <w:pStyle w:val="Heading1"/>
      </w:pPr>
      <w:bookmarkStart w:id="764" w:name="_Toc239867062"/>
      <w:bookmarkStart w:id="765" w:name="_Toc509324810"/>
      <w:r w:rsidRPr="009A3FA1">
        <w:t>School Psychology Internship Agreement</w:t>
      </w:r>
      <w:bookmarkEnd w:id="764"/>
      <w:bookmarkEnd w:id="765"/>
    </w:p>
    <w:p w14:paraId="5F396E77" w14:textId="77777777" w:rsidR="00C8746F" w:rsidRPr="009A3FA1" w:rsidRDefault="00C8746F" w:rsidP="00C8746F">
      <w:pPr>
        <w:jc w:val="center"/>
        <w:rPr>
          <w:rFonts w:ascii="Garamond" w:hAnsi="Garamond"/>
          <w:b/>
          <w:sz w:val="32"/>
        </w:rPr>
      </w:pPr>
    </w:p>
    <w:p w14:paraId="394FAED0" w14:textId="77777777" w:rsidR="00C8746F" w:rsidRPr="009A3FA1" w:rsidRDefault="00C8746F" w:rsidP="00C8746F">
      <w:pPr>
        <w:rPr>
          <w:rFonts w:ascii="Garamond" w:hAnsi="Garamond"/>
          <w:sz w:val="24"/>
          <w:szCs w:val="24"/>
        </w:rPr>
      </w:pPr>
      <w:r w:rsidRPr="009A3FA1">
        <w:rPr>
          <w:rFonts w:ascii="Garamond" w:hAnsi="Garamond"/>
          <w:sz w:val="24"/>
          <w:szCs w:val="24"/>
        </w:rPr>
        <w:t>Intern:</w:t>
      </w:r>
    </w:p>
    <w:p w14:paraId="40F22466" w14:textId="77777777" w:rsidR="00C8746F" w:rsidRPr="009A3FA1" w:rsidRDefault="00C8746F" w:rsidP="00C8746F">
      <w:pPr>
        <w:rPr>
          <w:rFonts w:ascii="Garamond" w:hAnsi="Garamond"/>
          <w:sz w:val="24"/>
          <w:szCs w:val="24"/>
        </w:rPr>
      </w:pPr>
      <w:r w:rsidRPr="009A3FA1">
        <w:rPr>
          <w:rFonts w:ascii="Garamond" w:hAnsi="Garamond"/>
          <w:sz w:val="24"/>
          <w:szCs w:val="24"/>
        </w:rPr>
        <w:t xml:space="preserve">Internship Site(s): </w:t>
      </w:r>
    </w:p>
    <w:p w14:paraId="246B37CB" w14:textId="77777777" w:rsidR="00C8746F" w:rsidRPr="009A3FA1" w:rsidRDefault="00C8746F" w:rsidP="00C8746F">
      <w:pPr>
        <w:rPr>
          <w:rFonts w:ascii="Garamond" w:hAnsi="Garamond"/>
          <w:sz w:val="24"/>
          <w:szCs w:val="24"/>
        </w:rPr>
      </w:pPr>
      <w:r w:rsidRPr="009A3FA1">
        <w:rPr>
          <w:rFonts w:ascii="Garamond" w:hAnsi="Garamond"/>
          <w:sz w:val="24"/>
          <w:szCs w:val="24"/>
        </w:rPr>
        <w:t>District Supervisor(s):</w:t>
      </w:r>
    </w:p>
    <w:p w14:paraId="40483F50" w14:textId="77777777" w:rsidR="00C8746F" w:rsidRPr="009A3FA1" w:rsidRDefault="00C8746F" w:rsidP="00C8746F">
      <w:pPr>
        <w:rPr>
          <w:rFonts w:ascii="Garamond" w:hAnsi="Garamond"/>
          <w:sz w:val="24"/>
          <w:szCs w:val="24"/>
        </w:rPr>
      </w:pPr>
      <w:r w:rsidRPr="009A3FA1">
        <w:rPr>
          <w:rFonts w:ascii="Garamond" w:hAnsi="Garamond"/>
          <w:sz w:val="24"/>
          <w:szCs w:val="24"/>
        </w:rPr>
        <w:t>On-site Supervisor(s):</w:t>
      </w:r>
    </w:p>
    <w:p w14:paraId="2EB1AE5D" w14:textId="77777777" w:rsidR="00C8746F" w:rsidRPr="009A3FA1" w:rsidRDefault="00C8746F" w:rsidP="00C8746F">
      <w:pPr>
        <w:rPr>
          <w:rFonts w:ascii="Garamond" w:hAnsi="Garamond"/>
          <w:sz w:val="24"/>
          <w:szCs w:val="24"/>
        </w:rPr>
      </w:pPr>
      <w:r w:rsidRPr="009A3FA1">
        <w:rPr>
          <w:rFonts w:ascii="Garamond" w:hAnsi="Garamond"/>
          <w:sz w:val="24"/>
          <w:szCs w:val="24"/>
        </w:rPr>
        <w:t>Beginning/ending dates of internship:</w:t>
      </w:r>
    </w:p>
    <w:p w14:paraId="717AF881" w14:textId="77777777" w:rsidR="00C8746F" w:rsidRPr="009A3FA1" w:rsidRDefault="00C8746F" w:rsidP="00C8746F">
      <w:pPr>
        <w:rPr>
          <w:rFonts w:ascii="Garamond" w:hAnsi="Garamond"/>
          <w:sz w:val="24"/>
          <w:szCs w:val="24"/>
        </w:rPr>
      </w:pPr>
      <w:r w:rsidRPr="009A3FA1">
        <w:rPr>
          <w:rFonts w:ascii="Garamond" w:hAnsi="Garamond"/>
          <w:sz w:val="24"/>
          <w:szCs w:val="24"/>
        </w:rPr>
        <w:t>Compensation amounts:</w:t>
      </w:r>
    </w:p>
    <w:p w14:paraId="159C5B16"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2A5F15F6" w14:textId="77777777" w:rsidR="00B36053" w:rsidRDefault="00C8746F" w:rsidP="00387EFA">
      <w:pPr>
        <w:pStyle w:val="Heading2"/>
        <w:jc w:val="center"/>
      </w:pPr>
      <w:bookmarkStart w:id="766" w:name="_Toc509324811"/>
      <w:r w:rsidRPr="009A3FA1">
        <w:t>General</w:t>
      </w:r>
      <w:r w:rsidR="00B36053" w:rsidRPr="009A3FA1">
        <w:t xml:space="preserve"> C</w:t>
      </w:r>
      <w:r w:rsidRPr="009A3FA1">
        <w:t>onsiderations</w:t>
      </w:r>
      <w:bookmarkEnd w:id="766"/>
    </w:p>
    <w:p w14:paraId="1CDA5656" w14:textId="77777777" w:rsidR="00387EFA" w:rsidRPr="00387EFA" w:rsidRDefault="00387EFA" w:rsidP="00387EFA"/>
    <w:p w14:paraId="7F2EDE28"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Purpose of Agreement:</w:t>
      </w:r>
      <w:r w:rsidRPr="009A3FA1">
        <w:rPr>
          <w:rFonts w:ascii="Garamond" w:hAnsi="Garamond"/>
          <w:sz w:val="22"/>
          <w:szCs w:val="22"/>
        </w:rPr>
        <w:t xml:space="preserve"> The purpose of this document is to provide evidence of a formal agreement between the Brigham Young University </w:t>
      </w:r>
      <w:r w:rsidR="00E36206" w:rsidRPr="009A3FA1">
        <w:rPr>
          <w:rFonts w:ascii="Garamond" w:hAnsi="Garamond"/>
          <w:sz w:val="22"/>
          <w:szCs w:val="22"/>
        </w:rPr>
        <w:t xml:space="preserve">(BYU) </w:t>
      </w:r>
      <w:r w:rsidRPr="009A3FA1">
        <w:rPr>
          <w:rFonts w:ascii="Garamond" w:hAnsi="Garamond"/>
          <w:sz w:val="22"/>
          <w:szCs w:val="22"/>
        </w:rPr>
        <w:t>School Psychology Program and the</w:t>
      </w:r>
      <w:r w:rsidR="00F81449" w:rsidRPr="009A3FA1">
        <w:rPr>
          <w:rFonts w:ascii="Garamond" w:hAnsi="Garamond"/>
          <w:sz w:val="22"/>
          <w:szCs w:val="22"/>
        </w:rPr>
        <w:t xml:space="preserve"> ___________________ </w:t>
      </w:r>
      <w:r w:rsidRPr="009A3FA1">
        <w:rPr>
          <w:rFonts w:ascii="Garamond" w:hAnsi="Garamond"/>
          <w:sz w:val="22"/>
          <w:szCs w:val="22"/>
        </w:rPr>
        <w:t>School</w:t>
      </w:r>
      <w:r w:rsidR="000F525F" w:rsidRPr="009A3FA1">
        <w:rPr>
          <w:rFonts w:ascii="Garamond" w:hAnsi="Garamond"/>
          <w:sz w:val="22"/>
          <w:szCs w:val="22"/>
        </w:rPr>
        <w:t xml:space="preserve"> </w:t>
      </w:r>
      <w:r w:rsidRPr="009A3FA1">
        <w:rPr>
          <w:rFonts w:ascii="Garamond" w:hAnsi="Garamond"/>
          <w:sz w:val="22"/>
          <w:szCs w:val="22"/>
        </w:rPr>
        <w:t>District for the placement, supervision, and training activities of __</w:t>
      </w:r>
      <w:r w:rsidR="00F81449" w:rsidRPr="009A3FA1">
        <w:rPr>
          <w:rFonts w:ascii="Garamond" w:hAnsi="Garamond"/>
          <w:sz w:val="22"/>
          <w:szCs w:val="22"/>
        </w:rPr>
        <w:t xml:space="preserve">__________________________ </w:t>
      </w:r>
      <w:r w:rsidRPr="009A3FA1">
        <w:rPr>
          <w:rFonts w:ascii="Garamond" w:hAnsi="Garamond"/>
          <w:sz w:val="22"/>
          <w:szCs w:val="22"/>
        </w:rPr>
        <w:t>, a School Psychology intern.</w:t>
      </w:r>
      <w:r w:rsidR="000F525F" w:rsidRPr="009A3FA1">
        <w:rPr>
          <w:rFonts w:ascii="Garamond" w:hAnsi="Garamond"/>
          <w:sz w:val="22"/>
          <w:szCs w:val="22"/>
        </w:rPr>
        <w:t xml:space="preserve"> </w:t>
      </w:r>
      <w:r w:rsidRPr="009A3FA1">
        <w:rPr>
          <w:rFonts w:ascii="Garamond" w:hAnsi="Garamond"/>
          <w:sz w:val="22"/>
          <w:szCs w:val="22"/>
        </w:rPr>
        <w:t>This is not a legal document or contract, but evidence of a good faith understanding and agreement on matters related to the internship experience.</w:t>
      </w:r>
    </w:p>
    <w:p w14:paraId="440D9838"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58958791"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Purpose of Internship:</w:t>
      </w:r>
      <w:r w:rsidR="00F81449" w:rsidRPr="009A3FA1">
        <w:rPr>
          <w:rFonts w:ascii="Garamond" w:hAnsi="Garamond"/>
          <w:sz w:val="22"/>
          <w:szCs w:val="22"/>
        </w:rPr>
        <w:t xml:space="preserve"> I</w:t>
      </w:r>
      <w:r w:rsidRPr="009A3FA1">
        <w:rPr>
          <w:rFonts w:ascii="Garamond" w:hAnsi="Garamond"/>
          <w:sz w:val="22"/>
          <w:szCs w:val="22"/>
        </w:rPr>
        <w:t xml:space="preserve">nternship </w:t>
      </w:r>
      <w:r w:rsidR="00F81449" w:rsidRPr="009A3FA1">
        <w:rPr>
          <w:rFonts w:ascii="Garamond" w:hAnsi="Garamond"/>
          <w:sz w:val="22"/>
          <w:szCs w:val="22"/>
        </w:rPr>
        <w:t>i</w:t>
      </w:r>
      <w:r w:rsidRPr="009A3FA1">
        <w:rPr>
          <w:rFonts w:ascii="Garamond" w:hAnsi="Garamond"/>
          <w:sz w:val="22"/>
          <w:szCs w:val="22"/>
        </w:rPr>
        <w:t xml:space="preserve">s a cooperative arrangement involving </w:t>
      </w:r>
      <w:r w:rsidR="00E36206" w:rsidRPr="009A3FA1">
        <w:rPr>
          <w:rFonts w:ascii="Garamond" w:hAnsi="Garamond"/>
          <w:sz w:val="22"/>
          <w:szCs w:val="22"/>
        </w:rPr>
        <w:t>the school psychology program</w:t>
      </w:r>
      <w:r w:rsidR="00F81449" w:rsidRPr="009A3FA1">
        <w:rPr>
          <w:rFonts w:ascii="Garamond" w:hAnsi="Garamond"/>
          <w:sz w:val="22"/>
          <w:szCs w:val="22"/>
        </w:rPr>
        <w:t>, the intern,</w:t>
      </w:r>
      <w:r w:rsidRPr="009A3FA1">
        <w:rPr>
          <w:rFonts w:ascii="Garamond" w:hAnsi="Garamond"/>
          <w:sz w:val="22"/>
          <w:szCs w:val="22"/>
        </w:rPr>
        <w:t xml:space="preserve"> and the participating school district.</w:t>
      </w:r>
      <w:r w:rsidR="000F525F" w:rsidRPr="009A3FA1">
        <w:rPr>
          <w:rFonts w:ascii="Garamond" w:hAnsi="Garamond"/>
          <w:sz w:val="22"/>
          <w:szCs w:val="22"/>
        </w:rPr>
        <w:t xml:space="preserve"> </w:t>
      </w:r>
      <w:r w:rsidRPr="009A3FA1">
        <w:rPr>
          <w:rFonts w:ascii="Garamond" w:hAnsi="Garamond"/>
          <w:sz w:val="22"/>
          <w:szCs w:val="22"/>
        </w:rPr>
        <w:t xml:space="preserve">The internship is a </w:t>
      </w:r>
      <w:r w:rsidR="00E36206" w:rsidRPr="009A3FA1">
        <w:rPr>
          <w:rFonts w:ascii="Garamond" w:hAnsi="Garamond"/>
          <w:sz w:val="22"/>
          <w:szCs w:val="22"/>
        </w:rPr>
        <w:t xml:space="preserve">diversified, </w:t>
      </w:r>
      <w:r w:rsidRPr="009A3FA1">
        <w:rPr>
          <w:rFonts w:ascii="Garamond" w:hAnsi="Garamond"/>
          <w:sz w:val="22"/>
          <w:szCs w:val="22"/>
        </w:rPr>
        <w:t>culminating</w:t>
      </w:r>
      <w:r w:rsidR="00E36206" w:rsidRPr="009A3FA1">
        <w:rPr>
          <w:rFonts w:ascii="Garamond" w:hAnsi="Garamond"/>
          <w:sz w:val="22"/>
          <w:szCs w:val="22"/>
        </w:rPr>
        <w:t xml:space="preserve"> training experience.  It is completed after all coursework but </w:t>
      </w:r>
      <w:r w:rsidRPr="009A3FA1">
        <w:rPr>
          <w:rFonts w:ascii="Garamond" w:hAnsi="Garamond"/>
          <w:sz w:val="22"/>
          <w:szCs w:val="22"/>
        </w:rPr>
        <w:t>prior to the completion of comprehensive exams and graduation.</w:t>
      </w:r>
      <w:r w:rsidR="000F525F" w:rsidRPr="009A3FA1">
        <w:rPr>
          <w:rFonts w:ascii="Garamond" w:hAnsi="Garamond"/>
          <w:sz w:val="22"/>
          <w:szCs w:val="22"/>
        </w:rPr>
        <w:t xml:space="preserve"> </w:t>
      </w:r>
      <w:r w:rsidRPr="009A3FA1">
        <w:rPr>
          <w:rFonts w:ascii="Garamond" w:hAnsi="Garamond"/>
          <w:sz w:val="22"/>
          <w:szCs w:val="22"/>
        </w:rPr>
        <w:t xml:space="preserve">The internship requires 1200 hours or full-time involvement for a period of one year, or 600 hours of part-time involvement in two consecutive years. The intern shall be assigned to the same time schedule and calendar </w:t>
      </w:r>
      <w:r w:rsidR="00D85446" w:rsidRPr="009A3FA1">
        <w:rPr>
          <w:rFonts w:ascii="Garamond" w:hAnsi="Garamond"/>
          <w:sz w:val="22"/>
          <w:szCs w:val="22"/>
        </w:rPr>
        <w:t xml:space="preserve">time as other school psychologists </w:t>
      </w:r>
      <w:r w:rsidRPr="009A3FA1">
        <w:rPr>
          <w:rFonts w:ascii="Garamond" w:hAnsi="Garamond"/>
          <w:sz w:val="22"/>
          <w:szCs w:val="22"/>
        </w:rPr>
        <w:t>employed at the internship site.</w:t>
      </w:r>
    </w:p>
    <w:p w14:paraId="7B7E9CBD" w14:textId="77777777" w:rsidR="00B36053" w:rsidRDefault="00C8746F" w:rsidP="00387EFA">
      <w:pPr>
        <w:pStyle w:val="Heading2"/>
        <w:jc w:val="center"/>
      </w:pPr>
      <w:bookmarkStart w:id="767" w:name="_Toc509324812"/>
      <w:r w:rsidRPr="009A3FA1">
        <w:t>Responsibilities of the Intern</w:t>
      </w:r>
      <w:bookmarkEnd w:id="767"/>
    </w:p>
    <w:p w14:paraId="43500169" w14:textId="77777777" w:rsidR="00387EFA" w:rsidRPr="00387EFA" w:rsidRDefault="00387EFA" w:rsidP="00387EFA"/>
    <w:p w14:paraId="6F52F1A2"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Credit Registration:</w:t>
      </w:r>
      <w:r w:rsidRPr="009A3FA1">
        <w:rPr>
          <w:rFonts w:ascii="Garamond" w:hAnsi="Garamond"/>
          <w:sz w:val="22"/>
          <w:szCs w:val="22"/>
        </w:rPr>
        <w:t xml:space="preserve"> The intern shall register through BYU for 6 credits of CPSE </w:t>
      </w:r>
      <w:r w:rsidR="00196F65" w:rsidRPr="009A3FA1">
        <w:rPr>
          <w:rFonts w:ascii="Garamond" w:hAnsi="Garamond"/>
          <w:sz w:val="22"/>
          <w:szCs w:val="22"/>
        </w:rPr>
        <w:t>688</w:t>
      </w:r>
      <w:r w:rsidRPr="009A3FA1">
        <w:rPr>
          <w:rFonts w:ascii="Garamond" w:hAnsi="Garamond"/>
          <w:sz w:val="22"/>
          <w:szCs w:val="22"/>
        </w:rPr>
        <w:t>R, School Psychology Internship, over the course of the internship year.</w:t>
      </w:r>
      <w:r w:rsidR="000F525F" w:rsidRPr="009A3FA1">
        <w:rPr>
          <w:rFonts w:ascii="Garamond" w:hAnsi="Garamond"/>
          <w:sz w:val="22"/>
          <w:szCs w:val="22"/>
        </w:rPr>
        <w:t xml:space="preserve"> </w:t>
      </w:r>
      <w:r w:rsidRPr="009A3FA1">
        <w:rPr>
          <w:rFonts w:ascii="Garamond" w:hAnsi="Garamond"/>
          <w:sz w:val="22"/>
          <w:szCs w:val="22"/>
        </w:rPr>
        <w:t>This is usually accomplished by registering for 2 credits during Fall and Winter Semesters and during Spring Term.</w:t>
      </w:r>
    </w:p>
    <w:p w14:paraId="5C0CC18C"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7069EEB3"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sz w:val="22"/>
          <w:szCs w:val="22"/>
        </w:rPr>
        <w:t xml:space="preserve">Supervision: </w:t>
      </w:r>
      <w:r w:rsidRPr="009A3FA1">
        <w:rPr>
          <w:rFonts w:ascii="Garamond" w:hAnsi="Garamond"/>
          <w:sz w:val="22"/>
          <w:szCs w:val="22"/>
        </w:rPr>
        <w:t>The intern shall be available for supervision and shall be responsive to supervision and direction provided by his or her supervisors.</w:t>
      </w:r>
    </w:p>
    <w:p w14:paraId="2AF736E0"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900EDF0"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Record Keeping:</w:t>
      </w:r>
      <w:r w:rsidRPr="009A3FA1">
        <w:rPr>
          <w:rFonts w:ascii="Garamond" w:hAnsi="Garamond"/>
          <w:sz w:val="22"/>
          <w:szCs w:val="22"/>
        </w:rPr>
        <w:t xml:space="preserve"> The intern shall main</w:t>
      </w:r>
      <w:r w:rsidR="00F81449" w:rsidRPr="009A3FA1">
        <w:rPr>
          <w:rFonts w:ascii="Garamond" w:hAnsi="Garamond"/>
          <w:sz w:val="22"/>
          <w:szCs w:val="22"/>
        </w:rPr>
        <w:t>tain a weekly log of activities</w:t>
      </w:r>
      <w:r w:rsidRPr="009A3FA1">
        <w:rPr>
          <w:rFonts w:ascii="Garamond" w:hAnsi="Garamond"/>
          <w:sz w:val="22"/>
          <w:szCs w:val="22"/>
        </w:rPr>
        <w:t xml:space="preserve"> to verify the completion of activities necessary for the internship and to document the required clock hours.</w:t>
      </w:r>
      <w:r w:rsidR="000F525F" w:rsidRPr="009A3FA1">
        <w:rPr>
          <w:rFonts w:ascii="Garamond" w:hAnsi="Garamond"/>
          <w:sz w:val="22"/>
          <w:szCs w:val="22"/>
        </w:rPr>
        <w:t xml:space="preserve"> </w:t>
      </w:r>
      <w:r w:rsidRPr="009A3FA1">
        <w:rPr>
          <w:rFonts w:ascii="Garamond" w:hAnsi="Garamond"/>
          <w:sz w:val="22"/>
          <w:szCs w:val="22"/>
        </w:rPr>
        <w:t xml:space="preserve">Interns will complete and turn in a monthly summary log reflecting total time spent in each area during the month, signed by the site-supervisor. </w:t>
      </w:r>
    </w:p>
    <w:p w14:paraId="63B503BA"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325CD3DB"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Responsibility to the School District:</w:t>
      </w:r>
      <w:r w:rsidRPr="009A3FA1">
        <w:rPr>
          <w:rFonts w:ascii="Garamond" w:hAnsi="Garamond"/>
          <w:sz w:val="22"/>
          <w:szCs w:val="22"/>
        </w:rPr>
        <w:t xml:space="preserve"> The intern shall complete all reasonable requirements and expectations agreed to for the internship experience.</w:t>
      </w:r>
    </w:p>
    <w:p w14:paraId="2E3857DE"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28FBB49"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Professional and Ethical Behavior:</w:t>
      </w:r>
      <w:r w:rsidRPr="009A3FA1">
        <w:rPr>
          <w:rFonts w:ascii="Garamond" w:hAnsi="Garamond"/>
          <w:sz w:val="22"/>
          <w:szCs w:val="22"/>
        </w:rPr>
        <w:t xml:space="preserve"> The intern shall perform all professional duties at the highest reasonable standard of care, and within the scope of the NASP </w:t>
      </w:r>
      <w:r w:rsidRPr="009A3FA1">
        <w:rPr>
          <w:rFonts w:ascii="Garamond" w:hAnsi="Garamond"/>
          <w:i/>
          <w:iCs/>
          <w:sz w:val="22"/>
          <w:szCs w:val="22"/>
        </w:rPr>
        <w:t>Principles for Professional Ethics</w:t>
      </w:r>
      <w:r w:rsidRPr="009A3FA1">
        <w:rPr>
          <w:rFonts w:ascii="Garamond" w:hAnsi="Garamond"/>
          <w:sz w:val="22"/>
          <w:szCs w:val="22"/>
        </w:rPr>
        <w:t xml:space="preserve"> and other applicable ethical codes related to providing mental health services in a school setting.</w:t>
      </w:r>
    </w:p>
    <w:p w14:paraId="1F10BEFB" w14:textId="77777777" w:rsidR="00B36053" w:rsidRDefault="00C8746F" w:rsidP="00387EFA">
      <w:pPr>
        <w:pStyle w:val="Heading2"/>
        <w:jc w:val="center"/>
      </w:pPr>
      <w:bookmarkStart w:id="768" w:name="_Toc509324813"/>
      <w:r w:rsidRPr="009A3FA1">
        <w:t>Responsibilities of the School</w:t>
      </w:r>
      <w:r w:rsidR="00B36053" w:rsidRPr="009A3FA1">
        <w:t xml:space="preserve"> D</w:t>
      </w:r>
      <w:r w:rsidRPr="009A3FA1">
        <w:t>istrict</w:t>
      </w:r>
      <w:bookmarkEnd w:id="768"/>
    </w:p>
    <w:p w14:paraId="607B6665" w14:textId="77777777" w:rsidR="00387EFA" w:rsidRPr="009A3FA1" w:rsidRDefault="00387EFA" w:rsidP="00387EFA">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791407E8" w14:textId="77777777" w:rsidR="00E36206" w:rsidRPr="009A3FA1"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Cs/>
          <w:sz w:val="22"/>
          <w:szCs w:val="22"/>
        </w:rPr>
      </w:pPr>
      <w:r w:rsidRPr="009A3FA1">
        <w:rPr>
          <w:rFonts w:ascii="Garamond" w:hAnsi="Garamond"/>
          <w:b/>
          <w:bCs/>
          <w:sz w:val="22"/>
          <w:szCs w:val="22"/>
        </w:rPr>
        <w:t xml:space="preserve">Provision of a Diversified Training Experience: </w:t>
      </w:r>
      <w:r w:rsidRPr="009A3FA1">
        <w:rPr>
          <w:rFonts w:ascii="Garamond" w:hAnsi="Garamond"/>
          <w:bCs/>
          <w:sz w:val="22"/>
          <w:szCs w:val="22"/>
        </w:rPr>
        <w:t xml:space="preserve"> The district will ensure that interns’ roles within the school involve a variety of professional duties representing the many functions of a school psychologist.</w:t>
      </w:r>
    </w:p>
    <w:p w14:paraId="1080399C" w14:textId="77777777" w:rsidR="00E36206" w:rsidRPr="009A3FA1"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p>
    <w:p w14:paraId="222EBF8F" w14:textId="77777777" w:rsidR="00E36206"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Field Supervision:</w:t>
      </w:r>
      <w:r w:rsidRPr="009A3FA1">
        <w:rPr>
          <w:rFonts w:ascii="Garamond" w:hAnsi="Garamond"/>
          <w:sz w:val="22"/>
          <w:szCs w:val="22"/>
        </w:rPr>
        <w:t xml:space="preserve"> </w:t>
      </w:r>
      <w:r w:rsidR="00F81449" w:rsidRPr="009A3FA1">
        <w:rPr>
          <w:rFonts w:ascii="Garamond" w:hAnsi="Garamond"/>
          <w:sz w:val="22"/>
          <w:szCs w:val="22"/>
        </w:rPr>
        <w:t>The intern sha</w:t>
      </w:r>
      <w:r w:rsidRPr="009A3FA1">
        <w:rPr>
          <w:rFonts w:ascii="Garamond" w:hAnsi="Garamond"/>
          <w:sz w:val="22"/>
          <w:szCs w:val="22"/>
        </w:rPr>
        <w:t>ll receive 2 hours of individualized, scheduled, formal, face</w:t>
      </w:r>
      <w:r w:rsidRPr="009A3FA1">
        <w:rPr>
          <w:rFonts w:ascii="Garamond" w:hAnsi="Garamond"/>
          <w:sz w:val="22"/>
          <w:szCs w:val="22"/>
        </w:rPr>
        <w:noBreakHyphen/>
        <w:t>to</w:t>
      </w:r>
      <w:r w:rsidRPr="009A3FA1">
        <w:rPr>
          <w:rFonts w:ascii="Garamond" w:hAnsi="Garamond"/>
          <w:sz w:val="22"/>
          <w:szCs w:val="22"/>
        </w:rPr>
        <w:noBreakHyphen/>
        <w:t>face supervision per week supplied by th</w:t>
      </w:r>
      <w:r w:rsidR="00E36206" w:rsidRPr="009A3FA1">
        <w:rPr>
          <w:rFonts w:ascii="Garamond" w:hAnsi="Garamond"/>
          <w:sz w:val="22"/>
          <w:szCs w:val="22"/>
        </w:rPr>
        <w:t>e student's on</w:t>
      </w:r>
      <w:r w:rsidR="00E36206" w:rsidRPr="009A3FA1">
        <w:rPr>
          <w:rFonts w:ascii="Garamond" w:hAnsi="Garamond"/>
          <w:sz w:val="22"/>
          <w:szCs w:val="22"/>
        </w:rPr>
        <w:noBreakHyphen/>
        <w:t>site supervisor who is</w:t>
      </w:r>
      <w:r w:rsidRPr="009A3FA1">
        <w:rPr>
          <w:rFonts w:ascii="Garamond" w:hAnsi="Garamond"/>
          <w:sz w:val="22"/>
          <w:szCs w:val="22"/>
        </w:rPr>
        <w:t xml:space="preserve"> </w:t>
      </w:r>
      <w:r w:rsidR="00F81449" w:rsidRPr="009A3FA1">
        <w:rPr>
          <w:rFonts w:ascii="Garamond" w:hAnsi="Garamond"/>
          <w:sz w:val="22"/>
          <w:szCs w:val="22"/>
        </w:rPr>
        <w:t>a licensed school psychologist</w:t>
      </w:r>
      <w:r w:rsidRPr="009A3FA1">
        <w:rPr>
          <w:rFonts w:ascii="Garamond" w:hAnsi="Garamond"/>
          <w:sz w:val="22"/>
          <w:szCs w:val="22"/>
        </w:rPr>
        <w:t xml:space="preserve">. </w:t>
      </w:r>
      <w:r w:rsidR="00F81449" w:rsidRPr="009A3FA1">
        <w:rPr>
          <w:rFonts w:ascii="Garamond" w:hAnsi="Garamond"/>
          <w:sz w:val="22"/>
          <w:szCs w:val="22"/>
        </w:rPr>
        <w:t xml:space="preserve">The field on-site supervisor shall have at least </w:t>
      </w:r>
      <w:r w:rsidR="00857C05" w:rsidRPr="009A3FA1">
        <w:rPr>
          <w:rFonts w:ascii="Garamond" w:hAnsi="Garamond"/>
          <w:sz w:val="22"/>
          <w:szCs w:val="22"/>
        </w:rPr>
        <w:t xml:space="preserve">three </w:t>
      </w:r>
      <w:r w:rsidR="00F81449" w:rsidRPr="009A3FA1">
        <w:rPr>
          <w:rFonts w:ascii="Garamond" w:hAnsi="Garamond"/>
          <w:sz w:val="22"/>
          <w:szCs w:val="22"/>
        </w:rPr>
        <w:t>years of full-time school psychology experience and sha</w:t>
      </w:r>
      <w:r w:rsidR="00E36206" w:rsidRPr="009A3FA1">
        <w:rPr>
          <w:rFonts w:ascii="Garamond" w:hAnsi="Garamond"/>
          <w:sz w:val="22"/>
          <w:szCs w:val="22"/>
        </w:rPr>
        <w:t xml:space="preserve">ll have been employed in </w:t>
      </w:r>
      <w:r w:rsidR="00F81449" w:rsidRPr="009A3FA1">
        <w:rPr>
          <w:rFonts w:ascii="Garamond" w:hAnsi="Garamond"/>
          <w:sz w:val="22"/>
          <w:szCs w:val="22"/>
        </w:rPr>
        <w:t>her</w:t>
      </w:r>
      <w:r w:rsidR="00E36206" w:rsidRPr="009A3FA1">
        <w:rPr>
          <w:rFonts w:ascii="Garamond" w:hAnsi="Garamond"/>
          <w:sz w:val="22"/>
          <w:szCs w:val="22"/>
        </w:rPr>
        <w:t>/his</w:t>
      </w:r>
      <w:r w:rsidR="00F81449" w:rsidRPr="009A3FA1">
        <w:rPr>
          <w:rFonts w:ascii="Garamond" w:hAnsi="Garamond"/>
          <w:sz w:val="22"/>
          <w:szCs w:val="22"/>
        </w:rPr>
        <w:t xml:space="preserve"> </w:t>
      </w:r>
      <w:r w:rsidR="00F81449" w:rsidRPr="009A3FA1">
        <w:rPr>
          <w:rFonts w:ascii="Garamond" w:hAnsi="Garamond"/>
          <w:sz w:val="22"/>
          <w:szCs w:val="22"/>
        </w:rPr>
        <w:lastRenderedPageBreak/>
        <w:t xml:space="preserve">present capacity for at least two years previously. </w:t>
      </w:r>
      <w:r w:rsidR="00FE0554" w:rsidRPr="009A3FA1">
        <w:rPr>
          <w:rFonts w:ascii="Garamond" w:hAnsi="Garamond"/>
          <w:sz w:val="22"/>
          <w:szCs w:val="22"/>
        </w:rPr>
        <w:t>For the field-based supervisor, t</w:t>
      </w:r>
      <w:r w:rsidR="00E2764F" w:rsidRPr="009A3FA1">
        <w:rPr>
          <w:rFonts w:ascii="Garamond" w:hAnsi="Garamond"/>
          <w:sz w:val="22"/>
          <w:szCs w:val="22"/>
        </w:rPr>
        <w:t xml:space="preserve">wo years of employment in his/her present capacity and training/experience in the supervision of school personnel are desirable. </w:t>
      </w:r>
      <w:r w:rsidR="00F81449" w:rsidRPr="009A3FA1">
        <w:rPr>
          <w:rFonts w:ascii="Garamond" w:hAnsi="Garamond"/>
          <w:sz w:val="22"/>
          <w:szCs w:val="22"/>
        </w:rPr>
        <w:t xml:space="preserve">This internship requires a school-based placement and leads to university endorsement for Utah licensure in school psychology. </w:t>
      </w:r>
    </w:p>
    <w:p w14:paraId="76779907" w14:textId="77777777" w:rsidR="00E36206" w:rsidRPr="009A3FA1"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53697B4" w14:textId="77777777" w:rsidR="00B36053" w:rsidRPr="009A3FA1" w:rsidRDefault="00844D9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During </w:t>
      </w:r>
      <w:r w:rsidR="00E36206" w:rsidRPr="009A3FA1">
        <w:rPr>
          <w:rFonts w:ascii="Garamond" w:hAnsi="Garamond"/>
          <w:sz w:val="22"/>
          <w:szCs w:val="22"/>
        </w:rPr>
        <w:t>each</w:t>
      </w:r>
      <w:r w:rsidRPr="009A3FA1">
        <w:rPr>
          <w:rFonts w:ascii="Garamond" w:hAnsi="Garamond"/>
          <w:sz w:val="22"/>
          <w:szCs w:val="22"/>
        </w:rPr>
        <w:t xml:space="preserve"> semester, site-based and university based supervisors will provide formative evaluations of intern’s experiences as recorded in time logs and materials. Materials, including protocols, observations, data, protocols, reports, etc., must be co-signed by the site-based supervisor. </w:t>
      </w:r>
      <w:r w:rsidR="00B36053" w:rsidRPr="009A3FA1">
        <w:rPr>
          <w:rFonts w:ascii="Garamond" w:hAnsi="Garamond"/>
          <w:sz w:val="22"/>
          <w:szCs w:val="22"/>
        </w:rPr>
        <w:t xml:space="preserve">At the end of each semester, field </w:t>
      </w:r>
      <w:r w:rsidRPr="009A3FA1">
        <w:rPr>
          <w:rFonts w:ascii="Garamond" w:hAnsi="Garamond"/>
          <w:sz w:val="22"/>
          <w:szCs w:val="22"/>
        </w:rPr>
        <w:t>site-based</w:t>
      </w:r>
      <w:r w:rsidR="00B36053" w:rsidRPr="009A3FA1">
        <w:rPr>
          <w:rFonts w:ascii="Garamond" w:hAnsi="Garamond"/>
          <w:sz w:val="22"/>
          <w:szCs w:val="22"/>
        </w:rPr>
        <w:t xml:space="preserve"> supervisors are required to provide the university supervisor with a written </w:t>
      </w:r>
      <w:r w:rsidR="00F81449" w:rsidRPr="009A3FA1">
        <w:rPr>
          <w:rFonts w:ascii="Garamond" w:hAnsi="Garamond"/>
          <w:sz w:val="22"/>
          <w:szCs w:val="22"/>
        </w:rPr>
        <w:t xml:space="preserve">summative </w:t>
      </w:r>
      <w:r w:rsidR="00B36053" w:rsidRPr="009A3FA1">
        <w:rPr>
          <w:rFonts w:ascii="Garamond" w:hAnsi="Garamond"/>
          <w:sz w:val="22"/>
          <w:szCs w:val="22"/>
        </w:rPr>
        <w:t xml:space="preserve">evaluation of the intern’s performance. The </w:t>
      </w:r>
      <w:r w:rsidRPr="009A3FA1">
        <w:rPr>
          <w:rFonts w:ascii="Garamond" w:hAnsi="Garamond"/>
          <w:sz w:val="22"/>
          <w:szCs w:val="22"/>
        </w:rPr>
        <w:t xml:space="preserve">evaluation </w:t>
      </w:r>
      <w:r w:rsidR="00B36053" w:rsidRPr="009A3FA1">
        <w:rPr>
          <w:rFonts w:ascii="Garamond" w:hAnsi="Garamond"/>
          <w:sz w:val="22"/>
          <w:szCs w:val="22"/>
        </w:rPr>
        <w:t xml:space="preserve">form </w:t>
      </w:r>
      <w:r w:rsidRPr="009A3FA1">
        <w:rPr>
          <w:rFonts w:ascii="Garamond" w:hAnsi="Garamond"/>
          <w:sz w:val="22"/>
          <w:szCs w:val="22"/>
        </w:rPr>
        <w:t>is</w:t>
      </w:r>
      <w:r w:rsidR="00B36053" w:rsidRPr="009A3FA1">
        <w:rPr>
          <w:rFonts w:ascii="Garamond" w:hAnsi="Garamond"/>
          <w:sz w:val="22"/>
          <w:szCs w:val="22"/>
        </w:rPr>
        <w:t xml:space="preserve"> provided by the university. </w:t>
      </w:r>
      <w:r w:rsidR="00F81449" w:rsidRPr="009A3FA1">
        <w:rPr>
          <w:rFonts w:ascii="Garamond" w:hAnsi="Garamond"/>
          <w:sz w:val="22"/>
          <w:szCs w:val="22"/>
        </w:rPr>
        <w:t xml:space="preserve"> </w:t>
      </w:r>
    </w:p>
    <w:p w14:paraId="7A66BF76"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52CC015C"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Compensation:</w:t>
      </w:r>
      <w:r w:rsidRPr="009A3FA1">
        <w:rPr>
          <w:rFonts w:ascii="Garamond" w:hAnsi="Garamond"/>
          <w:sz w:val="22"/>
          <w:szCs w:val="22"/>
        </w:rPr>
        <w:t xml:space="preserve"> Any salary, benefits, or internship stipend arrangements are negotiated directly between the intern and the school district.</w:t>
      </w:r>
      <w:r w:rsidR="000F525F" w:rsidRPr="009A3FA1">
        <w:rPr>
          <w:rFonts w:ascii="Garamond" w:hAnsi="Garamond"/>
          <w:sz w:val="22"/>
          <w:szCs w:val="22"/>
        </w:rPr>
        <w:t xml:space="preserve"> </w:t>
      </w:r>
      <w:r w:rsidRPr="009A3FA1">
        <w:rPr>
          <w:rFonts w:ascii="Garamond" w:hAnsi="Garamond"/>
          <w:sz w:val="22"/>
          <w:szCs w:val="22"/>
        </w:rPr>
        <w:t>Any understanding for financial remuneration shall be specified in a written contractual agreement between the intern and the school district, and shall be honored as such.</w:t>
      </w:r>
      <w:r w:rsidR="00F81449" w:rsidRPr="009A3FA1">
        <w:rPr>
          <w:rFonts w:ascii="Garamond" w:hAnsi="Garamond"/>
          <w:sz w:val="22"/>
          <w:szCs w:val="22"/>
        </w:rPr>
        <w:t xml:space="preserve"> (Please attach a copy of the school district contract including schedule of appointment).</w:t>
      </w:r>
    </w:p>
    <w:p w14:paraId="775D0B0C"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77DC963" w14:textId="77777777" w:rsidR="00F81449" w:rsidRPr="009A3FA1"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sz w:val="22"/>
          <w:szCs w:val="22"/>
        </w:rPr>
        <w:t xml:space="preserve">Professional Development: </w:t>
      </w:r>
      <w:r w:rsidRPr="009A3FA1">
        <w:rPr>
          <w:rFonts w:ascii="Garamond" w:hAnsi="Garamond"/>
          <w:sz w:val="22"/>
          <w:szCs w:val="22"/>
        </w:rPr>
        <w:t xml:space="preserve"> Interns shall have access to and released time to attend professional development activities sponsored by the district. </w:t>
      </w:r>
    </w:p>
    <w:p w14:paraId="3FA3C8E3" w14:textId="77777777" w:rsidR="00F81449" w:rsidRPr="00387EFA"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095E71DA" w14:textId="77777777" w:rsidR="00B36053" w:rsidRPr="009A3FA1"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 xml:space="preserve">Reimbursement </w:t>
      </w:r>
      <w:r w:rsidR="00E36206" w:rsidRPr="009A3FA1">
        <w:rPr>
          <w:rFonts w:ascii="Garamond" w:hAnsi="Garamond"/>
          <w:b/>
          <w:bCs/>
          <w:sz w:val="22"/>
          <w:szCs w:val="22"/>
        </w:rPr>
        <w:t xml:space="preserve">for Expenses </w:t>
      </w:r>
      <w:r w:rsidRPr="009A3FA1">
        <w:rPr>
          <w:rFonts w:ascii="Garamond" w:hAnsi="Garamond"/>
          <w:b/>
          <w:bCs/>
          <w:sz w:val="22"/>
          <w:szCs w:val="22"/>
        </w:rPr>
        <w:t xml:space="preserve">and </w:t>
      </w:r>
      <w:r w:rsidR="00B36053" w:rsidRPr="009A3FA1">
        <w:rPr>
          <w:rFonts w:ascii="Garamond" w:hAnsi="Garamond"/>
          <w:b/>
          <w:bCs/>
          <w:sz w:val="22"/>
          <w:szCs w:val="22"/>
        </w:rPr>
        <w:t xml:space="preserve">Other Support: </w:t>
      </w:r>
      <w:r w:rsidR="00B36053" w:rsidRPr="009A3FA1">
        <w:rPr>
          <w:rFonts w:ascii="Garamond" w:hAnsi="Garamond"/>
          <w:sz w:val="22"/>
          <w:szCs w:val="22"/>
        </w:rPr>
        <w:t xml:space="preserve">The school district will provide </w:t>
      </w:r>
      <w:r w:rsidRPr="009A3FA1">
        <w:rPr>
          <w:rFonts w:ascii="Garamond" w:hAnsi="Garamond"/>
          <w:sz w:val="22"/>
          <w:szCs w:val="22"/>
        </w:rPr>
        <w:t xml:space="preserve">a safe and secure work environment with </w:t>
      </w:r>
      <w:r w:rsidR="00B36053" w:rsidRPr="009A3FA1">
        <w:rPr>
          <w:rFonts w:ascii="Garamond" w:hAnsi="Garamond"/>
          <w:sz w:val="22"/>
          <w:szCs w:val="22"/>
        </w:rPr>
        <w:t xml:space="preserve">reasonable support for assigned internship duties, </w:t>
      </w:r>
      <w:r w:rsidRPr="009A3FA1">
        <w:rPr>
          <w:rFonts w:ascii="Garamond" w:hAnsi="Garamond"/>
          <w:sz w:val="22"/>
          <w:szCs w:val="22"/>
        </w:rPr>
        <w:t>including</w:t>
      </w:r>
      <w:r w:rsidR="00B36053" w:rsidRPr="009A3FA1">
        <w:rPr>
          <w:rFonts w:ascii="Garamond" w:hAnsi="Garamond"/>
          <w:sz w:val="22"/>
          <w:szCs w:val="22"/>
        </w:rPr>
        <w:t xml:space="preserve"> reimbursement for job-related </w:t>
      </w:r>
      <w:r w:rsidRPr="009A3FA1">
        <w:rPr>
          <w:rFonts w:ascii="Garamond" w:hAnsi="Garamond"/>
          <w:sz w:val="22"/>
          <w:szCs w:val="22"/>
        </w:rPr>
        <w:t>expenses</w:t>
      </w:r>
      <w:r w:rsidR="00E36206" w:rsidRPr="009A3FA1">
        <w:rPr>
          <w:rFonts w:ascii="Garamond" w:hAnsi="Garamond"/>
          <w:sz w:val="22"/>
          <w:szCs w:val="22"/>
        </w:rPr>
        <w:t>/</w:t>
      </w:r>
      <w:r w:rsidR="00B36053" w:rsidRPr="009A3FA1">
        <w:rPr>
          <w:rFonts w:ascii="Garamond" w:hAnsi="Garamond"/>
          <w:sz w:val="22"/>
          <w:szCs w:val="22"/>
        </w:rPr>
        <w:t>travel consistent with district policies, provision of adequate supplies and materials, an</w:t>
      </w:r>
      <w:r w:rsidRPr="009A3FA1">
        <w:rPr>
          <w:rFonts w:ascii="Garamond" w:hAnsi="Garamond"/>
          <w:sz w:val="22"/>
          <w:szCs w:val="22"/>
        </w:rPr>
        <w:t xml:space="preserve">d access to clerical assistance, adequate </w:t>
      </w:r>
      <w:r w:rsidR="00B36053" w:rsidRPr="009A3FA1">
        <w:rPr>
          <w:rFonts w:ascii="Garamond" w:hAnsi="Garamond"/>
          <w:sz w:val="22"/>
          <w:szCs w:val="22"/>
        </w:rPr>
        <w:t>office space</w:t>
      </w:r>
      <w:r w:rsidRPr="009A3FA1">
        <w:rPr>
          <w:rFonts w:ascii="Garamond" w:hAnsi="Garamond"/>
          <w:sz w:val="22"/>
          <w:szCs w:val="22"/>
        </w:rPr>
        <w:t>, and</w:t>
      </w:r>
      <w:r w:rsidR="00B36053" w:rsidRPr="009A3FA1">
        <w:rPr>
          <w:rFonts w:ascii="Garamond" w:hAnsi="Garamond"/>
          <w:sz w:val="22"/>
          <w:szCs w:val="22"/>
        </w:rPr>
        <w:t xml:space="preserve"> equipment.</w:t>
      </w:r>
      <w:r w:rsidR="000F525F" w:rsidRPr="009A3FA1">
        <w:rPr>
          <w:rFonts w:ascii="Garamond" w:hAnsi="Garamond"/>
          <w:sz w:val="22"/>
          <w:szCs w:val="22"/>
        </w:rPr>
        <w:t xml:space="preserve"> </w:t>
      </w:r>
      <w:r w:rsidRPr="009A3FA1">
        <w:rPr>
          <w:rFonts w:ascii="Garamond" w:hAnsi="Garamond"/>
          <w:sz w:val="22"/>
          <w:szCs w:val="22"/>
        </w:rPr>
        <w:t>This</w:t>
      </w:r>
      <w:r w:rsidR="00B36053" w:rsidRPr="009A3FA1">
        <w:rPr>
          <w:rFonts w:ascii="Garamond" w:hAnsi="Garamond"/>
          <w:sz w:val="22"/>
          <w:szCs w:val="22"/>
        </w:rPr>
        <w:t xml:space="preserve"> support shall be consistent with the availability afforded regular staff members.</w:t>
      </w:r>
    </w:p>
    <w:p w14:paraId="07427351" w14:textId="77777777" w:rsidR="00B36053" w:rsidRPr="00387EFA"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1B4EA9F8"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 xml:space="preserve">Appropriateness of Assignments: </w:t>
      </w:r>
      <w:r w:rsidRPr="009A3FA1">
        <w:rPr>
          <w:rFonts w:ascii="Garamond" w:hAnsi="Garamond"/>
          <w:sz w:val="22"/>
          <w:szCs w:val="22"/>
        </w:rPr>
        <w:t>The intern shall not be required to serve in capacities o</w:t>
      </w:r>
      <w:r w:rsidR="00E36206" w:rsidRPr="009A3FA1">
        <w:rPr>
          <w:rFonts w:ascii="Garamond" w:hAnsi="Garamond"/>
          <w:sz w:val="22"/>
          <w:szCs w:val="22"/>
        </w:rPr>
        <w:t xml:space="preserve">ther than those for which </w:t>
      </w:r>
      <w:r w:rsidRPr="009A3FA1">
        <w:rPr>
          <w:rFonts w:ascii="Garamond" w:hAnsi="Garamond"/>
          <w:sz w:val="22"/>
          <w:szCs w:val="22"/>
        </w:rPr>
        <w:t>s</w:t>
      </w:r>
      <w:r w:rsidR="00E36206" w:rsidRPr="009A3FA1">
        <w:rPr>
          <w:rFonts w:ascii="Garamond" w:hAnsi="Garamond"/>
          <w:sz w:val="22"/>
          <w:szCs w:val="22"/>
        </w:rPr>
        <w:t>/</w:t>
      </w:r>
      <w:r w:rsidRPr="009A3FA1">
        <w:rPr>
          <w:rFonts w:ascii="Garamond" w:hAnsi="Garamond"/>
          <w:sz w:val="22"/>
          <w:szCs w:val="22"/>
        </w:rPr>
        <w:t>he was appointed, consistent with the overall goals of the internship plan created collaboratively by the intern and her</w:t>
      </w:r>
      <w:r w:rsidR="00E36206" w:rsidRPr="009A3FA1">
        <w:rPr>
          <w:rFonts w:ascii="Garamond" w:hAnsi="Garamond"/>
          <w:sz w:val="22"/>
          <w:szCs w:val="22"/>
        </w:rPr>
        <w:t>/his</w:t>
      </w:r>
      <w:r w:rsidRPr="009A3FA1">
        <w:rPr>
          <w:rFonts w:ascii="Garamond" w:hAnsi="Garamond"/>
          <w:sz w:val="22"/>
          <w:szCs w:val="22"/>
        </w:rPr>
        <w:t xml:space="preserve"> supervisor.</w:t>
      </w:r>
      <w:r w:rsidR="000F525F" w:rsidRPr="009A3FA1">
        <w:rPr>
          <w:rFonts w:ascii="Garamond" w:hAnsi="Garamond"/>
          <w:sz w:val="22"/>
          <w:szCs w:val="22"/>
        </w:rPr>
        <w:t xml:space="preserve"> </w:t>
      </w:r>
      <w:r w:rsidRPr="009A3FA1">
        <w:rPr>
          <w:rFonts w:ascii="Garamond" w:hAnsi="Garamond"/>
          <w:sz w:val="22"/>
          <w:szCs w:val="22"/>
        </w:rPr>
        <w:t>The internship supervisor shall provide a variety of experiences consistent with the various competency areas.</w:t>
      </w:r>
      <w:r w:rsidR="000F525F" w:rsidRPr="009A3FA1">
        <w:rPr>
          <w:rFonts w:ascii="Garamond" w:hAnsi="Garamond"/>
          <w:sz w:val="22"/>
          <w:szCs w:val="22"/>
        </w:rPr>
        <w:t xml:space="preserve"> </w:t>
      </w:r>
      <w:r w:rsidRPr="009A3FA1">
        <w:rPr>
          <w:rFonts w:ascii="Garamond" w:hAnsi="Garamond"/>
          <w:sz w:val="22"/>
          <w:szCs w:val="22"/>
        </w:rPr>
        <w:t>The supervisor, intern and university supervisor shall discuss the intern’s development in each of the competency areas during the semester review process and adjust the intern’s assignment accordingly to allow the intern an opportunity to develop skills in all required areas.</w:t>
      </w:r>
    </w:p>
    <w:p w14:paraId="33DB43C5" w14:textId="77777777" w:rsidR="00B36053" w:rsidRPr="00387EFA"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7DC3AAA3"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Flexible Scheduling:</w:t>
      </w:r>
      <w:r w:rsidRPr="009A3FA1">
        <w:rPr>
          <w:rFonts w:ascii="Garamond" w:hAnsi="Garamond"/>
          <w:sz w:val="22"/>
          <w:szCs w:val="22"/>
        </w:rPr>
        <w:t xml:space="preserve"> Given that the intern is still completing university training requirements, the school district will allow for reasonable scheduling accommodations for the intern to </w:t>
      </w:r>
      <w:r w:rsidR="00E36206" w:rsidRPr="009A3FA1">
        <w:rPr>
          <w:rFonts w:ascii="Garamond" w:hAnsi="Garamond"/>
          <w:sz w:val="22"/>
          <w:szCs w:val="22"/>
        </w:rPr>
        <w:t>attend to university</w:t>
      </w:r>
      <w:r w:rsidRPr="009A3FA1">
        <w:rPr>
          <w:rFonts w:ascii="Garamond" w:hAnsi="Garamond"/>
          <w:sz w:val="22"/>
          <w:szCs w:val="22"/>
        </w:rPr>
        <w:t xml:space="preserve"> meetings </w:t>
      </w:r>
      <w:r w:rsidR="00F81449" w:rsidRPr="009A3FA1">
        <w:rPr>
          <w:rFonts w:ascii="Garamond" w:hAnsi="Garamond"/>
          <w:sz w:val="22"/>
          <w:szCs w:val="22"/>
        </w:rPr>
        <w:t>and to receive professional development training</w:t>
      </w:r>
      <w:r w:rsidRPr="009A3FA1">
        <w:rPr>
          <w:rFonts w:ascii="Garamond" w:hAnsi="Garamond"/>
          <w:sz w:val="22"/>
          <w:szCs w:val="22"/>
        </w:rPr>
        <w:t>.</w:t>
      </w:r>
      <w:r w:rsidR="000F525F" w:rsidRPr="009A3FA1">
        <w:rPr>
          <w:rFonts w:ascii="Garamond" w:hAnsi="Garamond"/>
          <w:sz w:val="22"/>
          <w:szCs w:val="22"/>
        </w:rPr>
        <w:t xml:space="preserve"> </w:t>
      </w:r>
      <w:r w:rsidRPr="009A3FA1">
        <w:rPr>
          <w:rFonts w:ascii="Garamond" w:hAnsi="Garamond"/>
          <w:sz w:val="22"/>
          <w:szCs w:val="22"/>
        </w:rPr>
        <w:t>The intern shall be considered a full-time, five-day-a</w:t>
      </w:r>
      <w:r w:rsidR="00285CD6" w:rsidRPr="009A3FA1">
        <w:rPr>
          <w:rFonts w:ascii="Garamond" w:hAnsi="Garamond"/>
          <w:sz w:val="22"/>
          <w:szCs w:val="22"/>
        </w:rPr>
        <w:t>-</w:t>
      </w:r>
      <w:r w:rsidR="00E36206" w:rsidRPr="009A3FA1">
        <w:rPr>
          <w:rFonts w:ascii="Garamond" w:hAnsi="Garamond"/>
          <w:sz w:val="22"/>
          <w:szCs w:val="22"/>
        </w:rPr>
        <w:t>week employee;</w:t>
      </w:r>
      <w:r w:rsidRPr="009A3FA1">
        <w:rPr>
          <w:rFonts w:ascii="Garamond" w:hAnsi="Garamond"/>
          <w:sz w:val="22"/>
          <w:szCs w:val="22"/>
        </w:rPr>
        <w:t xml:space="preserve"> however the district will accommodate the release time necessary to attend regularly scheduled university supervision</w:t>
      </w:r>
      <w:r w:rsidR="00F81449" w:rsidRPr="009A3FA1">
        <w:rPr>
          <w:rFonts w:ascii="Garamond" w:hAnsi="Garamond"/>
          <w:sz w:val="22"/>
          <w:szCs w:val="22"/>
        </w:rPr>
        <w:t xml:space="preserve"> and professional training activities</w:t>
      </w:r>
      <w:r w:rsidRPr="009A3FA1">
        <w:rPr>
          <w:rFonts w:ascii="Garamond" w:hAnsi="Garamond"/>
          <w:sz w:val="22"/>
          <w:szCs w:val="22"/>
        </w:rPr>
        <w:t>. It is recommended that students and supervisors record, in writing, the intern’s schedule (with release times) and provide this documentation to the university.</w:t>
      </w:r>
      <w:r w:rsidRPr="009A3FA1" w:rsidDel="00BA4DD4">
        <w:rPr>
          <w:rFonts w:ascii="Garamond" w:hAnsi="Garamond"/>
          <w:sz w:val="22"/>
          <w:szCs w:val="22"/>
        </w:rPr>
        <w:t xml:space="preserve"> </w:t>
      </w:r>
    </w:p>
    <w:p w14:paraId="567639C2" w14:textId="77777777" w:rsidR="00B36053" w:rsidRDefault="00C8746F" w:rsidP="00387EFA">
      <w:pPr>
        <w:pStyle w:val="Heading2"/>
        <w:jc w:val="center"/>
      </w:pPr>
      <w:bookmarkStart w:id="769" w:name="_Toc509324814"/>
      <w:r w:rsidRPr="009A3FA1">
        <w:t>Responsibilities of the University Training Program</w:t>
      </w:r>
      <w:bookmarkEnd w:id="769"/>
    </w:p>
    <w:p w14:paraId="10929BC6" w14:textId="77777777" w:rsidR="00387EFA" w:rsidRPr="00387EFA" w:rsidRDefault="00387EFA" w:rsidP="00387EFA">
      <w:pPr>
        <w:rPr>
          <w:sz w:val="16"/>
          <w:szCs w:val="16"/>
        </w:rPr>
      </w:pPr>
    </w:p>
    <w:p w14:paraId="636EBBAA" w14:textId="77777777" w:rsidR="0057395B" w:rsidRPr="009A3FA1" w:rsidRDefault="00B36053" w:rsidP="0057395B">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 xml:space="preserve">On-site Visits: </w:t>
      </w:r>
      <w:r w:rsidRPr="009A3FA1">
        <w:rPr>
          <w:rFonts w:ascii="Garamond" w:hAnsi="Garamond"/>
          <w:sz w:val="22"/>
          <w:szCs w:val="22"/>
        </w:rPr>
        <w:t>The university supervisor will make an on-site visit (or phone conference call when the intern is out of state) with the field supervisor and intern to review the intern’s performance and documentation of competencies at least two times per semester.</w:t>
      </w:r>
      <w:r w:rsidR="000F525F" w:rsidRPr="009A3FA1">
        <w:rPr>
          <w:rFonts w:ascii="Garamond" w:hAnsi="Garamond"/>
          <w:sz w:val="22"/>
          <w:szCs w:val="22"/>
        </w:rPr>
        <w:t xml:space="preserve"> </w:t>
      </w:r>
      <w:r w:rsidR="00E2764F" w:rsidRPr="009A3FA1">
        <w:rPr>
          <w:rFonts w:ascii="Garamond" w:hAnsi="Garamond"/>
          <w:sz w:val="22"/>
          <w:szCs w:val="22"/>
        </w:rPr>
        <w:t>BYU will provide regularly scheduled university-based supervision through participation in CPSE 680 classes.</w:t>
      </w:r>
    </w:p>
    <w:p w14:paraId="2A226690" w14:textId="77777777" w:rsidR="0057395B" w:rsidRPr="009A3FA1" w:rsidRDefault="00F81449" w:rsidP="0057395B">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sz w:val="22"/>
          <w:szCs w:val="22"/>
        </w:rPr>
        <w:t xml:space="preserve">Arbitration:  </w:t>
      </w:r>
      <w:r w:rsidRPr="009A3FA1">
        <w:rPr>
          <w:rFonts w:ascii="Garamond" w:hAnsi="Garamond"/>
          <w:sz w:val="22"/>
          <w:szCs w:val="22"/>
        </w:rPr>
        <w:t xml:space="preserve">The university internship coordinator will intervene on behalf of student interns and negotiate with school districts as needed. </w:t>
      </w:r>
    </w:p>
    <w:p w14:paraId="04C57B2E" w14:textId="77777777" w:rsidR="00F81449" w:rsidRPr="009A3FA1"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sz w:val="22"/>
          <w:szCs w:val="22"/>
        </w:rPr>
        <w:t xml:space="preserve">Consultation: </w:t>
      </w:r>
      <w:r w:rsidRPr="009A3FA1">
        <w:rPr>
          <w:rFonts w:ascii="Garamond" w:hAnsi="Garamond"/>
          <w:sz w:val="22"/>
          <w:szCs w:val="22"/>
        </w:rPr>
        <w:t xml:space="preserve">A university faculty member will be assigned to supervise/consult interns on an as needed basis.  For interns within Utah, this would be the instructor of the CPSE 688-R course that meets bi-weekly.  </w:t>
      </w:r>
    </w:p>
    <w:p w14:paraId="27135786"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b/>
          <w:bCs/>
          <w:sz w:val="22"/>
          <w:szCs w:val="22"/>
        </w:rPr>
        <w:t xml:space="preserve">File: </w:t>
      </w:r>
      <w:r w:rsidRPr="009A3FA1">
        <w:rPr>
          <w:rFonts w:ascii="Garamond" w:hAnsi="Garamond"/>
          <w:sz w:val="22"/>
          <w:szCs w:val="22"/>
        </w:rPr>
        <w:t>The university will maintain an individual file for each intern</w:t>
      </w:r>
      <w:r w:rsidR="00F81449" w:rsidRPr="009A3FA1">
        <w:rPr>
          <w:rFonts w:ascii="Garamond" w:hAnsi="Garamond"/>
          <w:sz w:val="22"/>
          <w:szCs w:val="22"/>
        </w:rPr>
        <w:t xml:space="preserve"> that</w:t>
      </w:r>
      <w:r w:rsidRPr="009A3FA1">
        <w:rPr>
          <w:rFonts w:ascii="Garamond" w:hAnsi="Garamond"/>
          <w:sz w:val="22"/>
          <w:szCs w:val="22"/>
        </w:rPr>
        <w:t xml:space="preserve"> include</w:t>
      </w:r>
      <w:r w:rsidR="00F81449" w:rsidRPr="009A3FA1">
        <w:rPr>
          <w:rFonts w:ascii="Garamond" w:hAnsi="Garamond"/>
          <w:sz w:val="22"/>
          <w:szCs w:val="22"/>
        </w:rPr>
        <w:t>s</w:t>
      </w:r>
      <w:r w:rsidRPr="009A3FA1">
        <w:rPr>
          <w:rFonts w:ascii="Garamond" w:hAnsi="Garamond"/>
          <w:sz w:val="22"/>
          <w:szCs w:val="22"/>
        </w:rPr>
        <w:t xml:space="preserve"> all supervision information.</w:t>
      </w:r>
    </w:p>
    <w:p w14:paraId="2C1171EB" w14:textId="77777777" w:rsidR="00F81449" w:rsidRPr="009A3FA1"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344C0DBA"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rPr>
        <w:t>SIGNATURES OF AGREEMENT</w:t>
      </w:r>
    </w:p>
    <w:p w14:paraId="64B76BBD"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rPr>
        <w:t>____________________________________________________________</w:t>
      </w:r>
      <w:r w:rsidR="000F525F" w:rsidRPr="009A3FA1">
        <w:rPr>
          <w:rFonts w:ascii="Garamond" w:hAnsi="Garamond"/>
          <w:b/>
          <w:bCs/>
          <w:sz w:val="22"/>
          <w:szCs w:val="22"/>
        </w:rPr>
        <w:t xml:space="preserve"> </w:t>
      </w:r>
      <w:r w:rsidRPr="009A3FA1">
        <w:rPr>
          <w:rFonts w:ascii="Garamond" w:hAnsi="Garamond"/>
          <w:b/>
          <w:bCs/>
          <w:sz w:val="22"/>
          <w:szCs w:val="22"/>
        </w:rPr>
        <w:t xml:space="preserve">_______________ </w:t>
      </w:r>
    </w:p>
    <w:p w14:paraId="6BAD2353"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left="7920" w:hanging="7920"/>
        <w:rPr>
          <w:rFonts w:ascii="Garamond" w:hAnsi="Garamond"/>
          <w:b/>
          <w:bCs/>
          <w:sz w:val="22"/>
          <w:szCs w:val="22"/>
        </w:rPr>
      </w:pPr>
      <w:r w:rsidRPr="009A3FA1">
        <w:rPr>
          <w:rFonts w:ascii="Garamond" w:hAnsi="Garamond"/>
          <w:b/>
          <w:bCs/>
          <w:sz w:val="22"/>
          <w:szCs w:val="22"/>
        </w:rPr>
        <w:t>School District Representative, Title</w:t>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t xml:space="preserve"> Date</w:t>
      </w:r>
    </w:p>
    <w:p w14:paraId="6C31160B"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rPr>
        <w:t>____________________________________________________________</w:t>
      </w:r>
      <w:r w:rsidR="000F525F" w:rsidRPr="009A3FA1">
        <w:rPr>
          <w:rFonts w:ascii="Garamond" w:hAnsi="Garamond"/>
          <w:b/>
          <w:bCs/>
          <w:sz w:val="22"/>
          <w:szCs w:val="22"/>
        </w:rPr>
        <w:t xml:space="preserve"> </w:t>
      </w:r>
      <w:r w:rsidRPr="009A3FA1">
        <w:rPr>
          <w:rFonts w:ascii="Garamond" w:hAnsi="Garamond"/>
          <w:b/>
          <w:bCs/>
          <w:sz w:val="22"/>
          <w:szCs w:val="22"/>
        </w:rPr>
        <w:t xml:space="preserve">_______________ </w:t>
      </w:r>
    </w:p>
    <w:p w14:paraId="32279D9B"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left="7920" w:hanging="7920"/>
        <w:rPr>
          <w:rFonts w:ascii="Garamond" w:hAnsi="Garamond"/>
          <w:b/>
          <w:bCs/>
          <w:sz w:val="22"/>
          <w:szCs w:val="22"/>
        </w:rPr>
      </w:pPr>
      <w:r w:rsidRPr="009A3FA1">
        <w:rPr>
          <w:rFonts w:ascii="Garamond" w:hAnsi="Garamond"/>
          <w:b/>
          <w:bCs/>
          <w:sz w:val="22"/>
          <w:szCs w:val="22"/>
        </w:rPr>
        <w:t>School Psychology Intern</w:t>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t>Date</w:t>
      </w:r>
    </w:p>
    <w:p w14:paraId="34D615A8"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rPr>
        <w:t>____________________________________________________________</w:t>
      </w:r>
      <w:r w:rsidR="000F525F" w:rsidRPr="009A3FA1">
        <w:rPr>
          <w:rFonts w:ascii="Garamond" w:hAnsi="Garamond"/>
          <w:b/>
          <w:bCs/>
          <w:sz w:val="22"/>
          <w:szCs w:val="22"/>
        </w:rPr>
        <w:t xml:space="preserve"> </w:t>
      </w:r>
      <w:r w:rsidRPr="009A3FA1">
        <w:rPr>
          <w:rFonts w:ascii="Garamond" w:hAnsi="Garamond"/>
          <w:b/>
          <w:bCs/>
          <w:sz w:val="22"/>
          <w:szCs w:val="22"/>
        </w:rPr>
        <w:t xml:space="preserve">_______________ </w:t>
      </w:r>
    </w:p>
    <w:p w14:paraId="1409996A" w14:textId="77777777" w:rsidR="00B36053" w:rsidRPr="009A3FA1"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rPr>
          <w:rFonts w:ascii="Garamond" w:hAnsi="Garamond"/>
          <w:b/>
          <w:bCs/>
          <w:sz w:val="22"/>
          <w:szCs w:val="22"/>
        </w:rPr>
      </w:pPr>
      <w:r w:rsidRPr="009A3FA1">
        <w:rPr>
          <w:rFonts w:ascii="Garamond" w:hAnsi="Garamond"/>
          <w:b/>
          <w:bCs/>
          <w:sz w:val="22"/>
          <w:szCs w:val="22"/>
        </w:rPr>
        <w:t>University School Psychology Internship Coordinator</w:t>
      </w:r>
      <w:r w:rsidRPr="009A3FA1">
        <w:rPr>
          <w:rFonts w:ascii="Garamond" w:hAnsi="Garamond"/>
          <w:b/>
          <w:bCs/>
          <w:sz w:val="22"/>
          <w:szCs w:val="22"/>
        </w:rPr>
        <w:tab/>
      </w:r>
      <w:r w:rsidRPr="009A3FA1">
        <w:rPr>
          <w:rFonts w:ascii="Garamond" w:hAnsi="Garamond"/>
          <w:b/>
          <w:bCs/>
          <w:sz w:val="22"/>
          <w:szCs w:val="22"/>
        </w:rPr>
        <w:tab/>
      </w:r>
      <w:r w:rsidRPr="009A3FA1">
        <w:rPr>
          <w:rFonts w:ascii="Garamond" w:hAnsi="Garamond"/>
          <w:b/>
          <w:bCs/>
          <w:sz w:val="22"/>
          <w:szCs w:val="22"/>
        </w:rPr>
        <w:tab/>
        <w:t xml:space="preserve"> </w:t>
      </w:r>
      <w:r w:rsidRPr="009A3FA1">
        <w:rPr>
          <w:rFonts w:ascii="Garamond" w:hAnsi="Garamond"/>
          <w:b/>
          <w:bCs/>
          <w:sz w:val="22"/>
          <w:szCs w:val="22"/>
        </w:rPr>
        <w:tab/>
      </w:r>
      <w:r w:rsidRPr="009A3FA1">
        <w:rPr>
          <w:rFonts w:ascii="Garamond" w:hAnsi="Garamond"/>
          <w:b/>
          <w:bCs/>
          <w:sz w:val="22"/>
          <w:szCs w:val="22"/>
        </w:rPr>
        <w:tab/>
        <w:t>Date</w:t>
      </w:r>
    </w:p>
    <w:p w14:paraId="4F4F20A5" w14:textId="77777777" w:rsidR="00B53038" w:rsidRPr="009A3FA1"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r w:rsidRPr="009A3FA1">
        <w:rPr>
          <w:rFonts w:ascii="Garamond" w:hAnsi="Garamond"/>
          <w:b/>
          <w:bCs/>
        </w:rPr>
        <w:lastRenderedPageBreak/>
        <w:t>Brigham Young University School Psychology Program</w:t>
      </w:r>
    </w:p>
    <w:p w14:paraId="29A42911" w14:textId="77777777" w:rsidR="00B53038" w:rsidRPr="00387EFA" w:rsidRDefault="00B53038" w:rsidP="00387EFA">
      <w:pPr>
        <w:pStyle w:val="Heading2"/>
        <w:jc w:val="center"/>
        <w:rPr>
          <w:sz w:val="36"/>
          <w:szCs w:val="36"/>
        </w:rPr>
      </w:pPr>
      <w:bookmarkStart w:id="770" w:name="_Toc460059054"/>
      <w:bookmarkStart w:id="771" w:name="_Toc509324815"/>
      <w:r w:rsidRPr="00387EFA">
        <w:rPr>
          <w:sz w:val="36"/>
          <w:szCs w:val="36"/>
        </w:rPr>
        <w:t>Intern’s Contact Information and On-Site Supervisor Information</w:t>
      </w:r>
      <w:bookmarkEnd w:id="770"/>
      <w:bookmarkEnd w:id="771"/>
    </w:p>
    <w:p w14:paraId="19C843D3" w14:textId="77777777" w:rsidR="000F1ACF" w:rsidRPr="009A3FA1" w:rsidRDefault="00B53038" w:rsidP="00B53038">
      <w:pPr>
        <w:ind w:left="-630"/>
        <w:rPr>
          <w:rFonts w:ascii="Garamond" w:hAnsi="Garamond"/>
          <w:b/>
        </w:rPr>
      </w:pPr>
      <w:r w:rsidRPr="009A3FA1">
        <w:rPr>
          <w:rFonts w:ascii="Garamond" w:hAnsi="Garamond"/>
        </w:rPr>
        <w:t>*</w:t>
      </w:r>
      <w:r w:rsidRPr="009A3FA1">
        <w:rPr>
          <w:rFonts w:ascii="Garamond" w:hAnsi="Garamond"/>
          <w:b/>
        </w:rPr>
        <w:t>Please turn this in to the BYU CPSE 688-R Faculty Instructor within 2 weeks of employment. Keep a copy for your portfolio.</w:t>
      </w:r>
    </w:p>
    <w:p w14:paraId="32DEB68B" w14:textId="77777777" w:rsidR="00B53038" w:rsidRPr="009A3FA1" w:rsidRDefault="00B53038" w:rsidP="00B53038">
      <w:pPr>
        <w:ind w:left="-630"/>
        <w:rPr>
          <w:rFonts w:ascii="Garamond" w:hAnsi="Garamond"/>
        </w:rPr>
      </w:pPr>
    </w:p>
    <w:tbl>
      <w:tblPr>
        <w:tblpPr w:leftFromText="180" w:rightFromText="180" w:vertAnchor="text" w:horzAnchor="margin" w:tblpXSpec="center" w:tblpY="13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9C43E1" w:rsidRPr="009A3FA1" w14:paraId="1F34A7FE" w14:textId="77777777">
        <w:tc>
          <w:tcPr>
            <w:tcW w:w="10728" w:type="dxa"/>
            <w:gridSpan w:val="2"/>
            <w:vAlign w:val="center"/>
          </w:tcPr>
          <w:p w14:paraId="250DB18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195FBF37"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Intern’s Name: ________________________________________</w:t>
            </w:r>
          </w:p>
          <w:p w14:paraId="0937658B" w14:textId="77777777" w:rsidR="009C43E1" w:rsidRPr="009A3FA1" w:rsidRDefault="009C43E1" w:rsidP="00B53038">
            <w:pPr>
              <w:tabs>
                <w:tab w:val="left" w:pos="-1080"/>
                <w:tab w:val="left" w:pos="-72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Intern’s Home Address: </w:t>
            </w:r>
          </w:p>
          <w:p w14:paraId="2D3F40B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Home Phone:</w:t>
            </w:r>
            <w:r w:rsidR="000F525F" w:rsidRPr="009A3FA1">
              <w:rPr>
                <w:rFonts w:ascii="Garamond" w:hAnsi="Garamond"/>
                <w:sz w:val="22"/>
                <w:szCs w:val="22"/>
              </w:rPr>
              <w:t xml:space="preserve"> </w:t>
            </w:r>
            <w:r w:rsidRPr="009A3FA1">
              <w:rPr>
                <w:rFonts w:ascii="Garamond" w:hAnsi="Garamond"/>
                <w:sz w:val="22"/>
                <w:szCs w:val="22"/>
              </w:rPr>
              <w:t>______________________</w:t>
            </w:r>
          </w:p>
          <w:p w14:paraId="6EA18CC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Cell Phone:</w:t>
            </w:r>
            <w:r w:rsidR="000F525F" w:rsidRPr="009A3FA1">
              <w:rPr>
                <w:rFonts w:ascii="Garamond" w:hAnsi="Garamond"/>
                <w:sz w:val="22"/>
                <w:szCs w:val="22"/>
              </w:rPr>
              <w:t xml:space="preserve"> </w:t>
            </w:r>
            <w:r w:rsidRPr="009A3FA1">
              <w:rPr>
                <w:rFonts w:ascii="Garamond" w:hAnsi="Garamond"/>
                <w:sz w:val="22"/>
                <w:szCs w:val="22"/>
              </w:rPr>
              <w:t>_____</w:t>
            </w:r>
            <w:r w:rsidR="008202C5">
              <w:rPr>
                <w:rFonts w:ascii="Garamond" w:hAnsi="Garamond"/>
                <w:sz w:val="22"/>
                <w:szCs w:val="22"/>
              </w:rPr>
              <w:t>__</w:t>
            </w:r>
            <w:r w:rsidRPr="009A3FA1">
              <w:rPr>
                <w:rFonts w:ascii="Garamond" w:hAnsi="Garamond"/>
                <w:sz w:val="22"/>
                <w:szCs w:val="22"/>
              </w:rPr>
              <w:t>_________________</w:t>
            </w:r>
          </w:p>
          <w:p w14:paraId="46A3B81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_____________________________________________ </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e-mail address: ______________________</w:t>
            </w:r>
          </w:p>
          <w:p w14:paraId="11DB255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r w:rsidR="009C43E1" w:rsidRPr="009A3FA1" w14:paraId="7DD12632" w14:textId="77777777">
        <w:tc>
          <w:tcPr>
            <w:tcW w:w="10728" w:type="dxa"/>
            <w:gridSpan w:val="2"/>
            <w:vAlign w:val="center"/>
          </w:tcPr>
          <w:p w14:paraId="421D7AE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Beginning date of internship: _____________________</w:t>
            </w:r>
          </w:p>
          <w:p w14:paraId="0000387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Ending date of internship:</w:t>
            </w:r>
            <w:r w:rsidR="000F525F" w:rsidRPr="009A3FA1">
              <w:rPr>
                <w:rFonts w:ascii="Garamond" w:hAnsi="Garamond"/>
                <w:sz w:val="22"/>
                <w:szCs w:val="22"/>
              </w:rPr>
              <w:t xml:space="preserve"> </w:t>
            </w:r>
            <w:r w:rsidRPr="009A3FA1">
              <w:rPr>
                <w:rFonts w:ascii="Garamond" w:hAnsi="Garamond"/>
                <w:sz w:val="22"/>
                <w:szCs w:val="22"/>
              </w:rPr>
              <w:t>___________________</w:t>
            </w:r>
            <w:r w:rsidR="008202C5">
              <w:rPr>
                <w:rFonts w:ascii="Garamond" w:hAnsi="Garamond"/>
                <w:sz w:val="22"/>
                <w:szCs w:val="22"/>
              </w:rPr>
              <w:t>__</w:t>
            </w:r>
            <w:r w:rsidRPr="009A3FA1">
              <w:rPr>
                <w:rFonts w:ascii="Garamond" w:hAnsi="Garamond"/>
                <w:sz w:val="22"/>
                <w:szCs w:val="22"/>
              </w:rPr>
              <w:t>__</w:t>
            </w:r>
            <w:r w:rsidR="000F525F" w:rsidRPr="009A3FA1">
              <w:rPr>
                <w:rFonts w:ascii="Garamond" w:hAnsi="Garamond"/>
                <w:sz w:val="22"/>
                <w:szCs w:val="22"/>
              </w:rPr>
              <w:t xml:space="preserve"> </w:t>
            </w:r>
          </w:p>
          <w:p w14:paraId="238343EA"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p>
        </w:tc>
      </w:tr>
      <w:tr w:rsidR="009C43E1" w:rsidRPr="009A3FA1" w14:paraId="0FC68EAB" w14:textId="77777777">
        <w:trPr>
          <w:trHeight w:val="1810"/>
        </w:trPr>
        <w:tc>
          <w:tcPr>
            <w:tcW w:w="5328" w:type="dxa"/>
          </w:tcPr>
          <w:p w14:paraId="5BB3510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0937BBE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3A2F6DC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892FFE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A6FF28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43B7BB9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c>
          <w:tcPr>
            <w:tcW w:w="5400" w:type="dxa"/>
          </w:tcPr>
          <w:p w14:paraId="7AA4A9E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1A17148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027A700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2E27B9B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50C9C2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0FCEE8D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r>
      <w:tr w:rsidR="009C43E1" w:rsidRPr="009A3FA1" w14:paraId="14EBAB42" w14:textId="77777777">
        <w:tc>
          <w:tcPr>
            <w:tcW w:w="5328" w:type="dxa"/>
            <w:vAlign w:val="center"/>
          </w:tcPr>
          <w:p w14:paraId="4F5BE97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On-Site Supervisor: </w:t>
            </w:r>
          </w:p>
          <w:p w14:paraId="1417A48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A0F173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Title:</w:t>
            </w:r>
          </w:p>
          <w:p w14:paraId="5FFAB32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2FB8E4D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3310DD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p>
          <w:p w14:paraId="6BECA7E0"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p>
          <w:p w14:paraId="70F1341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tcPr>
          <w:p w14:paraId="7068FA3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On-Site Supervisor:</w:t>
            </w:r>
            <w:r w:rsidR="000F525F" w:rsidRPr="009A3FA1">
              <w:rPr>
                <w:rFonts w:ascii="Garamond" w:hAnsi="Garamond"/>
                <w:sz w:val="22"/>
                <w:szCs w:val="22"/>
              </w:rPr>
              <w:t xml:space="preserve"> </w:t>
            </w:r>
          </w:p>
          <w:p w14:paraId="0653634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813574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Title: </w:t>
            </w:r>
          </w:p>
          <w:p w14:paraId="290928F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5F769A6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40F0EA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r w:rsidR="000F525F" w:rsidRPr="009A3FA1">
              <w:rPr>
                <w:rFonts w:ascii="Garamond" w:hAnsi="Garamond"/>
                <w:sz w:val="22"/>
                <w:szCs w:val="22"/>
              </w:rPr>
              <w:t xml:space="preserve"> </w:t>
            </w:r>
          </w:p>
          <w:p w14:paraId="30B117D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r w:rsidR="000F525F" w:rsidRPr="009A3FA1">
              <w:rPr>
                <w:rFonts w:ascii="Garamond" w:hAnsi="Garamond"/>
                <w:sz w:val="22"/>
                <w:szCs w:val="22"/>
              </w:rPr>
              <w:t xml:space="preserve"> </w:t>
            </w:r>
          </w:p>
        </w:tc>
      </w:tr>
      <w:tr w:rsidR="009C43E1" w:rsidRPr="009A3FA1" w14:paraId="12F75353" w14:textId="77777777">
        <w:tc>
          <w:tcPr>
            <w:tcW w:w="5328" w:type="dxa"/>
            <w:vAlign w:val="center"/>
          </w:tcPr>
          <w:p w14:paraId="3015BFE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sz w:val="22"/>
                <w:szCs w:val="22"/>
              </w:rPr>
              <w:t>Scheduled Individualized Supervision:</w:t>
            </w:r>
          </w:p>
          <w:p w14:paraId="4D6F8184"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49C8902D"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2E4FE56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4A20EFE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6C9FFC9B"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vAlign w:val="center"/>
          </w:tcPr>
          <w:p w14:paraId="50AAAD0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sz w:val="22"/>
                <w:szCs w:val="22"/>
              </w:rPr>
              <w:t>Scheduled Individualized Supervision:</w:t>
            </w:r>
          </w:p>
          <w:p w14:paraId="3EBD0D4F"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75B45DC6"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237E591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412D5B77"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041ACB5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bl>
    <w:p w14:paraId="354449A8" w14:textId="77777777" w:rsidR="00B36053" w:rsidRPr="009A3FA1" w:rsidRDefault="00B36053" w:rsidP="00B36053">
      <w:pPr>
        <w:jc w:val="center"/>
        <w:rPr>
          <w:rFonts w:ascii="Garamond" w:hAnsi="Garamond"/>
          <w:b/>
          <w:bCs/>
        </w:rPr>
      </w:pPr>
    </w:p>
    <w:p w14:paraId="17CA75D8" w14:textId="77777777" w:rsidR="00B36053" w:rsidRPr="009A3FA1" w:rsidRDefault="00B36053" w:rsidP="00B36053">
      <w:pPr>
        <w:rPr>
          <w:rFonts w:ascii="Garamond" w:hAnsi="Garamond"/>
        </w:rPr>
      </w:pPr>
      <w:r w:rsidRPr="009A3FA1">
        <w:rPr>
          <w:rFonts w:ascii="Garamond" w:hAnsi="Garamond"/>
        </w:rPr>
        <w:t>What do you hope to learn during your internship year?</w:t>
      </w:r>
    </w:p>
    <w:p w14:paraId="4D17A1B4" w14:textId="77777777" w:rsidR="00B36053" w:rsidRPr="009A3FA1" w:rsidRDefault="00B36053" w:rsidP="00B36053">
      <w:pPr>
        <w:rPr>
          <w:rFonts w:ascii="Garamond" w:hAnsi="Garamond"/>
        </w:rPr>
      </w:pPr>
    </w:p>
    <w:p w14:paraId="1EA3661C" w14:textId="77777777" w:rsidR="00B36053" w:rsidRPr="009A3FA1" w:rsidRDefault="00B36053" w:rsidP="00B36053">
      <w:pPr>
        <w:rPr>
          <w:rFonts w:ascii="Garamond" w:hAnsi="Garamond"/>
        </w:rPr>
      </w:pPr>
    </w:p>
    <w:p w14:paraId="7D911357" w14:textId="77777777" w:rsidR="00B36053" w:rsidRPr="009A3FA1" w:rsidRDefault="00B36053" w:rsidP="00B36053">
      <w:pPr>
        <w:rPr>
          <w:rFonts w:ascii="Garamond" w:hAnsi="Garamond"/>
        </w:rPr>
      </w:pPr>
      <w:r w:rsidRPr="009A3FA1">
        <w:rPr>
          <w:rFonts w:ascii="Garamond" w:hAnsi="Garamond"/>
        </w:rPr>
        <w:t>What questions do you bring to this experience?</w:t>
      </w:r>
    </w:p>
    <w:p w14:paraId="419FE246" w14:textId="77777777" w:rsidR="00B36053" w:rsidRPr="009A3FA1" w:rsidRDefault="00B36053" w:rsidP="00B36053">
      <w:pPr>
        <w:rPr>
          <w:rFonts w:ascii="Garamond" w:hAnsi="Garamond"/>
        </w:rPr>
      </w:pPr>
    </w:p>
    <w:p w14:paraId="2DB86009" w14:textId="77777777" w:rsidR="00B36053" w:rsidRPr="009A3FA1" w:rsidRDefault="00B36053" w:rsidP="00B36053">
      <w:pPr>
        <w:rPr>
          <w:rFonts w:ascii="Garamond" w:hAnsi="Garamond"/>
        </w:rPr>
      </w:pPr>
    </w:p>
    <w:p w14:paraId="1549137C" w14:textId="77777777" w:rsidR="00B36053" w:rsidRPr="009A3FA1" w:rsidRDefault="00B36053" w:rsidP="00B36053">
      <w:pPr>
        <w:rPr>
          <w:rFonts w:ascii="Garamond" w:hAnsi="Garamond"/>
        </w:rPr>
      </w:pPr>
      <w:r w:rsidRPr="009A3FA1">
        <w:rPr>
          <w:rFonts w:ascii="Garamond" w:hAnsi="Garamond"/>
        </w:rPr>
        <w:t>What supervisor activities, methods, styles help you learn best?</w:t>
      </w:r>
    </w:p>
    <w:p w14:paraId="2F7D4A33" w14:textId="77777777" w:rsidR="00B36053" w:rsidRPr="009A3FA1" w:rsidRDefault="00B36053" w:rsidP="00B36053">
      <w:pPr>
        <w:rPr>
          <w:rFonts w:ascii="Garamond" w:hAnsi="Garamond"/>
        </w:rPr>
      </w:pPr>
    </w:p>
    <w:p w14:paraId="74944B4F" w14:textId="77777777" w:rsidR="00B36053" w:rsidRPr="009A3FA1" w:rsidRDefault="00B36053" w:rsidP="00B36053">
      <w:pPr>
        <w:rPr>
          <w:rFonts w:ascii="Garamond" w:hAnsi="Garamond"/>
        </w:rPr>
      </w:pPr>
      <w:r w:rsidRPr="009A3FA1">
        <w:rPr>
          <w:rFonts w:ascii="Garamond" w:hAnsi="Garamond"/>
        </w:rPr>
        <w:t>What concerns or suggestions do you have for this course?</w:t>
      </w:r>
    </w:p>
    <w:p w14:paraId="781A0C28" w14:textId="77777777" w:rsidR="00B36053" w:rsidRPr="009A3FA1" w:rsidRDefault="00B36053" w:rsidP="00B36053">
      <w:pPr>
        <w:rPr>
          <w:rFonts w:ascii="Garamond" w:hAnsi="Garamond"/>
        </w:rPr>
      </w:pPr>
    </w:p>
    <w:p w14:paraId="1A51617B" w14:textId="77777777" w:rsidR="00B36053" w:rsidRPr="009A3FA1" w:rsidRDefault="00B36053" w:rsidP="00B36053">
      <w:pPr>
        <w:rPr>
          <w:rFonts w:ascii="Garamond" w:hAnsi="Garamond"/>
        </w:rPr>
      </w:pPr>
      <w:r w:rsidRPr="009A3FA1">
        <w:rPr>
          <w:rFonts w:ascii="Garamond" w:hAnsi="Garamond"/>
        </w:rPr>
        <w:t>What demands do you have on your time that may challenge you in meeting the objectives of the course? (Are you working outside of the internship setting? Family demands? Experiencing significant life changes? Other?)</w:t>
      </w:r>
    </w:p>
    <w:p w14:paraId="3F156468" w14:textId="77777777" w:rsidR="00B36053" w:rsidRPr="009A3FA1" w:rsidRDefault="00B36053" w:rsidP="00B36053">
      <w:pPr>
        <w:rPr>
          <w:rFonts w:ascii="Garamond" w:hAnsi="Garamond"/>
        </w:rPr>
      </w:pPr>
    </w:p>
    <w:p w14:paraId="32B9B084" w14:textId="77777777" w:rsidR="00B36053"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I read the course syllabus. I received answers to questions I may have had. I understand the requirements and policies for this course.</w:t>
      </w:r>
    </w:p>
    <w:p w14:paraId="18B57D6A" w14:textId="77777777" w:rsidR="00B36053"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____________________________________________</w:t>
      </w:r>
      <w:r w:rsidRPr="009A3FA1">
        <w:rPr>
          <w:rFonts w:ascii="Garamond" w:hAnsi="Garamond"/>
        </w:rPr>
        <w:tab/>
        <w:t>______________</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p>
    <w:p w14:paraId="05990D99" w14:textId="77777777" w:rsidR="00544C68"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Name</w:t>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t>Date</w:t>
      </w:r>
    </w:p>
    <w:p w14:paraId="5BAB6200" w14:textId="77777777" w:rsidR="00544C68" w:rsidRPr="009A3FA1" w:rsidRDefault="00544C68" w:rsidP="008202C5">
      <w:pPr>
        <w:pBdr>
          <w:top w:val="single" w:sz="8" w:space="1" w:color="auto"/>
          <w:left w:val="single" w:sz="8" w:space="19" w:color="auto"/>
          <w:bottom w:val="single" w:sz="8" w:space="1" w:color="auto"/>
          <w:right w:val="single" w:sz="8" w:space="4" w:color="auto"/>
        </w:pBdr>
        <w:rPr>
          <w:rFonts w:ascii="Garamond" w:hAnsi="Garamond"/>
        </w:rPr>
      </w:pPr>
    </w:p>
    <w:p w14:paraId="58DB7569" w14:textId="77777777" w:rsidR="00DC2765" w:rsidRDefault="00DC2765">
      <w:r>
        <w:br w:type="page"/>
      </w:r>
    </w:p>
    <w:tbl>
      <w:tblPr>
        <w:tblW w:w="104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473"/>
      </w:tblGrid>
      <w:tr w:rsidR="000F1ACF" w:rsidRPr="009A3FA1" w14:paraId="4AD7EB63" w14:textId="77777777" w:rsidTr="008202C5">
        <w:tc>
          <w:tcPr>
            <w:tcW w:w="10473" w:type="dxa"/>
            <w:shd w:val="clear" w:color="auto" w:fill="F2F2F2" w:themeFill="background1" w:themeFillShade="F2"/>
          </w:tcPr>
          <w:p w14:paraId="76342E0F" w14:textId="77777777" w:rsidR="000F1ACF" w:rsidRPr="009A3FA1" w:rsidRDefault="00B53038" w:rsidP="00B53038">
            <w:pPr>
              <w:shd w:val="clear" w:color="auto" w:fill="F2F2F2" w:themeFill="background1" w:themeFillShade="F2"/>
              <w:tabs>
                <w:tab w:val="left" w:pos="573"/>
                <w:tab w:val="center" w:pos="5242"/>
              </w:tabs>
              <w:rPr>
                <w:rFonts w:ascii="Garamond" w:hAnsi="Garamond"/>
                <w:b/>
                <w:i/>
                <w:sz w:val="28"/>
                <w:szCs w:val="28"/>
              </w:rPr>
            </w:pPr>
            <w:r w:rsidRPr="009A3FA1">
              <w:rPr>
                <w:rFonts w:ascii="Garamond" w:hAnsi="Garamond"/>
              </w:rPr>
              <w:lastRenderedPageBreak/>
              <w:tab/>
            </w:r>
            <w:r w:rsidRPr="009A3FA1">
              <w:rPr>
                <w:rFonts w:ascii="Garamond" w:hAnsi="Garamond"/>
              </w:rPr>
              <w:tab/>
            </w:r>
            <w:r w:rsidR="00B36053" w:rsidRPr="009A3FA1">
              <w:rPr>
                <w:rFonts w:ascii="Garamond" w:hAnsi="Garamond"/>
              </w:rPr>
              <w:br w:type="page"/>
            </w:r>
            <w:r w:rsidR="000F1ACF" w:rsidRPr="009A3FA1">
              <w:rPr>
                <w:rFonts w:ascii="Garamond" w:hAnsi="Garamond"/>
                <w:b/>
                <w:i/>
                <w:sz w:val="28"/>
                <w:szCs w:val="28"/>
              </w:rPr>
              <w:t>Please complete this additional form if you are serving more than 2 sites:</w:t>
            </w:r>
          </w:p>
        </w:tc>
      </w:tr>
    </w:tbl>
    <w:p w14:paraId="586E0B35" w14:textId="77777777" w:rsidR="00B53038" w:rsidRPr="009A3FA1" w:rsidRDefault="00B53038" w:rsidP="00B53038">
      <w:pPr>
        <w:pStyle w:val="Heading2"/>
        <w:spacing w:before="0" w:after="0"/>
        <w:ind w:left="-360"/>
        <w:jc w:val="center"/>
        <w:rPr>
          <w:sz w:val="36"/>
        </w:rPr>
      </w:pPr>
      <w:bookmarkStart w:id="772" w:name="_Toc509324816"/>
      <w:r w:rsidRPr="009A3FA1">
        <w:rPr>
          <w:sz w:val="36"/>
        </w:rPr>
        <w:t>Intern’s Contact Information and On-Site Supervisor Information</w:t>
      </w:r>
      <w:bookmarkEnd w:id="772"/>
    </w:p>
    <w:p w14:paraId="10B0CCB8" w14:textId="77777777" w:rsidR="000F1ACF" w:rsidRPr="009A3FA1" w:rsidRDefault="000F1ACF" w:rsidP="000F1ACF">
      <w:pPr>
        <w:rPr>
          <w:rFonts w:ascii="Garamond" w:hAnsi="Garamond"/>
        </w:rPr>
      </w:pPr>
    </w:p>
    <w:tbl>
      <w:tblPr>
        <w:tblpPr w:leftFromText="180" w:rightFromText="180" w:vertAnchor="text" w:horzAnchor="margin" w:tblpXSpec="center" w:tblpY="9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9C43E1" w:rsidRPr="009A3FA1" w14:paraId="1D67E897" w14:textId="77777777">
        <w:tc>
          <w:tcPr>
            <w:tcW w:w="10728" w:type="dxa"/>
            <w:gridSpan w:val="2"/>
            <w:vAlign w:val="center"/>
          </w:tcPr>
          <w:p w14:paraId="69AA67D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95F6BE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right="-88"/>
              <w:rPr>
                <w:rFonts w:ascii="Garamond" w:hAnsi="Garamond"/>
                <w:sz w:val="22"/>
                <w:szCs w:val="22"/>
              </w:rPr>
            </w:pPr>
            <w:r w:rsidRPr="009A3FA1">
              <w:rPr>
                <w:rFonts w:ascii="Garamond" w:hAnsi="Garamond"/>
                <w:sz w:val="22"/>
                <w:szCs w:val="22"/>
              </w:rPr>
              <w:t>Intern’s Name: ________________________________________</w:t>
            </w:r>
          </w:p>
          <w:p w14:paraId="6CBAE52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Intern’s Home Address: </w:t>
            </w:r>
          </w:p>
          <w:p w14:paraId="58F6663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Home Phone:</w:t>
            </w:r>
            <w:r w:rsidR="000F525F" w:rsidRPr="009A3FA1">
              <w:rPr>
                <w:rFonts w:ascii="Garamond" w:hAnsi="Garamond"/>
                <w:sz w:val="22"/>
                <w:szCs w:val="22"/>
              </w:rPr>
              <w:t xml:space="preserve"> </w:t>
            </w:r>
            <w:r w:rsidRPr="009A3FA1">
              <w:rPr>
                <w:rFonts w:ascii="Garamond" w:hAnsi="Garamond"/>
                <w:sz w:val="22"/>
                <w:szCs w:val="22"/>
              </w:rPr>
              <w:t>______________________</w:t>
            </w:r>
          </w:p>
          <w:p w14:paraId="7FBBD31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Cell Phone:</w:t>
            </w:r>
            <w:r w:rsidR="000F525F" w:rsidRPr="009A3FA1">
              <w:rPr>
                <w:rFonts w:ascii="Garamond" w:hAnsi="Garamond"/>
                <w:sz w:val="22"/>
                <w:szCs w:val="22"/>
              </w:rPr>
              <w:t xml:space="preserve"> </w:t>
            </w:r>
            <w:r w:rsidRPr="009A3FA1">
              <w:rPr>
                <w:rFonts w:ascii="Garamond" w:hAnsi="Garamond"/>
                <w:sz w:val="22"/>
                <w:szCs w:val="22"/>
              </w:rPr>
              <w:t>______________________</w:t>
            </w:r>
          </w:p>
          <w:p w14:paraId="639E49B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_____________________________________________ </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e-mail address: ______________________</w:t>
            </w:r>
          </w:p>
          <w:p w14:paraId="4A7FA19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r w:rsidR="009C43E1" w:rsidRPr="009A3FA1" w14:paraId="4C3DE057" w14:textId="77777777">
        <w:tc>
          <w:tcPr>
            <w:tcW w:w="10728" w:type="dxa"/>
            <w:gridSpan w:val="2"/>
            <w:vAlign w:val="center"/>
          </w:tcPr>
          <w:p w14:paraId="3652B98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Beginning date of internship: _____________________</w:t>
            </w:r>
          </w:p>
          <w:p w14:paraId="1EA5481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Ending date of internship:</w:t>
            </w:r>
            <w:r w:rsidR="000F525F" w:rsidRPr="009A3FA1">
              <w:rPr>
                <w:rFonts w:ascii="Garamond" w:hAnsi="Garamond"/>
                <w:sz w:val="22"/>
                <w:szCs w:val="22"/>
              </w:rPr>
              <w:t xml:space="preserve"> </w:t>
            </w:r>
            <w:r w:rsidRPr="009A3FA1">
              <w:rPr>
                <w:rFonts w:ascii="Garamond" w:hAnsi="Garamond"/>
                <w:sz w:val="22"/>
                <w:szCs w:val="22"/>
              </w:rPr>
              <w:t>_____________________</w:t>
            </w:r>
            <w:r w:rsidR="000F525F" w:rsidRPr="009A3FA1">
              <w:rPr>
                <w:rFonts w:ascii="Garamond" w:hAnsi="Garamond"/>
                <w:sz w:val="22"/>
                <w:szCs w:val="22"/>
              </w:rPr>
              <w:t xml:space="preserve"> </w:t>
            </w:r>
          </w:p>
          <w:p w14:paraId="45CC5DF9"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p>
        </w:tc>
      </w:tr>
      <w:tr w:rsidR="009C43E1" w:rsidRPr="009A3FA1" w14:paraId="423727B7" w14:textId="77777777">
        <w:trPr>
          <w:trHeight w:val="1810"/>
        </w:trPr>
        <w:tc>
          <w:tcPr>
            <w:tcW w:w="5328" w:type="dxa"/>
          </w:tcPr>
          <w:p w14:paraId="7CD43CF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7535093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0EAF18C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E56AB7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0DFCC2E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34CE0DA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c>
          <w:tcPr>
            <w:tcW w:w="5400" w:type="dxa"/>
          </w:tcPr>
          <w:p w14:paraId="5FEDC10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3F13778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68DD0FD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03B4B15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60476C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344E7DA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r>
      <w:tr w:rsidR="009C43E1" w:rsidRPr="009A3FA1" w14:paraId="7AA1F62B" w14:textId="77777777">
        <w:tc>
          <w:tcPr>
            <w:tcW w:w="5328" w:type="dxa"/>
            <w:vAlign w:val="center"/>
          </w:tcPr>
          <w:p w14:paraId="58FB6C3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On-Site Supervisor: </w:t>
            </w:r>
          </w:p>
          <w:p w14:paraId="4073B14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3163EFB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Title:</w:t>
            </w:r>
          </w:p>
          <w:p w14:paraId="61EF346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30BA9B8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01EE504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p>
          <w:p w14:paraId="2E8AAEC0"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p>
          <w:p w14:paraId="195ED85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tcPr>
          <w:p w14:paraId="669F45B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On-Site Supervisor:</w:t>
            </w:r>
            <w:r w:rsidR="000F525F" w:rsidRPr="009A3FA1">
              <w:rPr>
                <w:rFonts w:ascii="Garamond" w:hAnsi="Garamond"/>
                <w:sz w:val="22"/>
                <w:szCs w:val="22"/>
              </w:rPr>
              <w:t xml:space="preserve"> </w:t>
            </w:r>
          </w:p>
          <w:p w14:paraId="074381B0"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3D2F37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Title: </w:t>
            </w:r>
          </w:p>
          <w:p w14:paraId="0ED3BEE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6C4E879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1BB595FD"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r w:rsidR="000F525F" w:rsidRPr="009A3FA1">
              <w:rPr>
                <w:rFonts w:ascii="Garamond" w:hAnsi="Garamond"/>
                <w:sz w:val="22"/>
                <w:szCs w:val="22"/>
              </w:rPr>
              <w:t xml:space="preserve"> </w:t>
            </w:r>
          </w:p>
          <w:p w14:paraId="2047B97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r w:rsidR="000F525F" w:rsidRPr="009A3FA1">
              <w:rPr>
                <w:rFonts w:ascii="Garamond" w:hAnsi="Garamond"/>
                <w:sz w:val="22"/>
                <w:szCs w:val="22"/>
              </w:rPr>
              <w:t xml:space="preserve"> </w:t>
            </w:r>
          </w:p>
        </w:tc>
      </w:tr>
      <w:tr w:rsidR="009C43E1" w:rsidRPr="009A3FA1" w14:paraId="0708633F" w14:textId="77777777">
        <w:tc>
          <w:tcPr>
            <w:tcW w:w="5328" w:type="dxa"/>
            <w:vAlign w:val="center"/>
          </w:tcPr>
          <w:p w14:paraId="326DD2D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u w:val="single"/>
              </w:rPr>
            </w:pPr>
            <w:r w:rsidRPr="009A3FA1">
              <w:rPr>
                <w:rFonts w:ascii="Garamond" w:hAnsi="Garamond"/>
                <w:b/>
                <w:sz w:val="22"/>
                <w:szCs w:val="22"/>
                <w:u w:val="single"/>
              </w:rPr>
              <w:t>Scheduled Individualized Supervision:</w:t>
            </w:r>
          </w:p>
          <w:p w14:paraId="3A3D9E3A"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68EBEC09"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3DCB14B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32E6D5E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5CA99AF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vAlign w:val="center"/>
          </w:tcPr>
          <w:p w14:paraId="71AB0CE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u w:val="single"/>
              </w:rPr>
            </w:pPr>
            <w:r w:rsidRPr="009A3FA1">
              <w:rPr>
                <w:rFonts w:ascii="Garamond" w:hAnsi="Garamond"/>
                <w:b/>
                <w:sz w:val="22"/>
                <w:szCs w:val="22"/>
                <w:u w:val="single"/>
              </w:rPr>
              <w:t>Scheduled Individualized Supervision:</w:t>
            </w:r>
          </w:p>
          <w:p w14:paraId="4A1C1BCB"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33631509"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7B2ACF6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3462EFF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529DB3D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bl>
    <w:p w14:paraId="67D42733" w14:textId="77777777" w:rsidR="00B36053" w:rsidRPr="009A3FA1" w:rsidRDefault="00B36053" w:rsidP="00B36053">
      <w:pPr>
        <w:jc w:val="center"/>
        <w:rPr>
          <w:rFonts w:ascii="Garamond" w:hAnsi="Garamond"/>
          <w:b/>
          <w:bCs/>
        </w:rPr>
      </w:pPr>
    </w:p>
    <w:p w14:paraId="50F0BC06" w14:textId="77777777" w:rsidR="00624404" w:rsidRPr="009A3FA1" w:rsidRDefault="00624404" w:rsidP="00624404">
      <w:pPr>
        <w:rPr>
          <w:rFonts w:ascii="Garamond" w:hAnsi="Garamond"/>
          <w:b/>
          <w:sz w:val="36"/>
          <w:szCs w:val="36"/>
        </w:rPr>
      </w:pPr>
    </w:p>
    <w:p w14:paraId="3E6A0C9E" w14:textId="77777777" w:rsidR="00F06B2F" w:rsidRPr="009A3FA1" w:rsidRDefault="00624404" w:rsidP="00624404">
      <w:pPr>
        <w:rPr>
          <w:rFonts w:ascii="Garamond" w:hAnsi="Garamond"/>
          <w:b/>
          <w:sz w:val="36"/>
          <w:szCs w:val="36"/>
        </w:rPr>
      </w:pPr>
      <w:r w:rsidRPr="009A3FA1">
        <w:rPr>
          <w:rFonts w:ascii="Garamond" w:hAnsi="Garamond"/>
          <w:b/>
          <w:sz w:val="36"/>
          <w:szCs w:val="36"/>
        </w:rPr>
        <w:br w:type="page"/>
      </w:r>
    </w:p>
    <w:tbl>
      <w:tblPr>
        <w:tblW w:w="10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F06B2F" w:rsidRPr="009A3FA1" w14:paraId="6FE4DCBB" w14:textId="77777777" w:rsidTr="00546233">
        <w:tc>
          <w:tcPr>
            <w:tcW w:w="10700" w:type="dxa"/>
            <w:shd w:val="clear" w:color="auto" w:fill="auto"/>
          </w:tcPr>
          <w:p w14:paraId="0572EC75" w14:textId="77777777" w:rsidR="00F06B2F" w:rsidRPr="00387EFA" w:rsidRDefault="00B53038" w:rsidP="00387EFA">
            <w:pPr>
              <w:pStyle w:val="Heading2"/>
              <w:jc w:val="center"/>
              <w:rPr>
                <w:sz w:val="36"/>
                <w:szCs w:val="36"/>
              </w:rPr>
            </w:pPr>
            <w:bookmarkStart w:id="773" w:name="_Toc239867065"/>
            <w:bookmarkStart w:id="774" w:name="_Toc509324817"/>
            <w:r w:rsidRPr="008B19BF">
              <w:rPr>
                <w:sz w:val="36"/>
                <w:szCs w:val="36"/>
              </w:rPr>
              <w:lastRenderedPageBreak/>
              <w:t>Example</w:t>
            </w:r>
            <w:r w:rsidR="00F06B2F" w:rsidRPr="008B19BF">
              <w:rPr>
                <w:sz w:val="36"/>
                <w:szCs w:val="36"/>
              </w:rPr>
              <w:t xml:space="preserve">: </w:t>
            </w:r>
            <w:r w:rsidRPr="008B19BF">
              <w:rPr>
                <w:sz w:val="36"/>
                <w:szCs w:val="36"/>
              </w:rPr>
              <w:t>I</w:t>
            </w:r>
            <w:r w:rsidRPr="00387EFA">
              <w:rPr>
                <w:sz w:val="36"/>
                <w:szCs w:val="36"/>
              </w:rPr>
              <w:t>ntern Goal Setting</w:t>
            </w:r>
            <w:r w:rsidR="00F06B2F" w:rsidRPr="00387EFA">
              <w:rPr>
                <w:sz w:val="36"/>
                <w:szCs w:val="36"/>
              </w:rPr>
              <w:t xml:space="preserve"> C</w:t>
            </w:r>
            <w:bookmarkEnd w:id="773"/>
            <w:r w:rsidRPr="00387EFA">
              <w:rPr>
                <w:sz w:val="36"/>
                <w:szCs w:val="36"/>
              </w:rPr>
              <w:t>hart</w:t>
            </w:r>
            <w:bookmarkEnd w:id="774"/>
          </w:p>
          <w:p w14:paraId="24E5FCED" w14:textId="77777777" w:rsidR="00F06B2F" w:rsidRPr="009A3FA1" w:rsidRDefault="00F06B2F" w:rsidP="00F06B2F">
            <w:pPr>
              <w:rPr>
                <w:rFonts w:ascii="Garamond" w:hAnsi="Garamond"/>
              </w:rPr>
            </w:pPr>
            <w:r w:rsidRPr="009A3FA1">
              <w:rPr>
                <w:rFonts w:ascii="Garamond" w:hAnsi="Garamond"/>
              </w:rPr>
              <w:t xml:space="preserve">Goal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w:t>
            </w:r>
            <w:r w:rsidR="000F525F" w:rsidRPr="009A3FA1">
              <w:rPr>
                <w:rFonts w:ascii="Garamond" w:hAnsi="Garamond"/>
              </w:rPr>
              <w:t xml:space="preserve"> </w:t>
            </w:r>
            <w:r w:rsidRPr="009A3FA1">
              <w:rPr>
                <w:rFonts w:ascii="Garamond" w:hAnsi="Garamond"/>
              </w:rPr>
              <w:t>Date: __________</w:t>
            </w:r>
          </w:p>
          <w:p w14:paraId="2624E152" w14:textId="77777777" w:rsidR="00F06B2F" w:rsidRPr="009A3FA1" w:rsidRDefault="00F06B2F" w:rsidP="00624404">
            <w:pPr>
              <w:rPr>
                <w:rFonts w:ascii="Garamond" w:hAnsi="Garamond"/>
                <w:b/>
                <w:sz w:val="36"/>
                <w:szCs w:val="36"/>
              </w:rPr>
            </w:pPr>
          </w:p>
        </w:tc>
      </w:tr>
    </w:tbl>
    <w:p w14:paraId="39F4D8E3" w14:textId="77777777" w:rsidR="006F497B" w:rsidRPr="009A3FA1" w:rsidRDefault="006F497B" w:rsidP="006F497B">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9C43E1" w:rsidRPr="009A3FA1" w14:paraId="7C3AF8B1" w14:textId="77777777" w:rsidTr="00B53038">
        <w:tc>
          <w:tcPr>
            <w:tcW w:w="648" w:type="dxa"/>
            <w:tcBorders>
              <w:bottom w:val="single" w:sz="6" w:space="0" w:color="000000" w:themeColor="text1"/>
            </w:tcBorders>
            <w:shd w:val="clear" w:color="auto" w:fill="000000" w:themeFill="text1"/>
          </w:tcPr>
          <w:p w14:paraId="01314620" w14:textId="77777777" w:rsidR="009C43E1" w:rsidRPr="009A3FA1" w:rsidRDefault="009C43E1" w:rsidP="00B53038">
            <w:pPr>
              <w:spacing w:before="40"/>
              <w:jc w:val="center"/>
              <w:rPr>
                <w:rFonts w:ascii="Garamond" w:hAnsi="Garamond"/>
                <w:b/>
              </w:rPr>
            </w:pPr>
          </w:p>
        </w:tc>
        <w:tc>
          <w:tcPr>
            <w:tcW w:w="3060" w:type="dxa"/>
            <w:tcBorders>
              <w:bottom w:val="single" w:sz="6" w:space="0" w:color="000000" w:themeColor="text1"/>
            </w:tcBorders>
            <w:shd w:val="clear" w:color="auto" w:fill="000000" w:themeFill="text1"/>
          </w:tcPr>
          <w:p w14:paraId="5A5BDBF1" w14:textId="77777777" w:rsidR="009C43E1" w:rsidRPr="009A3FA1" w:rsidRDefault="009C43E1" w:rsidP="00B53038">
            <w:pPr>
              <w:spacing w:before="40"/>
              <w:jc w:val="center"/>
              <w:rPr>
                <w:rFonts w:ascii="Garamond" w:hAnsi="Garamond"/>
                <w:b/>
              </w:rPr>
            </w:pPr>
            <w:r w:rsidRPr="009A3FA1">
              <w:rPr>
                <w:rFonts w:ascii="Garamond" w:hAnsi="Garamond"/>
                <w:b/>
              </w:rPr>
              <w:t>Objective</w:t>
            </w:r>
          </w:p>
        </w:tc>
        <w:tc>
          <w:tcPr>
            <w:tcW w:w="2520" w:type="dxa"/>
            <w:tcBorders>
              <w:bottom w:val="single" w:sz="6" w:space="0" w:color="000000" w:themeColor="text1"/>
            </w:tcBorders>
            <w:shd w:val="clear" w:color="auto" w:fill="000000" w:themeFill="text1"/>
          </w:tcPr>
          <w:p w14:paraId="11118DBD" w14:textId="77777777" w:rsidR="009C43E1" w:rsidRPr="009A3FA1" w:rsidRDefault="009C43E1" w:rsidP="00B53038">
            <w:pPr>
              <w:spacing w:before="40"/>
              <w:jc w:val="center"/>
              <w:rPr>
                <w:rFonts w:ascii="Garamond" w:hAnsi="Garamond"/>
                <w:b/>
              </w:rPr>
            </w:pPr>
            <w:r w:rsidRPr="009A3FA1">
              <w:rPr>
                <w:rFonts w:ascii="Garamond" w:hAnsi="Garamond"/>
                <w:b/>
              </w:rPr>
              <w:t>Activities</w:t>
            </w:r>
          </w:p>
        </w:tc>
        <w:tc>
          <w:tcPr>
            <w:tcW w:w="3240" w:type="dxa"/>
            <w:tcBorders>
              <w:bottom w:val="single" w:sz="6" w:space="0" w:color="000000" w:themeColor="text1"/>
            </w:tcBorders>
            <w:shd w:val="clear" w:color="auto" w:fill="000000" w:themeFill="text1"/>
          </w:tcPr>
          <w:p w14:paraId="69773ACA" w14:textId="77777777" w:rsidR="009C43E1" w:rsidRPr="009A3FA1" w:rsidRDefault="009C43E1" w:rsidP="00B53038">
            <w:pPr>
              <w:spacing w:before="40"/>
              <w:jc w:val="center"/>
              <w:rPr>
                <w:rFonts w:ascii="Garamond" w:hAnsi="Garamond"/>
                <w:b/>
              </w:rPr>
            </w:pPr>
            <w:r w:rsidRPr="009A3FA1">
              <w:rPr>
                <w:rFonts w:ascii="Garamond" w:hAnsi="Garamond"/>
                <w:b/>
              </w:rPr>
              <w:t>Indications of Success</w:t>
            </w:r>
          </w:p>
        </w:tc>
        <w:tc>
          <w:tcPr>
            <w:tcW w:w="1260" w:type="dxa"/>
            <w:tcBorders>
              <w:bottom w:val="single" w:sz="6" w:space="0" w:color="000000" w:themeColor="text1"/>
            </w:tcBorders>
            <w:shd w:val="clear" w:color="auto" w:fill="000000" w:themeFill="text1"/>
          </w:tcPr>
          <w:p w14:paraId="1E173AE4" w14:textId="77777777" w:rsidR="009C43E1" w:rsidRPr="009A3FA1" w:rsidRDefault="009C43E1" w:rsidP="00B53038">
            <w:pPr>
              <w:spacing w:before="40"/>
              <w:jc w:val="center"/>
              <w:rPr>
                <w:rFonts w:ascii="Garamond" w:hAnsi="Garamond"/>
                <w:b/>
              </w:rPr>
            </w:pPr>
            <w:r w:rsidRPr="009A3FA1">
              <w:rPr>
                <w:rFonts w:ascii="Garamond" w:hAnsi="Garamond"/>
                <w:b/>
              </w:rPr>
              <w:t>Projected date of completion</w:t>
            </w:r>
          </w:p>
        </w:tc>
      </w:tr>
      <w:tr w:rsidR="009C43E1" w:rsidRPr="009A3FA1" w14:paraId="5407CD57" w14:textId="77777777" w:rsidTr="00B53038">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14:paraId="7D63A385" w14:textId="77777777" w:rsidR="009C43E1" w:rsidRPr="009A3FA1" w:rsidRDefault="009C43E1" w:rsidP="009C43E1">
            <w:pPr>
              <w:rPr>
                <w:rFonts w:ascii="Garamond" w:hAnsi="Garamond"/>
              </w:rPr>
            </w:pPr>
            <w:r w:rsidRPr="009A3FA1">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14:paraId="72852404" w14:textId="77777777" w:rsidR="009C43E1" w:rsidRPr="009A3FA1" w:rsidRDefault="009C43E1" w:rsidP="009C43E1">
            <w:pPr>
              <w:rPr>
                <w:rFonts w:ascii="Garamond" w:hAnsi="Garamond"/>
                <w:sz w:val="18"/>
                <w:szCs w:val="18"/>
              </w:rPr>
            </w:pPr>
            <w:r w:rsidRPr="009A3FA1">
              <w:rPr>
                <w:rFonts w:ascii="Garamond" w:hAnsi="Garamond"/>
                <w:sz w:val="18"/>
                <w:szCs w:val="18"/>
              </w:rPr>
              <w:t>Demonstrate</w:t>
            </w:r>
            <w:r w:rsidR="000F525F" w:rsidRPr="009A3FA1">
              <w:rPr>
                <w:rFonts w:ascii="Garamond" w:hAnsi="Garamond"/>
                <w:sz w:val="18"/>
                <w:szCs w:val="18"/>
              </w:rPr>
              <w:t xml:space="preserve"> </w:t>
            </w:r>
            <w:r w:rsidRPr="009A3FA1">
              <w:rPr>
                <w:rFonts w:ascii="Garamond" w:hAnsi="Garamond"/>
                <w:sz w:val="18"/>
                <w:szCs w:val="18"/>
              </w:rPr>
              <w:t>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14:paraId="78C3B3A6"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With your supervisor, identify a student which has behavioral or academic concerns. </w:t>
            </w:r>
          </w:p>
          <w:p w14:paraId="06CFCD70" w14:textId="77777777" w:rsidR="009C43E1" w:rsidRPr="009A3FA1" w:rsidRDefault="009C43E1" w:rsidP="009C43E1">
            <w:pPr>
              <w:rPr>
                <w:rFonts w:ascii="Garamond" w:hAnsi="Garamond"/>
                <w:sz w:val="18"/>
                <w:szCs w:val="18"/>
              </w:rPr>
            </w:pPr>
          </w:p>
          <w:p w14:paraId="6D08E4FA" w14:textId="77777777" w:rsidR="009C43E1" w:rsidRPr="009A3FA1" w:rsidRDefault="009C43E1" w:rsidP="009C43E1">
            <w:pPr>
              <w:rPr>
                <w:rFonts w:ascii="Garamond" w:hAnsi="Garamond"/>
                <w:sz w:val="18"/>
                <w:szCs w:val="18"/>
              </w:rPr>
            </w:pPr>
            <w:r w:rsidRPr="009A3FA1">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14:paraId="094539DE"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Review of problem problem-solving process in your journal. </w:t>
            </w:r>
          </w:p>
          <w:p w14:paraId="3FC9B49E" w14:textId="77777777" w:rsidR="009C43E1" w:rsidRPr="009A3FA1" w:rsidRDefault="009C43E1" w:rsidP="009C43E1">
            <w:pPr>
              <w:rPr>
                <w:rFonts w:ascii="Garamond" w:hAnsi="Garamond"/>
                <w:sz w:val="18"/>
                <w:szCs w:val="18"/>
              </w:rPr>
            </w:pPr>
          </w:p>
          <w:p w14:paraId="3822E95D" w14:textId="77777777" w:rsidR="009C43E1" w:rsidRPr="009A3FA1" w:rsidRDefault="009C43E1" w:rsidP="009C43E1">
            <w:pPr>
              <w:rPr>
                <w:rFonts w:ascii="Garamond" w:hAnsi="Garamond"/>
                <w:sz w:val="18"/>
                <w:szCs w:val="18"/>
              </w:rPr>
            </w:pPr>
            <w:r w:rsidRPr="009A3FA1">
              <w:rPr>
                <w:rFonts w:ascii="Garamond" w:hAnsi="Garamond"/>
                <w:sz w:val="18"/>
                <w:szCs w:val="18"/>
              </w:rPr>
              <w:t>Record feedback from supervisor in journal.</w:t>
            </w:r>
          </w:p>
          <w:p w14:paraId="2E5F7811" w14:textId="77777777" w:rsidR="009C43E1" w:rsidRPr="009A3FA1" w:rsidRDefault="009C43E1" w:rsidP="009C43E1">
            <w:pPr>
              <w:rPr>
                <w:rFonts w:ascii="Garamond" w:hAnsi="Garamond"/>
                <w:sz w:val="18"/>
                <w:szCs w:val="18"/>
              </w:rPr>
            </w:pPr>
          </w:p>
          <w:p w14:paraId="1F8DF181" w14:textId="77777777" w:rsidR="009C43E1" w:rsidRPr="009A3FA1" w:rsidRDefault="009C43E1" w:rsidP="009C43E1">
            <w:pPr>
              <w:rPr>
                <w:rFonts w:ascii="Garamond" w:hAnsi="Garamond"/>
                <w:sz w:val="18"/>
                <w:szCs w:val="18"/>
              </w:rPr>
            </w:pPr>
            <w:r w:rsidRPr="009A3FA1">
              <w:rPr>
                <w:rFonts w:ascii="Garamond" w:hAnsi="Garamond"/>
                <w:sz w:val="18"/>
                <w:szCs w:val="18"/>
              </w:rPr>
              <w:t>Record personal observations of process in your journal.</w:t>
            </w:r>
          </w:p>
          <w:p w14:paraId="2376A6B9" w14:textId="77777777" w:rsidR="009C43E1" w:rsidRPr="009A3FA1" w:rsidRDefault="009C43E1" w:rsidP="009C43E1">
            <w:pPr>
              <w:rPr>
                <w:rFonts w:ascii="Garamond" w:hAnsi="Garamond"/>
                <w:sz w:val="18"/>
                <w:szCs w:val="18"/>
              </w:rPr>
            </w:pPr>
          </w:p>
          <w:p w14:paraId="19E6DE47" w14:textId="77777777" w:rsidR="009C43E1" w:rsidRPr="009A3FA1" w:rsidRDefault="009C43E1" w:rsidP="009C43E1">
            <w:pPr>
              <w:rPr>
                <w:rFonts w:ascii="Garamond" w:hAnsi="Garamond"/>
                <w:sz w:val="18"/>
                <w:szCs w:val="18"/>
              </w:rPr>
            </w:pPr>
            <w:r w:rsidRPr="009A3FA1">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14:paraId="48E9FFD1" w14:textId="77777777" w:rsidR="009C43E1" w:rsidRPr="009A3FA1" w:rsidRDefault="009C43E1" w:rsidP="006A3084">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EF30F5">
              <w:rPr>
                <w:rFonts w:ascii="Garamond" w:hAnsi="Garamond"/>
                <w:sz w:val="18"/>
                <w:szCs w:val="18"/>
              </w:rPr>
              <w:t>7</w:t>
            </w:r>
          </w:p>
        </w:tc>
      </w:tr>
      <w:tr w:rsidR="009C43E1" w:rsidRPr="009A3FA1" w14:paraId="1B21E7D4" w14:textId="77777777" w:rsidTr="00B53038">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4A5D6955" w14:textId="77777777" w:rsidR="009C43E1" w:rsidRPr="009A3FA1" w:rsidRDefault="009C43E1" w:rsidP="009C43E1">
            <w:pPr>
              <w:rPr>
                <w:rFonts w:ascii="Garamond" w:hAnsi="Garamond"/>
              </w:rPr>
            </w:pPr>
            <w:r w:rsidRPr="009A3FA1">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C9EBCD7"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maintaining the problem-solving process through initial intervention, assessment, and monitoring interventions.</w:t>
            </w:r>
          </w:p>
          <w:p w14:paraId="70BF7193"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B74FCC6" w14:textId="77777777" w:rsidR="009C43E1" w:rsidRPr="009A3FA1" w:rsidRDefault="009C43E1" w:rsidP="009C43E1">
            <w:pPr>
              <w:rPr>
                <w:rFonts w:ascii="Garamond" w:hAnsi="Garamond"/>
                <w:sz w:val="18"/>
                <w:szCs w:val="18"/>
              </w:rPr>
            </w:pPr>
            <w:r w:rsidRPr="009A3FA1">
              <w:rPr>
                <w:rFonts w:ascii="Garamond" w:hAnsi="Garamond"/>
                <w:sz w:val="18"/>
                <w:szCs w:val="18"/>
              </w:rPr>
              <w:t>Maintain progress notes, assessment plans, and intervention summaries which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212392E" w14:textId="77777777" w:rsidR="009C43E1" w:rsidRPr="009A3FA1" w:rsidRDefault="009C43E1" w:rsidP="009C43E1">
            <w:pPr>
              <w:rPr>
                <w:rFonts w:ascii="Garamond" w:hAnsi="Garamond"/>
                <w:sz w:val="18"/>
                <w:szCs w:val="18"/>
              </w:rPr>
            </w:pPr>
            <w:r w:rsidRPr="009A3FA1">
              <w:rPr>
                <w:rFonts w:ascii="Garamond" w:hAnsi="Garamond"/>
                <w:sz w:val="18"/>
                <w:szCs w:val="18"/>
              </w:rPr>
              <w:t>Progress notes.</w:t>
            </w:r>
          </w:p>
          <w:p w14:paraId="2028804A" w14:textId="77777777" w:rsidR="009C43E1" w:rsidRPr="009A3FA1" w:rsidRDefault="009C43E1" w:rsidP="009C43E1">
            <w:pPr>
              <w:rPr>
                <w:rFonts w:ascii="Garamond" w:hAnsi="Garamond"/>
                <w:sz w:val="18"/>
                <w:szCs w:val="18"/>
              </w:rPr>
            </w:pPr>
          </w:p>
          <w:p w14:paraId="4CCE63E9" w14:textId="77777777" w:rsidR="009C43E1" w:rsidRPr="009A3FA1" w:rsidRDefault="009C43E1" w:rsidP="009C43E1">
            <w:pPr>
              <w:rPr>
                <w:rFonts w:ascii="Garamond" w:hAnsi="Garamond"/>
                <w:sz w:val="18"/>
                <w:szCs w:val="18"/>
              </w:rPr>
            </w:pPr>
            <w:r w:rsidRPr="009A3FA1">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4DBB0FF"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EF30F5">
              <w:rPr>
                <w:rFonts w:ascii="Garamond" w:hAnsi="Garamond"/>
                <w:sz w:val="18"/>
                <w:szCs w:val="18"/>
              </w:rPr>
              <w:t>7</w:t>
            </w:r>
          </w:p>
        </w:tc>
      </w:tr>
      <w:tr w:rsidR="009C43E1" w:rsidRPr="009A3FA1" w14:paraId="134537D7" w14:textId="77777777" w:rsidTr="00B53038">
        <w:tc>
          <w:tcPr>
            <w:tcW w:w="648" w:type="dxa"/>
            <w:tcBorders>
              <w:top w:val="nil"/>
              <w:left w:val="single" w:sz="6" w:space="0" w:color="000000" w:themeColor="text1"/>
              <w:bottom w:val="nil"/>
              <w:right w:val="single" w:sz="6" w:space="0" w:color="000000" w:themeColor="text1"/>
            </w:tcBorders>
          </w:tcPr>
          <w:p w14:paraId="7EC76489" w14:textId="77777777" w:rsidR="009C43E1" w:rsidRPr="009A3FA1" w:rsidRDefault="009C43E1" w:rsidP="009C43E1">
            <w:pPr>
              <w:rPr>
                <w:rFonts w:ascii="Garamond" w:hAnsi="Garamond"/>
              </w:rPr>
            </w:pPr>
            <w:r w:rsidRPr="009A3FA1">
              <w:rPr>
                <w:rFonts w:ascii="Garamond" w:hAnsi="Garamond"/>
              </w:rPr>
              <w:t>1.2</w:t>
            </w:r>
          </w:p>
        </w:tc>
        <w:tc>
          <w:tcPr>
            <w:tcW w:w="3060" w:type="dxa"/>
            <w:tcBorders>
              <w:top w:val="nil"/>
              <w:left w:val="single" w:sz="6" w:space="0" w:color="000000" w:themeColor="text1"/>
              <w:bottom w:val="nil"/>
              <w:right w:val="single" w:sz="6" w:space="0" w:color="000000" w:themeColor="text1"/>
            </w:tcBorders>
          </w:tcPr>
          <w:p w14:paraId="4268E8A3"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14:paraId="4DB17B46" w14:textId="77777777" w:rsidR="009C43E1" w:rsidRPr="009A3FA1" w:rsidRDefault="009C43E1" w:rsidP="009C43E1">
            <w:pPr>
              <w:rPr>
                <w:rFonts w:ascii="Garamond" w:hAnsi="Garamond"/>
                <w:sz w:val="18"/>
                <w:szCs w:val="18"/>
              </w:rPr>
            </w:pPr>
            <w:r w:rsidRPr="009A3FA1">
              <w:rPr>
                <w:rFonts w:ascii="Garamond" w:hAnsi="Garamond"/>
                <w:sz w:val="18"/>
                <w:szCs w:val="18"/>
              </w:rPr>
              <w:t>Observ</w:t>
            </w:r>
            <w:r w:rsidR="00BC2D81" w:rsidRPr="009A3FA1">
              <w:rPr>
                <w:rFonts w:ascii="Garamond" w:hAnsi="Garamond"/>
                <w:sz w:val="18"/>
                <w:szCs w:val="18"/>
              </w:rPr>
              <w:t>e supervisor administer WISC</w:t>
            </w:r>
          </w:p>
          <w:p w14:paraId="2CD2FFE7" w14:textId="77777777" w:rsidR="009C43E1" w:rsidRPr="009A3FA1" w:rsidRDefault="009C43E1" w:rsidP="009C43E1">
            <w:pPr>
              <w:rPr>
                <w:rFonts w:ascii="Garamond" w:hAnsi="Garamond"/>
                <w:sz w:val="18"/>
                <w:szCs w:val="18"/>
              </w:rPr>
            </w:pPr>
          </w:p>
          <w:p w14:paraId="35B001BB" w14:textId="77777777" w:rsidR="009C43E1" w:rsidRPr="009A3FA1" w:rsidRDefault="009C43E1" w:rsidP="009C43E1">
            <w:pPr>
              <w:rPr>
                <w:rFonts w:ascii="Garamond" w:hAnsi="Garamond"/>
                <w:sz w:val="18"/>
                <w:szCs w:val="18"/>
              </w:rPr>
            </w:pPr>
            <w:r w:rsidRPr="009A3FA1">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14:paraId="3C3F4158" w14:textId="77777777" w:rsidR="009C43E1" w:rsidRPr="009A3FA1" w:rsidRDefault="009C43E1" w:rsidP="009C43E1">
            <w:pPr>
              <w:rPr>
                <w:rFonts w:ascii="Garamond" w:hAnsi="Garamond"/>
                <w:sz w:val="18"/>
                <w:szCs w:val="18"/>
              </w:rPr>
            </w:pPr>
            <w:r w:rsidRPr="009A3FA1">
              <w:rPr>
                <w:rFonts w:ascii="Garamond" w:hAnsi="Garamond"/>
                <w:sz w:val="18"/>
                <w:szCs w:val="18"/>
              </w:rPr>
              <w:t>Notes in internship log</w:t>
            </w:r>
          </w:p>
          <w:p w14:paraId="61BAA1B6" w14:textId="77777777" w:rsidR="009C43E1" w:rsidRPr="009A3FA1" w:rsidRDefault="009C43E1" w:rsidP="009C43E1">
            <w:pPr>
              <w:rPr>
                <w:rFonts w:ascii="Garamond" w:hAnsi="Garamond"/>
                <w:sz w:val="18"/>
                <w:szCs w:val="18"/>
              </w:rPr>
            </w:pPr>
            <w:r w:rsidRPr="009A3FA1">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14:paraId="4FDAADAA"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100F5F6D" w14:textId="77777777" w:rsidTr="00B53038">
        <w:tc>
          <w:tcPr>
            <w:tcW w:w="648" w:type="dxa"/>
            <w:tcBorders>
              <w:top w:val="nil"/>
              <w:left w:val="single" w:sz="6" w:space="0" w:color="000000" w:themeColor="text1"/>
              <w:bottom w:val="nil"/>
              <w:right w:val="single" w:sz="6" w:space="0" w:color="000000" w:themeColor="text1"/>
            </w:tcBorders>
          </w:tcPr>
          <w:p w14:paraId="617BE7DA"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697A919A"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1E30A101" w14:textId="77777777" w:rsidR="009C43E1" w:rsidRPr="009A3FA1" w:rsidRDefault="009C43E1" w:rsidP="009C43E1">
            <w:pPr>
              <w:rPr>
                <w:rFonts w:ascii="Garamond" w:hAnsi="Garamond"/>
                <w:sz w:val="18"/>
                <w:szCs w:val="18"/>
              </w:rPr>
            </w:pPr>
            <w:r w:rsidRPr="009A3FA1">
              <w:rPr>
                <w:rFonts w:ascii="Garamond" w:hAnsi="Garamond"/>
                <w:sz w:val="18"/>
                <w:szCs w:val="18"/>
              </w:rPr>
              <w:t>Co-score standardized tests (list specific tests) with supervisor or other professional</w:t>
            </w:r>
          </w:p>
          <w:p w14:paraId="4A9D77F5"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160FCE9E" w14:textId="77777777" w:rsidR="009C43E1" w:rsidRPr="009A3FA1" w:rsidRDefault="009C43E1" w:rsidP="009C43E1">
            <w:pPr>
              <w:rPr>
                <w:rFonts w:ascii="Garamond" w:hAnsi="Garamond"/>
                <w:sz w:val="18"/>
                <w:szCs w:val="18"/>
              </w:rPr>
            </w:pPr>
            <w:r w:rsidRPr="009A3FA1">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14:paraId="77764A5A" w14:textId="77777777" w:rsidR="009C43E1" w:rsidRPr="009A3FA1" w:rsidRDefault="009C43E1" w:rsidP="009C43E1">
            <w:pPr>
              <w:rPr>
                <w:rFonts w:ascii="Garamond" w:hAnsi="Garamond"/>
                <w:sz w:val="18"/>
                <w:szCs w:val="18"/>
              </w:rPr>
            </w:pPr>
          </w:p>
        </w:tc>
      </w:tr>
      <w:tr w:rsidR="009C43E1" w:rsidRPr="009A3FA1" w14:paraId="3E49F39A"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8CC8E79" w14:textId="77777777" w:rsidR="009C43E1" w:rsidRPr="009A3FA1" w:rsidRDefault="009C43E1" w:rsidP="009C43E1">
            <w:pPr>
              <w:rPr>
                <w:rFonts w:ascii="Garamond" w:hAnsi="Garamond"/>
              </w:rPr>
            </w:pPr>
            <w:r w:rsidRPr="009A3FA1">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A828270"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BD2CB4C" w14:textId="77777777" w:rsidR="009C43E1" w:rsidRPr="009A3FA1" w:rsidRDefault="009C43E1" w:rsidP="009C43E1">
            <w:pPr>
              <w:rPr>
                <w:rFonts w:ascii="Garamond" w:hAnsi="Garamond"/>
                <w:sz w:val="18"/>
                <w:szCs w:val="18"/>
              </w:rPr>
            </w:pPr>
            <w:r w:rsidRPr="009A3FA1">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0CDD677" w14:textId="77777777" w:rsidR="009C43E1" w:rsidRPr="009A3FA1" w:rsidRDefault="009C43E1" w:rsidP="009C43E1">
            <w:pPr>
              <w:rPr>
                <w:rFonts w:ascii="Garamond" w:hAnsi="Garamond"/>
                <w:sz w:val="18"/>
                <w:szCs w:val="18"/>
              </w:rPr>
            </w:pPr>
            <w:r w:rsidRPr="009A3FA1">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3A93B04"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30F583BC"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6133695"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A21D197"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E725112" w14:textId="77777777" w:rsidR="009C43E1" w:rsidRPr="009A3FA1" w:rsidRDefault="009C43E1" w:rsidP="009C43E1">
            <w:pPr>
              <w:rPr>
                <w:rFonts w:ascii="Garamond" w:hAnsi="Garamond"/>
                <w:sz w:val="18"/>
                <w:szCs w:val="18"/>
              </w:rPr>
            </w:pPr>
            <w:r w:rsidRPr="009A3FA1">
              <w:rPr>
                <w:rFonts w:ascii="Garamond" w:hAnsi="Garamond"/>
                <w:sz w:val="18"/>
                <w:szCs w:val="18"/>
              </w:rPr>
              <w:t>Read two psychological reports and evaluate the usefulness of the information in developing interventions and informing the reader about quantitative results</w:t>
            </w:r>
          </w:p>
          <w:p w14:paraId="229CD065"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4F376A6" w14:textId="77777777" w:rsidR="009C43E1" w:rsidRPr="009A3FA1" w:rsidRDefault="009C43E1" w:rsidP="009C43E1">
            <w:pPr>
              <w:rPr>
                <w:rFonts w:ascii="Garamond" w:hAnsi="Garamond"/>
                <w:sz w:val="18"/>
                <w:szCs w:val="18"/>
              </w:rPr>
            </w:pPr>
            <w:r w:rsidRPr="009A3FA1">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B1BB4D8" w14:textId="77777777" w:rsidR="009C43E1" w:rsidRPr="009A3FA1" w:rsidRDefault="009C43E1" w:rsidP="009C43E1">
            <w:pPr>
              <w:rPr>
                <w:rFonts w:ascii="Garamond" w:hAnsi="Garamond"/>
                <w:sz w:val="18"/>
                <w:szCs w:val="18"/>
              </w:rPr>
            </w:pPr>
          </w:p>
        </w:tc>
      </w:tr>
      <w:tr w:rsidR="009C43E1" w:rsidRPr="009A3FA1" w14:paraId="7947292A" w14:textId="77777777" w:rsidTr="00B53038">
        <w:trPr>
          <w:trHeight w:val="953"/>
        </w:trPr>
        <w:tc>
          <w:tcPr>
            <w:tcW w:w="648" w:type="dxa"/>
            <w:tcBorders>
              <w:top w:val="nil"/>
              <w:left w:val="single" w:sz="6" w:space="0" w:color="000000" w:themeColor="text1"/>
              <w:bottom w:val="nil"/>
              <w:right w:val="single" w:sz="6" w:space="0" w:color="000000" w:themeColor="text1"/>
            </w:tcBorders>
          </w:tcPr>
          <w:p w14:paraId="55CB7ECA"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7ACBEDC3"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7C6D3EA2" w14:textId="77777777" w:rsidR="009C43E1" w:rsidRPr="009A3FA1" w:rsidRDefault="009C43E1" w:rsidP="009C43E1">
            <w:pPr>
              <w:rPr>
                <w:rFonts w:ascii="Garamond" w:hAnsi="Garamond"/>
                <w:sz w:val="18"/>
                <w:szCs w:val="18"/>
              </w:rPr>
            </w:pPr>
            <w:r w:rsidRPr="009A3FA1">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tcPr>
          <w:p w14:paraId="0608C32B" w14:textId="77777777" w:rsidR="009C43E1" w:rsidRPr="009A3FA1" w:rsidRDefault="009C43E1" w:rsidP="009C43E1">
            <w:pPr>
              <w:rPr>
                <w:rFonts w:ascii="Garamond" w:hAnsi="Garamond"/>
                <w:sz w:val="18"/>
                <w:szCs w:val="18"/>
              </w:rPr>
            </w:pPr>
            <w:r w:rsidRPr="009A3FA1">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tcPr>
          <w:p w14:paraId="1933F4E8" w14:textId="77777777" w:rsidR="009C43E1" w:rsidRPr="009A3FA1" w:rsidRDefault="009C43E1" w:rsidP="009C43E1">
            <w:pPr>
              <w:rPr>
                <w:rFonts w:ascii="Garamond" w:hAnsi="Garamond"/>
                <w:sz w:val="18"/>
                <w:szCs w:val="18"/>
              </w:rPr>
            </w:pPr>
          </w:p>
        </w:tc>
      </w:tr>
      <w:tr w:rsidR="009C43E1" w:rsidRPr="009A3FA1" w14:paraId="643F9135"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A033C00" w14:textId="77777777" w:rsidR="009C43E1" w:rsidRPr="009A3FA1" w:rsidRDefault="009C43E1" w:rsidP="009C43E1">
            <w:pPr>
              <w:rPr>
                <w:rFonts w:ascii="Garamond" w:hAnsi="Garamond"/>
              </w:rPr>
            </w:pPr>
            <w:r w:rsidRPr="009A3FA1">
              <w:rPr>
                <w:rFonts w:ascii="Garamond" w:hAnsi="Garamond"/>
              </w:rPr>
              <w:t>1.4</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9219CB3"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9854A8F" w14:textId="77777777" w:rsidR="009C43E1" w:rsidRPr="009A3FA1" w:rsidRDefault="009C43E1" w:rsidP="009C43E1">
            <w:pPr>
              <w:rPr>
                <w:rFonts w:ascii="Garamond" w:hAnsi="Garamond"/>
                <w:sz w:val="18"/>
                <w:szCs w:val="18"/>
              </w:rPr>
            </w:pPr>
            <w:r w:rsidRPr="009A3FA1">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98A0705"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F3C3810"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14D0E717"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75B27E75"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BAA5766"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0E7B880" w14:textId="77777777" w:rsidR="009C43E1" w:rsidRPr="009A3FA1" w:rsidRDefault="009C43E1" w:rsidP="009C43E1">
            <w:pPr>
              <w:rPr>
                <w:rFonts w:ascii="Garamond" w:hAnsi="Garamond"/>
                <w:sz w:val="18"/>
                <w:szCs w:val="18"/>
              </w:rPr>
            </w:pPr>
            <w:r w:rsidRPr="009A3FA1">
              <w:rPr>
                <w:rFonts w:ascii="Garamond" w:hAnsi="Garamond"/>
                <w:sz w:val="18"/>
                <w:szCs w:val="18"/>
              </w:rPr>
              <w:t>Have a peer review recommendations and incorporate appropriate feedback into report</w:t>
            </w:r>
          </w:p>
          <w:p w14:paraId="449DD52D"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607EE8B" w14:textId="77777777" w:rsidR="009C43E1" w:rsidRPr="009A3FA1" w:rsidRDefault="009C43E1" w:rsidP="009C43E1">
            <w:pPr>
              <w:rPr>
                <w:rFonts w:ascii="Garamond" w:hAnsi="Garamond"/>
                <w:sz w:val="18"/>
                <w:szCs w:val="18"/>
              </w:rPr>
            </w:pPr>
            <w:r w:rsidRPr="009A3FA1">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9574A7A" w14:textId="77777777" w:rsidR="009C43E1" w:rsidRPr="009A3FA1" w:rsidRDefault="009C43E1" w:rsidP="009C43E1">
            <w:pPr>
              <w:rPr>
                <w:rFonts w:ascii="Garamond" w:hAnsi="Garamond"/>
                <w:sz w:val="18"/>
                <w:szCs w:val="18"/>
              </w:rPr>
            </w:pPr>
          </w:p>
        </w:tc>
      </w:tr>
      <w:tr w:rsidR="009C43E1" w:rsidRPr="009A3FA1" w14:paraId="51778452" w14:textId="77777777" w:rsidTr="00B53038">
        <w:tc>
          <w:tcPr>
            <w:tcW w:w="648"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D3E1CBF"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2E1987D"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3A3C9BA" w14:textId="77777777" w:rsidR="009C43E1" w:rsidRPr="009A3FA1" w:rsidRDefault="009C43E1" w:rsidP="009C43E1">
            <w:pPr>
              <w:rPr>
                <w:rFonts w:ascii="Garamond" w:hAnsi="Garamond"/>
                <w:sz w:val="18"/>
                <w:szCs w:val="18"/>
              </w:rPr>
            </w:pPr>
            <w:r w:rsidRPr="009A3FA1">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D7EC801" w14:textId="77777777" w:rsidR="009C43E1" w:rsidRPr="009A3FA1" w:rsidRDefault="009C43E1" w:rsidP="009C43E1">
            <w:pPr>
              <w:rPr>
                <w:rFonts w:ascii="Garamond" w:hAnsi="Garamond"/>
                <w:sz w:val="18"/>
                <w:szCs w:val="18"/>
              </w:rPr>
            </w:pPr>
            <w:r w:rsidRPr="009A3FA1">
              <w:rPr>
                <w:rFonts w:ascii="Garamond" w:hAnsi="Garamond"/>
                <w:sz w:val="18"/>
                <w:szCs w:val="18"/>
              </w:rPr>
              <w:t>Final draft of a psychological report that presents assessment data which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3CB8344" w14:textId="77777777" w:rsidR="009C43E1" w:rsidRPr="009A3FA1" w:rsidRDefault="009C43E1" w:rsidP="009C43E1">
            <w:pPr>
              <w:rPr>
                <w:rFonts w:ascii="Garamond" w:hAnsi="Garamond"/>
                <w:sz w:val="18"/>
                <w:szCs w:val="18"/>
              </w:rPr>
            </w:pPr>
          </w:p>
        </w:tc>
      </w:tr>
    </w:tbl>
    <w:p w14:paraId="711C159A" w14:textId="77777777" w:rsidR="006F497B" w:rsidRPr="009A3FA1" w:rsidRDefault="006F497B" w:rsidP="00CF118E">
      <w:pPr>
        <w:pStyle w:val="ListParagraph"/>
        <w:numPr>
          <w:ilvl w:val="1"/>
          <w:numId w:val="21"/>
        </w:numPr>
        <w:autoSpaceDE/>
        <w:autoSpaceDN/>
        <w:adjustRightInd/>
        <w:ind w:left="-270"/>
        <w:rPr>
          <w:rFonts w:ascii="Garamond" w:hAnsi="Garamond"/>
          <w:bCs/>
        </w:rPr>
      </w:pPr>
      <w:r w:rsidRPr="009A3FA1">
        <w:rPr>
          <w:rFonts w:ascii="Garamond" w:hAnsi="Garamond"/>
        </w:rPr>
        <w:t xml:space="preserve">Demonstrate Competency in </w:t>
      </w:r>
      <w:r w:rsidRPr="009A3FA1">
        <w:rPr>
          <w:rFonts w:ascii="Garamond" w:hAnsi="Garamond"/>
          <w:bCs/>
        </w:rPr>
        <w:t>Data-Based Decision-Making and Accountability</w:t>
      </w:r>
    </w:p>
    <w:p w14:paraId="5D75B0A7" w14:textId="77777777" w:rsidR="006F497B" w:rsidRPr="009A3FA1" w:rsidRDefault="006F497B" w:rsidP="006F497B">
      <w:pPr>
        <w:ind w:left="360"/>
        <w:rPr>
          <w:rFonts w:ascii="Garamond" w:hAnsi="Garamond"/>
        </w:rPr>
      </w:pPr>
    </w:p>
    <w:p w14:paraId="0706CC51" w14:textId="77777777" w:rsidR="006F497B" w:rsidRPr="009A3FA1" w:rsidRDefault="006F497B" w:rsidP="006F497B">
      <w:pPr>
        <w:rPr>
          <w:rFonts w:ascii="Garamond" w:hAnsi="Garamond"/>
        </w:rPr>
      </w:pPr>
    </w:p>
    <w:p w14:paraId="2AD8E424" w14:textId="77777777" w:rsidR="00C31952" w:rsidRPr="009A3FA1" w:rsidRDefault="006F497B" w:rsidP="006F497B">
      <w:pPr>
        <w:rPr>
          <w:rFonts w:ascii="Garamond" w:hAnsi="Garamond"/>
        </w:rPr>
      </w:pPr>
      <w:r w:rsidRPr="009A3FA1">
        <w:rPr>
          <w:rFonts w:ascii="Garamond" w:hAnsi="Garamond"/>
        </w:rPr>
        <w:br w:type="page"/>
      </w: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C31952" w:rsidRPr="009A3FA1" w14:paraId="43C7D298" w14:textId="77777777">
        <w:tc>
          <w:tcPr>
            <w:tcW w:w="10620" w:type="dxa"/>
            <w:gridSpan w:val="5"/>
          </w:tcPr>
          <w:p w14:paraId="5DB51311" w14:textId="77777777" w:rsidR="00C31952" w:rsidRPr="00387EFA" w:rsidRDefault="00B53038" w:rsidP="00387EFA">
            <w:pPr>
              <w:pStyle w:val="Heading2"/>
              <w:jc w:val="center"/>
              <w:rPr>
                <w:sz w:val="36"/>
                <w:szCs w:val="36"/>
              </w:rPr>
            </w:pPr>
            <w:bookmarkStart w:id="775" w:name="_Toc239867066"/>
            <w:bookmarkStart w:id="776" w:name="_Toc509324818"/>
            <w:r w:rsidRPr="00387EFA">
              <w:rPr>
                <w:sz w:val="36"/>
                <w:szCs w:val="36"/>
              </w:rPr>
              <w:lastRenderedPageBreak/>
              <w:t>Intern</w:t>
            </w:r>
            <w:r w:rsidR="00B8035D" w:rsidRPr="00387EFA">
              <w:rPr>
                <w:sz w:val="36"/>
                <w:szCs w:val="36"/>
              </w:rPr>
              <w:t xml:space="preserve"> </w:t>
            </w:r>
            <w:r w:rsidRPr="00387EFA">
              <w:rPr>
                <w:sz w:val="36"/>
                <w:szCs w:val="36"/>
              </w:rPr>
              <w:t>Goal Setting</w:t>
            </w:r>
            <w:r w:rsidR="00C31952" w:rsidRPr="00387EFA">
              <w:rPr>
                <w:sz w:val="36"/>
                <w:szCs w:val="36"/>
              </w:rPr>
              <w:t xml:space="preserve"> C</w:t>
            </w:r>
            <w:bookmarkEnd w:id="775"/>
            <w:r w:rsidRPr="00387EFA">
              <w:rPr>
                <w:sz w:val="36"/>
                <w:szCs w:val="36"/>
              </w:rPr>
              <w:t>hart</w:t>
            </w:r>
            <w:bookmarkEnd w:id="776"/>
          </w:p>
          <w:p w14:paraId="06A952CA" w14:textId="77777777" w:rsidR="00C31952" w:rsidRPr="009A3FA1" w:rsidRDefault="00C31952" w:rsidP="00C31952">
            <w:pPr>
              <w:rPr>
                <w:rFonts w:ascii="Garamond" w:hAnsi="Garamond"/>
              </w:rPr>
            </w:pPr>
            <w:r w:rsidRPr="009A3FA1">
              <w:rPr>
                <w:rFonts w:ascii="Garamond" w:hAnsi="Garamond"/>
              </w:rPr>
              <w:t xml:space="preserve">Internship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__________________________________________________</w:t>
            </w:r>
            <w:r w:rsidR="000F525F" w:rsidRPr="009A3FA1">
              <w:rPr>
                <w:rFonts w:ascii="Garamond" w:hAnsi="Garamond"/>
              </w:rPr>
              <w:t xml:space="preserve"> </w:t>
            </w:r>
            <w:r w:rsidRPr="009A3FA1">
              <w:rPr>
                <w:rFonts w:ascii="Garamond" w:hAnsi="Garamond"/>
              </w:rPr>
              <w:t>Date: __________</w:t>
            </w:r>
          </w:p>
          <w:p w14:paraId="28D9BA2B" w14:textId="77777777" w:rsidR="00C31952" w:rsidRPr="009A3FA1" w:rsidRDefault="00C31952" w:rsidP="006F497B">
            <w:pPr>
              <w:rPr>
                <w:rFonts w:ascii="Garamond" w:hAnsi="Garamond"/>
              </w:rPr>
            </w:pPr>
          </w:p>
        </w:tc>
      </w:tr>
      <w:tr w:rsidR="00563786" w:rsidRPr="009A3FA1" w14:paraId="0DD4C0BE" w14:textId="77777777" w:rsidTr="00B53038">
        <w:tc>
          <w:tcPr>
            <w:tcW w:w="1094" w:type="dxa"/>
            <w:tcBorders>
              <w:bottom w:val="single" w:sz="6" w:space="0" w:color="000000" w:themeColor="text1"/>
            </w:tcBorders>
            <w:shd w:val="clear" w:color="auto" w:fill="000000" w:themeFill="text1"/>
          </w:tcPr>
          <w:p w14:paraId="63E6FC4A" w14:textId="77777777" w:rsidR="006F497B" w:rsidRPr="009A3FA1" w:rsidRDefault="00AE5D3B" w:rsidP="00B53038">
            <w:pPr>
              <w:spacing w:before="40"/>
              <w:jc w:val="center"/>
              <w:rPr>
                <w:rFonts w:ascii="Garamond" w:hAnsi="Garamond"/>
                <w:b/>
              </w:rPr>
            </w:pPr>
            <w:r w:rsidRPr="009A3FA1">
              <w:rPr>
                <w:rFonts w:ascii="Garamond" w:hAnsi="Garamond"/>
                <w:b/>
              </w:rPr>
              <w:t>NASP Domain</w:t>
            </w:r>
          </w:p>
        </w:tc>
        <w:tc>
          <w:tcPr>
            <w:tcW w:w="2785" w:type="dxa"/>
            <w:tcBorders>
              <w:bottom w:val="single" w:sz="6" w:space="0" w:color="000000" w:themeColor="text1"/>
            </w:tcBorders>
            <w:shd w:val="clear" w:color="auto" w:fill="000000" w:themeFill="text1"/>
          </w:tcPr>
          <w:p w14:paraId="2F699261" w14:textId="77777777" w:rsidR="006F497B" w:rsidRPr="009A3FA1" w:rsidRDefault="006F497B" w:rsidP="00B53038">
            <w:pPr>
              <w:spacing w:before="40"/>
              <w:jc w:val="center"/>
              <w:rPr>
                <w:rFonts w:ascii="Garamond" w:hAnsi="Garamond"/>
                <w:b/>
              </w:rPr>
            </w:pPr>
            <w:r w:rsidRPr="009A3FA1">
              <w:rPr>
                <w:rFonts w:ascii="Garamond" w:hAnsi="Garamond"/>
                <w:b/>
              </w:rPr>
              <w:t>Objective</w:t>
            </w:r>
          </w:p>
        </w:tc>
        <w:tc>
          <w:tcPr>
            <w:tcW w:w="2785" w:type="dxa"/>
            <w:tcBorders>
              <w:bottom w:val="single" w:sz="6" w:space="0" w:color="000000" w:themeColor="text1"/>
            </w:tcBorders>
            <w:shd w:val="clear" w:color="auto" w:fill="000000" w:themeFill="text1"/>
          </w:tcPr>
          <w:p w14:paraId="00215182" w14:textId="77777777" w:rsidR="006F497B" w:rsidRPr="009A3FA1" w:rsidRDefault="006F497B" w:rsidP="00B53038">
            <w:pPr>
              <w:spacing w:before="40"/>
              <w:jc w:val="center"/>
              <w:rPr>
                <w:rFonts w:ascii="Garamond" w:hAnsi="Garamond"/>
                <w:b/>
              </w:rPr>
            </w:pPr>
            <w:r w:rsidRPr="009A3FA1">
              <w:rPr>
                <w:rFonts w:ascii="Garamond" w:hAnsi="Garamond"/>
                <w:b/>
              </w:rPr>
              <w:t>Activities</w:t>
            </w:r>
          </w:p>
        </w:tc>
        <w:tc>
          <w:tcPr>
            <w:tcW w:w="2603" w:type="dxa"/>
            <w:tcBorders>
              <w:bottom w:val="single" w:sz="6" w:space="0" w:color="000000" w:themeColor="text1"/>
            </w:tcBorders>
            <w:shd w:val="clear" w:color="auto" w:fill="000000" w:themeFill="text1"/>
          </w:tcPr>
          <w:p w14:paraId="19409988" w14:textId="77777777" w:rsidR="006F497B" w:rsidRPr="009A3FA1" w:rsidRDefault="006F497B" w:rsidP="00B53038">
            <w:pPr>
              <w:spacing w:before="40"/>
              <w:jc w:val="center"/>
              <w:rPr>
                <w:rFonts w:ascii="Garamond" w:hAnsi="Garamond"/>
                <w:b/>
              </w:rPr>
            </w:pPr>
            <w:r w:rsidRPr="009A3FA1">
              <w:rPr>
                <w:rFonts w:ascii="Garamond" w:hAnsi="Garamond"/>
                <w:b/>
              </w:rPr>
              <w:t>Indications of Success</w:t>
            </w:r>
          </w:p>
        </w:tc>
        <w:tc>
          <w:tcPr>
            <w:tcW w:w="1353" w:type="dxa"/>
            <w:tcBorders>
              <w:bottom w:val="single" w:sz="6" w:space="0" w:color="000000" w:themeColor="text1"/>
            </w:tcBorders>
            <w:shd w:val="clear" w:color="auto" w:fill="000000" w:themeFill="text1"/>
          </w:tcPr>
          <w:p w14:paraId="5E4EBDD0" w14:textId="77777777" w:rsidR="006F497B" w:rsidRPr="009A3FA1" w:rsidRDefault="006F497B" w:rsidP="00B53038">
            <w:pPr>
              <w:spacing w:before="40"/>
              <w:jc w:val="center"/>
              <w:rPr>
                <w:rFonts w:ascii="Garamond" w:hAnsi="Garamond"/>
                <w:b/>
              </w:rPr>
            </w:pPr>
            <w:r w:rsidRPr="009A3FA1">
              <w:rPr>
                <w:rFonts w:ascii="Garamond" w:hAnsi="Garamond"/>
                <w:b/>
              </w:rPr>
              <w:t>Projected date of completion</w:t>
            </w:r>
          </w:p>
        </w:tc>
      </w:tr>
      <w:tr w:rsidR="00563786" w:rsidRPr="009A3FA1" w14:paraId="67BBF403" w14:textId="77777777" w:rsidTr="00B53038">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14:paraId="35F2FF75" w14:textId="77777777" w:rsidR="006F497B" w:rsidRPr="009A3FA1"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463EFB74" w14:textId="77777777" w:rsidR="006F497B" w:rsidRPr="009A3FA1" w:rsidRDefault="006F497B" w:rsidP="006F497B">
            <w:pPr>
              <w:rPr>
                <w:rFonts w:ascii="Garamond" w:hAnsi="Garamond"/>
              </w:rPr>
            </w:pPr>
          </w:p>
          <w:p w14:paraId="794163B5" w14:textId="77777777" w:rsidR="006F497B" w:rsidRPr="009A3FA1" w:rsidRDefault="006F497B" w:rsidP="006F497B">
            <w:pPr>
              <w:rPr>
                <w:rFonts w:ascii="Garamond" w:hAnsi="Garamond"/>
              </w:rPr>
            </w:pPr>
          </w:p>
          <w:p w14:paraId="5C9B1D66" w14:textId="77777777" w:rsidR="006F497B" w:rsidRPr="009A3FA1" w:rsidRDefault="006F497B" w:rsidP="006F497B">
            <w:pPr>
              <w:rPr>
                <w:rFonts w:ascii="Garamond" w:hAnsi="Garamond"/>
              </w:rPr>
            </w:pPr>
          </w:p>
          <w:p w14:paraId="45C3BBA1" w14:textId="77777777" w:rsidR="006F497B" w:rsidRPr="009A3FA1" w:rsidRDefault="006F497B" w:rsidP="006F497B">
            <w:pPr>
              <w:rPr>
                <w:rFonts w:ascii="Garamond" w:hAnsi="Garamond"/>
              </w:rPr>
            </w:pPr>
          </w:p>
          <w:p w14:paraId="0101E6B5" w14:textId="77777777" w:rsidR="006F497B" w:rsidRPr="009A3FA1" w:rsidRDefault="006F497B" w:rsidP="006F497B">
            <w:pPr>
              <w:rPr>
                <w:rFonts w:ascii="Garamond" w:hAnsi="Garamond"/>
              </w:rPr>
            </w:pPr>
          </w:p>
          <w:p w14:paraId="40FC71B7" w14:textId="77777777" w:rsidR="006F497B" w:rsidRPr="009A3FA1" w:rsidRDefault="006F497B" w:rsidP="006F497B">
            <w:pPr>
              <w:rPr>
                <w:rFonts w:ascii="Garamond" w:hAnsi="Garamond"/>
              </w:rPr>
            </w:pPr>
          </w:p>
          <w:p w14:paraId="2FA349A8" w14:textId="77777777" w:rsidR="006F497B" w:rsidRPr="009A3FA1" w:rsidRDefault="006F497B" w:rsidP="006F497B">
            <w:pPr>
              <w:rPr>
                <w:rFonts w:ascii="Garamond" w:hAnsi="Garamond"/>
              </w:rPr>
            </w:pPr>
          </w:p>
          <w:p w14:paraId="264D7E9C" w14:textId="77777777" w:rsidR="006F497B" w:rsidRPr="009A3FA1" w:rsidRDefault="006F497B" w:rsidP="006F497B">
            <w:pPr>
              <w:rPr>
                <w:rFonts w:ascii="Garamond" w:hAnsi="Garamond"/>
              </w:rPr>
            </w:pPr>
          </w:p>
          <w:p w14:paraId="05FEF294" w14:textId="77777777" w:rsidR="006F497B" w:rsidRPr="009A3FA1"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20ACCB52" w14:textId="77777777" w:rsidR="006F497B" w:rsidRPr="009A3FA1" w:rsidRDefault="006F497B" w:rsidP="006F497B">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14:paraId="2000BB11" w14:textId="77777777" w:rsidR="006F497B" w:rsidRPr="009A3FA1" w:rsidRDefault="006F497B" w:rsidP="006F497B">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14:paraId="57155071" w14:textId="77777777" w:rsidR="006F497B" w:rsidRPr="009A3FA1" w:rsidRDefault="006F497B" w:rsidP="006F497B">
            <w:pPr>
              <w:rPr>
                <w:rFonts w:ascii="Garamond" w:hAnsi="Garamond"/>
              </w:rPr>
            </w:pPr>
          </w:p>
        </w:tc>
      </w:tr>
      <w:tr w:rsidR="00563786" w:rsidRPr="009A3FA1" w14:paraId="1E35A725" w14:textId="77777777" w:rsidTr="00B53038">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308D05AF"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2D1FE850" w14:textId="77777777" w:rsidR="006F497B" w:rsidRPr="009A3FA1" w:rsidRDefault="006F497B" w:rsidP="006F497B">
            <w:pPr>
              <w:rPr>
                <w:rFonts w:ascii="Garamond" w:hAnsi="Garamond"/>
              </w:rPr>
            </w:pPr>
          </w:p>
          <w:p w14:paraId="3C200175" w14:textId="77777777" w:rsidR="006F497B" w:rsidRPr="009A3FA1" w:rsidRDefault="006F497B" w:rsidP="006F497B">
            <w:pPr>
              <w:rPr>
                <w:rFonts w:ascii="Garamond" w:hAnsi="Garamond"/>
              </w:rPr>
            </w:pPr>
          </w:p>
          <w:p w14:paraId="32E4A86A" w14:textId="77777777" w:rsidR="006F497B" w:rsidRPr="009A3FA1" w:rsidRDefault="006F497B" w:rsidP="006F497B">
            <w:pPr>
              <w:rPr>
                <w:rFonts w:ascii="Garamond" w:hAnsi="Garamond"/>
              </w:rPr>
            </w:pPr>
          </w:p>
          <w:p w14:paraId="091DCC38" w14:textId="77777777" w:rsidR="006F497B" w:rsidRPr="009A3FA1" w:rsidRDefault="006F497B" w:rsidP="006F497B">
            <w:pPr>
              <w:rPr>
                <w:rFonts w:ascii="Garamond" w:hAnsi="Garamond"/>
              </w:rPr>
            </w:pPr>
          </w:p>
          <w:p w14:paraId="57302E6C" w14:textId="77777777" w:rsidR="006F497B" w:rsidRPr="009A3FA1" w:rsidRDefault="006F497B" w:rsidP="006F497B">
            <w:pPr>
              <w:rPr>
                <w:rFonts w:ascii="Garamond" w:hAnsi="Garamond"/>
              </w:rPr>
            </w:pPr>
          </w:p>
          <w:p w14:paraId="6E71DA45" w14:textId="77777777" w:rsidR="006F497B" w:rsidRPr="009A3FA1" w:rsidRDefault="006F497B" w:rsidP="006F497B">
            <w:pPr>
              <w:rPr>
                <w:rFonts w:ascii="Garamond" w:hAnsi="Garamond"/>
              </w:rPr>
            </w:pPr>
          </w:p>
          <w:p w14:paraId="20CF7EA2" w14:textId="77777777" w:rsidR="006F497B" w:rsidRPr="009A3FA1" w:rsidRDefault="006F497B" w:rsidP="006F497B">
            <w:pPr>
              <w:rPr>
                <w:rFonts w:ascii="Garamond" w:hAnsi="Garamond"/>
              </w:rPr>
            </w:pPr>
          </w:p>
          <w:p w14:paraId="5339C02D" w14:textId="77777777" w:rsidR="006F497B" w:rsidRPr="009A3FA1" w:rsidRDefault="006F497B" w:rsidP="006F497B">
            <w:pPr>
              <w:rPr>
                <w:rFonts w:ascii="Garamond" w:hAnsi="Garamond"/>
              </w:rPr>
            </w:pPr>
          </w:p>
          <w:p w14:paraId="698E6872" w14:textId="77777777" w:rsidR="006F497B" w:rsidRPr="009A3FA1" w:rsidRDefault="006F497B" w:rsidP="006F497B">
            <w:pPr>
              <w:rPr>
                <w:rFonts w:ascii="Garamond" w:hAnsi="Garamond"/>
              </w:rPr>
            </w:pPr>
          </w:p>
          <w:p w14:paraId="1749BF0C"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0332FCD7" w14:textId="77777777" w:rsidR="006F497B" w:rsidRPr="009A3FA1"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14:paraId="561A7089" w14:textId="77777777" w:rsidR="006F497B" w:rsidRPr="009A3FA1"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4F5C2CF6" w14:textId="77777777" w:rsidR="006F497B" w:rsidRPr="009A3FA1" w:rsidRDefault="006F497B" w:rsidP="006F497B">
            <w:pPr>
              <w:rPr>
                <w:rFonts w:ascii="Garamond" w:hAnsi="Garamond"/>
              </w:rPr>
            </w:pPr>
          </w:p>
        </w:tc>
      </w:tr>
      <w:tr w:rsidR="00563786" w:rsidRPr="009A3FA1" w14:paraId="6B3D11AE" w14:textId="77777777" w:rsidTr="00B53038">
        <w:trPr>
          <w:trHeight w:val="2114"/>
        </w:trPr>
        <w:tc>
          <w:tcPr>
            <w:tcW w:w="1094" w:type="dxa"/>
            <w:tcBorders>
              <w:top w:val="nil"/>
              <w:left w:val="single" w:sz="6" w:space="0" w:color="000000" w:themeColor="text1"/>
              <w:bottom w:val="nil"/>
              <w:right w:val="single" w:sz="6" w:space="0" w:color="000000" w:themeColor="text1"/>
            </w:tcBorders>
          </w:tcPr>
          <w:p w14:paraId="0B59FEC0"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168ECA18" w14:textId="77777777" w:rsidR="006F497B" w:rsidRPr="009A3FA1" w:rsidRDefault="006F497B" w:rsidP="006F497B">
            <w:pPr>
              <w:rPr>
                <w:rFonts w:ascii="Garamond" w:hAnsi="Garamond"/>
              </w:rPr>
            </w:pPr>
          </w:p>
          <w:p w14:paraId="7EEBB2FD" w14:textId="77777777" w:rsidR="006F497B" w:rsidRPr="009A3FA1" w:rsidRDefault="006F497B" w:rsidP="006F497B">
            <w:pPr>
              <w:rPr>
                <w:rFonts w:ascii="Garamond" w:hAnsi="Garamond"/>
              </w:rPr>
            </w:pPr>
          </w:p>
          <w:p w14:paraId="333E7D8F" w14:textId="77777777" w:rsidR="006F497B" w:rsidRPr="009A3FA1" w:rsidRDefault="006F497B" w:rsidP="006F497B">
            <w:pPr>
              <w:rPr>
                <w:rFonts w:ascii="Garamond" w:hAnsi="Garamond"/>
              </w:rPr>
            </w:pPr>
          </w:p>
          <w:p w14:paraId="7F63B548" w14:textId="77777777" w:rsidR="006F497B" w:rsidRPr="009A3FA1" w:rsidRDefault="006F497B" w:rsidP="006F497B">
            <w:pPr>
              <w:rPr>
                <w:rFonts w:ascii="Garamond" w:hAnsi="Garamond"/>
              </w:rPr>
            </w:pPr>
          </w:p>
          <w:p w14:paraId="2F2E7F4C" w14:textId="77777777" w:rsidR="006F497B" w:rsidRPr="009A3FA1" w:rsidRDefault="006F497B" w:rsidP="006F497B">
            <w:pPr>
              <w:rPr>
                <w:rFonts w:ascii="Garamond" w:hAnsi="Garamond"/>
              </w:rPr>
            </w:pPr>
          </w:p>
          <w:p w14:paraId="25D64F11" w14:textId="77777777" w:rsidR="006F497B" w:rsidRPr="009A3FA1" w:rsidRDefault="006F497B" w:rsidP="006F497B">
            <w:pPr>
              <w:rPr>
                <w:rFonts w:ascii="Garamond" w:hAnsi="Garamond"/>
              </w:rPr>
            </w:pPr>
          </w:p>
          <w:p w14:paraId="29A40B74" w14:textId="77777777" w:rsidR="006F497B" w:rsidRPr="009A3FA1" w:rsidRDefault="006F497B" w:rsidP="006F497B">
            <w:pPr>
              <w:rPr>
                <w:rFonts w:ascii="Garamond" w:hAnsi="Garamond"/>
              </w:rPr>
            </w:pPr>
          </w:p>
          <w:p w14:paraId="15583789" w14:textId="77777777" w:rsidR="006F497B" w:rsidRPr="009A3FA1" w:rsidRDefault="006F497B" w:rsidP="006F497B">
            <w:pPr>
              <w:rPr>
                <w:rFonts w:ascii="Garamond" w:hAnsi="Garamond"/>
              </w:rPr>
            </w:pPr>
          </w:p>
          <w:p w14:paraId="745746CD" w14:textId="77777777" w:rsidR="006F497B" w:rsidRPr="009A3FA1" w:rsidRDefault="006F497B" w:rsidP="006F497B">
            <w:pPr>
              <w:rPr>
                <w:rFonts w:ascii="Garamond" w:hAnsi="Garamond"/>
              </w:rPr>
            </w:pPr>
          </w:p>
          <w:p w14:paraId="534423FA" w14:textId="77777777" w:rsidR="006F497B" w:rsidRPr="009A3FA1" w:rsidRDefault="006F497B" w:rsidP="006F497B">
            <w:pPr>
              <w:rPr>
                <w:rFonts w:ascii="Garamond" w:hAnsi="Garamond"/>
              </w:rPr>
            </w:pPr>
          </w:p>
          <w:p w14:paraId="7825113F"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41139F83" w14:textId="77777777" w:rsidR="006F497B" w:rsidRPr="009A3FA1"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tcPr>
          <w:p w14:paraId="28DB47B9" w14:textId="77777777" w:rsidR="006F497B" w:rsidRPr="009A3FA1"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tcPr>
          <w:p w14:paraId="7F5B4398" w14:textId="77777777" w:rsidR="006F497B" w:rsidRPr="009A3FA1" w:rsidRDefault="006F497B" w:rsidP="006F497B">
            <w:pPr>
              <w:rPr>
                <w:rFonts w:ascii="Garamond" w:hAnsi="Garamond"/>
              </w:rPr>
            </w:pPr>
          </w:p>
        </w:tc>
      </w:tr>
      <w:tr w:rsidR="00563786" w:rsidRPr="009A3FA1" w14:paraId="3EDE40F6" w14:textId="77777777" w:rsidTr="00B53038">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0DC3CF8" w14:textId="77777777" w:rsidR="00563786" w:rsidRPr="009A3FA1"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1BBA34" w14:textId="77777777" w:rsidR="00563786" w:rsidRPr="009A3FA1"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EC33B01" w14:textId="77777777" w:rsidR="00563786" w:rsidRPr="009A3FA1" w:rsidRDefault="00563786" w:rsidP="006F497B">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2BB4E3B" w14:textId="77777777" w:rsidR="00563786" w:rsidRPr="009A3FA1" w:rsidRDefault="00563786" w:rsidP="006F497B">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6B52878" w14:textId="77777777" w:rsidR="00563786" w:rsidRPr="009A3FA1" w:rsidRDefault="00563786" w:rsidP="006F497B">
            <w:pPr>
              <w:rPr>
                <w:rFonts w:ascii="Garamond" w:hAnsi="Garamond"/>
              </w:rPr>
            </w:pPr>
          </w:p>
        </w:tc>
      </w:tr>
      <w:tr w:rsidR="0057395B" w:rsidRPr="009A3FA1" w14:paraId="4CFFFF97" w14:textId="77777777" w:rsidTr="00B53038">
        <w:tc>
          <w:tcPr>
            <w:tcW w:w="10620" w:type="dxa"/>
            <w:gridSpan w:val="5"/>
            <w:tcBorders>
              <w:top w:val="single" w:sz="6" w:space="0" w:color="000000" w:themeColor="text1"/>
            </w:tcBorders>
          </w:tcPr>
          <w:p w14:paraId="6F6EEE23" w14:textId="77777777" w:rsidR="0057395B" w:rsidRPr="009A3FA1" w:rsidRDefault="0057395B" w:rsidP="006F497B">
            <w:pPr>
              <w:rPr>
                <w:rFonts w:ascii="Garamond" w:hAnsi="Garamond"/>
              </w:rPr>
            </w:pPr>
            <w:r w:rsidRPr="009A3FA1">
              <w:rPr>
                <w:rFonts w:ascii="Garamond" w:hAnsi="Garamond"/>
              </w:rPr>
              <w:t>Mid-Semester Update:</w:t>
            </w:r>
          </w:p>
          <w:p w14:paraId="0DB2AD94" w14:textId="77777777" w:rsidR="0057395B" w:rsidRPr="009A3FA1" w:rsidRDefault="0057395B" w:rsidP="006F497B">
            <w:pPr>
              <w:rPr>
                <w:rFonts w:ascii="Garamond" w:hAnsi="Garamond"/>
              </w:rPr>
            </w:pPr>
          </w:p>
          <w:p w14:paraId="1AB9B9CB" w14:textId="77777777" w:rsidR="0057395B" w:rsidRPr="009A3FA1" w:rsidRDefault="0057395B" w:rsidP="006F497B">
            <w:pPr>
              <w:rPr>
                <w:rFonts w:ascii="Garamond" w:hAnsi="Garamond"/>
              </w:rPr>
            </w:pPr>
          </w:p>
          <w:p w14:paraId="62196EF8" w14:textId="77777777" w:rsidR="006E5E71" w:rsidRPr="009A3FA1" w:rsidRDefault="006E5E71" w:rsidP="006F497B">
            <w:pPr>
              <w:rPr>
                <w:rFonts w:ascii="Garamond" w:hAnsi="Garamond"/>
              </w:rPr>
            </w:pPr>
          </w:p>
          <w:p w14:paraId="04C31237" w14:textId="77777777" w:rsidR="006E5E71" w:rsidRPr="009A3FA1" w:rsidRDefault="006E5E71" w:rsidP="006F497B">
            <w:pPr>
              <w:rPr>
                <w:rFonts w:ascii="Garamond" w:hAnsi="Garamond"/>
              </w:rPr>
            </w:pPr>
          </w:p>
          <w:p w14:paraId="4A9E6D98" w14:textId="77777777" w:rsidR="0057395B" w:rsidRPr="009A3FA1" w:rsidRDefault="0057395B" w:rsidP="006F497B">
            <w:pPr>
              <w:rPr>
                <w:rFonts w:ascii="Garamond" w:hAnsi="Garamond"/>
              </w:rPr>
            </w:pPr>
          </w:p>
          <w:p w14:paraId="3ADF411A" w14:textId="77777777" w:rsidR="0057395B" w:rsidRPr="009A3FA1" w:rsidRDefault="0057395B" w:rsidP="006F497B">
            <w:pPr>
              <w:rPr>
                <w:rFonts w:ascii="Garamond" w:hAnsi="Garamond"/>
              </w:rPr>
            </w:pPr>
          </w:p>
          <w:p w14:paraId="21D156F7" w14:textId="77777777" w:rsidR="0057395B" w:rsidRPr="009A3FA1" w:rsidRDefault="0057395B" w:rsidP="006F497B">
            <w:pPr>
              <w:rPr>
                <w:rFonts w:ascii="Garamond" w:hAnsi="Garamond"/>
              </w:rPr>
            </w:pPr>
            <w:r w:rsidRPr="009A3FA1">
              <w:rPr>
                <w:rFonts w:ascii="Garamond" w:hAnsi="Garamond"/>
              </w:rPr>
              <w:t>End of Semester Update:</w:t>
            </w:r>
          </w:p>
          <w:p w14:paraId="7702175F" w14:textId="77777777" w:rsidR="0057395B" w:rsidRPr="009A3FA1" w:rsidRDefault="0057395B" w:rsidP="006F497B">
            <w:pPr>
              <w:rPr>
                <w:rFonts w:ascii="Garamond" w:hAnsi="Garamond"/>
              </w:rPr>
            </w:pPr>
          </w:p>
          <w:p w14:paraId="264788F4" w14:textId="77777777" w:rsidR="0057395B" w:rsidRPr="009A3FA1" w:rsidRDefault="0057395B" w:rsidP="006F497B">
            <w:pPr>
              <w:rPr>
                <w:rFonts w:ascii="Garamond" w:hAnsi="Garamond"/>
              </w:rPr>
            </w:pPr>
          </w:p>
          <w:p w14:paraId="215DD2C8" w14:textId="77777777" w:rsidR="0057395B" w:rsidRPr="009A3FA1" w:rsidRDefault="0057395B" w:rsidP="006F497B">
            <w:pPr>
              <w:rPr>
                <w:rFonts w:ascii="Garamond" w:hAnsi="Garamond"/>
              </w:rPr>
            </w:pPr>
          </w:p>
          <w:p w14:paraId="276C09D7" w14:textId="77777777" w:rsidR="0057395B" w:rsidRPr="009A3FA1" w:rsidRDefault="0057395B" w:rsidP="006F497B">
            <w:pPr>
              <w:rPr>
                <w:rFonts w:ascii="Garamond" w:hAnsi="Garamond"/>
              </w:rPr>
            </w:pPr>
          </w:p>
          <w:p w14:paraId="76C24602" w14:textId="77777777" w:rsidR="006E5E71" w:rsidRPr="009A3FA1" w:rsidRDefault="006E5E71" w:rsidP="006F497B">
            <w:pPr>
              <w:rPr>
                <w:rFonts w:ascii="Garamond" w:hAnsi="Garamond"/>
              </w:rPr>
            </w:pPr>
          </w:p>
          <w:p w14:paraId="1604B0D1" w14:textId="77777777" w:rsidR="006E5E71" w:rsidRPr="009A3FA1" w:rsidRDefault="006E5E71" w:rsidP="006F497B">
            <w:pPr>
              <w:rPr>
                <w:rFonts w:ascii="Garamond" w:hAnsi="Garamond"/>
              </w:rPr>
            </w:pPr>
          </w:p>
        </w:tc>
      </w:tr>
    </w:tbl>
    <w:p w14:paraId="13FD3081" w14:textId="77777777" w:rsidR="002C4F78" w:rsidRPr="009A3FA1" w:rsidRDefault="002C4F78" w:rsidP="00B53038">
      <w:pPr>
        <w:rPr>
          <w:rFonts w:ascii="Garamond" w:hAnsi="Garamond"/>
          <w:sz w:val="52"/>
          <w:szCs w:val="52"/>
        </w:rPr>
      </w:pPr>
      <w:r w:rsidRPr="009A3FA1">
        <w:rPr>
          <w:rFonts w:ascii="Garamond" w:hAnsi="Garamond"/>
        </w:rPr>
        <w:br w:type="page"/>
      </w:r>
    </w:p>
    <w:p w14:paraId="733A86DF" w14:textId="77777777" w:rsidR="002C4F78" w:rsidRPr="009A3FA1" w:rsidRDefault="002C4F78" w:rsidP="002C4F78">
      <w:pPr>
        <w:jc w:val="center"/>
        <w:rPr>
          <w:rFonts w:ascii="Garamond" w:hAnsi="Garamond"/>
          <w:sz w:val="52"/>
          <w:szCs w:val="52"/>
        </w:rPr>
      </w:pPr>
    </w:p>
    <w:p w14:paraId="27551A31" w14:textId="77777777" w:rsidR="002C4F78" w:rsidRPr="009A3FA1" w:rsidRDefault="002C4F78" w:rsidP="002C4F78">
      <w:pPr>
        <w:jc w:val="center"/>
        <w:rPr>
          <w:rFonts w:ascii="Garamond" w:hAnsi="Garamond"/>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0"/>
      </w:tblGrid>
      <w:tr w:rsidR="00B8035D" w:rsidRPr="009A3FA1" w14:paraId="21ACB363" w14:textId="77777777" w:rsidTr="00AE5D3B">
        <w:tc>
          <w:tcPr>
            <w:tcW w:w="10296" w:type="dxa"/>
            <w:shd w:val="clear" w:color="auto" w:fill="F2F2F2" w:themeFill="background1" w:themeFillShade="F2"/>
          </w:tcPr>
          <w:p w14:paraId="06DA82FA" w14:textId="77777777" w:rsidR="00B8035D" w:rsidRPr="00401DFE" w:rsidRDefault="00B8035D" w:rsidP="00401DFE">
            <w:pPr>
              <w:pStyle w:val="Heading2"/>
              <w:jc w:val="center"/>
              <w:rPr>
                <w:sz w:val="36"/>
                <w:szCs w:val="36"/>
              </w:rPr>
            </w:pPr>
            <w:bookmarkStart w:id="777" w:name="_Toc239867067"/>
            <w:bookmarkStart w:id="778" w:name="_Toc509324819"/>
            <w:r w:rsidRPr="00401DFE">
              <w:rPr>
                <w:sz w:val="36"/>
                <w:szCs w:val="36"/>
              </w:rPr>
              <w:t>NASP CASE STUDY RUBRIC</w:t>
            </w:r>
            <w:bookmarkEnd w:id="777"/>
            <w:bookmarkEnd w:id="778"/>
          </w:p>
          <w:p w14:paraId="07DF54A4" w14:textId="77777777" w:rsidR="00B8035D" w:rsidRPr="009A3FA1" w:rsidRDefault="00B8035D" w:rsidP="00AB3812">
            <w:pPr>
              <w:jc w:val="center"/>
              <w:rPr>
                <w:rFonts w:ascii="Garamond" w:hAnsi="Garamond"/>
                <w:sz w:val="28"/>
                <w:szCs w:val="28"/>
              </w:rPr>
            </w:pPr>
          </w:p>
          <w:p w14:paraId="1DBEC450" w14:textId="77777777" w:rsidR="00B8035D" w:rsidRPr="009A3FA1" w:rsidRDefault="00B8035D" w:rsidP="00AB3812">
            <w:pPr>
              <w:jc w:val="center"/>
              <w:rPr>
                <w:rFonts w:ascii="Garamond" w:hAnsi="Garamond"/>
                <w:sz w:val="28"/>
                <w:szCs w:val="28"/>
              </w:rPr>
            </w:pPr>
            <w:r w:rsidRPr="009A3FA1">
              <w:rPr>
                <w:rFonts w:ascii="Garamond" w:hAnsi="Garamond"/>
                <w:sz w:val="28"/>
                <w:szCs w:val="28"/>
              </w:rPr>
              <w:t>Practicum and Intern Guidelines for Evaluating Case Study</w:t>
            </w:r>
          </w:p>
          <w:p w14:paraId="3A7DF566" w14:textId="77777777" w:rsidR="00B8035D" w:rsidRPr="009A3FA1" w:rsidRDefault="00B8035D" w:rsidP="00AB3812">
            <w:pPr>
              <w:jc w:val="center"/>
              <w:rPr>
                <w:rFonts w:ascii="Garamond" w:hAnsi="Garamond"/>
                <w:sz w:val="28"/>
                <w:szCs w:val="28"/>
              </w:rPr>
            </w:pPr>
          </w:p>
          <w:p w14:paraId="0D3C16B6" w14:textId="77777777" w:rsidR="00B8035D" w:rsidRPr="009A3FA1" w:rsidRDefault="00B8035D" w:rsidP="00AB3812">
            <w:pPr>
              <w:jc w:val="center"/>
              <w:rPr>
                <w:rFonts w:ascii="Garamond" w:hAnsi="Garamond"/>
                <w:sz w:val="28"/>
                <w:szCs w:val="28"/>
              </w:rPr>
            </w:pPr>
          </w:p>
          <w:p w14:paraId="553FF0A0" w14:textId="77777777" w:rsidR="00B8035D" w:rsidRPr="009A3FA1" w:rsidRDefault="00DC2765" w:rsidP="00AB3812">
            <w:pPr>
              <w:jc w:val="center"/>
              <w:rPr>
                <w:rFonts w:ascii="Garamond" w:hAnsi="Garamond"/>
                <w:sz w:val="28"/>
                <w:szCs w:val="28"/>
              </w:rPr>
            </w:pPr>
            <w:r>
              <w:rPr>
                <w:rFonts w:ascii="Garamond" w:hAnsi="Garamond"/>
                <w:sz w:val="28"/>
                <w:szCs w:val="28"/>
              </w:rPr>
              <w:t xml:space="preserve">Patterned after the </w:t>
            </w:r>
            <w:r w:rsidR="00B8035D" w:rsidRPr="009A3FA1">
              <w:rPr>
                <w:rFonts w:ascii="Garamond" w:hAnsi="Garamond"/>
                <w:sz w:val="28"/>
                <w:szCs w:val="28"/>
              </w:rPr>
              <w:t xml:space="preserve">NASP </w:t>
            </w:r>
            <w:r>
              <w:rPr>
                <w:rFonts w:ascii="Garamond" w:hAnsi="Garamond"/>
                <w:sz w:val="28"/>
                <w:szCs w:val="28"/>
              </w:rPr>
              <w:t>Case Study Rubric</w:t>
            </w:r>
            <w:r w:rsidR="00B8035D" w:rsidRPr="009A3FA1">
              <w:rPr>
                <w:rFonts w:ascii="Garamond" w:hAnsi="Garamond"/>
                <w:sz w:val="28"/>
                <w:szCs w:val="28"/>
              </w:rPr>
              <w:t xml:space="preserve">: </w:t>
            </w:r>
          </w:p>
          <w:p w14:paraId="10FEFFEC" w14:textId="77777777" w:rsidR="00B8035D" w:rsidRPr="008B19BF" w:rsidRDefault="008B19BF" w:rsidP="00E53B0E">
            <w:pPr>
              <w:pStyle w:val="PlainText"/>
              <w:jc w:val="center"/>
              <w:rPr>
                <w:rFonts w:ascii="Garamond" w:hAnsi="Garamond"/>
                <w:sz w:val="18"/>
                <w:szCs w:val="18"/>
              </w:rPr>
            </w:pPr>
            <w:r w:rsidRPr="005176A9">
              <w:rPr>
                <w:rFonts w:ascii="Garamond" w:hAnsi="Garamond"/>
                <w:sz w:val="18"/>
                <w:szCs w:val="18"/>
              </w:rPr>
              <w:t>http://www.nasponline.org/assets/documents/Standards%20and%20Certification/Certification/case_study_rubric.pdf</w:t>
            </w:r>
            <w:r w:rsidRPr="008B19BF">
              <w:rPr>
                <w:rFonts w:ascii="Garamond" w:hAnsi="Garamond"/>
                <w:sz w:val="18"/>
                <w:szCs w:val="18"/>
              </w:rPr>
              <w:t xml:space="preserve"> </w:t>
            </w:r>
          </w:p>
        </w:tc>
      </w:tr>
    </w:tbl>
    <w:p w14:paraId="796AAEB5" w14:textId="77777777" w:rsidR="002C4F78" w:rsidRPr="009A3FA1" w:rsidRDefault="002C4F78" w:rsidP="002C4F78">
      <w:pPr>
        <w:jc w:val="center"/>
        <w:rPr>
          <w:rFonts w:ascii="Garamond" w:hAnsi="Garamond"/>
          <w:sz w:val="52"/>
          <w:szCs w:val="52"/>
        </w:rPr>
      </w:pPr>
    </w:p>
    <w:p w14:paraId="0CBD5C7A" w14:textId="77777777" w:rsidR="002C4F78" w:rsidRPr="009A3FA1" w:rsidRDefault="008C6614" w:rsidP="00874A80">
      <w:pPr>
        <w:jc w:val="center"/>
        <w:rPr>
          <w:rFonts w:ascii="Garamond" w:hAnsi="Garamond"/>
          <w:sz w:val="24"/>
          <w:szCs w:val="24"/>
        </w:rPr>
      </w:pPr>
      <w:r w:rsidRPr="009A3FA1">
        <w:rPr>
          <w:rFonts w:ascii="Garamond" w:hAnsi="Garamond"/>
          <w:sz w:val="52"/>
          <w:szCs w:val="52"/>
        </w:rPr>
        <w:br w:type="page"/>
      </w:r>
    </w:p>
    <w:p w14:paraId="57917E93" w14:textId="77777777" w:rsidR="0050053C" w:rsidRPr="00EF30F5" w:rsidRDefault="0050053C" w:rsidP="00EF30F5">
      <w:pPr>
        <w:jc w:val="center"/>
        <w:rPr>
          <w:b/>
          <w:sz w:val="32"/>
          <w:szCs w:val="32"/>
        </w:rPr>
      </w:pPr>
      <w:bookmarkStart w:id="779" w:name="_Toc460059059"/>
      <w:r w:rsidRPr="00EF30F5">
        <w:rPr>
          <w:b/>
          <w:sz w:val="32"/>
          <w:szCs w:val="32"/>
        </w:rPr>
        <w:lastRenderedPageBreak/>
        <w:t>NCSP Case Study Rubric</w:t>
      </w:r>
      <w:bookmarkEnd w:id="779"/>
    </w:p>
    <w:p w14:paraId="03B1A778" w14:textId="77777777" w:rsidR="0050053C" w:rsidRPr="009A3FA1" w:rsidRDefault="0050053C" w:rsidP="0050053C">
      <w:pPr>
        <w:jc w:val="center"/>
        <w:rPr>
          <w:rFonts w:ascii="Garamond" w:hAnsi="Garamond"/>
        </w:rPr>
      </w:pPr>
      <w:r w:rsidRPr="009A3FA1">
        <w:rPr>
          <w:rFonts w:ascii="Garamond" w:hAnsi="Garamond"/>
          <w:b/>
        </w:rPr>
        <w:t xml:space="preserve">Section 1: </w:t>
      </w:r>
      <w:r w:rsidRPr="009A3FA1">
        <w:rPr>
          <w:rFonts w:ascii="Garamond" w:hAnsi="Garamond"/>
        </w:rPr>
        <w:t>Problem Identification</w:t>
      </w:r>
    </w:p>
    <w:p w14:paraId="517266CE" w14:textId="77777777" w:rsidR="0050053C" w:rsidRPr="009A3FA1" w:rsidRDefault="0050053C" w:rsidP="0050053C">
      <w:pPr>
        <w:jc w:val="center"/>
        <w:rPr>
          <w:rFonts w:ascii="Garamond" w:hAnsi="Garamond"/>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525"/>
        <w:gridCol w:w="2762"/>
        <w:gridCol w:w="2571"/>
      </w:tblGrid>
      <w:tr w:rsidR="0050053C" w:rsidRPr="009A3FA1" w14:paraId="1C88BD82" w14:textId="77777777" w:rsidTr="00E21557">
        <w:trPr>
          <w:trHeight w:val="464"/>
        </w:trPr>
        <w:tc>
          <w:tcPr>
            <w:tcW w:w="1269" w:type="dxa"/>
            <w:shd w:val="clear" w:color="auto" w:fill="000000" w:themeFill="text1"/>
          </w:tcPr>
          <w:p w14:paraId="2CDEE03A" w14:textId="77777777" w:rsidR="0050053C" w:rsidRPr="009A3FA1" w:rsidRDefault="0050053C" w:rsidP="00251CC0">
            <w:pPr>
              <w:rPr>
                <w:rFonts w:ascii="Garamond" w:hAnsi="Garamond"/>
              </w:rPr>
            </w:pPr>
          </w:p>
        </w:tc>
        <w:tc>
          <w:tcPr>
            <w:tcW w:w="2525" w:type="dxa"/>
            <w:tcBorders>
              <w:bottom w:val="single" w:sz="4" w:space="0" w:color="auto"/>
            </w:tcBorders>
            <w:shd w:val="clear" w:color="auto" w:fill="000000" w:themeFill="text1"/>
            <w:vAlign w:val="center"/>
          </w:tcPr>
          <w:p w14:paraId="7D4CE06A" w14:textId="77777777" w:rsidR="0050053C" w:rsidRPr="009A3FA1" w:rsidRDefault="0050053C" w:rsidP="00251CC0">
            <w:pPr>
              <w:jc w:val="center"/>
              <w:rPr>
                <w:rFonts w:ascii="Garamond" w:hAnsi="Garamond"/>
                <w:b/>
              </w:rPr>
            </w:pPr>
            <w:r w:rsidRPr="009A3FA1">
              <w:rPr>
                <w:rFonts w:ascii="Garamond" w:hAnsi="Garamond"/>
                <w:b/>
              </w:rPr>
              <w:t>Very Effective</w:t>
            </w:r>
          </w:p>
        </w:tc>
        <w:tc>
          <w:tcPr>
            <w:tcW w:w="2762" w:type="dxa"/>
            <w:tcBorders>
              <w:bottom w:val="single" w:sz="4" w:space="0" w:color="auto"/>
            </w:tcBorders>
            <w:shd w:val="clear" w:color="auto" w:fill="000000" w:themeFill="text1"/>
            <w:vAlign w:val="center"/>
          </w:tcPr>
          <w:p w14:paraId="094A506D" w14:textId="77777777" w:rsidR="0050053C" w:rsidRPr="009A3FA1" w:rsidRDefault="0050053C" w:rsidP="00251CC0">
            <w:pPr>
              <w:jc w:val="center"/>
              <w:rPr>
                <w:rFonts w:ascii="Garamond" w:hAnsi="Garamond"/>
                <w:b/>
              </w:rPr>
            </w:pPr>
            <w:r w:rsidRPr="009A3FA1">
              <w:rPr>
                <w:rFonts w:ascii="Garamond" w:hAnsi="Garamond"/>
                <w:b/>
              </w:rPr>
              <w:t>Effective</w:t>
            </w:r>
          </w:p>
        </w:tc>
        <w:tc>
          <w:tcPr>
            <w:tcW w:w="2571" w:type="dxa"/>
            <w:tcBorders>
              <w:bottom w:val="single" w:sz="4" w:space="0" w:color="auto"/>
            </w:tcBorders>
            <w:shd w:val="clear" w:color="auto" w:fill="000000" w:themeFill="text1"/>
            <w:vAlign w:val="center"/>
          </w:tcPr>
          <w:p w14:paraId="02FC1A47" w14:textId="77777777" w:rsidR="0050053C" w:rsidRPr="009A3FA1" w:rsidRDefault="0050053C" w:rsidP="00251CC0">
            <w:pPr>
              <w:jc w:val="center"/>
              <w:rPr>
                <w:rFonts w:ascii="Garamond" w:hAnsi="Garamond"/>
                <w:b/>
              </w:rPr>
            </w:pPr>
            <w:r w:rsidRPr="009A3FA1">
              <w:rPr>
                <w:rFonts w:ascii="Garamond" w:hAnsi="Garamond"/>
                <w:b/>
              </w:rPr>
              <w:t>Needs Development</w:t>
            </w:r>
          </w:p>
        </w:tc>
      </w:tr>
      <w:tr w:rsidR="0050053C" w:rsidRPr="009A3FA1" w14:paraId="3649D077" w14:textId="77777777" w:rsidTr="00E21557">
        <w:trPr>
          <w:trHeight w:val="1427"/>
        </w:trPr>
        <w:tc>
          <w:tcPr>
            <w:tcW w:w="1269" w:type="dxa"/>
            <w:vMerge w:val="restart"/>
          </w:tcPr>
          <w:p w14:paraId="44DAE20B" w14:textId="77777777" w:rsidR="0050053C" w:rsidRPr="009A3FA1" w:rsidRDefault="0050053C" w:rsidP="00251CC0">
            <w:pPr>
              <w:rPr>
                <w:rFonts w:ascii="Garamond" w:hAnsi="Garamond"/>
              </w:rPr>
            </w:pPr>
          </w:p>
          <w:p w14:paraId="1C1EAB39" w14:textId="77777777" w:rsidR="0050053C" w:rsidRPr="009A3FA1" w:rsidRDefault="0050053C" w:rsidP="00251CC0">
            <w:pPr>
              <w:rPr>
                <w:rFonts w:ascii="Garamond" w:hAnsi="Garamond"/>
              </w:rPr>
            </w:pPr>
          </w:p>
          <w:p w14:paraId="5F9B5A69" w14:textId="77777777" w:rsidR="0050053C" w:rsidRPr="009A3FA1" w:rsidRDefault="0050053C" w:rsidP="00251CC0">
            <w:pPr>
              <w:rPr>
                <w:rFonts w:ascii="Garamond" w:hAnsi="Garamond"/>
              </w:rPr>
            </w:pPr>
            <w:r w:rsidRPr="009A3FA1">
              <w:rPr>
                <w:rFonts w:ascii="Garamond" w:hAnsi="Garamond"/>
              </w:rPr>
              <w:t>1.1</w:t>
            </w:r>
          </w:p>
        </w:tc>
        <w:tc>
          <w:tcPr>
            <w:tcW w:w="2525" w:type="dxa"/>
            <w:tcBorders>
              <w:bottom w:val="nil"/>
            </w:tcBorders>
          </w:tcPr>
          <w:p w14:paraId="65E84A87" w14:textId="77777777" w:rsidR="0050053C" w:rsidRPr="009A3FA1" w:rsidRDefault="0050053C" w:rsidP="00251CC0">
            <w:pPr>
              <w:rPr>
                <w:rFonts w:ascii="Garamond" w:hAnsi="Garamond"/>
              </w:rPr>
            </w:pPr>
          </w:p>
          <w:p w14:paraId="1B801BD3" w14:textId="77777777" w:rsidR="0050053C" w:rsidRPr="009A3FA1" w:rsidRDefault="0050053C" w:rsidP="00251CC0">
            <w:pPr>
              <w:rPr>
                <w:rFonts w:ascii="Garamond" w:hAnsi="Garamond"/>
              </w:rPr>
            </w:pPr>
            <w:r w:rsidRPr="009A3FA1">
              <w:rPr>
                <w:rFonts w:ascii="Garamond" w:hAnsi="Garamond"/>
              </w:rPr>
              <w:t>The student’s behavior is defined in the context of appropriate grade and/or peer expectations, e.g., local norms</w:t>
            </w:r>
          </w:p>
        </w:tc>
        <w:tc>
          <w:tcPr>
            <w:tcW w:w="2762" w:type="dxa"/>
            <w:tcBorders>
              <w:bottom w:val="nil"/>
            </w:tcBorders>
          </w:tcPr>
          <w:p w14:paraId="1CB82E05" w14:textId="77777777" w:rsidR="0050053C" w:rsidRPr="009A3FA1" w:rsidRDefault="0050053C" w:rsidP="00251CC0">
            <w:pPr>
              <w:rPr>
                <w:rFonts w:ascii="Garamond" w:hAnsi="Garamond"/>
              </w:rPr>
            </w:pPr>
          </w:p>
          <w:p w14:paraId="60CA2A6A" w14:textId="77777777" w:rsidR="0050053C" w:rsidRPr="009A3FA1" w:rsidRDefault="0050053C" w:rsidP="00251CC0">
            <w:pPr>
              <w:rPr>
                <w:rFonts w:ascii="Garamond" w:hAnsi="Garamond"/>
              </w:rPr>
            </w:pPr>
            <w:r w:rsidRPr="009A3FA1">
              <w:rPr>
                <w:rFonts w:ascii="Garamond" w:hAnsi="Garamond"/>
              </w:rPr>
              <w:t>The student’s behavior is operationally defined</w:t>
            </w:r>
          </w:p>
        </w:tc>
        <w:tc>
          <w:tcPr>
            <w:tcW w:w="2571" w:type="dxa"/>
            <w:tcBorders>
              <w:bottom w:val="nil"/>
            </w:tcBorders>
          </w:tcPr>
          <w:p w14:paraId="46CA11FA" w14:textId="77777777" w:rsidR="0050053C" w:rsidRPr="009A3FA1" w:rsidRDefault="0050053C" w:rsidP="00251CC0">
            <w:pPr>
              <w:rPr>
                <w:rFonts w:ascii="Garamond" w:hAnsi="Garamond"/>
              </w:rPr>
            </w:pPr>
          </w:p>
          <w:p w14:paraId="51208C1F" w14:textId="77777777" w:rsidR="0050053C" w:rsidRPr="009A3FA1" w:rsidRDefault="0050053C" w:rsidP="00251CC0">
            <w:pPr>
              <w:rPr>
                <w:rFonts w:ascii="Garamond" w:hAnsi="Garamond"/>
              </w:rPr>
            </w:pPr>
            <w:r w:rsidRPr="009A3FA1">
              <w:rPr>
                <w:rFonts w:ascii="Garamond" w:hAnsi="Garamond"/>
              </w:rPr>
              <w:t>The student’s behavior is identified but not operationally defined</w:t>
            </w:r>
          </w:p>
          <w:p w14:paraId="68AC551B" w14:textId="77777777" w:rsidR="0050053C" w:rsidRPr="009A3FA1" w:rsidRDefault="0050053C" w:rsidP="00251CC0">
            <w:pPr>
              <w:rPr>
                <w:rFonts w:ascii="Garamond" w:hAnsi="Garamond"/>
                <w:b/>
                <w:sz w:val="32"/>
                <w:szCs w:val="32"/>
              </w:rPr>
            </w:pPr>
          </w:p>
        </w:tc>
      </w:tr>
      <w:tr w:rsidR="0050053C" w:rsidRPr="009A3FA1" w14:paraId="04B3016F" w14:textId="77777777" w:rsidTr="00E21557">
        <w:trPr>
          <w:trHeight w:val="356"/>
        </w:trPr>
        <w:tc>
          <w:tcPr>
            <w:tcW w:w="1269" w:type="dxa"/>
            <w:vMerge/>
            <w:tcBorders>
              <w:bottom w:val="nil"/>
            </w:tcBorders>
          </w:tcPr>
          <w:p w14:paraId="48CF2F09" w14:textId="77777777" w:rsidR="0050053C" w:rsidRPr="009A3FA1" w:rsidRDefault="0050053C" w:rsidP="00251CC0">
            <w:pPr>
              <w:rPr>
                <w:rFonts w:ascii="Garamond" w:hAnsi="Garamond"/>
              </w:rPr>
            </w:pPr>
          </w:p>
        </w:tc>
        <w:tc>
          <w:tcPr>
            <w:tcW w:w="2525" w:type="dxa"/>
            <w:tcBorders>
              <w:top w:val="nil"/>
              <w:bottom w:val="nil"/>
            </w:tcBorders>
            <w:shd w:val="clear" w:color="auto" w:fill="D9D9D9" w:themeFill="background1" w:themeFillShade="D9"/>
          </w:tcPr>
          <w:p w14:paraId="4F4C42E3" w14:textId="77777777" w:rsidR="0050053C" w:rsidRPr="009A3FA1" w:rsidRDefault="0050053C" w:rsidP="00251CC0">
            <w:pPr>
              <w:jc w:val="both"/>
              <w:rPr>
                <w:rFonts w:ascii="Garamond" w:hAnsi="Garamond"/>
              </w:rPr>
            </w:pPr>
          </w:p>
        </w:tc>
        <w:tc>
          <w:tcPr>
            <w:tcW w:w="2762" w:type="dxa"/>
            <w:tcBorders>
              <w:top w:val="nil"/>
              <w:bottom w:val="nil"/>
            </w:tcBorders>
            <w:shd w:val="clear" w:color="auto" w:fill="D9D9D9" w:themeFill="background1" w:themeFillShade="D9"/>
          </w:tcPr>
          <w:p w14:paraId="3BAED768" w14:textId="77777777" w:rsidR="0050053C" w:rsidRPr="009A3FA1" w:rsidRDefault="0050053C" w:rsidP="00251CC0">
            <w:pPr>
              <w:jc w:val="both"/>
              <w:rPr>
                <w:rFonts w:ascii="Garamond" w:hAnsi="Garamond"/>
              </w:rPr>
            </w:pPr>
          </w:p>
        </w:tc>
        <w:tc>
          <w:tcPr>
            <w:tcW w:w="2571" w:type="dxa"/>
            <w:tcBorders>
              <w:top w:val="nil"/>
              <w:bottom w:val="nil"/>
            </w:tcBorders>
            <w:shd w:val="clear" w:color="auto" w:fill="D9D9D9" w:themeFill="background1" w:themeFillShade="D9"/>
          </w:tcPr>
          <w:p w14:paraId="3D8A7B8F" w14:textId="77777777" w:rsidR="0050053C" w:rsidRPr="009A3FA1" w:rsidRDefault="0050053C" w:rsidP="00251CC0">
            <w:pPr>
              <w:jc w:val="both"/>
              <w:rPr>
                <w:rFonts w:ascii="Garamond" w:hAnsi="Garamond"/>
              </w:rPr>
            </w:pPr>
          </w:p>
        </w:tc>
      </w:tr>
      <w:tr w:rsidR="0050053C" w:rsidRPr="009A3FA1" w14:paraId="52C5E80E" w14:textId="77777777" w:rsidTr="00DD1BBF">
        <w:trPr>
          <w:trHeight w:val="780"/>
        </w:trPr>
        <w:tc>
          <w:tcPr>
            <w:tcW w:w="1269" w:type="dxa"/>
            <w:vMerge w:val="restart"/>
            <w:tcBorders>
              <w:top w:val="nil"/>
              <w:bottom w:val="nil"/>
            </w:tcBorders>
            <w:shd w:val="clear" w:color="auto" w:fill="F2F2F2" w:themeFill="background1" w:themeFillShade="F2"/>
          </w:tcPr>
          <w:p w14:paraId="624AA2B0" w14:textId="77777777" w:rsidR="0050053C" w:rsidRPr="009A3FA1" w:rsidRDefault="0050053C" w:rsidP="00251CC0">
            <w:pPr>
              <w:rPr>
                <w:rFonts w:ascii="Garamond" w:hAnsi="Garamond"/>
              </w:rPr>
            </w:pPr>
          </w:p>
          <w:p w14:paraId="64502FF3" w14:textId="77777777" w:rsidR="0050053C" w:rsidRPr="009A3FA1" w:rsidRDefault="0050053C" w:rsidP="00251CC0">
            <w:pPr>
              <w:rPr>
                <w:rFonts w:ascii="Garamond" w:hAnsi="Garamond"/>
              </w:rPr>
            </w:pPr>
          </w:p>
          <w:p w14:paraId="734C5A56" w14:textId="77777777" w:rsidR="0050053C" w:rsidRPr="009A3FA1" w:rsidRDefault="0050053C" w:rsidP="00251CC0">
            <w:pPr>
              <w:rPr>
                <w:rFonts w:ascii="Garamond" w:hAnsi="Garamond"/>
              </w:rPr>
            </w:pPr>
            <w:r w:rsidRPr="009A3FA1">
              <w:rPr>
                <w:rFonts w:ascii="Garamond" w:hAnsi="Garamond"/>
              </w:rPr>
              <w:t>1.2</w:t>
            </w:r>
          </w:p>
        </w:tc>
        <w:tc>
          <w:tcPr>
            <w:tcW w:w="2525" w:type="dxa"/>
            <w:tcBorders>
              <w:top w:val="nil"/>
              <w:bottom w:val="nil"/>
            </w:tcBorders>
            <w:shd w:val="clear" w:color="auto" w:fill="F2F2F2" w:themeFill="background1" w:themeFillShade="F2"/>
          </w:tcPr>
          <w:p w14:paraId="53328602" w14:textId="77777777" w:rsidR="0050053C" w:rsidRPr="009A3FA1" w:rsidRDefault="0050053C" w:rsidP="00251CC0">
            <w:pPr>
              <w:rPr>
                <w:rFonts w:ascii="Garamond" w:hAnsi="Garamond"/>
              </w:rPr>
            </w:pPr>
          </w:p>
        </w:tc>
        <w:tc>
          <w:tcPr>
            <w:tcW w:w="2762" w:type="dxa"/>
            <w:tcBorders>
              <w:top w:val="nil"/>
              <w:bottom w:val="nil"/>
            </w:tcBorders>
            <w:shd w:val="clear" w:color="auto" w:fill="F2F2F2" w:themeFill="background1" w:themeFillShade="F2"/>
          </w:tcPr>
          <w:p w14:paraId="544BE2CD" w14:textId="77777777" w:rsidR="0050053C" w:rsidRPr="009A3FA1" w:rsidRDefault="0050053C" w:rsidP="00251CC0">
            <w:pPr>
              <w:rPr>
                <w:rFonts w:ascii="Garamond" w:hAnsi="Garamond"/>
              </w:rPr>
            </w:pPr>
          </w:p>
          <w:p w14:paraId="7E48B7C6" w14:textId="77777777" w:rsidR="0050053C" w:rsidRPr="009A3FA1" w:rsidRDefault="0050053C" w:rsidP="00251CC0">
            <w:pPr>
              <w:rPr>
                <w:rFonts w:ascii="Garamond" w:hAnsi="Garamond"/>
              </w:rPr>
            </w:pPr>
            <w:r w:rsidRPr="009A3FA1">
              <w:rPr>
                <w:rFonts w:ascii="Garamond" w:hAnsi="Garamond"/>
              </w:rPr>
              <w:t>The problem is collaboratively defined</w:t>
            </w:r>
          </w:p>
        </w:tc>
        <w:tc>
          <w:tcPr>
            <w:tcW w:w="2571" w:type="dxa"/>
            <w:tcBorders>
              <w:top w:val="nil"/>
              <w:bottom w:val="nil"/>
            </w:tcBorders>
            <w:shd w:val="clear" w:color="auto" w:fill="F2F2F2" w:themeFill="background1" w:themeFillShade="F2"/>
          </w:tcPr>
          <w:p w14:paraId="46BF16F3" w14:textId="77777777" w:rsidR="0050053C" w:rsidRPr="009A3FA1" w:rsidRDefault="0050053C" w:rsidP="00251CC0">
            <w:pPr>
              <w:rPr>
                <w:rFonts w:ascii="Garamond" w:hAnsi="Garamond"/>
              </w:rPr>
            </w:pPr>
          </w:p>
          <w:p w14:paraId="2BE03109" w14:textId="77777777" w:rsidR="0050053C" w:rsidRPr="009A3FA1" w:rsidRDefault="0050053C" w:rsidP="00251CC0">
            <w:pPr>
              <w:rPr>
                <w:rFonts w:ascii="Garamond" w:hAnsi="Garamond"/>
              </w:rPr>
            </w:pPr>
            <w:r w:rsidRPr="009A3FA1">
              <w:rPr>
                <w:rFonts w:ascii="Garamond" w:hAnsi="Garamond"/>
              </w:rPr>
              <w:t>The problem is not collaboratively defined</w:t>
            </w:r>
          </w:p>
        </w:tc>
      </w:tr>
      <w:tr w:rsidR="0050053C" w:rsidRPr="009A3FA1" w14:paraId="4D8CB9F5" w14:textId="77777777" w:rsidTr="00E21557">
        <w:trPr>
          <w:trHeight w:val="395"/>
        </w:trPr>
        <w:tc>
          <w:tcPr>
            <w:tcW w:w="1269" w:type="dxa"/>
            <w:vMerge/>
            <w:tcBorders>
              <w:top w:val="nil"/>
              <w:bottom w:val="nil"/>
            </w:tcBorders>
          </w:tcPr>
          <w:p w14:paraId="0D644D5C" w14:textId="77777777" w:rsidR="0050053C" w:rsidRPr="009A3FA1" w:rsidRDefault="0050053C" w:rsidP="00251CC0">
            <w:pPr>
              <w:rPr>
                <w:rFonts w:ascii="Garamond" w:hAnsi="Garamond"/>
              </w:rPr>
            </w:pPr>
          </w:p>
        </w:tc>
        <w:tc>
          <w:tcPr>
            <w:tcW w:w="2525" w:type="dxa"/>
            <w:tcBorders>
              <w:top w:val="nil"/>
              <w:bottom w:val="nil"/>
            </w:tcBorders>
            <w:shd w:val="clear" w:color="auto" w:fill="D9D9D9" w:themeFill="background1" w:themeFillShade="D9"/>
          </w:tcPr>
          <w:p w14:paraId="5BF887F4" w14:textId="77777777" w:rsidR="0050053C" w:rsidRPr="009A3FA1" w:rsidRDefault="0050053C" w:rsidP="00251CC0">
            <w:pPr>
              <w:rPr>
                <w:rFonts w:ascii="Garamond" w:hAnsi="Garamond"/>
              </w:rPr>
            </w:pPr>
          </w:p>
        </w:tc>
        <w:tc>
          <w:tcPr>
            <w:tcW w:w="2762" w:type="dxa"/>
            <w:tcBorders>
              <w:top w:val="nil"/>
              <w:bottom w:val="nil"/>
            </w:tcBorders>
            <w:shd w:val="clear" w:color="auto" w:fill="D9D9D9" w:themeFill="background1" w:themeFillShade="D9"/>
          </w:tcPr>
          <w:p w14:paraId="68848B0F" w14:textId="77777777" w:rsidR="0050053C" w:rsidRPr="009A3FA1" w:rsidRDefault="0050053C" w:rsidP="00251CC0">
            <w:pPr>
              <w:rPr>
                <w:rFonts w:ascii="Garamond" w:hAnsi="Garamond"/>
              </w:rPr>
            </w:pPr>
          </w:p>
        </w:tc>
        <w:tc>
          <w:tcPr>
            <w:tcW w:w="2571" w:type="dxa"/>
            <w:tcBorders>
              <w:top w:val="nil"/>
              <w:bottom w:val="nil"/>
            </w:tcBorders>
            <w:shd w:val="clear" w:color="auto" w:fill="D9D9D9" w:themeFill="background1" w:themeFillShade="D9"/>
          </w:tcPr>
          <w:p w14:paraId="3FD79C1C" w14:textId="77777777" w:rsidR="0050053C" w:rsidRPr="009A3FA1" w:rsidRDefault="0050053C" w:rsidP="00251CC0">
            <w:pPr>
              <w:rPr>
                <w:rFonts w:ascii="Garamond" w:hAnsi="Garamond"/>
              </w:rPr>
            </w:pPr>
          </w:p>
        </w:tc>
      </w:tr>
      <w:tr w:rsidR="0050053C" w:rsidRPr="009A3FA1" w14:paraId="596A91DE" w14:textId="77777777" w:rsidTr="00E21557">
        <w:trPr>
          <w:trHeight w:val="1257"/>
        </w:trPr>
        <w:tc>
          <w:tcPr>
            <w:tcW w:w="1269" w:type="dxa"/>
            <w:vMerge w:val="restart"/>
            <w:tcBorders>
              <w:top w:val="nil"/>
              <w:bottom w:val="nil"/>
            </w:tcBorders>
          </w:tcPr>
          <w:p w14:paraId="2AC6D967" w14:textId="77777777" w:rsidR="0050053C" w:rsidRPr="009A3FA1" w:rsidRDefault="0050053C" w:rsidP="00251CC0">
            <w:pPr>
              <w:rPr>
                <w:rFonts w:ascii="Garamond" w:hAnsi="Garamond"/>
              </w:rPr>
            </w:pPr>
          </w:p>
          <w:p w14:paraId="298EFF63" w14:textId="77777777" w:rsidR="0050053C" w:rsidRPr="009A3FA1" w:rsidRDefault="0050053C" w:rsidP="00251CC0">
            <w:pPr>
              <w:rPr>
                <w:rFonts w:ascii="Garamond" w:hAnsi="Garamond"/>
              </w:rPr>
            </w:pPr>
            <w:r w:rsidRPr="009A3FA1">
              <w:rPr>
                <w:rFonts w:ascii="Garamond" w:hAnsi="Garamond"/>
              </w:rPr>
              <w:t>1.3</w:t>
            </w:r>
          </w:p>
        </w:tc>
        <w:tc>
          <w:tcPr>
            <w:tcW w:w="2525" w:type="dxa"/>
            <w:tcBorders>
              <w:top w:val="nil"/>
              <w:bottom w:val="nil"/>
            </w:tcBorders>
          </w:tcPr>
          <w:p w14:paraId="6DE850EE" w14:textId="77777777" w:rsidR="0050053C" w:rsidRPr="009A3FA1" w:rsidRDefault="0050053C" w:rsidP="00251CC0">
            <w:pPr>
              <w:rPr>
                <w:rFonts w:ascii="Garamond" w:hAnsi="Garamond"/>
              </w:rPr>
            </w:pPr>
          </w:p>
          <w:p w14:paraId="04759DBF" w14:textId="77777777" w:rsidR="0050053C" w:rsidRPr="009A3FA1" w:rsidRDefault="0050053C" w:rsidP="00251CC0">
            <w:pPr>
              <w:rPr>
                <w:rFonts w:ascii="Garamond" w:hAnsi="Garamond"/>
                <w:b/>
                <w:sz w:val="32"/>
                <w:szCs w:val="32"/>
              </w:rPr>
            </w:pPr>
            <w:r w:rsidRPr="009A3FA1">
              <w:rPr>
                <w:rFonts w:ascii="Garamond" w:hAnsi="Garamond"/>
              </w:rPr>
              <w:t>The discrepancy between current and desired level of performance is explained</w:t>
            </w:r>
          </w:p>
        </w:tc>
        <w:tc>
          <w:tcPr>
            <w:tcW w:w="2762" w:type="dxa"/>
            <w:tcBorders>
              <w:top w:val="nil"/>
              <w:bottom w:val="nil"/>
            </w:tcBorders>
          </w:tcPr>
          <w:p w14:paraId="2F314F6D" w14:textId="77777777" w:rsidR="0050053C" w:rsidRPr="009A3FA1" w:rsidRDefault="0050053C" w:rsidP="00251CC0">
            <w:pPr>
              <w:rPr>
                <w:rFonts w:ascii="Garamond" w:hAnsi="Garamond"/>
              </w:rPr>
            </w:pPr>
          </w:p>
          <w:p w14:paraId="11C0D46E" w14:textId="77777777" w:rsidR="0050053C" w:rsidRPr="009A3FA1" w:rsidRDefault="0050053C" w:rsidP="00251CC0">
            <w:pPr>
              <w:rPr>
                <w:rFonts w:ascii="Garamond" w:hAnsi="Garamond"/>
                <w:b/>
                <w:sz w:val="32"/>
                <w:szCs w:val="32"/>
              </w:rPr>
            </w:pPr>
            <w:r w:rsidRPr="009A3FA1">
              <w:rPr>
                <w:rFonts w:ascii="Garamond" w:hAnsi="Garamond"/>
              </w:rPr>
              <w:t>The behavior is operationally defined or quantified in terms of both current and desired levels of performance</w:t>
            </w:r>
          </w:p>
        </w:tc>
        <w:tc>
          <w:tcPr>
            <w:tcW w:w="2571" w:type="dxa"/>
            <w:tcBorders>
              <w:top w:val="nil"/>
              <w:bottom w:val="nil"/>
            </w:tcBorders>
          </w:tcPr>
          <w:p w14:paraId="2DA22C8B" w14:textId="77777777" w:rsidR="0050053C" w:rsidRPr="009A3FA1" w:rsidRDefault="0050053C" w:rsidP="00251CC0">
            <w:pPr>
              <w:rPr>
                <w:rFonts w:ascii="Garamond" w:hAnsi="Garamond"/>
              </w:rPr>
            </w:pPr>
          </w:p>
          <w:p w14:paraId="4193AD42" w14:textId="77777777" w:rsidR="0050053C" w:rsidRPr="009A3FA1" w:rsidRDefault="0050053C" w:rsidP="00251CC0">
            <w:pPr>
              <w:rPr>
                <w:rFonts w:ascii="Garamond" w:hAnsi="Garamond"/>
                <w:b/>
                <w:sz w:val="32"/>
                <w:szCs w:val="32"/>
              </w:rPr>
            </w:pPr>
            <w:r w:rsidRPr="009A3FA1">
              <w:rPr>
                <w:rFonts w:ascii="Garamond" w:hAnsi="Garamond"/>
              </w:rPr>
              <w:t>The behavior is not operationally defined in terms of both current and desired levels of performance</w:t>
            </w:r>
          </w:p>
        </w:tc>
      </w:tr>
      <w:tr w:rsidR="0050053C" w:rsidRPr="009A3FA1" w14:paraId="547BD0AB" w14:textId="77777777" w:rsidTr="00E21557">
        <w:trPr>
          <w:trHeight w:val="467"/>
        </w:trPr>
        <w:tc>
          <w:tcPr>
            <w:tcW w:w="1269" w:type="dxa"/>
            <w:vMerge/>
            <w:tcBorders>
              <w:top w:val="single" w:sz="6" w:space="0" w:color="000000" w:themeColor="text1"/>
              <w:bottom w:val="nil"/>
            </w:tcBorders>
          </w:tcPr>
          <w:p w14:paraId="686AEA22" w14:textId="77777777" w:rsidR="0050053C" w:rsidRPr="009A3FA1" w:rsidRDefault="0050053C" w:rsidP="00251CC0">
            <w:pPr>
              <w:rPr>
                <w:rFonts w:ascii="Garamond" w:hAnsi="Garamond"/>
              </w:rPr>
            </w:pPr>
          </w:p>
        </w:tc>
        <w:tc>
          <w:tcPr>
            <w:tcW w:w="2525" w:type="dxa"/>
            <w:tcBorders>
              <w:top w:val="nil"/>
              <w:bottom w:val="nil"/>
            </w:tcBorders>
            <w:shd w:val="clear" w:color="auto" w:fill="D9D9D9" w:themeFill="background1" w:themeFillShade="D9"/>
          </w:tcPr>
          <w:p w14:paraId="68A4F730" w14:textId="77777777" w:rsidR="0050053C" w:rsidRPr="009A3FA1" w:rsidRDefault="0050053C" w:rsidP="00251CC0">
            <w:pPr>
              <w:rPr>
                <w:rFonts w:ascii="Garamond" w:hAnsi="Garamond"/>
              </w:rPr>
            </w:pPr>
          </w:p>
        </w:tc>
        <w:tc>
          <w:tcPr>
            <w:tcW w:w="2762" w:type="dxa"/>
            <w:tcBorders>
              <w:top w:val="nil"/>
              <w:bottom w:val="nil"/>
            </w:tcBorders>
            <w:shd w:val="clear" w:color="auto" w:fill="D9D9D9" w:themeFill="background1" w:themeFillShade="D9"/>
          </w:tcPr>
          <w:p w14:paraId="1BABC84D" w14:textId="77777777" w:rsidR="0050053C" w:rsidRPr="009A3FA1" w:rsidRDefault="0050053C" w:rsidP="00251CC0">
            <w:pPr>
              <w:rPr>
                <w:rFonts w:ascii="Garamond" w:hAnsi="Garamond"/>
              </w:rPr>
            </w:pPr>
          </w:p>
        </w:tc>
        <w:tc>
          <w:tcPr>
            <w:tcW w:w="2571" w:type="dxa"/>
            <w:tcBorders>
              <w:top w:val="nil"/>
              <w:bottom w:val="nil"/>
            </w:tcBorders>
            <w:shd w:val="clear" w:color="auto" w:fill="D9D9D9" w:themeFill="background1" w:themeFillShade="D9"/>
          </w:tcPr>
          <w:p w14:paraId="282FFFFA" w14:textId="77777777" w:rsidR="0050053C" w:rsidRPr="009A3FA1" w:rsidRDefault="0050053C" w:rsidP="00251CC0">
            <w:pPr>
              <w:rPr>
                <w:rFonts w:ascii="Garamond" w:hAnsi="Garamond"/>
              </w:rPr>
            </w:pPr>
          </w:p>
        </w:tc>
      </w:tr>
      <w:tr w:rsidR="0050053C" w:rsidRPr="009A3FA1" w14:paraId="33CEA09D" w14:textId="77777777" w:rsidTr="00E21557">
        <w:trPr>
          <w:trHeight w:val="1221"/>
        </w:trPr>
        <w:tc>
          <w:tcPr>
            <w:tcW w:w="1269" w:type="dxa"/>
            <w:vMerge w:val="restart"/>
            <w:tcBorders>
              <w:top w:val="nil"/>
            </w:tcBorders>
            <w:shd w:val="clear" w:color="auto" w:fill="F2F2F2" w:themeFill="background1" w:themeFillShade="F2"/>
          </w:tcPr>
          <w:p w14:paraId="2D010877" w14:textId="77777777" w:rsidR="0050053C" w:rsidRPr="009A3FA1" w:rsidRDefault="0050053C" w:rsidP="00251CC0">
            <w:pPr>
              <w:rPr>
                <w:rFonts w:ascii="Garamond" w:hAnsi="Garamond"/>
              </w:rPr>
            </w:pPr>
          </w:p>
          <w:p w14:paraId="1BAE76A1" w14:textId="77777777" w:rsidR="0050053C" w:rsidRPr="009A3FA1" w:rsidRDefault="0050053C" w:rsidP="00251CC0">
            <w:pPr>
              <w:rPr>
                <w:rFonts w:ascii="Garamond" w:hAnsi="Garamond"/>
              </w:rPr>
            </w:pPr>
            <w:r w:rsidRPr="009A3FA1">
              <w:rPr>
                <w:rFonts w:ascii="Garamond" w:hAnsi="Garamond"/>
              </w:rPr>
              <w:t>1.4</w:t>
            </w:r>
          </w:p>
        </w:tc>
        <w:tc>
          <w:tcPr>
            <w:tcW w:w="2525" w:type="dxa"/>
            <w:tcBorders>
              <w:top w:val="nil"/>
              <w:bottom w:val="nil"/>
            </w:tcBorders>
            <w:shd w:val="clear" w:color="auto" w:fill="F2F2F2" w:themeFill="background1" w:themeFillShade="F2"/>
          </w:tcPr>
          <w:p w14:paraId="0F09B736" w14:textId="77777777" w:rsidR="0050053C" w:rsidRPr="009A3FA1" w:rsidRDefault="0050053C" w:rsidP="00251CC0">
            <w:pPr>
              <w:rPr>
                <w:rFonts w:ascii="Garamond" w:hAnsi="Garamond"/>
              </w:rPr>
            </w:pPr>
          </w:p>
          <w:p w14:paraId="02C6595B" w14:textId="77777777" w:rsidR="0050053C" w:rsidRPr="009A3FA1" w:rsidRDefault="0050053C" w:rsidP="00251CC0">
            <w:pPr>
              <w:rPr>
                <w:rFonts w:ascii="Garamond" w:hAnsi="Garamond"/>
              </w:rPr>
            </w:pPr>
            <w:r w:rsidRPr="009A3FA1">
              <w:rPr>
                <w:rFonts w:ascii="Garamond" w:hAnsi="Garamond"/>
              </w:rPr>
              <w:t>Baseline includes the student behavior and peer/grade norms and expectations with computed trend lines</w:t>
            </w:r>
          </w:p>
        </w:tc>
        <w:tc>
          <w:tcPr>
            <w:tcW w:w="2762" w:type="dxa"/>
            <w:tcBorders>
              <w:top w:val="nil"/>
              <w:bottom w:val="nil"/>
            </w:tcBorders>
            <w:shd w:val="clear" w:color="auto" w:fill="F2F2F2" w:themeFill="background1" w:themeFillShade="F2"/>
          </w:tcPr>
          <w:p w14:paraId="0E5E9728" w14:textId="77777777" w:rsidR="0050053C" w:rsidRPr="009A3FA1" w:rsidRDefault="0050053C" w:rsidP="00251CC0">
            <w:pPr>
              <w:rPr>
                <w:rFonts w:ascii="Garamond" w:hAnsi="Garamond"/>
              </w:rPr>
            </w:pPr>
          </w:p>
          <w:p w14:paraId="5DD99B9E" w14:textId="77777777" w:rsidR="0050053C" w:rsidRPr="009A3FA1" w:rsidRDefault="0050053C" w:rsidP="00251CC0">
            <w:pPr>
              <w:rPr>
                <w:rFonts w:ascii="Garamond" w:hAnsi="Garamond"/>
              </w:rPr>
            </w:pPr>
            <w:r w:rsidRPr="009A3FA1">
              <w:rPr>
                <w:rFonts w:ascii="Garamond" w:hAnsi="Garamond"/>
              </w:rPr>
              <w:t>A baseline for the student behavior is established using sufficient data</w:t>
            </w:r>
          </w:p>
        </w:tc>
        <w:tc>
          <w:tcPr>
            <w:tcW w:w="2571" w:type="dxa"/>
            <w:tcBorders>
              <w:top w:val="nil"/>
              <w:bottom w:val="nil"/>
            </w:tcBorders>
            <w:shd w:val="clear" w:color="auto" w:fill="F2F2F2" w:themeFill="background1" w:themeFillShade="F2"/>
          </w:tcPr>
          <w:p w14:paraId="0033F530" w14:textId="77777777" w:rsidR="0050053C" w:rsidRPr="009A3FA1" w:rsidRDefault="0050053C" w:rsidP="00251CC0">
            <w:pPr>
              <w:rPr>
                <w:rFonts w:ascii="Garamond" w:hAnsi="Garamond"/>
              </w:rPr>
            </w:pPr>
          </w:p>
          <w:p w14:paraId="6451DE6B" w14:textId="77777777" w:rsidR="0050053C" w:rsidRPr="009A3FA1" w:rsidRDefault="0050053C" w:rsidP="00251CC0">
            <w:pPr>
              <w:rPr>
                <w:rFonts w:ascii="Garamond" w:hAnsi="Garamond"/>
              </w:rPr>
            </w:pPr>
            <w:r w:rsidRPr="009A3FA1">
              <w:rPr>
                <w:rFonts w:ascii="Garamond" w:hAnsi="Garamond"/>
              </w:rPr>
              <w:t>A baseline for the student behavior is not esta</w:t>
            </w:r>
            <w:r w:rsidR="00E21557" w:rsidRPr="009A3FA1">
              <w:rPr>
                <w:rFonts w:ascii="Garamond" w:hAnsi="Garamond"/>
              </w:rPr>
              <w:t>blished or has insufficient data</w:t>
            </w:r>
          </w:p>
        </w:tc>
      </w:tr>
      <w:tr w:rsidR="0050053C" w:rsidRPr="009A3FA1" w14:paraId="51BBF35E" w14:textId="77777777" w:rsidTr="00E21557">
        <w:trPr>
          <w:trHeight w:val="377"/>
        </w:trPr>
        <w:tc>
          <w:tcPr>
            <w:tcW w:w="1269" w:type="dxa"/>
            <w:vMerge/>
            <w:tcBorders>
              <w:bottom w:val="nil"/>
            </w:tcBorders>
          </w:tcPr>
          <w:p w14:paraId="18F484EC" w14:textId="77777777" w:rsidR="0050053C" w:rsidRPr="009A3FA1" w:rsidRDefault="0050053C" w:rsidP="00251CC0">
            <w:pPr>
              <w:rPr>
                <w:rFonts w:ascii="Garamond" w:hAnsi="Garamond"/>
              </w:rPr>
            </w:pPr>
          </w:p>
        </w:tc>
        <w:tc>
          <w:tcPr>
            <w:tcW w:w="2525" w:type="dxa"/>
            <w:tcBorders>
              <w:top w:val="nil"/>
              <w:bottom w:val="nil"/>
            </w:tcBorders>
            <w:shd w:val="clear" w:color="auto" w:fill="D9D9D9" w:themeFill="background1" w:themeFillShade="D9"/>
          </w:tcPr>
          <w:p w14:paraId="779C1C0F" w14:textId="77777777" w:rsidR="0050053C" w:rsidRPr="009A3FA1" w:rsidRDefault="0050053C" w:rsidP="00251CC0">
            <w:pPr>
              <w:rPr>
                <w:rFonts w:ascii="Garamond" w:hAnsi="Garamond"/>
              </w:rPr>
            </w:pPr>
          </w:p>
        </w:tc>
        <w:tc>
          <w:tcPr>
            <w:tcW w:w="2762" w:type="dxa"/>
            <w:tcBorders>
              <w:top w:val="nil"/>
              <w:bottom w:val="nil"/>
            </w:tcBorders>
            <w:shd w:val="clear" w:color="auto" w:fill="D9D9D9" w:themeFill="background1" w:themeFillShade="D9"/>
          </w:tcPr>
          <w:p w14:paraId="3AED72D8" w14:textId="77777777" w:rsidR="0050053C" w:rsidRPr="009A3FA1" w:rsidRDefault="0050053C" w:rsidP="00251CC0">
            <w:pPr>
              <w:rPr>
                <w:rFonts w:ascii="Garamond" w:hAnsi="Garamond"/>
              </w:rPr>
            </w:pPr>
          </w:p>
        </w:tc>
        <w:tc>
          <w:tcPr>
            <w:tcW w:w="2571" w:type="dxa"/>
            <w:tcBorders>
              <w:top w:val="nil"/>
              <w:bottom w:val="nil"/>
            </w:tcBorders>
            <w:shd w:val="clear" w:color="auto" w:fill="D9D9D9" w:themeFill="background1" w:themeFillShade="D9"/>
          </w:tcPr>
          <w:p w14:paraId="425BAB00" w14:textId="77777777" w:rsidR="0050053C" w:rsidRPr="009A3FA1" w:rsidRDefault="0050053C" w:rsidP="00251CC0">
            <w:pPr>
              <w:rPr>
                <w:rFonts w:ascii="Garamond" w:hAnsi="Garamond"/>
              </w:rPr>
            </w:pPr>
          </w:p>
        </w:tc>
      </w:tr>
      <w:tr w:rsidR="0050053C" w:rsidRPr="009A3FA1" w14:paraId="08792467" w14:textId="77777777" w:rsidTr="00E21557">
        <w:trPr>
          <w:trHeight w:val="1049"/>
        </w:trPr>
        <w:tc>
          <w:tcPr>
            <w:tcW w:w="1269" w:type="dxa"/>
            <w:vMerge w:val="restart"/>
            <w:tcBorders>
              <w:top w:val="nil"/>
            </w:tcBorders>
          </w:tcPr>
          <w:p w14:paraId="32744B38" w14:textId="77777777" w:rsidR="0050053C" w:rsidRPr="009A3FA1" w:rsidRDefault="0050053C" w:rsidP="00251CC0">
            <w:pPr>
              <w:rPr>
                <w:rFonts w:ascii="Garamond" w:hAnsi="Garamond"/>
              </w:rPr>
            </w:pPr>
          </w:p>
          <w:p w14:paraId="327676AA" w14:textId="77777777" w:rsidR="0050053C" w:rsidRPr="009A3FA1" w:rsidRDefault="0050053C" w:rsidP="00251CC0">
            <w:pPr>
              <w:rPr>
                <w:rFonts w:ascii="Garamond" w:hAnsi="Garamond"/>
              </w:rPr>
            </w:pPr>
            <w:r w:rsidRPr="009A3FA1">
              <w:rPr>
                <w:rFonts w:ascii="Garamond" w:hAnsi="Garamond"/>
              </w:rPr>
              <w:t>1.5</w:t>
            </w:r>
          </w:p>
        </w:tc>
        <w:tc>
          <w:tcPr>
            <w:tcW w:w="2525" w:type="dxa"/>
            <w:vMerge w:val="restart"/>
            <w:tcBorders>
              <w:top w:val="nil"/>
            </w:tcBorders>
          </w:tcPr>
          <w:p w14:paraId="05B33100" w14:textId="77777777" w:rsidR="0050053C" w:rsidRPr="009A3FA1" w:rsidRDefault="0050053C" w:rsidP="00251CC0">
            <w:pPr>
              <w:rPr>
                <w:rFonts w:ascii="Garamond" w:hAnsi="Garamond"/>
              </w:rPr>
            </w:pPr>
          </w:p>
        </w:tc>
        <w:tc>
          <w:tcPr>
            <w:tcW w:w="2762" w:type="dxa"/>
            <w:tcBorders>
              <w:top w:val="nil"/>
              <w:bottom w:val="nil"/>
            </w:tcBorders>
          </w:tcPr>
          <w:p w14:paraId="466B8D4A" w14:textId="77777777" w:rsidR="0050053C" w:rsidRPr="009A3FA1" w:rsidRDefault="0050053C" w:rsidP="00251CC0">
            <w:pPr>
              <w:rPr>
                <w:rFonts w:ascii="Garamond" w:hAnsi="Garamond"/>
              </w:rPr>
            </w:pPr>
          </w:p>
          <w:p w14:paraId="271823E1" w14:textId="77777777" w:rsidR="0050053C" w:rsidRPr="009A3FA1" w:rsidRDefault="0050053C" w:rsidP="00251CC0">
            <w:pPr>
              <w:rPr>
                <w:rFonts w:ascii="Garamond" w:hAnsi="Garamond"/>
              </w:rPr>
            </w:pPr>
            <w:r w:rsidRPr="009A3FA1">
              <w:rPr>
                <w:rFonts w:ascii="Garamond" w:hAnsi="Garamond"/>
              </w:rPr>
              <w:t>The student behavior is identified as a skill and/or performance deficit</w:t>
            </w:r>
          </w:p>
        </w:tc>
        <w:tc>
          <w:tcPr>
            <w:tcW w:w="2571" w:type="dxa"/>
            <w:tcBorders>
              <w:top w:val="nil"/>
              <w:bottom w:val="nil"/>
            </w:tcBorders>
          </w:tcPr>
          <w:p w14:paraId="642539F7" w14:textId="77777777" w:rsidR="0050053C" w:rsidRPr="009A3FA1" w:rsidRDefault="0050053C" w:rsidP="00251CC0">
            <w:pPr>
              <w:rPr>
                <w:rFonts w:ascii="Garamond" w:hAnsi="Garamond"/>
              </w:rPr>
            </w:pPr>
          </w:p>
          <w:p w14:paraId="032DA0A9" w14:textId="77777777" w:rsidR="0050053C" w:rsidRPr="009A3FA1" w:rsidRDefault="0050053C" w:rsidP="00251CC0">
            <w:pPr>
              <w:rPr>
                <w:rFonts w:ascii="Garamond" w:hAnsi="Garamond"/>
                <w:b/>
                <w:sz w:val="32"/>
                <w:szCs w:val="32"/>
              </w:rPr>
            </w:pPr>
            <w:r w:rsidRPr="009A3FA1">
              <w:rPr>
                <w:rFonts w:ascii="Garamond" w:hAnsi="Garamond"/>
              </w:rPr>
              <w:t>The student behavior is not identified as a skill and/or performance deficit</w:t>
            </w:r>
          </w:p>
        </w:tc>
      </w:tr>
      <w:tr w:rsidR="0050053C" w:rsidRPr="009A3FA1" w14:paraId="155786F8" w14:textId="77777777" w:rsidTr="00E21557">
        <w:trPr>
          <w:trHeight w:val="413"/>
        </w:trPr>
        <w:tc>
          <w:tcPr>
            <w:tcW w:w="1269" w:type="dxa"/>
            <w:vMerge/>
            <w:tcBorders>
              <w:bottom w:val="nil"/>
            </w:tcBorders>
          </w:tcPr>
          <w:p w14:paraId="2A762EF5" w14:textId="77777777" w:rsidR="0050053C" w:rsidRPr="009A3FA1" w:rsidRDefault="0050053C" w:rsidP="00251CC0">
            <w:pPr>
              <w:rPr>
                <w:rFonts w:ascii="Garamond" w:hAnsi="Garamond"/>
              </w:rPr>
            </w:pPr>
          </w:p>
        </w:tc>
        <w:tc>
          <w:tcPr>
            <w:tcW w:w="2525" w:type="dxa"/>
            <w:vMerge/>
            <w:tcBorders>
              <w:bottom w:val="nil"/>
            </w:tcBorders>
          </w:tcPr>
          <w:p w14:paraId="12F42592" w14:textId="77777777" w:rsidR="0050053C" w:rsidRPr="009A3FA1" w:rsidRDefault="0050053C" w:rsidP="00251CC0">
            <w:pPr>
              <w:rPr>
                <w:rFonts w:ascii="Garamond" w:hAnsi="Garamond"/>
              </w:rPr>
            </w:pPr>
          </w:p>
        </w:tc>
        <w:tc>
          <w:tcPr>
            <w:tcW w:w="2762" w:type="dxa"/>
            <w:tcBorders>
              <w:top w:val="nil"/>
              <w:bottom w:val="nil"/>
            </w:tcBorders>
            <w:shd w:val="clear" w:color="auto" w:fill="D9D9D9" w:themeFill="background1" w:themeFillShade="D9"/>
          </w:tcPr>
          <w:p w14:paraId="3B51FB96" w14:textId="77777777" w:rsidR="0050053C" w:rsidRPr="009A3FA1" w:rsidRDefault="0050053C" w:rsidP="00251CC0">
            <w:pPr>
              <w:rPr>
                <w:rFonts w:ascii="Garamond" w:hAnsi="Garamond"/>
              </w:rPr>
            </w:pPr>
          </w:p>
        </w:tc>
        <w:tc>
          <w:tcPr>
            <w:tcW w:w="2571" w:type="dxa"/>
            <w:tcBorders>
              <w:top w:val="nil"/>
              <w:bottom w:val="nil"/>
            </w:tcBorders>
            <w:shd w:val="clear" w:color="auto" w:fill="D9D9D9" w:themeFill="background1" w:themeFillShade="D9"/>
          </w:tcPr>
          <w:p w14:paraId="532D8BC3" w14:textId="77777777" w:rsidR="0050053C" w:rsidRPr="009A3FA1" w:rsidRDefault="0050053C" w:rsidP="00251CC0">
            <w:pPr>
              <w:rPr>
                <w:rFonts w:ascii="Garamond" w:hAnsi="Garamond"/>
              </w:rPr>
            </w:pPr>
          </w:p>
        </w:tc>
      </w:tr>
      <w:tr w:rsidR="0050053C" w:rsidRPr="009A3FA1" w14:paraId="56E49E99" w14:textId="77777777" w:rsidTr="00E21557">
        <w:trPr>
          <w:trHeight w:val="1265"/>
        </w:trPr>
        <w:tc>
          <w:tcPr>
            <w:tcW w:w="1269" w:type="dxa"/>
            <w:vMerge w:val="restart"/>
            <w:tcBorders>
              <w:top w:val="nil"/>
            </w:tcBorders>
            <w:shd w:val="clear" w:color="auto" w:fill="F2F2F2" w:themeFill="background1" w:themeFillShade="F2"/>
          </w:tcPr>
          <w:p w14:paraId="59E18460" w14:textId="77777777" w:rsidR="0050053C" w:rsidRPr="009A3FA1" w:rsidRDefault="0050053C" w:rsidP="00251CC0">
            <w:pPr>
              <w:rPr>
                <w:rFonts w:ascii="Garamond" w:hAnsi="Garamond"/>
              </w:rPr>
            </w:pPr>
          </w:p>
          <w:p w14:paraId="3BA03E20" w14:textId="77777777" w:rsidR="0050053C" w:rsidRPr="009A3FA1" w:rsidRDefault="0050053C" w:rsidP="00251CC0">
            <w:pPr>
              <w:rPr>
                <w:rFonts w:ascii="Garamond" w:hAnsi="Garamond"/>
              </w:rPr>
            </w:pPr>
            <w:r w:rsidRPr="009A3FA1">
              <w:rPr>
                <w:rFonts w:ascii="Garamond" w:hAnsi="Garamond"/>
              </w:rPr>
              <w:t>1.6</w:t>
            </w:r>
          </w:p>
        </w:tc>
        <w:tc>
          <w:tcPr>
            <w:tcW w:w="2525" w:type="dxa"/>
            <w:vMerge w:val="restart"/>
            <w:tcBorders>
              <w:top w:val="nil"/>
            </w:tcBorders>
            <w:shd w:val="clear" w:color="auto" w:fill="F2F2F2" w:themeFill="background1" w:themeFillShade="F2"/>
          </w:tcPr>
          <w:p w14:paraId="0D7C3702" w14:textId="77777777" w:rsidR="0050053C" w:rsidRPr="009A3FA1" w:rsidRDefault="0050053C" w:rsidP="00251CC0">
            <w:pPr>
              <w:rPr>
                <w:rFonts w:ascii="Garamond" w:hAnsi="Garamond"/>
              </w:rPr>
            </w:pPr>
          </w:p>
        </w:tc>
        <w:tc>
          <w:tcPr>
            <w:tcW w:w="2762" w:type="dxa"/>
            <w:tcBorders>
              <w:top w:val="nil"/>
              <w:bottom w:val="nil"/>
            </w:tcBorders>
            <w:shd w:val="clear" w:color="auto" w:fill="F2F2F2" w:themeFill="background1" w:themeFillShade="F2"/>
          </w:tcPr>
          <w:p w14:paraId="7156F1FC" w14:textId="77777777" w:rsidR="0050053C" w:rsidRPr="009A3FA1" w:rsidRDefault="0050053C" w:rsidP="00251CC0">
            <w:pPr>
              <w:rPr>
                <w:rFonts w:ascii="Garamond" w:hAnsi="Garamond"/>
              </w:rPr>
            </w:pPr>
          </w:p>
          <w:p w14:paraId="2F8E3B79" w14:textId="77777777" w:rsidR="0050053C" w:rsidRPr="009A3FA1" w:rsidRDefault="0050053C" w:rsidP="00251CC0">
            <w:pPr>
              <w:rPr>
                <w:rFonts w:ascii="Garamond" w:hAnsi="Garamond"/>
              </w:rPr>
            </w:pPr>
            <w:r w:rsidRPr="009A3FA1">
              <w:rPr>
                <w:rFonts w:ascii="Garamond" w:hAnsi="Garamond"/>
              </w:rPr>
              <w:t>Parents/guardians and teachers are involved in the problem-identification process</w:t>
            </w:r>
          </w:p>
          <w:p w14:paraId="7E8C4C39" w14:textId="77777777" w:rsidR="0050053C" w:rsidRPr="009A3FA1" w:rsidRDefault="0050053C" w:rsidP="00251CC0">
            <w:pPr>
              <w:rPr>
                <w:rFonts w:ascii="Garamond" w:hAnsi="Garamond"/>
                <w:b/>
                <w:sz w:val="32"/>
                <w:szCs w:val="32"/>
              </w:rPr>
            </w:pPr>
          </w:p>
        </w:tc>
        <w:tc>
          <w:tcPr>
            <w:tcW w:w="2571" w:type="dxa"/>
            <w:tcBorders>
              <w:top w:val="nil"/>
              <w:bottom w:val="nil"/>
            </w:tcBorders>
            <w:shd w:val="clear" w:color="auto" w:fill="F2F2F2" w:themeFill="background1" w:themeFillShade="F2"/>
          </w:tcPr>
          <w:p w14:paraId="67551A8B" w14:textId="77777777" w:rsidR="0050053C" w:rsidRPr="009A3FA1" w:rsidRDefault="0050053C" w:rsidP="00251CC0">
            <w:pPr>
              <w:rPr>
                <w:rFonts w:ascii="Garamond" w:hAnsi="Garamond"/>
              </w:rPr>
            </w:pPr>
          </w:p>
          <w:p w14:paraId="46E83FCE" w14:textId="77777777" w:rsidR="0050053C" w:rsidRPr="009A3FA1" w:rsidRDefault="0050053C" w:rsidP="00251CC0">
            <w:pPr>
              <w:rPr>
                <w:rFonts w:ascii="Garamond" w:hAnsi="Garamond"/>
              </w:rPr>
            </w:pPr>
            <w:r w:rsidRPr="009A3FA1">
              <w:rPr>
                <w:rFonts w:ascii="Garamond" w:hAnsi="Garamond"/>
              </w:rPr>
              <w:t>Parents/guardians and teachers are not involved in the problem-identification process</w:t>
            </w:r>
          </w:p>
        </w:tc>
      </w:tr>
      <w:tr w:rsidR="0050053C" w:rsidRPr="009A3FA1" w14:paraId="757D5183" w14:textId="77777777" w:rsidTr="00E21557">
        <w:trPr>
          <w:trHeight w:val="377"/>
        </w:trPr>
        <w:tc>
          <w:tcPr>
            <w:tcW w:w="1269" w:type="dxa"/>
            <w:vMerge/>
            <w:tcBorders>
              <w:bottom w:val="nil"/>
            </w:tcBorders>
          </w:tcPr>
          <w:p w14:paraId="1BA5287A" w14:textId="77777777" w:rsidR="0050053C" w:rsidRPr="009A3FA1" w:rsidRDefault="0050053C" w:rsidP="00251CC0">
            <w:pPr>
              <w:rPr>
                <w:rFonts w:ascii="Garamond" w:hAnsi="Garamond"/>
              </w:rPr>
            </w:pPr>
          </w:p>
        </w:tc>
        <w:tc>
          <w:tcPr>
            <w:tcW w:w="2525" w:type="dxa"/>
            <w:vMerge/>
            <w:tcBorders>
              <w:bottom w:val="nil"/>
            </w:tcBorders>
          </w:tcPr>
          <w:p w14:paraId="2A0EA272" w14:textId="77777777" w:rsidR="0050053C" w:rsidRPr="009A3FA1" w:rsidRDefault="0050053C" w:rsidP="00251CC0">
            <w:pPr>
              <w:rPr>
                <w:rFonts w:ascii="Garamond" w:hAnsi="Garamond"/>
              </w:rPr>
            </w:pPr>
          </w:p>
        </w:tc>
        <w:tc>
          <w:tcPr>
            <w:tcW w:w="2762" w:type="dxa"/>
            <w:tcBorders>
              <w:top w:val="nil"/>
              <w:bottom w:val="nil"/>
            </w:tcBorders>
            <w:shd w:val="clear" w:color="auto" w:fill="D9D9D9" w:themeFill="background1" w:themeFillShade="D9"/>
          </w:tcPr>
          <w:p w14:paraId="0E7AA5E4" w14:textId="77777777" w:rsidR="0050053C" w:rsidRPr="009A3FA1" w:rsidRDefault="0050053C" w:rsidP="00251CC0">
            <w:pPr>
              <w:rPr>
                <w:rFonts w:ascii="Garamond" w:hAnsi="Garamond"/>
              </w:rPr>
            </w:pPr>
          </w:p>
        </w:tc>
        <w:tc>
          <w:tcPr>
            <w:tcW w:w="2571" w:type="dxa"/>
            <w:tcBorders>
              <w:top w:val="nil"/>
              <w:bottom w:val="nil"/>
            </w:tcBorders>
            <w:shd w:val="clear" w:color="auto" w:fill="D9D9D9" w:themeFill="background1" w:themeFillShade="D9"/>
          </w:tcPr>
          <w:p w14:paraId="123AD154" w14:textId="77777777" w:rsidR="0050053C" w:rsidRPr="009A3FA1" w:rsidRDefault="0050053C" w:rsidP="00251CC0">
            <w:pPr>
              <w:rPr>
                <w:rFonts w:ascii="Garamond" w:hAnsi="Garamond"/>
              </w:rPr>
            </w:pPr>
          </w:p>
        </w:tc>
      </w:tr>
      <w:tr w:rsidR="0050053C" w:rsidRPr="009A3FA1" w14:paraId="12B6F680" w14:textId="77777777" w:rsidTr="00E21557">
        <w:trPr>
          <w:trHeight w:val="1970"/>
        </w:trPr>
        <w:tc>
          <w:tcPr>
            <w:tcW w:w="1269" w:type="dxa"/>
            <w:tcBorders>
              <w:top w:val="nil"/>
            </w:tcBorders>
            <w:shd w:val="clear" w:color="auto" w:fill="BFBFBF" w:themeFill="background1" w:themeFillShade="BF"/>
          </w:tcPr>
          <w:p w14:paraId="63AD1229" w14:textId="77777777" w:rsidR="0050053C" w:rsidRPr="009A3FA1" w:rsidRDefault="0050053C" w:rsidP="00251CC0">
            <w:pPr>
              <w:rPr>
                <w:rFonts w:ascii="Garamond" w:hAnsi="Garamond"/>
                <w:b/>
              </w:rPr>
            </w:pPr>
            <w:r w:rsidRPr="009A3FA1">
              <w:rPr>
                <w:rFonts w:ascii="Garamond" w:hAnsi="Garamond"/>
                <w:b/>
              </w:rPr>
              <w:t>Summary</w:t>
            </w:r>
          </w:p>
        </w:tc>
        <w:tc>
          <w:tcPr>
            <w:tcW w:w="2525" w:type="dxa"/>
            <w:tcBorders>
              <w:top w:val="nil"/>
            </w:tcBorders>
            <w:shd w:val="clear" w:color="auto" w:fill="BFBFBF" w:themeFill="background1" w:themeFillShade="BF"/>
          </w:tcPr>
          <w:p w14:paraId="019EAD9A" w14:textId="77777777" w:rsidR="0050053C" w:rsidRPr="009A3FA1" w:rsidRDefault="0050053C" w:rsidP="00251CC0">
            <w:pPr>
              <w:rPr>
                <w:rFonts w:ascii="Garamond" w:hAnsi="Garamond"/>
              </w:rPr>
            </w:pPr>
          </w:p>
        </w:tc>
        <w:tc>
          <w:tcPr>
            <w:tcW w:w="2762" w:type="dxa"/>
            <w:tcBorders>
              <w:top w:val="nil"/>
            </w:tcBorders>
            <w:shd w:val="clear" w:color="auto" w:fill="BFBFBF" w:themeFill="background1" w:themeFillShade="BF"/>
          </w:tcPr>
          <w:p w14:paraId="3F76A657" w14:textId="77777777" w:rsidR="0050053C" w:rsidRPr="009A3FA1" w:rsidRDefault="0050053C" w:rsidP="00251CC0">
            <w:pPr>
              <w:rPr>
                <w:rFonts w:ascii="Garamond" w:hAnsi="Garamond"/>
              </w:rPr>
            </w:pPr>
          </w:p>
        </w:tc>
        <w:tc>
          <w:tcPr>
            <w:tcW w:w="2571" w:type="dxa"/>
            <w:tcBorders>
              <w:top w:val="nil"/>
            </w:tcBorders>
            <w:shd w:val="clear" w:color="auto" w:fill="BFBFBF" w:themeFill="background1" w:themeFillShade="BF"/>
          </w:tcPr>
          <w:p w14:paraId="45D836B1" w14:textId="77777777" w:rsidR="0050053C" w:rsidRPr="009A3FA1" w:rsidRDefault="0050053C" w:rsidP="00251CC0">
            <w:pPr>
              <w:rPr>
                <w:rFonts w:ascii="Garamond" w:hAnsi="Garamond"/>
              </w:rPr>
            </w:pPr>
          </w:p>
        </w:tc>
      </w:tr>
    </w:tbl>
    <w:p w14:paraId="101B49F2" w14:textId="77777777" w:rsidR="0050053C" w:rsidRPr="009A3FA1" w:rsidRDefault="0050053C" w:rsidP="0050053C">
      <w:pPr>
        <w:rPr>
          <w:rFonts w:ascii="Garamond" w:hAnsi="Garamond"/>
        </w:rPr>
      </w:pPr>
    </w:p>
    <w:p w14:paraId="01F07A4C" w14:textId="77777777" w:rsidR="0050053C" w:rsidRPr="009A3FA1" w:rsidRDefault="0050053C" w:rsidP="0050053C">
      <w:pPr>
        <w:rPr>
          <w:rFonts w:ascii="Garamond" w:hAnsi="Garamond"/>
        </w:rPr>
      </w:pPr>
    </w:p>
    <w:p w14:paraId="01905DA0" w14:textId="77777777" w:rsidR="00E21557" w:rsidRPr="009A3FA1" w:rsidRDefault="00E21557" w:rsidP="0050053C">
      <w:pPr>
        <w:jc w:val="center"/>
        <w:rPr>
          <w:rFonts w:ascii="Garamond" w:hAnsi="Garamond"/>
          <w:b/>
          <w:bCs/>
        </w:rPr>
      </w:pPr>
    </w:p>
    <w:p w14:paraId="1A647675" w14:textId="77777777" w:rsidR="00E21557" w:rsidRPr="009A3FA1" w:rsidRDefault="00E21557" w:rsidP="0050053C">
      <w:pPr>
        <w:jc w:val="center"/>
        <w:rPr>
          <w:rFonts w:ascii="Garamond" w:hAnsi="Garamond"/>
          <w:b/>
          <w:bCs/>
        </w:rPr>
      </w:pPr>
    </w:p>
    <w:p w14:paraId="1B211AE0" w14:textId="77777777" w:rsidR="00E21557" w:rsidRPr="009A3FA1" w:rsidRDefault="00E21557" w:rsidP="0050053C">
      <w:pPr>
        <w:jc w:val="center"/>
        <w:rPr>
          <w:rFonts w:ascii="Garamond" w:hAnsi="Garamond"/>
          <w:b/>
          <w:bCs/>
        </w:rPr>
      </w:pPr>
    </w:p>
    <w:p w14:paraId="6010C8D0" w14:textId="77777777" w:rsidR="00E21557" w:rsidRPr="009A3FA1" w:rsidRDefault="00E21557" w:rsidP="0050053C">
      <w:pPr>
        <w:jc w:val="center"/>
        <w:rPr>
          <w:rFonts w:ascii="Garamond" w:hAnsi="Garamond"/>
          <w:b/>
          <w:bCs/>
        </w:rPr>
      </w:pPr>
    </w:p>
    <w:p w14:paraId="7EF4C3E0" w14:textId="77777777" w:rsidR="0050053C" w:rsidRPr="009A3FA1" w:rsidRDefault="0050053C" w:rsidP="0050053C">
      <w:pPr>
        <w:jc w:val="center"/>
        <w:rPr>
          <w:rFonts w:ascii="Garamond" w:hAnsi="Garamond"/>
          <w:b/>
          <w:bCs/>
          <w:u w:val="single"/>
        </w:rPr>
      </w:pPr>
      <w:r w:rsidRPr="009A3FA1">
        <w:rPr>
          <w:rFonts w:ascii="Garamond" w:hAnsi="Garamond"/>
          <w:b/>
          <w:bCs/>
        </w:rPr>
        <w:lastRenderedPageBreak/>
        <w:t xml:space="preserve">Section 2: </w:t>
      </w:r>
      <w:r w:rsidRPr="009A3FA1">
        <w:rPr>
          <w:rFonts w:ascii="Garamond" w:hAnsi="Garamond"/>
          <w:bCs/>
        </w:rPr>
        <w:t>Problem Analysis</w:t>
      </w:r>
    </w:p>
    <w:p w14:paraId="0F0B734C" w14:textId="77777777" w:rsidR="0050053C" w:rsidRPr="009A3FA1" w:rsidRDefault="0050053C" w:rsidP="0050053C">
      <w:pPr>
        <w:jc w:val="center"/>
        <w:rPr>
          <w:rFonts w:ascii="Garamond" w:hAnsi="Garamond"/>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189"/>
        <w:gridCol w:w="2922"/>
        <w:gridCol w:w="2728"/>
      </w:tblGrid>
      <w:tr w:rsidR="0050053C" w:rsidRPr="009A3FA1" w14:paraId="52B18461" w14:textId="77777777" w:rsidTr="00B53038">
        <w:trPr>
          <w:trHeight w:val="482"/>
        </w:trPr>
        <w:tc>
          <w:tcPr>
            <w:tcW w:w="1269" w:type="dxa"/>
            <w:tcBorders>
              <w:bottom w:val="single" w:sz="6" w:space="0" w:color="000000" w:themeColor="text1"/>
            </w:tcBorders>
            <w:shd w:val="clear" w:color="auto" w:fill="000000" w:themeFill="text1"/>
          </w:tcPr>
          <w:p w14:paraId="4552D518" w14:textId="77777777" w:rsidR="0050053C" w:rsidRPr="009A3FA1" w:rsidRDefault="0050053C" w:rsidP="00251CC0">
            <w:pPr>
              <w:jc w:val="center"/>
              <w:rPr>
                <w:rFonts w:ascii="Garamond" w:hAnsi="Garamond"/>
                <w:b/>
                <w:bCs/>
              </w:rPr>
            </w:pPr>
          </w:p>
        </w:tc>
        <w:tc>
          <w:tcPr>
            <w:tcW w:w="2189" w:type="dxa"/>
            <w:tcBorders>
              <w:bottom w:val="single" w:sz="6" w:space="0" w:color="000000" w:themeColor="text1"/>
            </w:tcBorders>
            <w:shd w:val="clear" w:color="auto" w:fill="000000" w:themeFill="text1"/>
            <w:vAlign w:val="center"/>
          </w:tcPr>
          <w:p w14:paraId="15C5D330" w14:textId="77777777" w:rsidR="0050053C" w:rsidRPr="009A3FA1" w:rsidRDefault="0050053C" w:rsidP="00251CC0">
            <w:pPr>
              <w:jc w:val="center"/>
              <w:rPr>
                <w:rFonts w:ascii="Garamond" w:hAnsi="Garamond"/>
                <w:b/>
              </w:rPr>
            </w:pPr>
            <w:r w:rsidRPr="009A3FA1">
              <w:rPr>
                <w:rFonts w:ascii="Garamond" w:hAnsi="Garamond"/>
                <w:b/>
              </w:rPr>
              <w:t>Very Effective</w:t>
            </w:r>
          </w:p>
        </w:tc>
        <w:tc>
          <w:tcPr>
            <w:tcW w:w="2922" w:type="dxa"/>
            <w:tcBorders>
              <w:bottom w:val="single" w:sz="6" w:space="0" w:color="000000" w:themeColor="text1"/>
            </w:tcBorders>
            <w:shd w:val="clear" w:color="auto" w:fill="000000" w:themeFill="text1"/>
            <w:vAlign w:val="center"/>
          </w:tcPr>
          <w:p w14:paraId="61438744" w14:textId="77777777" w:rsidR="0050053C" w:rsidRPr="009A3FA1" w:rsidRDefault="0050053C" w:rsidP="00251CC0">
            <w:pPr>
              <w:jc w:val="center"/>
              <w:rPr>
                <w:rFonts w:ascii="Garamond" w:hAnsi="Garamond"/>
                <w:b/>
              </w:rPr>
            </w:pPr>
            <w:r w:rsidRPr="009A3FA1">
              <w:rPr>
                <w:rFonts w:ascii="Garamond" w:hAnsi="Garamond"/>
                <w:b/>
              </w:rPr>
              <w:t>Effective</w:t>
            </w:r>
          </w:p>
        </w:tc>
        <w:tc>
          <w:tcPr>
            <w:tcW w:w="2728" w:type="dxa"/>
            <w:tcBorders>
              <w:bottom w:val="single" w:sz="6" w:space="0" w:color="000000" w:themeColor="text1"/>
            </w:tcBorders>
            <w:shd w:val="clear" w:color="auto" w:fill="000000" w:themeFill="text1"/>
            <w:vAlign w:val="center"/>
          </w:tcPr>
          <w:p w14:paraId="76A929B2" w14:textId="77777777" w:rsidR="0050053C" w:rsidRPr="009A3FA1" w:rsidRDefault="0050053C" w:rsidP="00251CC0">
            <w:pPr>
              <w:jc w:val="center"/>
              <w:rPr>
                <w:rFonts w:ascii="Garamond" w:hAnsi="Garamond"/>
                <w:b/>
              </w:rPr>
            </w:pPr>
            <w:r w:rsidRPr="009A3FA1">
              <w:rPr>
                <w:rFonts w:ascii="Garamond" w:hAnsi="Garamond"/>
                <w:b/>
              </w:rPr>
              <w:t>Needs Development</w:t>
            </w:r>
          </w:p>
        </w:tc>
      </w:tr>
      <w:tr w:rsidR="0050053C" w:rsidRPr="009A3FA1" w14:paraId="0B141025" w14:textId="77777777" w:rsidTr="00B53038">
        <w:trPr>
          <w:trHeight w:val="2327"/>
        </w:trPr>
        <w:tc>
          <w:tcPr>
            <w:tcW w:w="1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05AAC" w14:textId="77777777" w:rsidR="0050053C" w:rsidRPr="009A3FA1" w:rsidRDefault="0050053C" w:rsidP="00251CC0">
            <w:pPr>
              <w:jc w:val="center"/>
              <w:rPr>
                <w:rFonts w:ascii="Garamond" w:hAnsi="Garamond"/>
                <w:b/>
                <w:bCs/>
              </w:rPr>
            </w:pPr>
          </w:p>
          <w:p w14:paraId="7D1365BA" w14:textId="77777777" w:rsidR="0050053C" w:rsidRPr="009A3FA1" w:rsidRDefault="0050053C" w:rsidP="00251CC0">
            <w:pPr>
              <w:jc w:val="center"/>
              <w:rPr>
                <w:rFonts w:ascii="Garamond" w:hAnsi="Garamond"/>
              </w:rPr>
            </w:pPr>
            <w:r w:rsidRPr="009A3FA1">
              <w:rPr>
                <w:rFonts w:ascii="Garamond" w:hAnsi="Garamond"/>
              </w:rPr>
              <w:t>2.1</w:t>
            </w:r>
          </w:p>
        </w:tc>
        <w:tc>
          <w:tcPr>
            <w:tcW w:w="2189" w:type="dxa"/>
            <w:tcBorders>
              <w:top w:val="single" w:sz="6" w:space="0" w:color="000000" w:themeColor="text1"/>
              <w:left w:val="single" w:sz="6" w:space="0" w:color="000000" w:themeColor="text1"/>
              <w:bottom w:val="nil"/>
              <w:right w:val="single" w:sz="6" w:space="0" w:color="000000" w:themeColor="text1"/>
            </w:tcBorders>
          </w:tcPr>
          <w:p w14:paraId="6C328A7A" w14:textId="77777777" w:rsidR="0050053C" w:rsidRPr="009A3FA1" w:rsidRDefault="0050053C" w:rsidP="00251CC0">
            <w:pPr>
              <w:jc w:val="center"/>
              <w:rPr>
                <w:rFonts w:ascii="Garamond" w:hAnsi="Garamond"/>
                <w:b/>
                <w:bCs/>
              </w:rPr>
            </w:pPr>
          </w:p>
          <w:p w14:paraId="69F7588A" w14:textId="77777777" w:rsidR="0050053C" w:rsidRPr="009A3FA1" w:rsidRDefault="0050053C" w:rsidP="00251CC0">
            <w:pPr>
              <w:rPr>
                <w:rFonts w:ascii="Garamond" w:hAnsi="Garamond"/>
              </w:rPr>
            </w:pPr>
            <w:r w:rsidRPr="009A3FA1">
              <w:rPr>
                <w:rFonts w:ascii="Garamond" w:hAnsi="Garamond"/>
              </w:rPr>
              <w:t>Hypotheses are generated through collaboration with teacher and/or parent</w:t>
            </w:r>
          </w:p>
          <w:p w14:paraId="510C8777" w14:textId="77777777" w:rsidR="0050053C" w:rsidRPr="009A3FA1" w:rsidRDefault="0050053C" w:rsidP="00251CC0">
            <w:pPr>
              <w:rPr>
                <w:rFonts w:ascii="Garamond" w:hAnsi="Garamond"/>
                <w:b/>
                <w:sz w:val="32"/>
                <w:szCs w:val="32"/>
              </w:rPr>
            </w:pPr>
          </w:p>
        </w:tc>
        <w:tc>
          <w:tcPr>
            <w:tcW w:w="2922" w:type="dxa"/>
            <w:tcBorders>
              <w:top w:val="single" w:sz="6" w:space="0" w:color="000000" w:themeColor="text1"/>
              <w:left w:val="single" w:sz="6" w:space="0" w:color="000000" w:themeColor="text1"/>
              <w:bottom w:val="nil"/>
              <w:right w:val="single" w:sz="6" w:space="0" w:color="000000" w:themeColor="text1"/>
            </w:tcBorders>
          </w:tcPr>
          <w:p w14:paraId="68B5B832" w14:textId="77777777" w:rsidR="0050053C" w:rsidRPr="009A3FA1" w:rsidRDefault="0050053C" w:rsidP="00251CC0">
            <w:pPr>
              <w:jc w:val="center"/>
              <w:rPr>
                <w:rFonts w:ascii="Garamond" w:hAnsi="Garamond"/>
                <w:b/>
                <w:bCs/>
              </w:rPr>
            </w:pPr>
          </w:p>
          <w:p w14:paraId="1E683972" w14:textId="77777777" w:rsidR="0050053C" w:rsidRPr="009A3FA1" w:rsidRDefault="0050053C" w:rsidP="00251CC0">
            <w:pPr>
              <w:rPr>
                <w:rFonts w:ascii="Garamond" w:hAnsi="Garamond"/>
                <w:b/>
                <w:sz w:val="32"/>
                <w:szCs w:val="32"/>
              </w:rPr>
            </w:pPr>
            <w:r w:rsidRPr="009A3FA1">
              <w:rPr>
                <w:rFonts w:ascii="Garamond" w:hAnsi="Garamond"/>
              </w:rPr>
              <w:t>One or more hypotheses are developed to identify the functions that the behavior serves and/or the conditions under which the behavior is occurring or has developed in two or more of the following areas: child factors, curriculum, peers, teacher, classroom, home</w:t>
            </w:r>
          </w:p>
        </w:tc>
        <w:tc>
          <w:tcPr>
            <w:tcW w:w="2728" w:type="dxa"/>
            <w:tcBorders>
              <w:top w:val="single" w:sz="6" w:space="0" w:color="000000" w:themeColor="text1"/>
              <w:left w:val="single" w:sz="6" w:space="0" w:color="000000" w:themeColor="text1"/>
              <w:bottom w:val="nil"/>
              <w:right w:val="single" w:sz="6" w:space="0" w:color="000000" w:themeColor="text1"/>
            </w:tcBorders>
          </w:tcPr>
          <w:p w14:paraId="1F7097BE" w14:textId="77777777" w:rsidR="0050053C" w:rsidRPr="009A3FA1" w:rsidRDefault="0050053C" w:rsidP="00251CC0">
            <w:pPr>
              <w:jc w:val="center"/>
              <w:rPr>
                <w:rFonts w:ascii="Garamond" w:hAnsi="Garamond"/>
                <w:b/>
                <w:bCs/>
              </w:rPr>
            </w:pPr>
          </w:p>
          <w:p w14:paraId="3D7A18E2" w14:textId="77777777" w:rsidR="0050053C" w:rsidRPr="009A3FA1" w:rsidRDefault="0050053C" w:rsidP="00251CC0">
            <w:pPr>
              <w:rPr>
                <w:rFonts w:ascii="Garamond" w:hAnsi="Garamond"/>
              </w:rPr>
            </w:pPr>
            <w:r w:rsidRPr="009A3FA1">
              <w:rPr>
                <w:rFonts w:ascii="Garamond" w:hAnsi="Garamond"/>
              </w:rPr>
              <w:t>Hypotheses are not developed, hypotheses are developed in only one area and/or hypotheses are not measurable</w:t>
            </w:r>
          </w:p>
          <w:p w14:paraId="10196D2C" w14:textId="77777777" w:rsidR="0050053C" w:rsidRPr="009A3FA1" w:rsidRDefault="0050053C" w:rsidP="00251CC0">
            <w:pPr>
              <w:rPr>
                <w:rFonts w:ascii="Garamond" w:hAnsi="Garamond"/>
              </w:rPr>
            </w:pPr>
          </w:p>
          <w:p w14:paraId="3A7DE702" w14:textId="77777777" w:rsidR="0050053C" w:rsidRPr="009A3FA1" w:rsidRDefault="0050053C" w:rsidP="00251CC0">
            <w:pPr>
              <w:rPr>
                <w:rFonts w:ascii="Garamond" w:hAnsi="Garamond"/>
                <w:b/>
                <w:sz w:val="32"/>
                <w:szCs w:val="32"/>
              </w:rPr>
            </w:pPr>
          </w:p>
        </w:tc>
      </w:tr>
      <w:tr w:rsidR="0050053C" w:rsidRPr="009A3FA1" w14:paraId="3DCDBD05" w14:textId="77777777" w:rsidTr="00B53038">
        <w:trPr>
          <w:trHeight w:val="350"/>
        </w:trPr>
        <w:tc>
          <w:tcPr>
            <w:tcW w:w="1269" w:type="dxa"/>
            <w:vMerge/>
            <w:tcBorders>
              <w:top w:val="single" w:sz="6" w:space="0" w:color="000000" w:themeColor="text1"/>
              <w:left w:val="single" w:sz="6" w:space="0" w:color="000000" w:themeColor="text1"/>
              <w:bottom w:val="nil"/>
              <w:right w:val="single" w:sz="6" w:space="0" w:color="000000" w:themeColor="text1"/>
            </w:tcBorders>
          </w:tcPr>
          <w:p w14:paraId="1BBC1BCF" w14:textId="77777777" w:rsidR="0050053C" w:rsidRPr="009A3FA1" w:rsidRDefault="0050053C" w:rsidP="00251CC0">
            <w:pPr>
              <w:jc w:val="center"/>
              <w:rPr>
                <w:rFonts w:ascii="Garamond" w:hAnsi="Garamond"/>
                <w:b/>
                <w:bCs/>
              </w:rPr>
            </w:pPr>
          </w:p>
        </w:tc>
        <w:tc>
          <w:tcPr>
            <w:tcW w:w="2189" w:type="dxa"/>
            <w:tcBorders>
              <w:top w:val="nil"/>
              <w:left w:val="single" w:sz="6" w:space="0" w:color="000000" w:themeColor="text1"/>
              <w:bottom w:val="nil"/>
              <w:right w:val="single" w:sz="6" w:space="0" w:color="000000" w:themeColor="text1"/>
            </w:tcBorders>
            <w:shd w:val="clear" w:color="auto" w:fill="D9D9D9" w:themeFill="background1" w:themeFillShade="D9"/>
          </w:tcPr>
          <w:p w14:paraId="1A8388CD" w14:textId="77777777" w:rsidR="0050053C" w:rsidRPr="009A3FA1" w:rsidRDefault="0050053C" w:rsidP="00251CC0">
            <w:pPr>
              <w:rPr>
                <w:rFonts w:ascii="Garamond" w:hAnsi="Garamond"/>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14:paraId="4323E794" w14:textId="77777777" w:rsidR="0050053C" w:rsidRPr="009A3FA1"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14:paraId="53780111" w14:textId="77777777" w:rsidR="0050053C" w:rsidRPr="009A3FA1" w:rsidRDefault="0050053C" w:rsidP="00251CC0">
            <w:pPr>
              <w:rPr>
                <w:rFonts w:ascii="Garamond" w:hAnsi="Garamond"/>
                <w:bCs/>
              </w:rPr>
            </w:pPr>
          </w:p>
        </w:tc>
      </w:tr>
      <w:tr w:rsidR="0050053C" w:rsidRPr="009A3FA1" w14:paraId="4D9CD5EF" w14:textId="77777777" w:rsidTr="00B53038">
        <w:trPr>
          <w:trHeight w:val="1878"/>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18D94C79" w14:textId="77777777" w:rsidR="0050053C" w:rsidRPr="009A3FA1" w:rsidRDefault="0050053C" w:rsidP="00251CC0">
            <w:pPr>
              <w:jc w:val="center"/>
              <w:rPr>
                <w:rFonts w:ascii="Garamond" w:hAnsi="Garamond"/>
                <w:b/>
                <w:bCs/>
              </w:rPr>
            </w:pPr>
          </w:p>
          <w:p w14:paraId="635787C2" w14:textId="77777777" w:rsidR="0050053C" w:rsidRPr="009A3FA1" w:rsidRDefault="0050053C" w:rsidP="00251CC0">
            <w:pPr>
              <w:jc w:val="center"/>
              <w:rPr>
                <w:rFonts w:ascii="Garamond" w:hAnsi="Garamond"/>
              </w:rPr>
            </w:pPr>
            <w:r w:rsidRPr="009A3FA1">
              <w:rPr>
                <w:rFonts w:ascii="Garamond" w:hAnsi="Garamond"/>
              </w:rPr>
              <w:t>2.2</w:t>
            </w:r>
          </w:p>
        </w:tc>
        <w:tc>
          <w:tcPr>
            <w:tcW w:w="2189" w:type="dxa"/>
            <w:tcBorders>
              <w:top w:val="nil"/>
              <w:left w:val="single" w:sz="6" w:space="0" w:color="000000" w:themeColor="text1"/>
              <w:bottom w:val="nil"/>
              <w:right w:val="single" w:sz="6" w:space="0" w:color="000000" w:themeColor="text1"/>
            </w:tcBorders>
            <w:shd w:val="clear" w:color="auto" w:fill="F2F2F2" w:themeFill="background1" w:themeFillShade="F2"/>
          </w:tcPr>
          <w:p w14:paraId="30001A75" w14:textId="77777777" w:rsidR="0050053C" w:rsidRPr="009A3FA1" w:rsidRDefault="0050053C" w:rsidP="00251CC0">
            <w:pPr>
              <w:jc w:val="center"/>
              <w:rPr>
                <w:rFonts w:ascii="Garamond" w:hAnsi="Garamond"/>
                <w:b/>
                <w:bCs/>
              </w:rPr>
            </w:pPr>
          </w:p>
          <w:p w14:paraId="0F03D372" w14:textId="77777777" w:rsidR="0050053C" w:rsidRPr="009A3FA1" w:rsidRDefault="0050053C" w:rsidP="00251CC0">
            <w:pPr>
              <w:rPr>
                <w:rFonts w:ascii="Garamond" w:hAnsi="Garamond"/>
              </w:rPr>
            </w:pPr>
            <w:r w:rsidRPr="009A3FA1">
              <w:rPr>
                <w:rFonts w:ascii="Garamond" w:hAnsi="Garamond"/>
              </w:rPr>
              <w:t>There are multiple sources of data that converge on each proposed hypothesis</w:t>
            </w:r>
          </w:p>
          <w:p w14:paraId="20D38732" w14:textId="77777777" w:rsidR="0050053C" w:rsidRPr="009A3FA1" w:rsidRDefault="0050053C" w:rsidP="00251CC0">
            <w:pPr>
              <w:rPr>
                <w:rFonts w:ascii="Garamond" w:hAnsi="Garamond"/>
              </w:rPr>
            </w:pPr>
          </w:p>
          <w:p w14:paraId="6DF64747" w14:textId="77777777" w:rsidR="0050053C" w:rsidRPr="009A3FA1" w:rsidRDefault="0050053C" w:rsidP="00251CC0">
            <w:pPr>
              <w:rPr>
                <w:rFonts w:ascii="Garamond" w:hAnsi="Garamond"/>
                <w:b/>
                <w:sz w:val="32"/>
                <w:szCs w:val="32"/>
              </w:rPr>
            </w:pPr>
          </w:p>
        </w:tc>
        <w:tc>
          <w:tcPr>
            <w:tcW w:w="2922" w:type="dxa"/>
            <w:tcBorders>
              <w:top w:val="nil"/>
              <w:left w:val="single" w:sz="6" w:space="0" w:color="000000" w:themeColor="text1"/>
              <w:bottom w:val="nil"/>
              <w:right w:val="single" w:sz="6" w:space="0" w:color="000000" w:themeColor="text1"/>
            </w:tcBorders>
            <w:shd w:val="clear" w:color="auto" w:fill="F2F2F2" w:themeFill="background1" w:themeFillShade="F2"/>
          </w:tcPr>
          <w:p w14:paraId="1C195EE3" w14:textId="77777777" w:rsidR="0050053C" w:rsidRPr="009A3FA1" w:rsidRDefault="0050053C" w:rsidP="00251CC0">
            <w:pPr>
              <w:jc w:val="center"/>
              <w:rPr>
                <w:rFonts w:ascii="Garamond" w:hAnsi="Garamond"/>
                <w:b/>
                <w:bCs/>
              </w:rPr>
            </w:pPr>
          </w:p>
          <w:p w14:paraId="1459FA1E" w14:textId="77777777" w:rsidR="0050053C" w:rsidRPr="009A3FA1" w:rsidRDefault="0050053C" w:rsidP="00251CC0">
            <w:pPr>
              <w:rPr>
                <w:rFonts w:ascii="Garamond" w:hAnsi="Garamond"/>
                <w:b/>
                <w:sz w:val="32"/>
                <w:szCs w:val="32"/>
              </w:rPr>
            </w:pPr>
            <w:r w:rsidRPr="009A3FA1">
              <w:rPr>
                <w:rFonts w:ascii="Garamond" w:hAnsi="Garamond"/>
              </w:rPr>
              <w:t>There is evidence that appropriate data are collected to confirm or reject the proposed hypotheses.  Appropriate data include one or more of the following: record review, interview, observation, testing, and self report</w:t>
            </w:r>
          </w:p>
        </w:tc>
        <w:tc>
          <w:tcPr>
            <w:tcW w:w="2728" w:type="dxa"/>
            <w:tcBorders>
              <w:top w:val="nil"/>
              <w:left w:val="single" w:sz="6" w:space="0" w:color="000000" w:themeColor="text1"/>
              <w:bottom w:val="nil"/>
              <w:right w:val="single" w:sz="6" w:space="0" w:color="000000" w:themeColor="text1"/>
            </w:tcBorders>
            <w:shd w:val="clear" w:color="auto" w:fill="F2F2F2" w:themeFill="background1" w:themeFillShade="F2"/>
          </w:tcPr>
          <w:p w14:paraId="5ADD0798" w14:textId="77777777" w:rsidR="0050053C" w:rsidRPr="009A3FA1" w:rsidRDefault="0050053C" w:rsidP="00251CC0">
            <w:pPr>
              <w:jc w:val="center"/>
              <w:rPr>
                <w:rFonts w:ascii="Garamond" w:hAnsi="Garamond"/>
                <w:b/>
                <w:bCs/>
              </w:rPr>
            </w:pPr>
          </w:p>
          <w:p w14:paraId="6C7942FC" w14:textId="77777777" w:rsidR="0050053C" w:rsidRPr="009A3FA1" w:rsidRDefault="0050053C" w:rsidP="00251CC0">
            <w:pPr>
              <w:rPr>
                <w:rFonts w:ascii="Garamond" w:hAnsi="Garamond"/>
              </w:rPr>
            </w:pPr>
            <w:r w:rsidRPr="009A3FA1">
              <w:rPr>
                <w:rFonts w:ascii="Garamond" w:hAnsi="Garamond"/>
              </w:rPr>
              <w:t>Appropriate data are not collected to confirm or reject the hypotheses</w:t>
            </w:r>
          </w:p>
          <w:p w14:paraId="030BA58D" w14:textId="77777777" w:rsidR="0050053C" w:rsidRPr="009A3FA1" w:rsidRDefault="0050053C" w:rsidP="00251CC0">
            <w:pPr>
              <w:rPr>
                <w:rFonts w:ascii="Garamond" w:hAnsi="Garamond"/>
              </w:rPr>
            </w:pPr>
          </w:p>
          <w:p w14:paraId="70DACA31" w14:textId="77777777" w:rsidR="0050053C" w:rsidRPr="009A3FA1" w:rsidRDefault="0050053C" w:rsidP="00251CC0">
            <w:pPr>
              <w:rPr>
                <w:rFonts w:ascii="Garamond" w:hAnsi="Garamond"/>
              </w:rPr>
            </w:pPr>
          </w:p>
          <w:p w14:paraId="148BADF2" w14:textId="77777777" w:rsidR="0050053C" w:rsidRPr="009A3FA1" w:rsidRDefault="0050053C" w:rsidP="00251CC0">
            <w:pPr>
              <w:rPr>
                <w:rFonts w:ascii="Garamond" w:hAnsi="Garamond"/>
                <w:b/>
                <w:sz w:val="32"/>
                <w:szCs w:val="32"/>
              </w:rPr>
            </w:pPr>
          </w:p>
        </w:tc>
      </w:tr>
      <w:tr w:rsidR="0050053C" w:rsidRPr="009A3FA1" w14:paraId="5619A8A9" w14:textId="77777777" w:rsidTr="00B53038">
        <w:trPr>
          <w:trHeight w:val="357"/>
        </w:trPr>
        <w:tc>
          <w:tcPr>
            <w:tcW w:w="1269" w:type="dxa"/>
            <w:vMerge/>
            <w:tcBorders>
              <w:top w:val="nil"/>
              <w:left w:val="single" w:sz="6" w:space="0" w:color="000000" w:themeColor="text1"/>
              <w:bottom w:val="nil"/>
              <w:right w:val="single" w:sz="6" w:space="0" w:color="000000" w:themeColor="text1"/>
            </w:tcBorders>
          </w:tcPr>
          <w:p w14:paraId="14C8146F" w14:textId="77777777" w:rsidR="0050053C" w:rsidRPr="009A3FA1" w:rsidRDefault="0050053C" w:rsidP="00251CC0">
            <w:pPr>
              <w:jc w:val="center"/>
              <w:rPr>
                <w:rFonts w:ascii="Garamond" w:hAnsi="Garamond"/>
                <w:b/>
                <w:bCs/>
              </w:rPr>
            </w:pPr>
          </w:p>
        </w:tc>
        <w:tc>
          <w:tcPr>
            <w:tcW w:w="2189" w:type="dxa"/>
            <w:tcBorders>
              <w:top w:val="nil"/>
              <w:left w:val="single" w:sz="6" w:space="0" w:color="000000" w:themeColor="text1"/>
              <w:bottom w:val="nil"/>
              <w:right w:val="single" w:sz="6" w:space="0" w:color="000000" w:themeColor="text1"/>
            </w:tcBorders>
            <w:shd w:val="clear" w:color="auto" w:fill="D9D9D9" w:themeFill="background1" w:themeFillShade="D9"/>
          </w:tcPr>
          <w:p w14:paraId="5AC49B4C" w14:textId="77777777" w:rsidR="0050053C" w:rsidRPr="009A3FA1" w:rsidRDefault="0050053C" w:rsidP="00251CC0">
            <w:pPr>
              <w:rPr>
                <w:rFonts w:ascii="Garamond" w:hAnsi="Garamond"/>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14:paraId="43869C8F" w14:textId="77777777" w:rsidR="0050053C" w:rsidRPr="009A3FA1"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14:paraId="1E30EDA6" w14:textId="77777777" w:rsidR="0050053C" w:rsidRPr="009A3FA1" w:rsidRDefault="0050053C" w:rsidP="00251CC0">
            <w:pPr>
              <w:rPr>
                <w:rFonts w:ascii="Garamond" w:hAnsi="Garamond"/>
                <w:bCs/>
              </w:rPr>
            </w:pPr>
          </w:p>
        </w:tc>
      </w:tr>
      <w:tr w:rsidR="0050053C" w:rsidRPr="009A3FA1" w14:paraId="2EE4E188" w14:textId="77777777" w:rsidTr="00B53038">
        <w:trPr>
          <w:trHeight w:val="1274"/>
        </w:trPr>
        <w:tc>
          <w:tcPr>
            <w:tcW w:w="1269" w:type="dxa"/>
            <w:vMerge w:val="restart"/>
            <w:tcBorders>
              <w:top w:val="nil"/>
              <w:left w:val="single" w:sz="6" w:space="0" w:color="000000" w:themeColor="text1"/>
              <w:bottom w:val="nil"/>
              <w:right w:val="single" w:sz="6" w:space="0" w:color="000000" w:themeColor="text1"/>
            </w:tcBorders>
          </w:tcPr>
          <w:p w14:paraId="31682D71" w14:textId="77777777" w:rsidR="0050053C" w:rsidRPr="009A3FA1" w:rsidRDefault="0050053C" w:rsidP="00251CC0">
            <w:pPr>
              <w:jc w:val="center"/>
              <w:rPr>
                <w:rFonts w:ascii="Garamond" w:hAnsi="Garamond"/>
                <w:b/>
                <w:bCs/>
              </w:rPr>
            </w:pPr>
          </w:p>
          <w:p w14:paraId="04A41DEC" w14:textId="77777777" w:rsidR="0050053C" w:rsidRPr="009A3FA1" w:rsidRDefault="0050053C" w:rsidP="00251CC0">
            <w:pPr>
              <w:jc w:val="center"/>
              <w:rPr>
                <w:rFonts w:ascii="Garamond" w:hAnsi="Garamond"/>
              </w:rPr>
            </w:pPr>
            <w:r w:rsidRPr="009A3FA1">
              <w:rPr>
                <w:rFonts w:ascii="Garamond" w:hAnsi="Garamond"/>
              </w:rPr>
              <w:t>2.3</w:t>
            </w:r>
          </w:p>
        </w:tc>
        <w:tc>
          <w:tcPr>
            <w:tcW w:w="2189" w:type="dxa"/>
            <w:vMerge w:val="restart"/>
            <w:tcBorders>
              <w:top w:val="nil"/>
              <w:left w:val="single" w:sz="6" w:space="0" w:color="000000" w:themeColor="text1"/>
              <w:bottom w:val="nil"/>
              <w:right w:val="single" w:sz="6" w:space="0" w:color="000000" w:themeColor="text1"/>
            </w:tcBorders>
          </w:tcPr>
          <w:p w14:paraId="271CA05B" w14:textId="77777777" w:rsidR="0050053C" w:rsidRPr="009A3FA1" w:rsidRDefault="0050053C" w:rsidP="00251CC0">
            <w:pPr>
              <w:jc w:val="center"/>
              <w:rPr>
                <w:rFonts w:ascii="Garamond" w:hAnsi="Garamond"/>
                <w:b/>
                <w:bCs/>
              </w:rPr>
            </w:pPr>
          </w:p>
          <w:p w14:paraId="104090B0" w14:textId="77777777" w:rsidR="0050053C" w:rsidRPr="009A3FA1" w:rsidRDefault="0050053C" w:rsidP="00251CC0">
            <w:pPr>
              <w:jc w:val="center"/>
              <w:rPr>
                <w:rFonts w:ascii="Garamond" w:hAnsi="Garamond"/>
                <w:b/>
                <w:bCs/>
              </w:rPr>
            </w:pPr>
          </w:p>
        </w:tc>
        <w:tc>
          <w:tcPr>
            <w:tcW w:w="2922" w:type="dxa"/>
            <w:tcBorders>
              <w:top w:val="nil"/>
              <w:left w:val="single" w:sz="6" w:space="0" w:color="000000" w:themeColor="text1"/>
              <w:bottom w:val="nil"/>
              <w:right w:val="single" w:sz="6" w:space="0" w:color="000000" w:themeColor="text1"/>
            </w:tcBorders>
          </w:tcPr>
          <w:p w14:paraId="17FB6A4F" w14:textId="77777777" w:rsidR="0050053C" w:rsidRPr="009A3FA1" w:rsidRDefault="0050053C" w:rsidP="00251CC0">
            <w:pPr>
              <w:jc w:val="center"/>
              <w:rPr>
                <w:rFonts w:ascii="Garamond" w:hAnsi="Garamond"/>
                <w:b/>
                <w:bCs/>
              </w:rPr>
            </w:pPr>
          </w:p>
          <w:p w14:paraId="232A1F49" w14:textId="77777777" w:rsidR="0050053C" w:rsidRPr="009A3FA1" w:rsidRDefault="0050053C" w:rsidP="00251CC0">
            <w:pPr>
              <w:rPr>
                <w:rFonts w:ascii="Garamond" w:hAnsi="Garamond"/>
              </w:rPr>
            </w:pPr>
            <w:r w:rsidRPr="009A3FA1">
              <w:rPr>
                <w:rFonts w:ascii="Garamond" w:hAnsi="Garamond"/>
              </w:rPr>
              <w:t>Hypotheses reflect an awareness of issues of diversity (e.g. physical, social, linguistic, cultural)</w:t>
            </w:r>
          </w:p>
          <w:p w14:paraId="21FEEB0B" w14:textId="77777777" w:rsidR="0050053C" w:rsidRPr="009A3FA1" w:rsidRDefault="0050053C" w:rsidP="00251CC0">
            <w:pPr>
              <w:rPr>
                <w:rFonts w:ascii="Garamond" w:hAnsi="Garamond"/>
                <w:b/>
                <w:sz w:val="32"/>
                <w:szCs w:val="32"/>
              </w:rPr>
            </w:pPr>
          </w:p>
        </w:tc>
        <w:tc>
          <w:tcPr>
            <w:tcW w:w="2728" w:type="dxa"/>
            <w:tcBorders>
              <w:top w:val="nil"/>
              <w:left w:val="single" w:sz="6" w:space="0" w:color="000000" w:themeColor="text1"/>
              <w:bottom w:val="nil"/>
              <w:right w:val="single" w:sz="6" w:space="0" w:color="000000" w:themeColor="text1"/>
            </w:tcBorders>
          </w:tcPr>
          <w:p w14:paraId="4B8BCF53" w14:textId="77777777" w:rsidR="0050053C" w:rsidRPr="009A3FA1" w:rsidRDefault="0050053C" w:rsidP="00251CC0">
            <w:pPr>
              <w:jc w:val="center"/>
              <w:rPr>
                <w:rFonts w:ascii="Garamond" w:hAnsi="Garamond"/>
                <w:b/>
                <w:bCs/>
              </w:rPr>
            </w:pPr>
          </w:p>
          <w:p w14:paraId="4D9D842F" w14:textId="77777777" w:rsidR="0050053C" w:rsidRPr="009A3FA1" w:rsidRDefault="0050053C" w:rsidP="00251CC0">
            <w:pPr>
              <w:rPr>
                <w:rFonts w:ascii="Garamond" w:hAnsi="Garamond"/>
              </w:rPr>
            </w:pPr>
            <w:r w:rsidRPr="009A3FA1">
              <w:rPr>
                <w:rFonts w:ascii="Garamond" w:hAnsi="Garamond"/>
              </w:rPr>
              <w:t>Hypotheses do not reflect an awareness of issues related to diversity (e.g. physical, social, linguistic, cultural)</w:t>
            </w:r>
          </w:p>
        </w:tc>
      </w:tr>
      <w:tr w:rsidR="0050053C" w:rsidRPr="009A3FA1" w14:paraId="3580ABE1" w14:textId="77777777" w:rsidTr="00B53038">
        <w:trPr>
          <w:trHeight w:val="258"/>
        </w:trPr>
        <w:tc>
          <w:tcPr>
            <w:tcW w:w="1269" w:type="dxa"/>
            <w:vMerge/>
            <w:tcBorders>
              <w:top w:val="nil"/>
              <w:left w:val="single" w:sz="6" w:space="0" w:color="000000" w:themeColor="text1"/>
              <w:bottom w:val="nil"/>
              <w:right w:val="single" w:sz="6" w:space="0" w:color="000000" w:themeColor="text1"/>
            </w:tcBorders>
          </w:tcPr>
          <w:p w14:paraId="1DACEBCF" w14:textId="77777777" w:rsidR="0050053C" w:rsidRPr="009A3FA1" w:rsidRDefault="0050053C" w:rsidP="00251CC0">
            <w:pPr>
              <w:jc w:val="center"/>
              <w:rPr>
                <w:rFonts w:ascii="Garamond" w:hAnsi="Garamond"/>
                <w:b/>
                <w:bCs/>
              </w:rPr>
            </w:pPr>
          </w:p>
        </w:tc>
        <w:tc>
          <w:tcPr>
            <w:tcW w:w="2189" w:type="dxa"/>
            <w:vMerge/>
            <w:tcBorders>
              <w:top w:val="nil"/>
              <w:left w:val="single" w:sz="6" w:space="0" w:color="000000" w:themeColor="text1"/>
              <w:bottom w:val="nil"/>
              <w:right w:val="single" w:sz="6" w:space="0" w:color="000000" w:themeColor="text1"/>
            </w:tcBorders>
          </w:tcPr>
          <w:p w14:paraId="0DDF3008" w14:textId="77777777" w:rsidR="0050053C" w:rsidRPr="009A3FA1" w:rsidRDefault="0050053C" w:rsidP="00251CC0">
            <w:pPr>
              <w:jc w:val="center"/>
              <w:rPr>
                <w:rFonts w:ascii="Garamond" w:hAnsi="Garamond"/>
                <w:b/>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14:paraId="46424F7D" w14:textId="77777777" w:rsidR="0050053C" w:rsidRPr="009A3FA1"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14:paraId="78F04B2B" w14:textId="77777777" w:rsidR="0050053C" w:rsidRPr="009A3FA1" w:rsidRDefault="0050053C" w:rsidP="00251CC0">
            <w:pPr>
              <w:rPr>
                <w:rFonts w:ascii="Garamond" w:hAnsi="Garamond"/>
                <w:bCs/>
              </w:rPr>
            </w:pPr>
          </w:p>
        </w:tc>
      </w:tr>
      <w:tr w:rsidR="0050053C" w:rsidRPr="009A3FA1" w14:paraId="060B13C3" w14:textId="77777777" w:rsidTr="00B53038">
        <w:trPr>
          <w:trHeight w:val="1806"/>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244EA8F0" w14:textId="77777777" w:rsidR="0050053C" w:rsidRPr="009A3FA1" w:rsidRDefault="0050053C" w:rsidP="00251CC0">
            <w:pPr>
              <w:rPr>
                <w:rFonts w:ascii="Garamond" w:hAnsi="Garamond"/>
                <w:b/>
              </w:rPr>
            </w:pPr>
            <w:r w:rsidRPr="009A3FA1">
              <w:rPr>
                <w:rFonts w:ascii="Garamond" w:hAnsi="Garamond"/>
                <w:b/>
              </w:rPr>
              <w:t>Summary Comments</w:t>
            </w:r>
          </w:p>
        </w:tc>
        <w:tc>
          <w:tcPr>
            <w:tcW w:w="218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78B3BCA0" w14:textId="77777777" w:rsidR="0050053C" w:rsidRPr="009A3FA1" w:rsidRDefault="0050053C" w:rsidP="00251CC0">
            <w:pPr>
              <w:rPr>
                <w:rFonts w:ascii="Garamond" w:hAnsi="Garamond"/>
                <w:bCs/>
              </w:rPr>
            </w:pPr>
          </w:p>
        </w:tc>
        <w:tc>
          <w:tcPr>
            <w:tcW w:w="2922"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2258443B" w14:textId="77777777" w:rsidR="0050053C" w:rsidRPr="009A3FA1" w:rsidRDefault="0050053C" w:rsidP="00251CC0">
            <w:pPr>
              <w:rPr>
                <w:rFonts w:ascii="Garamond" w:hAnsi="Garamond"/>
                <w:bCs/>
              </w:rPr>
            </w:pPr>
          </w:p>
        </w:tc>
        <w:tc>
          <w:tcPr>
            <w:tcW w:w="2728"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2F3E59E3" w14:textId="77777777" w:rsidR="0050053C" w:rsidRPr="009A3FA1" w:rsidRDefault="0050053C" w:rsidP="00251CC0">
            <w:pPr>
              <w:rPr>
                <w:rFonts w:ascii="Garamond" w:hAnsi="Garamond"/>
                <w:bCs/>
              </w:rPr>
            </w:pPr>
          </w:p>
        </w:tc>
      </w:tr>
    </w:tbl>
    <w:p w14:paraId="7201DF74" w14:textId="77777777" w:rsidR="0050053C" w:rsidRPr="009A3FA1" w:rsidRDefault="0050053C" w:rsidP="0050053C">
      <w:pPr>
        <w:jc w:val="center"/>
        <w:rPr>
          <w:rFonts w:ascii="Garamond" w:hAnsi="Garamond"/>
          <w:b/>
          <w:bCs/>
        </w:rPr>
      </w:pPr>
    </w:p>
    <w:p w14:paraId="4CE64725" w14:textId="77777777" w:rsidR="0050053C" w:rsidRPr="009A3FA1" w:rsidRDefault="0050053C" w:rsidP="0050053C">
      <w:pPr>
        <w:jc w:val="center"/>
        <w:rPr>
          <w:rFonts w:ascii="Garamond" w:hAnsi="Garamond"/>
          <w:b/>
          <w:bCs/>
        </w:rPr>
      </w:pPr>
      <w:r w:rsidRPr="009A3FA1">
        <w:rPr>
          <w:rFonts w:ascii="Garamond" w:hAnsi="Garamond"/>
          <w:b/>
          <w:bCs/>
        </w:rPr>
        <w:t xml:space="preserve">Section 3: </w:t>
      </w:r>
      <w:r w:rsidRPr="009A3FA1">
        <w:rPr>
          <w:rFonts w:ascii="Garamond" w:hAnsi="Garamond"/>
          <w:bCs/>
        </w:rPr>
        <w:t>Intervention</w:t>
      </w:r>
    </w:p>
    <w:p w14:paraId="394446C2" w14:textId="77777777" w:rsidR="0050053C" w:rsidRPr="009A3FA1" w:rsidRDefault="0050053C" w:rsidP="0050053C">
      <w:pPr>
        <w:jc w:val="center"/>
        <w:rPr>
          <w:rFonts w:ascii="Garamond" w:hAnsi="Garamond"/>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135"/>
        <w:gridCol w:w="2979"/>
        <w:gridCol w:w="2725"/>
      </w:tblGrid>
      <w:tr w:rsidR="0050053C" w:rsidRPr="009A3FA1" w14:paraId="65B7EF97" w14:textId="77777777" w:rsidTr="00B53038">
        <w:trPr>
          <w:trHeight w:val="365"/>
        </w:trPr>
        <w:tc>
          <w:tcPr>
            <w:tcW w:w="1269" w:type="dxa"/>
            <w:tcBorders>
              <w:bottom w:val="single" w:sz="6" w:space="0" w:color="000000" w:themeColor="text1"/>
            </w:tcBorders>
            <w:shd w:val="clear" w:color="auto" w:fill="000000" w:themeFill="text1"/>
            <w:vAlign w:val="center"/>
          </w:tcPr>
          <w:p w14:paraId="0B5B6509" w14:textId="77777777" w:rsidR="0050053C" w:rsidRPr="009A3FA1" w:rsidRDefault="0050053C" w:rsidP="00251CC0">
            <w:pPr>
              <w:rPr>
                <w:rFonts w:ascii="Garamond" w:hAnsi="Garamond"/>
                <w:b/>
              </w:rPr>
            </w:pPr>
          </w:p>
        </w:tc>
        <w:tc>
          <w:tcPr>
            <w:tcW w:w="2135" w:type="dxa"/>
            <w:tcBorders>
              <w:bottom w:val="single" w:sz="6" w:space="0" w:color="000000" w:themeColor="text1"/>
            </w:tcBorders>
            <w:shd w:val="clear" w:color="auto" w:fill="000000" w:themeFill="text1"/>
            <w:vAlign w:val="center"/>
          </w:tcPr>
          <w:p w14:paraId="4C3FB49B" w14:textId="77777777" w:rsidR="0050053C" w:rsidRPr="009A3FA1" w:rsidRDefault="0050053C" w:rsidP="00251CC0">
            <w:pPr>
              <w:rPr>
                <w:rFonts w:ascii="Garamond" w:hAnsi="Garamond"/>
                <w:b/>
              </w:rPr>
            </w:pPr>
            <w:r w:rsidRPr="009A3FA1">
              <w:rPr>
                <w:rFonts w:ascii="Garamond" w:hAnsi="Garamond"/>
                <w:b/>
              </w:rPr>
              <w:t>Very Effective</w:t>
            </w:r>
          </w:p>
        </w:tc>
        <w:tc>
          <w:tcPr>
            <w:tcW w:w="2979" w:type="dxa"/>
            <w:tcBorders>
              <w:bottom w:val="single" w:sz="6" w:space="0" w:color="000000" w:themeColor="text1"/>
            </w:tcBorders>
            <w:shd w:val="clear" w:color="auto" w:fill="000000" w:themeFill="text1"/>
            <w:vAlign w:val="center"/>
          </w:tcPr>
          <w:p w14:paraId="430069D6" w14:textId="77777777" w:rsidR="0050053C" w:rsidRPr="009A3FA1" w:rsidRDefault="0050053C" w:rsidP="00251CC0">
            <w:pPr>
              <w:rPr>
                <w:rFonts w:ascii="Garamond" w:hAnsi="Garamond"/>
                <w:b/>
              </w:rPr>
            </w:pPr>
            <w:r w:rsidRPr="009A3FA1">
              <w:rPr>
                <w:rFonts w:ascii="Garamond" w:hAnsi="Garamond"/>
                <w:b/>
              </w:rPr>
              <w:t>Effective</w:t>
            </w:r>
          </w:p>
        </w:tc>
        <w:tc>
          <w:tcPr>
            <w:tcW w:w="2725" w:type="dxa"/>
            <w:tcBorders>
              <w:bottom w:val="single" w:sz="6" w:space="0" w:color="000000" w:themeColor="text1"/>
            </w:tcBorders>
            <w:shd w:val="clear" w:color="auto" w:fill="000000" w:themeFill="text1"/>
            <w:vAlign w:val="center"/>
          </w:tcPr>
          <w:p w14:paraId="01E9142F" w14:textId="77777777" w:rsidR="0050053C" w:rsidRPr="009A3FA1" w:rsidRDefault="0050053C" w:rsidP="00251CC0">
            <w:pPr>
              <w:rPr>
                <w:rFonts w:ascii="Garamond" w:hAnsi="Garamond"/>
                <w:b/>
              </w:rPr>
            </w:pPr>
            <w:r w:rsidRPr="009A3FA1">
              <w:rPr>
                <w:rFonts w:ascii="Garamond" w:hAnsi="Garamond"/>
                <w:b/>
              </w:rPr>
              <w:t>Needs Development</w:t>
            </w:r>
          </w:p>
        </w:tc>
      </w:tr>
      <w:tr w:rsidR="0050053C" w:rsidRPr="009A3FA1" w14:paraId="18DD96B7" w14:textId="77777777" w:rsidTr="00B53038">
        <w:trPr>
          <w:trHeight w:val="968"/>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14:paraId="5C6F6D9D" w14:textId="77777777" w:rsidR="0050053C" w:rsidRPr="009A3FA1" w:rsidRDefault="0050053C" w:rsidP="00251CC0">
            <w:pPr>
              <w:rPr>
                <w:rFonts w:ascii="Garamond" w:hAnsi="Garamond"/>
              </w:rPr>
            </w:pPr>
          </w:p>
          <w:p w14:paraId="39CD173F" w14:textId="77777777" w:rsidR="0050053C" w:rsidRPr="009A3FA1" w:rsidRDefault="0050053C" w:rsidP="00251CC0">
            <w:pPr>
              <w:rPr>
                <w:rFonts w:ascii="Garamond" w:hAnsi="Garamond"/>
              </w:rPr>
            </w:pPr>
            <w:r w:rsidRPr="009A3FA1">
              <w:rPr>
                <w:rFonts w:ascii="Garamond" w:hAnsi="Garamond"/>
              </w:rPr>
              <w:t>3.1</w:t>
            </w:r>
          </w:p>
        </w:tc>
        <w:tc>
          <w:tcPr>
            <w:tcW w:w="2135" w:type="dxa"/>
            <w:vMerge w:val="restart"/>
            <w:tcBorders>
              <w:top w:val="single" w:sz="6" w:space="0" w:color="000000" w:themeColor="text1"/>
              <w:left w:val="single" w:sz="6" w:space="0" w:color="000000" w:themeColor="text1"/>
              <w:bottom w:val="nil"/>
              <w:right w:val="single" w:sz="6" w:space="0" w:color="000000" w:themeColor="text1"/>
            </w:tcBorders>
          </w:tcPr>
          <w:p w14:paraId="0C01A55B" w14:textId="77777777" w:rsidR="0050053C" w:rsidRPr="009A3FA1" w:rsidRDefault="0050053C" w:rsidP="00251CC0">
            <w:pPr>
              <w:rPr>
                <w:rFonts w:ascii="Garamond" w:hAnsi="Garamond"/>
              </w:rPr>
            </w:pPr>
          </w:p>
          <w:p w14:paraId="363142E4" w14:textId="77777777" w:rsidR="0050053C" w:rsidRPr="009A3FA1" w:rsidRDefault="0050053C" w:rsidP="00251CC0">
            <w:pPr>
              <w:rPr>
                <w:rFonts w:ascii="Garamond" w:hAnsi="Garamond"/>
              </w:rPr>
            </w:pPr>
          </w:p>
        </w:tc>
        <w:tc>
          <w:tcPr>
            <w:tcW w:w="2979" w:type="dxa"/>
            <w:tcBorders>
              <w:top w:val="single" w:sz="6" w:space="0" w:color="000000" w:themeColor="text1"/>
              <w:left w:val="single" w:sz="6" w:space="0" w:color="000000" w:themeColor="text1"/>
              <w:bottom w:val="nil"/>
              <w:right w:val="single" w:sz="6" w:space="0" w:color="000000" w:themeColor="text1"/>
            </w:tcBorders>
          </w:tcPr>
          <w:p w14:paraId="1ADFEC76" w14:textId="77777777" w:rsidR="0050053C" w:rsidRPr="009A3FA1" w:rsidRDefault="0050053C" w:rsidP="00251CC0">
            <w:pPr>
              <w:rPr>
                <w:rFonts w:ascii="Garamond" w:hAnsi="Garamond"/>
              </w:rPr>
            </w:pPr>
          </w:p>
          <w:p w14:paraId="1B7F3739" w14:textId="77777777" w:rsidR="0050053C" w:rsidRPr="009A3FA1" w:rsidRDefault="0050053C" w:rsidP="00251CC0">
            <w:pPr>
              <w:rPr>
                <w:rFonts w:ascii="Garamond" w:hAnsi="Garamond"/>
                <w:b/>
                <w:sz w:val="32"/>
                <w:szCs w:val="32"/>
              </w:rPr>
            </w:pPr>
            <w:r w:rsidRPr="009A3FA1">
              <w:rPr>
                <w:rFonts w:ascii="Garamond" w:hAnsi="Garamond"/>
              </w:rPr>
              <w:t>Intervention is linked to observable, measurable goal statement(s)</w:t>
            </w:r>
          </w:p>
        </w:tc>
        <w:tc>
          <w:tcPr>
            <w:tcW w:w="2725" w:type="dxa"/>
            <w:tcBorders>
              <w:top w:val="single" w:sz="6" w:space="0" w:color="000000" w:themeColor="text1"/>
              <w:left w:val="single" w:sz="6" w:space="0" w:color="000000" w:themeColor="text1"/>
              <w:bottom w:val="nil"/>
              <w:right w:val="single" w:sz="6" w:space="0" w:color="000000" w:themeColor="text1"/>
            </w:tcBorders>
          </w:tcPr>
          <w:p w14:paraId="7A763CB3" w14:textId="77777777" w:rsidR="0050053C" w:rsidRPr="009A3FA1" w:rsidRDefault="0050053C" w:rsidP="00251CC0">
            <w:pPr>
              <w:rPr>
                <w:rFonts w:ascii="Garamond" w:hAnsi="Garamond"/>
              </w:rPr>
            </w:pPr>
          </w:p>
          <w:p w14:paraId="2503ABAB" w14:textId="77777777" w:rsidR="0050053C" w:rsidRPr="009A3FA1" w:rsidRDefault="0050053C" w:rsidP="00251CC0">
            <w:pPr>
              <w:rPr>
                <w:rFonts w:ascii="Garamond" w:hAnsi="Garamond"/>
                <w:b/>
                <w:sz w:val="32"/>
                <w:szCs w:val="32"/>
              </w:rPr>
            </w:pPr>
            <w:r w:rsidRPr="009A3FA1">
              <w:rPr>
                <w:rFonts w:ascii="Garamond" w:hAnsi="Garamond"/>
              </w:rPr>
              <w:t>Intervention is not linked to observable, measurable goal statement (s)</w:t>
            </w:r>
          </w:p>
        </w:tc>
      </w:tr>
      <w:tr w:rsidR="0050053C" w:rsidRPr="009A3FA1" w14:paraId="1015214C" w14:textId="77777777" w:rsidTr="00B53038">
        <w:trPr>
          <w:trHeight w:val="266"/>
        </w:trPr>
        <w:tc>
          <w:tcPr>
            <w:tcW w:w="1269" w:type="dxa"/>
            <w:vMerge/>
            <w:tcBorders>
              <w:top w:val="nil"/>
              <w:left w:val="single" w:sz="6" w:space="0" w:color="000000" w:themeColor="text1"/>
              <w:bottom w:val="nil"/>
              <w:right w:val="single" w:sz="6" w:space="0" w:color="000000" w:themeColor="text1"/>
            </w:tcBorders>
          </w:tcPr>
          <w:p w14:paraId="07EBAAEC"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7708DB4D"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29D20253"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78AFEC9C" w14:textId="77777777" w:rsidR="0050053C" w:rsidRPr="009A3FA1" w:rsidRDefault="0050053C" w:rsidP="00251CC0">
            <w:pPr>
              <w:rPr>
                <w:rFonts w:ascii="Garamond" w:hAnsi="Garamond"/>
              </w:rPr>
            </w:pPr>
          </w:p>
        </w:tc>
      </w:tr>
      <w:tr w:rsidR="0050053C" w:rsidRPr="009A3FA1" w14:paraId="28212D7B" w14:textId="77777777" w:rsidTr="00B53038">
        <w:trPr>
          <w:trHeight w:val="106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15AB2792" w14:textId="77777777" w:rsidR="0050053C" w:rsidRPr="009A3FA1" w:rsidRDefault="0050053C" w:rsidP="00251CC0">
            <w:pPr>
              <w:rPr>
                <w:rFonts w:ascii="Garamond" w:hAnsi="Garamond"/>
              </w:rPr>
            </w:pPr>
          </w:p>
          <w:p w14:paraId="6219C00A" w14:textId="77777777" w:rsidR="0050053C" w:rsidRPr="009A3FA1" w:rsidRDefault="0050053C" w:rsidP="00251CC0">
            <w:pPr>
              <w:rPr>
                <w:rFonts w:ascii="Garamond" w:hAnsi="Garamond"/>
              </w:rPr>
            </w:pPr>
            <w:r w:rsidRPr="009A3FA1">
              <w:rPr>
                <w:rFonts w:ascii="Garamond" w:hAnsi="Garamond"/>
              </w:rPr>
              <w:t>3.2</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10E91BB9" w14:textId="77777777" w:rsidR="0050053C" w:rsidRPr="009A3FA1" w:rsidRDefault="0050053C" w:rsidP="00251CC0">
            <w:pPr>
              <w:rPr>
                <w:rFonts w:ascii="Garamond" w:hAnsi="Garamond"/>
              </w:rPr>
            </w:pPr>
          </w:p>
          <w:p w14:paraId="59D944BF"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14:paraId="7F2F4A98" w14:textId="77777777" w:rsidR="0050053C" w:rsidRPr="009A3FA1" w:rsidRDefault="0050053C" w:rsidP="00251CC0">
            <w:pPr>
              <w:rPr>
                <w:rFonts w:ascii="Garamond" w:hAnsi="Garamond"/>
              </w:rPr>
            </w:pPr>
          </w:p>
          <w:p w14:paraId="544DA90C" w14:textId="77777777" w:rsidR="0050053C" w:rsidRPr="009A3FA1" w:rsidRDefault="0050053C" w:rsidP="00251CC0">
            <w:pPr>
              <w:rPr>
                <w:rFonts w:ascii="Garamond" w:hAnsi="Garamond"/>
              </w:rPr>
            </w:pPr>
            <w:r w:rsidRPr="009A3FA1">
              <w:rPr>
                <w:rFonts w:ascii="Garamond" w:hAnsi="Garamond"/>
              </w:rPr>
              <w:t>Intervention(s) selection is based on data from problem analysis and hypothesis testing</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14:paraId="425B06B4" w14:textId="77777777" w:rsidR="0050053C" w:rsidRPr="009A3FA1" w:rsidRDefault="0050053C" w:rsidP="00251CC0">
            <w:pPr>
              <w:rPr>
                <w:rFonts w:ascii="Garamond" w:hAnsi="Garamond"/>
              </w:rPr>
            </w:pPr>
          </w:p>
          <w:p w14:paraId="391CFCF6" w14:textId="77777777" w:rsidR="0050053C" w:rsidRPr="009A3FA1" w:rsidRDefault="0050053C" w:rsidP="00251CC0">
            <w:pPr>
              <w:rPr>
                <w:rFonts w:ascii="Garamond" w:hAnsi="Garamond"/>
              </w:rPr>
            </w:pPr>
            <w:r w:rsidRPr="009A3FA1">
              <w:rPr>
                <w:rFonts w:ascii="Garamond" w:hAnsi="Garamond"/>
              </w:rPr>
              <w:t>Intervention(s) selection is not based on data from problem analysis and hypothesis testing</w:t>
            </w:r>
          </w:p>
        </w:tc>
      </w:tr>
      <w:tr w:rsidR="0050053C" w:rsidRPr="009A3FA1" w14:paraId="10B04E35" w14:textId="77777777" w:rsidTr="00B53038">
        <w:trPr>
          <w:trHeight w:val="266"/>
        </w:trPr>
        <w:tc>
          <w:tcPr>
            <w:tcW w:w="1269" w:type="dxa"/>
            <w:vMerge/>
            <w:tcBorders>
              <w:top w:val="nil"/>
              <w:left w:val="single" w:sz="6" w:space="0" w:color="000000" w:themeColor="text1"/>
              <w:bottom w:val="single" w:sz="6" w:space="0" w:color="000000" w:themeColor="text1"/>
              <w:right w:val="single" w:sz="6" w:space="0" w:color="000000" w:themeColor="text1"/>
            </w:tcBorders>
          </w:tcPr>
          <w:p w14:paraId="1BDA7F6F"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single" w:sz="6" w:space="0" w:color="000000" w:themeColor="text1"/>
              <w:right w:val="single" w:sz="6" w:space="0" w:color="000000" w:themeColor="text1"/>
            </w:tcBorders>
          </w:tcPr>
          <w:p w14:paraId="28577E32"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9118D5"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C7286F6" w14:textId="77777777" w:rsidR="0050053C" w:rsidRPr="009A3FA1" w:rsidRDefault="0050053C" w:rsidP="00251CC0">
            <w:pPr>
              <w:rPr>
                <w:rFonts w:ascii="Garamond" w:hAnsi="Garamond"/>
              </w:rPr>
            </w:pPr>
          </w:p>
        </w:tc>
      </w:tr>
      <w:tr w:rsidR="0050053C" w:rsidRPr="009A3FA1" w14:paraId="670E3A1E" w14:textId="77777777" w:rsidTr="00B53038">
        <w:trPr>
          <w:trHeight w:val="1292"/>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14:paraId="56B4FBA1" w14:textId="77777777" w:rsidR="0050053C" w:rsidRPr="009A3FA1" w:rsidRDefault="0050053C" w:rsidP="00251CC0">
            <w:pPr>
              <w:rPr>
                <w:rFonts w:ascii="Garamond" w:hAnsi="Garamond"/>
              </w:rPr>
            </w:pPr>
          </w:p>
          <w:p w14:paraId="7826280D" w14:textId="77777777" w:rsidR="0050053C" w:rsidRPr="009A3FA1" w:rsidRDefault="0050053C" w:rsidP="00251CC0">
            <w:pPr>
              <w:rPr>
                <w:rFonts w:ascii="Garamond" w:hAnsi="Garamond"/>
              </w:rPr>
            </w:pPr>
            <w:r w:rsidRPr="009A3FA1">
              <w:rPr>
                <w:rFonts w:ascii="Garamond" w:hAnsi="Garamond"/>
              </w:rPr>
              <w:t>3.3</w:t>
            </w:r>
          </w:p>
        </w:tc>
        <w:tc>
          <w:tcPr>
            <w:tcW w:w="2135" w:type="dxa"/>
            <w:vMerge w:val="restart"/>
            <w:tcBorders>
              <w:top w:val="single" w:sz="6" w:space="0" w:color="000000" w:themeColor="text1"/>
              <w:left w:val="single" w:sz="6" w:space="0" w:color="000000" w:themeColor="text1"/>
              <w:bottom w:val="nil"/>
              <w:right w:val="single" w:sz="6" w:space="0" w:color="000000" w:themeColor="text1"/>
            </w:tcBorders>
          </w:tcPr>
          <w:p w14:paraId="6ADB6F62" w14:textId="77777777" w:rsidR="0050053C" w:rsidRPr="009A3FA1" w:rsidRDefault="0050053C" w:rsidP="00251CC0">
            <w:pPr>
              <w:rPr>
                <w:rFonts w:ascii="Garamond" w:hAnsi="Garamond"/>
              </w:rPr>
            </w:pPr>
          </w:p>
          <w:p w14:paraId="7F4CFBC2" w14:textId="77777777" w:rsidR="0050053C" w:rsidRPr="009A3FA1" w:rsidRDefault="0050053C" w:rsidP="00251CC0">
            <w:pPr>
              <w:rPr>
                <w:rFonts w:ascii="Garamond" w:hAnsi="Garamond"/>
              </w:rPr>
            </w:pPr>
          </w:p>
        </w:tc>
        <w:tc>
          <w:tcPr>
            <w:tcW w:w="2979" w:type="dxa"/>
            <w:tcBorders>
              <w:top w:val="single" w:sz="6" w:space="0" w:color="000000" w:themeColor="text1"/>
              <w:left w:val="single" w:sz="6" w:space="0" w:color="000000" w:themeColor="text1"/>
              <w:bottom w:val="nil"/>
              <w:right w:val="single" w:sz="6" w:space="0" w:color="000000" w:themeColor="text1"/>
            </w:tcBorders>
          </w:tcPr>
          <w:p w14:paraId="476336BD" w14:textId="77777777" w:rsidR="0050053C" w:rsidRPr="009A3FA1" w:rsidRDefault="0050053C" w:rsidP="00251CC0">
            <w:pPr>
              <w:rPr>
                <w:rFonts w:ascii="Garamond" w:hAnsi="Garamond"/>
              </w:rPr>
            </w:pPr>
          </w:p>
          <w:p w14:paraId="4437D4D7" w14:textId="77777777" w:rsidR="0050053C" w:rsidRPr="009A3FA1" w:rsidRDefault="0050053C" w:rsidP="00251CC0">
            <w:pPr>
              <w:rPr>
                <w:rFonts w:ascii="Garamond" w:hAnsi="Garamond"/>
              </w:rPr>
            </w:pPr>
            <w:r w:rsidRPr="009A3FA1">
              <w:rPr>
                <w:rFonts w:ascii="Garamond" w:hAnsi="Garamond"/>
              </w:rPr>
              <w:t>Intervention(s) is evidence-based (e.g. research literature, functional analysis, single case design analysis)</w:t>
            </w:r>
          </w:p>
          <w:p w14:paraId="2CED1054" w14:textId="77777777" w:rsidR="0050053C" w:rsidRPr="009A3FA1" w:rsidRDefault="0050053C" w:rsidP="00251CC0">
            <w:pPr>
              <w:rPr>
                <w:rFonts w:ascii="Garamond" w:hAnsi="Garamond"/>
                <w:b/>
                <w:sz w:val="32"/>
                <w:szCs w:val="32"/>
              </w:rPr>
            </w:pPr>
          </w:p>
        </w:tc>
        <w:tc>
          <w:tcPr>
            <w:tcW w:w="2725" w:type="dxa"/>
            <w:tcBorders>
              <w:top w:val="single" w:sz="6" w:space="0" w:color="000000" w:themeColor="text1"/>
              <w:left w:val="single" w:sz="6" w:space="0" w:color="000000" w:themeColor="text1"/>
              <w:bottom w:val="nil"/>
              <w:right w:val="single" w:sz="6" w:space="0" w:color="000000" w:themeColor="text1"/>
            </w:tcBorders>
          </w:tcPr>
          <w:p w14:paraId="1D98204A" w14:textId="77777777" w:rsidR="0050053C" w:rsidRPr="009A3FA1" w:rsidRDefault="0050053C" w:rsidP="00251CC0">
            <w:pPr>
              <w:rPr>
                <w:rFonts w:ascii="Garamond" w:hAnsi="Garamond"/>
              </w:rPr>
            </w:pPr>
          </w:p>
          <w:p w14:paraId="701B6C14" w14:textId="77777777" w:rsidR="0050053C" w:rsidRPr="009A3FA1" w:rsidRDefault="0050053C" w:rsidP="00251CC0">
            <w:pPr>
              <w:rPr>
                <w:rFonts w:ascii="Garamond" w:hAnsi="Garamond"/>
              </w:rPr>
            </w:pPr>
            <w:r w:rsidRPr="009A3FA1">
              <w:rPr>
                <w:rFonts w:ascii="Garamond" w:hAnsi="Garamond"/>
              </w:rPr>
              <w:t>Intervention(s) is not evidence-based (e.g. research literature, functional analys</w:t>
            </w:r>
            <w:r w:rsidR="00E21557" w:rsidRPr="009A3FA1">
              <w:rPr>
                <w:rFonts w:ascii="Garamond" w:hAnsi="Garamond"/>
              </w:rPr>
              <w:t>is, single case design analysis</w:t>
            </w:r>
          </w:p>
        </w:tc>
      </w:tr>
      <w:tr w:rsidR="0050053C" w:rsidRPr="009A3FA1" w14:paraId="0C354628" w14:textId="77777777" w:rsidTr="00B53038">
        <w:trPr>
          <w:trHeight w:val="347"/>
        </w:trPr>
        <w:tc>
          <w:tcPr>
            <w:tcW w:w="1269" w:type="dxa"/>
            <w:vMerge/>
            <w:tcBorders>
              <w:top w:val="nil"/>
              <w:left w:val="single" w:sz="6" w:space="0" w:color="000000" w:themeColor="text1"/>
              <w:bottom w:val="nil"/>
              <w:right w:val="single" w:sz="6" w:space="0" w:color="000000" w:themeColor="text1"/>
            </w:tcBorders>
          </w:tcPr>
          <w:p w14:paraId="27D87EAC"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378043EF"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4EBAEB2F"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73DD4F39" w14:textId="77777777" w:rsidR="0050053C" w:rsidRPr="009A3FA1" w:rsidRDefault="0050053C" w:rsidP="00251CC0">
            <w:pPr>
              <w:rPr>
                <w:rFonts w:ascii="Garamond" w:hAnsi="Garamond"/>
              </w:rPr>
            </w:pPr>
          </w:p>
        </w:tc>
      </w:tr>
      <w:tr w:rsidR="0050053C" w:rsidRPr="009A3FA1" w14:paraId="47B35847" w14:textId="77777777" w:rsidTr="00B53038">
        <w:trPr>
          <w:trHeight w:val="79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72D1172A" w14:textId="77777777" w:rsidR="0050053C" w:rsidRPr="009A3FA1" w:rsidRDefault="0050053C" w:rsidP="00251CC0">
            <w:pPr>
              <w:rPr>
                <w:rFonts w:ascii="Garamond" w:hAnsi="Garamond"/>
              </w:rPr>
            </w:pPr>
          </w:p>
          <w:p w14:paraId="5A728DA8" w14:textId="77777777" w:rsidR="0050053C" w:rsidRPr="009A3FA1" w:rsidRDefault="0050053C" w:rsidP="00251CC0">
            <w:pPr>
              <w:rPr>
                <w:rFonts w:ascii="Garamond" w:hAnsi="Garamond"/>
              </w:rPr>
            </w:pPr>
            <w:r w:rsidRPr="009A3FA1">
              <w:rPr>
                <w:rFonts w:ascii="Garamond" w:hAnsi="Garamond"/>
              </w:rPr>
              <w:t>3.4</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77B15958" w14:textId="77777777" w:rsidR="0050053C" w:rsidRPr="009A3FA1" w:rsidRDefault="0050053C" w:rsidP="00251CC0">
            <w:pPr>
              <w:rPr>
                <w:rFonts w:ascii="Garamond" w:hAnsi="Garamond"/>
              </w:rPr>
            </w:pPr>
          </w:p>
          <w:p w14:paraId="69BD73B6"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14:paraId="240CF8F1" w14:textId="77777777" w:rsidR="0050053C" w:rsidRPr="009A3FA1" w:rsidRDefault="0050053C" w:rsidP="00251CC0">
            <w:pPr>
              <w:rPr>
                <w:rFonts w:ascii="Garamond" w:hAnsi="Garamond"/>
              </w:rPr>
            </w:pPr>
          </w:p>
          <w:p w14:paraId="20B6F7A4" w14:textId="77777777" w:rsidR="0050053C" w:rsidRPr="009A3FA1" w:rsidRDefault="0050053C" w:rsidP="00251CC0">
            <w:pPr>
              <w:rPr>
                <w:rFonts w:ascii="Garamond" w:hAnsi="Garamond"/>
              </w:rPr>
            </w:pPr>
            <w:r w:rsidRPr="009A3FA1">
              <w:rPr>
                <w:rFonts w:ascii="Garamond" w:hAnsi="Garamond"/>
              </w:rPr>
              <w:t>Intervention(s) is developed collaboratively</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14:paraId="26470A00" w14:textId="77777777" w:rsidR="0050053C" w:rsidRPr="009A3FA1" w:rsidRDefault="0050053C" w:rsidP="00251CC0">
            <w:pPr>
              <w:rPr>
                <w:rFonts w:ascii="Garamond" w:hAnsi="Garamond"/>
              </w:rPr>
            </w:pPr>
          </w:p>
          <w:p w14:paraId="0E57570D" w14:textId="77777777" w:rsidR="0050053C" w:rsidRPr="009A3FA1" w:rsidRDefault="0050053C" w:rsidP="00251CC0">
            <w:pPr>
              <w:rPr>
                <w:rFonts w:ascii="Garamond" w:hAnsi="Garamond"/>
              </w:rPr>
            </w:pPr>
            <w:r w:rsidRPr="009A3FA1">
              <w:rPr>
                <w:rFonts w:ascii="Garamond" w:hAnsi="Garamond"/>
              </w:rPr>
              <w:t>Intervention(s) is not developed collaboratively</w:t>
            </w:r>
          </w:p>
        </w:tc>
      </w:tr>
      <w:tr w:rsidR="0050053C" w:rsidRPr="009A3FA1" w14:paraId="40E34467" w14:textId="77777777" w:rsidTr="00B53038">
        <w:trPr>
          <w:trHeight w:val="266"/>
        </w:trPr>
        <w:tc>
          <w:tcPr>
            <w:tcW w:w="1269" w:type="dxa"/>
            <w:vMerge/>
            <w:tcBorders>
              <w:top w:val="nil"/>
              <w:left w:val="single" w:sz="6" w:space="0" w:color="000000" w:themeColor="text1"/>
              <w:bottom w:val="nil"/>
              <w:right w:val="single" w:sz="6" w:space="0" w:color="000000" w:themeColor="text1"/>
            </w:tcBorders>
          </w:tcPr>
          <w:p w14:paraId="464E6B5E"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4979CB3E"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6076D80C"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4A4B2BFC" w14:textId="77777777" w:rsidR="0050053C" w:rsidRPr="009A3FA1" w:rsidRDefault="0050053C" w:rsidP="00251CC0">
            <w:pPr>
              <w:rPr>
                <w:rFonts w:ascii="Garamond" w:hAnsi="Garamond"/>
              </w:rPr>
            </w:pPr>
          </w:p>
        </w:tc>
      </w:tr>
      <w:tr w:rsidR="0050053C" w:rsidRPr="009A3FA1" w14:paraId="3F33C1EA" w14:textId="77777777" w:rsidTr="00B53038">
        <w:trPr>
          <w:trHeight w:val="1697"/>
        </w:trPr>
        <w:tc>
          <w:tcPr>
            <w:tcW w:w="1269" w:type="dxa"/>
            <w:vMerge w:val="restart"/>
            <w:tcBorders>
              <w:top w:val="nil"/>
              <w:left w:val="single" w:sz="6" w:space="0" w:color="000000" w:themeColor="text1"/>
              <w:bottom w:val="nil"/>
              <w:right w:val="single" w:sz="6" w:space="0" w:color="000000" w:themeColor="text1"/>
            </w:tcBorders>
          </w:tcPr>
          <w:p w14:paraId="69C405CC" w14:textId="77777777" w:rsidR="0050053C" w:rsidRPr="009A3FA1" w:rsidRDefault="0050053C" w:rsidP="00251CC0">
            <w:pPr>
              <w:rPr>
                <w:rFonts w:ascii="Garamond" w:hAnsi="Garamond"/>
              </w:rPr>
            </w:pPr>
          </w:p>
          <w:p w14:paraId="201F4FE8" w14:textId="77777777" w:rsidR="0050053C" w:rsidRPr="009A3FA1" w:rsidRDefault="0050053C" w:rsidP="00251CC0">
            <w:pPr>
              <w:rPr>
                <w:rFonts w:ascii="Garamond" w:hAnsi="Garamond"/>
              </w:rPr>
            </w:pPr>
            <w:r w:rsidRPr="009A3FA1">
              <w:rPr>
                <w:rFonts w:ascii="Garamond" w:hAnsi="Garamond"/>
              </w:rPr>
              <w:t>3.5</w:t>
            </w:r>
          </w:p>
        </w:tc>
        <w:tc>
          <w:tcPr>
            <w:tcW w:w="2135" w:type="dxa"/>
            <w:vMerge w:val="restart"/>
            <w:tcBorders>
              <w:top w:val="nil"/>
              <w:left w:val="single" w:sz="6" w:space="0" w:color="000000" w:themeColor="text1"/>
              <w:bottom w:val="nil"/>
              <w:right w:val="single" w:sz="6" w:space="0" w:color="000000" w:themeColor="text1"/>
            </w:tcBorders>
          </w:tcPr>
          <w:p w14:paraId="6C49473A" w14:textId="77777777" w:rsidR="0050053C" w:rsidRPr="009A3FA1" w:rsidRDefault="0050053C" w:rsidP="00251CC0">
            <w:pPr>
              <w:rPr>
                <w:rFonts w:ascii="Garamond" w:hAnsi="Garamond"/>
              </w:rPr>
            </w:pPr>
          </w:p>
          <w:p w14:paraId="523E7501"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tcPr>
          <w:p w14:paraId="411B87CC" w14:textId="77777777" w:rsidR="0050053C" w:rsidRPr="009A3FA1" w:rsidRDefault="0050053C" w:rsidP="00251CC0">
            <w:pPr>
              <w:rPr>
                <w:rFonts w:ascii="Garamond" w:hAnsi="Garamond"/>
              </w:rPr>
            </w:pPr>
          </w:p>
          <w:p w14:paraId="58356E2E" w14:textId="77777777" w:rsidR="0050053C" w:rsidRPr="009A3FA1" w:rsidRDefault="0050053C" w:rsidP="00251CC0">
            <w:pPr>
              <w:rPr>
                <w:rFonts w:ascii="Garamond" w:hAnsi="Garamond"/>
              </w:rPr>
            </w:pPr>
            <w:r w:rsidRPr="009A3FA1">
              <w:rPr>
                <w:rFonts w:ascii="Garamond" w:hAnsi="Garamond"/>
              </w:rPr>
              <w:t xml:space="preserve">Intervention (s) reflects sensitivity to individual differences, resources, classroom practices, and other system issues.  Acceptability of intervention is verified </w:t>
            </w:r>
          </w:p>
          <w:p w14:paraId="14D0C915" w14:textId="77777777" w:rsidR="0050053C" w:rsidRPr="009A3FA1" w:rsidRDefault="0050053C" w:rsidP="00251CC0">
            <w:pPr>
              <w:rPr>
                <w:rFonts w:ascii="Garamond" w:hAnsi="Garamond"/>
                <w:b/>
                <w:sz w:val="32"/>
                <w:szCs w:val="32"/>
              </w:rPr>
            </w:pPr>
          </w:p>
        </w:tc>
        <w:tc>
          <w:tcPr>
            <w:tcW w:w="2725" w:type="dxa"/>
            <w:tcBorders>
              <w:top w:val="nil"/>
              <w:left w:val="single" w:sz="6" w:space="0" w:color="000000" w:themeColor="text1"/>
              <w:bottom w:val="nil"/>
              <w:right w:val="single" w:sz="6" w:space="0" w:color="000000" w:themeColor="text1"/>
            </w:tcBorders>
          </w:tcPr>
          <w:p w14:paraId="28BEF376" w14:textId="77777777" w:rsidR="0050053C" w:rsidRPr="009A3FA1" w:rsidRDefault="0050053C" w:rsidP="00251CC0">
            <w:pPr>
              <w:rPr>
                <w:rFonts w:ascii="Garamond" w:hAnsi="Garamond"/>
              </w:rPr>
            </w:pPr>
          </w:p>
          <w:p w14:paraId="408EBE9F" w14:textId="77777777" w:rsidR="0050053C" w:rsidRPr="009A3FA1" w:rsidRDefault="0050053C" w:rsidP="00251CC0">
            <w:pPr>
              <w:rPr>
                <w:rFonts w:ascii="Garamond" w:hAnsi="Garamond"/>
                <w:b/>
                <w:sz w:val="32"/>
                <w:szCs w:val="32"/>
              </w:rPr>
            </w:pPr>
            <w:r w:rsidRPr="009A3FA1">
              <w:rPr>
                <w:rFonts w:ascii="Garamond" w:hAnsi="Garamond"/>
              </w:rPr>
              <w:t>Intervention(s) does not reflect sensitivity to individual differences, resources, classroom practices, and other system issues.  Acceptability of intervention is not verified</w:t>
            </w:r>
          </w:p>
        </w:tc>
      </w:tr>
      <w:tr w:rsidR="0050053C" w:rsidRPr="009A3FA1" w14:paraId="09163DB5" w14:textId="77777777" w:rsidTr="00B53038">
        <w:trPr>
          <w:trHeight w:val="338"/>
        </w:trPr>
        <w:tc>
          <w:tcPr>
            <w:tcW w:w="1269" w:type="dxa"/>
            <w:vMerge/>
            <w:tcBorders>
              <w:top w:val="nil"/>
              <w:left w:val="single" w:sz="6" w:space="0" w:color="000000" w:themeColor="text1"/>
              <w:bottom w:val="nil"/>
              <w:right w:val="single" w:sz="6" w:space="0" w:color="000000" w:themeColor="text1"/>
            </w:tcBorders>
          </w:tcPr>
          <w:p w14:paraId="3FA2F3EB"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697443E7"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2C5DE456"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290D94E7" w14:textId="77777777" w:rsidR="0050053C" w:rsidRPr="009A3FA1" w:rsidRDefault="0050053C" w:rsidP="00251CC0">
            <w:pPr>
              <w:rPr>
                <w:rFonts w:ascii="Garamond" w:hAnsi="Garamond"/>
              </w:rPr>
            </w:pPr>
          </w:p>
        </w:tc>
      </w:tr>
      <w:tr w:rsidR="0050053C" w:rsidRPr="009A3FA1" w14:paraId="4C0B7DE0" w14:textId="77777777" w:rsidTr="00B53038">
        <w:trPr>
          <w:trHeight w:val="124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354A0FC9" w14:textId="77777777" w:rsidR="0050053C" w:rsidRPr="009A3FA1" w:rsidRDefault="0050053C" w:rsidP="00251CC0">
            <w:pPr>
              <w:rPr>
                <w:rFonts w:ascii="Garamond" w:hAnsi="Garamond"/>
              </w:rPr>
            </w:pPr>
          </w:p>
          <w:p w14:paraId="754C7359" w14:textId="77777777" w:rsidR="0050053C" w:rsidRPr="009A3FA1" w:rsidRDefault="0050053C" w:rsidP="00251CC0">
            <w:pPr>
              <w:rPr>
                <w:rFonts w:ascii="Garamond" w:hAnsi="Garamond"/>
              </w:rPr>
            </w:pPr>
            <w:r w:rsidRPr="009A3FA1">
              <w:rPr>
                <w:rFonts w:ascii="Garamond" w:hAnsi="Garamond"/>
              </w:rPr>
              <w:t xml:space="preserve"> 3.6</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10F21BAA" w14:textId="77777777" w:rsidR="0050053C" w:rsidRPr="009A3FA1" w:rsidRDefault="0050053C" w:rsidP="00251CC0">
            <w:pPr>
              <w:rPr>
                <w:rFonts w:ascii="Garamond" w:hAnsi="Garamond"/>
              </w:rPr>
            </w:pPr>
          </w:p>
          <w:p w14:paraId="331C05D3"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184AEA" w14:textId="77777777" w:rsidR="0050053C" w:rsidRPr="009A3FA1" w:rsidRDefault="0050053C" w:rsidP="00251CC0">
            <w:pPr>
              <w:rPr>
                <w:rFonts w:ascii="Garamond" w:hAnsi="Garamond"/>
              </w:rPr>
            </w:pPr>
          </w:p>
          <w:p w14:paraId="1FFED5FE" w14:textId="77777777" w:rsidR="0050053C" w:rsidRPr="009A3FA1" w:rsidRDefault="0050053C" w:rsidP="00251CC0">
            <w:pPr>
              <w:rPr>
                <w:rFonts w:ascii="Garamond" w:hAnsi="Garamond"/>
              </w:rPr>
            </w:pPr>
            <w:r w:rsidRPr="009A3FA1">
              <w:rPr>
                <w:rFonts w:ascii="Garamond" w:hAnsi="Garamond"/>
              </w:rPr>
              <w:t>Logistics of setting, time, resources and personnel are included in the intervention plan</w:t>
            </w:r>
          </w:p>
          <w:p w14:paraId="0E6422BB" w14:textId="77777777" w:rsidR="0050053C" w:rsidRPr="009A3FA1" w:rsidRDefault="0050053C" w:rsidP="00251CC0">
            <w:pPr>
              <w:rPr>
                <w:rFonts w:ascii="Garamond" w:hAnsi="Garamond"/>
                <w:b/>
                <w:sz w:val="32"/>
                <w:szCs w:val="32"/>
              </w:rPr>
            </w:pP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14:paraId="32950EEA" w14:textId="77777777" w:rsidR="0050053C" w:rsidRPr="009A3FA1" w:rsidRDefault="0050053C" w:rsidP="00251CC0">
            <w:pPr>
              <w:rPr>
                <w:rFonts w:ascii="Garamond" w:hAnsi="Garamond"/>
              </w:rPr>
            </w:pPr>
          </w:p>
          <w:p w14:paraId="1B69FC94" w14:textId="77777777" w:rsidR="0050053C" w:rsidRPr="009A3FA1" w:rsidRDefault="0050053C" w:rsidP="00251CC0">
            <w:pPr>
              <w:rPr>
                <w:rFonts w:ascii="Garamond" w:hAnsi="Garamond"/>
              </w:rPr>
            </w:pPr>
            <w:r w:rsidRPr="009A3FA1">
              <w:rPr>
                <w:rFonts w:ascii="Garamond" w:hAnsi="Garamond"/>
              </w:rPr>
              <w:t>Logistics of setting, time, resources and personnel are not included in the intervention plan</w:t>
            </w:r>
          </w:p>
        </w:tc>
      </w:tr>
      <w:tr w:rsidR="0050053C" w:rsidRPr="009A3FA1" w14:paraId="5D420E86" w14:textId="77777777" w:rsidTr="00B53038">
        <w:trPr>
          <w:trHeight w:val="338"/>
        </w:trPr>
        <w:tc>
          <w:tcPr>
            <w:tcW w:w="1269" w:type="dxa"/>
            <w:vMerge/>
            <w:tcBorders>
              <w:top w:val="nil"/>
              <w:left w:val="single" w:sz="6" w:space="0" w:color="000000" w:themeColor="text1"/>
              <w:bottom w:val="nil"/>
              <w:right w:val="single" w:sz="6" w:space="0" w:color="000000" w:themeColor="text1"/>
            </w:tcBorders>
          </w:tcPr>
          <w:p w14:paraId="6FE8D87B"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shd w:val="clear" w:color="auto" w:fill="F2DBDB"/>
          </w:tcPr>
          <w:p w14:paraId="52C5EC48"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0E065AE7"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24DA141B" w14:textId="77777777" w:rsidR="0050053C" w:rsidRPr="009A3FA1" w:rsidRDefault="0050053C" w:rsidP="00251CC0">
            <w:pPr>
              <w:rPr>
                <w:rFonts w:ascii="Garamond" w:hAnsi="Garamond"/>
              </w:rPr>
            </w:pPr>
          </w:p>
        </w:tc>
      </w:tr>
      <w:tr w:rsidR="0050053C" w:rsidRPr="009A3FA1" w14:paraId="47FA16A2" w14:textId="77777777" w:rsidTr="00B53038">
        <w:trPr>
          <w:trHeight w:val="986"/>
        </w:trPr>
        <w:tc>
          <w:tcPr>
            <w:tcW w:w="1269" w:type="dxa"/>
            <w:vMerge w:val="restart"/>
            <w:tcBorders>
              <w:top w:val="nil"/>
              <w:left w:val="single" w:sz="6" w:space="0" w:color="000000" w:themeColor="text1"/>
              <w:bottom w:val="nil"/>
              <w:right w:val="single" w:sz="6" w:space="0" w:color="000000" w:themeColor="text1"/>
            </w:tcBorders>
          </w:tcPr>
          <w:p w14:paraId="4A3405CB" w14:textId="77777777" w:rsidR="0050053C" w:rsidRPr="009A3FA1" w:rsidRDefault="0050053C" w:rsidP="00251CC0">
            <w:pPr>
              <w:rPr>
                <w:rFonts w:ascii="Garamond" w:hAnsi="Garamond"/>
              </w:rPr>
            </w:pPr>
          </w:p>
          <w:p w14:paraId="48CF11CA" w14:textId="77777777" w:rsidR="0050053C" w:rsidRPr="009A3FA1" w:rsidRDefault="0050053C" w:rsidP="00251CC0">
            <w:pPr>
              <w:rPr>
                <w:rFonts w:ascii="Garamond" w:hAnsi="Garamond"/>
              </w:rPr>
            </w:pPr>
            <w:r w:rsidRPr="009A3FA1">
              <w:rPr>
                <w:rFonts w:ascii="Garamond" w:hAnsi="Garamond"/>
              </w:rPr>
              <w:t>3.7</w:t>
            </w:r>
          </w:p>
        </w:tc>
        <w:tc>
          <w:tcPr>
            <w:tcW w:w="2135" w:type="dxa"/>
            <w:vMerge w:val="restart"/>
            <w:tcBorders>
              <w:top w:val="nil"/>
              <w:left w:val="single" w:sz="6" w:space="0" w:color="000000" w:themeColor="text1"/>
              <w:bottom w:val="nil"/>
              <w:right w:val="single" w:sz="6" w:space="0" w:color="000000" w:themeColor="text1"/>
            </w:tcBorders>
          </w:tcPr>
          <w:p w14:paraId="4AEA5271" w14:textId="77777777" w:rsidR="0050053C" w:rsidRPr="009A3FA1" w:rsidRDefault="0050053C" w:rsidP="00251CC0">
            <w:pPr>
              <w:rPr>
                <w:rFonts w:ascii="Garamond" w:hAnsi="Garamond"/>
              </w:rPr>
            </w:pPr>
          </w:p>
          <w:p w14:paraId="1A698DA6"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tcPr>
          <w:p w14:paraId="5E6BCF8D" w14:textId="77777777" w:rsidR="0050053C" w:rsidRPr="009A3FA1" w:rsidRDefault="0050053C" w:rsidP="00251CC0">
            <w:pPr>
              <w:rPr>
                <w:rFonts w:ascii="Garamond" w:hAnsi="Garamond"/>
              </w:rPr>
            </w:pPr>
          </w:p>
          <w:p w14:paraId="6906418A" w14:textId="77777777" w:rsidR="0050053C" w:rsidRPr="009A3FA1" w:rsidRDefault="0050053C" w:rsidP="00251CC0">
            <w:pPr>
              <w:rPr>
                <w:rFonts w:ascii="Garamond" w:hAnsi="Garamond"/>
              </w:rPr>
            </w:pPr>
            <w:r w:rsidRPr="009A3FA1">
              <w:rPr>
                <w:rFonts w:ascii="Garamond" w:hAnsi="Garamond"/>
              </w:rPr>
              <w:t>Intervention selection considers unintended outcomes or limitations</w:t>
            </w:r>
          </w:p>
        </w:tc>
        <w:tc>
          <w:tcPr>
            <w:tcW w:w="2725" w:type="dxa"/>
            <w:tcBorders>
              <w:top w:val="nil"/>
              <w:left w:val="single" w:sz="6" w:space="0" w:color="000000" w:themeColor="text1"/>
              <w:bottom w:val="nil"/>
              <w:right w:val="single" w:sz="6" w:space="0" w:color="000000" w:themeColor="text1"/>
            </w:tcBorders>
          </w:tcPr>
          <w:p w14:paraId="300D4BDC" w14:textId="77777777" w:rsidR="0050053C" w:rsidRPr="009A3FA1" w:rsidRDefault="0050053C" w:rsidP="00251CC0">
            <w:pPr>
              <w:rPr>
                <w:rFonts w:ascii="Garamond" w:hAnsi="Garamond"/>
              </w:rPr>
            </w:pPr>
          </w:p>
          <w:p w14:paraId="09241303" w14:textId="77777777" w:rsidR="0050053C" w:rsidRPr="009A3FA1" w:rsidRDefault="0050053C" w:rsidP="00251CC0">
            <w:pPr>
              <w:rPr>
                <w:rFonts w:ascii="Garamond" w:hAnsi="Garamond"/>
                <w:b/>
                <w:sz w:val="32"/>
                <w:szCs w:val="32"/>
              </w:rPr>
            </w:pPr>
            <w:r w:rsidRPr="009A3FA1">
              <w:rPr>
                <w:rFonts w:ascii="Garamond" w:hAnsi="Garamond"/>
              </w:rPr>
              <w:t>Intervention selection does not consider unintended outcomes of limitations</w:t>
            </w:r>
          </w:p>
        </w:tc>
      </w:tr>
      <w:tr w:rsidR="0050053C" w:rsidRPr="009A3FA1" w14:paraId="63B49FEC" w14:textId="77777777" w:rsidTr="00B53038">
        <w:trPr>
          <w:trHeight w:val="70"/>
        </w:trPr>
        <w:tc>
          <w:tcPr>
            <w:tcW w:w="1269" w:type="dxa"/>
            <w:vMerge/>
            <w:tcBorders>
              <w:top w:val="nil"/>
              <w:left w:val="single" w:sz="6" w:space="0" w:color="000000" w:themeColor="text1"/>
              <w:bottom w:val="nil"/>
              <w:right w:val="single" w:sz="6" w:space="0" w:color="000000" w:themeColor="text1"/>
            </w:tcBorders>
          </w:tcPr>
          <w:p w14:paraId="604315B3"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08A44D7F"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223DAFF8"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339484BA" w14:textId="77777777" w:rsidR="0050053C" w:rsidRPr="009A3FA1" w:rsidRDefault="0050053C" w:rsidP="00251CC0">
            <w:pPr>
              <w:rPr>
                <w:rFonts w:ascii="Garamond" w:hAnsi="Garamond"/>
              </w:rPr>
            </w:pPr>
          </w:p>
        </w:tc>
      </w:tr>
      <w:tr w:rsidR="0050053C" w:rsidRPr="009A3FA1" w14:paraId="1DC3FA47" w14:textId="77777777" w:rsidTr="00B53038">
        <w:trPr>
          <w:trHeight w:val="1004"/>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2367FE19" w14:textId="77777777" w:rsidR="0050053C" w:rsidRPr="009A3FA1" w:rsidRDefault="0050053C" w:rsidP="00251CC0">
            <w:pPr>
              <w:rPr>
                <w:rFonts w:ascii="Garamond" w:hAnsi="Garamond"/>
              </w:rPr>
            </w:pPr>
          </w:p>
          <w:p w14:paraId="678BC4FE" w14:textId="77777777" w:rsidR="0050053C" w:rsidRPr="009A3FA1" w:rsidRDefault="0050053C" w:rsidP="00251CC0">
            <w:pPr>
              <w:rPr>
                <w:rFonts w:ascii="Garamond" w:hAnsi="Garamond"/>
              </w:rPr>
            </w:pPr>
            <w:r w:rsidRPr="009A3FA1">
              <w:rPr>
                <w:rFonts w:ascii="Garamond" w:hAnsi="Garamond"/>
              </w:rPr>
              <w:t>3.8</w:t>
            </w:r>
          </w:p>
          <w:p w14:paraId="78114226" w14:textId="77777777" w:rsidR="0050053C" w:rsidRPr="009A3FA1" w:rsidRDefault="0050053C" w:rsidP="00251CC0">
            <w:pPr>
              <w:rPr>
                <w:rFonts w:ascii="Garamond" w:hAnsi="Garamond"/>
              </w:rPr>
            </w:pP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4923B200" w14:textId="77777777" w:rsidR="0050053C" w:rsidRPr="009A3FA1" w:rsidRDefault="0050053C" w:rsidP="00251CC0">
            <w:pPr>
              <w:rPr>
                <w:rFonts w:ascii="Garamond" w:hAnsi="Garamond"/>
              </w:rPr>
            </w:pPr>
          </w:p>
          <w:p w14:paraId="79709020"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14:paraId="6E560B91" w14:textId="77777777" w:rsidR="0050053C" w:rsidRPr="009A3FA1" w:rsidRDefault="0050053C" w:rsidP="00251CC0">
            <w:pPr>
              <w:rPr>
                <w:rFonts w:ascii="Garamond" w:hAnsi="Garamond"/>
              </w:rPr>
            </w:pPr>
          </w:p>
          <w:p w14:paraId="7606A1E6" w14:textId="77777777" w:rsidR="0050053C" w:rsidRPr="009A3FA1" w:rsidRDefault="0050053C" w:rsidP="00251CC0">
            <w:pPr>
              <w:rPr>
                <w:rFonts w:ascii="Garamond" w:hAnsi="Garamond"/>
              </w:rPr>
            </w:pPr>
            <w:r w:rsidRPr="009A3FA1">
              <w:rPr>
                <w:rFonts w:ascii="Garamond" w:hAnsi="Garamond"/>
              </w:rPr>
              <w:t>Intervention is monitored and data are provided to ensure that it is implemented as designed</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14:paraId="777DE7DE" w14:textId="77777777" w:rsidR="0050053C" w:rsidRPr="009A3FA1" w:rsidRDefault="0050053C" w:rsidP="00251CC0">
            <w:pPr>
              <w:rPr>
                <w:rFonts w:ascii="Garamond" w:hAnsi="Garamond"/>
              </w:rPr>
            </w:pPr>
          </w:p>
          <w:p w14:paraId="34351E78" w14:textId="77777777" w:rsidR="0050053C" w:rsidRPr="009A3FA1" w:rsidRDefault="0050053C" w:rsidP="00251CC0">
            <w:pPr>
              <w:rPr>
                <w:rFonts w:ascii="Garamond" w:hAnsi="Garamond"/>
              </w:rPr>
            </w:pPr>
            <w:r w:rsidRPr="009A3FA1">
              <w:rPr>
                <w:rFonts w:ascii="Garamond" w:hAnsi="Garamond"/>
              </w:rPr>
              <w:t>Treatment integrity is not monitored</w:t>
            </w:r>
          </w:p>
          <w:p w14:paraId="74DEADF1" w14:textId="77777777" w:rsidR="0050053C" w:rsidRPr="009A3FA1" w:rsidRDefault="0050053C" w:rsidP="00251CC0">
            <w:pPr>
              <w:rPr>
                <w:rFonts w:ascii="Garamond" w:hAnsi="Garamond"/>
                <w:b/>
                <w:sz w:val="36"/>
                <w:szCs w:val="36"/>
              </w:rPr>
            </w:pPr>
          </w:p>
        </w:tc>
      </w:tr>
      <w:tr w:rsidR="0050053C" w:rsidRPr="009A3FA1" w14:paraId="68A59151" w14:textId="77777777" w:rsidTr="00B53038">
        <w:trPr>
          <w:trHeight w:val="197"/>
        </w:trPr>
        <w:tc>
          <w:tcPr>
            <w:tcW w:w="1269" w:type="dxa"/>
            <w:vMerge/>
            <w:tcBorders>
              <w:top w:val="nil"/>
              <w:left w:val="single" w:sz="6" w:space="0" w:color="000000" w:themeColor="text1"/>
              <w:bottom w:val="nil"/>
              <w:right w:val="single" w:sz="6" w:space="0" w:color="000000" w:themeColor="text1"/>
            </w:tcBorders>
          </w:tcPr>
          <w:p w14:paraId="026535DC" w14:textId="77777777" w:rsidR="0050053C" w:rsidRPr="009A3FA1"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14:paraId="7FCFF802"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14:paraId="686A62AE"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14:paraId="5458AB04" w14:textId="77777777" w:rsidR="0050053C" w:rsidRPr="009A3FA1" w:rsidRDefault="0050053C" w:rsidP="00251CC0">
            <w:pPr>
              <w:rPr>
                <w:rFonts w:ascii="Garamond" w:hAnsi="Garamond"/>
              </w:rPr>
            </w:pPr>
          </w:p>
        </w:tc>
      </w:tr>
      <w:tr w:rsidR="0050053C" w:rsidRPr="009A3FA1" w14:paraId="22DC12A8" w14:textId="77777777" w:rsidTr="00B53038">
        <w:trPr>
          <w:trHeight w:val="1329"/>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32C4BA9A" w14:textId="77777777" w:rsidR="0050053C" w:rsidRPr="009A3FA1" w:rsidRDefault="0050053C" w:rsidP="00251CC0">
            <w:pPr>
              <w:rPr>
                <w:rFonts w:ascii="Garamond" w:hAnsi="Garamond"/>
                <w:b/>
              </w:rPr>
            </w:pPr>
            <w:r w:rsidRPr="009A3FA1">
              <w:rPr>
                <w:rFonts w:ascii="Garamond" w:hAnsi="Garamond"/>
                <w:b/>
              </w:rPr>
              <w:t>Summary</w:t>
            </w:r>
          </w:p>
        </w:tc>
        <w:tc>
          <w:tcPr>
            <w:tcW w:w="2135"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4037682F" w14:textId="77777777" w:rsidR="0050053C" w:rsidRPr="009A3FA1" w:rsidRDefault="0050053C" w:rsidP="00251CC0">
            <w:pPr>
              <w:rPr>
                <w:rFonts w:ascii="Garamond" w:hAnsi="Garamond"/>
              </w:rPr>
            </w:pPr>
          </w:p>
        </w:tc>
        <w:tc>
          <w:tcPr>
            <w:tcW w:w="297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28A49C6E" w14:textId="77777777" w:rsidR="0050053C" w:rsidRPr="009A3FA1" w:rsidRDefault="0050053C" w:rsidP="00251CC0">
            <w:pPr>
              <w:rPr>
                <w:rFonts w:ascii="Garamond" w:hAnsi="Garamond"/>
              </w:rPr>
            </w:pPr>
          </w:p>
        </w:tc>
        <w:tc>
          <w:tcPr>
            <w:tcW w:w="2725"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4E11FB21" w14:textId="77777777" w:rsidR="0050053C" w:rsidRPr="009A3FA1" w:rsidRDefault="0050053C" w:rsidP="00251CC0">
            <w:pPr>
              <w:rPr>
                <w:rFonts w:ascii="Garamond" w:hAnsi="Garamond"/>
              </w:rPr>
            </w:pPr>
          </w:p>
        </w:tc>
      </w:tr>
    </w:tbl>
    <w:p w14:paraId="6FC47F8F" w14:textId="77777777" w:rsidR="0050053C" w:rsidRPr="009A3FA1" w:rsidRDefault="0050053C" w:rsidP="0050053C">
      <w:pPr>
        <w:rPr>
          <w:rFonts w:ascii="Garamond" w:hAnsi="Garamond"/>
        </w:rPr>
      </w:pPr>
    </w:p>
    <w:p w14:paraId="605E8A8E" w14:textId="77777777" w:rsidR="0050053C" w:rsidRPr="009A3FA1" w:rsidRDefault="0050053C" w:rsidP="0050053C">
      <w:pPr>
        <w:rPr>
          <w:rFonts w:ascii="Garamond" w:hAnsi="Garamond"/>
        </w:rPr>
      </w:pPr>
    </w:p>
    <w:p w14:paraId="25F6624C" w14:textId="77777777" w:rsidR="0050053C" w:rsidRPr="009A3FA1" w:rsidRDefault="0050053C" w:rsidP="0050053C">
      <w:pPr>
        <w:jc w:val="center"/>
        <w:rPr>
          <w:rFonts w:ascii="Garamond" w:hAnsi="Garamond"/>
          <w:b/>
          <w:bCs/>
          <w:u w:val="single"/>
        </w:rPr>
      </w:pPr>
      <w:r w:rsidRPr="009A3FA1">
        <w:rPr>
          <w:rFonts w:ascii="Garamond" w:hAnsi="Garamond"/>
          <w:b/>
          <w:bCs/>
        </w:rPr>
        <w:t xml:space="preserve">Section 4: </w:t>
      </w:r>
      <w:r w:rsidRPr="009A3FA1">
        <w:rPr>
          <w:rFonts w:ascii="Garamond" w:hAnsi="Garamond"/>
          <w:bCs/>
        </w:rPr>
        <w:t>Evaluation</w:t>
      </w:r>
    </w:p>
    <w:p w14:paraId="7825C8FC" w14:textId="77777777" w:rsidR="0050053C" w:rsidRPr="009A3FA1" w:rsidRDefault="0050053C" w:rsidP="0050053C">
      <w:pPr>
        <w:rPr>
          <w:rFonts w:ascii="Garamond" w:hAnsi="Garamond"/>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294"/>
        <w:gridCol w:w="2892"/>
        <w:gridCol w:w="2653"/>
      </w:tblGrid>
      <w:tr w:rsidR="0050053C" w:rsidRPr="009A3FA1" w14:paraId="73FABDBA" w14:textId="77777777" w:rsidTr="00B53038">
        <w:trPr>
          <w:trHeight w:val="419"/>
        </w:trPr>
        <w:tc>
          <w:tcPr>
            <w:tcW w:w="1269" w:type="dxa"/>
            <w:tcBorders>
              <w:bottom w:val="single" w:sz="6" w:space="0" w:color="000000" w:themeColor="text1"/>
            </w:tcBorders>
            <w:shd w:val="clear" w:color="auto" w:fill="000000" w:themeFill="text1"/>
            <w:vAlign w:val="center"/>
          </w:tcPr>
          <w:p w14:paraId="5C9C6168" w14:textId="77777777" w:rsidR="0050053C" w:rsidRPr="009A3FA1" w:rsidRDefault="0050053C" w:rsidP="00251CC0">
            <w:pPr>
              <w:rPr>
                <w:rFonts w:ascii="Garamond" w:hAnsi="Garamond"/>
                <w:b/>
              </w:rPr>
            </w:pPr>
          </w:p>
        </w:tc>
        <w:tc>
          <w:tcPr>
            <w:tcW w:w="2294" w:type="dxa"/>
            <w:tcBorders>
              <w:bottom w:val="single" w:sz="6" w:space="0" w:color="000000" w:themeColor="text1"/>
            </w:tcBorders>
            <w:shd w:val="clear" w:color="auto" w:fill="000000" w:themeFill="text1"/>
            <w:vAlign w:val="center"/>
          </w:tcPr>
          <w:p w14:paraId="7651C857" w14:textId="77777777" w:rsidR="0050053C" w:rsidRPr="009A3FA1" w:rsidRDefault="0050053C" w:rsidP="00251CC0">
            <w:pPr>
              <w:rPr>
                <w:rFonts w:ascii="Garamond" w:hAnsi="Garamond"/>
                <w:b/>
              </w:rPr>
            </w:pPr>
            <w:r w:rsidRPr="009A3FA1">
              <w:rPr>
                <w:rFonts w:ascii="Garamond" w:hAnsi="Garamond"/>
                <w:b/>
              </w:rPr>
              <w:t xml:space="preserve">Very Effective </w:t>
            </w:r>
          </w:p>
        </w:tc>
        <w:tc>
          <w:tcPr>
            <w:tcW w:w="2892" w:type="dxa"/>
            <w:tcBorders>
              <w:bottom w:val="single" w:sz="6" w:space="0" w:color="000000" w:themeColor="text1"/>
            </w:tcBorders>
            <w:shd w:val="clear" w:color="auto" w:fill="000000" w:themeFill="text1"/>
            <w:vAlign w:val="center"/>
          </w:tcPr>
          <w:p w14:paraId="3A7FB195" w14:textId="77777777" w:rsidR="0050053C" w:rsidRPr="009A3FA1" w:rsidRDefault="0050053C" w:rsidP="00251CC0">
            <w:pPr>
              <w:rPr>
                <w:rFonts w:ascii="Garamond" w:hAnsi="Garamond"/>
                <w:b/>
              </w:rPr>
            </w:pPr>
            <w:r w:rsidRPr="009A3FA1">
              <w:rPr>
                <w:rFonts w:ascii="Garamond" w:hAnsi="Garamond"/>
                <w:b/>
              </w:rPr>
              <w:t>Effective</w:t>
            </w:r>
          </w:p>
        </w:tc>
        <w:tc>
          <w:tcPr>
            <w:tcW w:w="2653" w:type="dxa"/>
            <w:tcBorders>
              <w:bottom w:val="single" w:sz="6" w:space="0" w:color="000000" w:themeColor="text1"/>
            </w:tcBorders>
            <w:shd w:val="clear" w:color="auto" w:fill="000000" w:themeFill="text1"/>
            <w:vAlign w:val="center"/>
          </w:tcPr>
          <w:p w14:paraId="4FCC8442" w14:textId="77777777" w:rsidR="0050053C" w:rsidRPr="009A3FA1" w:rsidRDefault="0050053C" w:rsidP="00251CC0">
            <w:pPr>
              <w:rPr>
                <w:rFonts w:ascii="Garamond" w:hAnsi="Garamond"/>
                <w:b/>
              </w:rPr>
            </w:pPr>
            <w:r w:rsidRPr="009A3FA1">
              <w:rPr>
                <w:rFonts w:ascii="Garamond" w:hAnsi="Garamond"/>
                <w:b/>
              </w:rPr>
              <w:t>Needs Development</w:t>
            </w:r>
          </w:p>
        </w:tc>
      </w:tr>
      <w:tr w:rsidR="0050053C" w:rsidRPr="009A3FA1" w14:paraId="41CAFC99" w14:textId="77777777" w:rsidTr="00B53038">
        <w:trPr>
          <w:trHeight w:val="963"/>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14:paraId="754D7C08" w14:textId="77777777" w:rsidR="0050053C" w:rsidRPr="009A3FA1" w:rsidRDefault="0050053C" w:rsidP="00251CC0">
            <w:pPr>
              <w:rPr>
                <w:rFonts w:ascii="Garamond" w:hAnsi="Garamond"/>
              </w:rPr>
            </w:pPr>
          </w:p>
          <w:p w14:paraId="389C3BAA" w14:textId="77777777" w:rsidR="0050053C" w:rsidRPr="009A3FA1" w:rsidRDefault="0050053C" w:rsidP="00251CC0">
            <w:pPr>
              <w:rPr>
                <w:rFonts w:ascii="Garamond" w:hAnsi="Garamond"/>
              </w:rPr>
            </w:pPr>
            <w:r w:rsidRPr="009A3FA1">
              <w:rPr>
                <w:rFonts w:ascii="Garamond" w:hAnsi="Garamond"/>
              </w:rPr>
              <w:t>4.1</w:t>
            </w:r>
          </w:p>
        </w:tc>
        <w:tc>
          <w:tcPr>
            <w:tcW w:w="2294" w:type="dxa"/>
            <w:tcBorders>
              <w:top w:val="single" w:sz="6" w:space="0" w:color="000000" w:themeColor="text1"/>
              <w:left w:val="single" w:sz="6" w:space="0" w:color="000000" w:themeColor="text1"/>
              <w:bottom w:val="nil"/>
              <w:right w:val="single" w:sz="6" w:space="0" w:color="000000" w:themeColor="text1"/>
            </w:tcBorders>
          </w:tcPr>
          <w:p w14:paraId="5CA9ACDE" w14:textId="77777777" w:rsidR="0050053C" w:rsidRPr="009A3FA1" w:rsidRDefault="0050053C" w:rsidP="00251CC0">
            <w:pPr>
              <w:rPr>
                <w:rFonts w:ascii="Garamond" w:hAnsi="Garamond"/>
              </w:rPr>
            </w:pPr>
          </w:p>
          <w:p w14:paraId="74599EC1" w14:textId="77777777" w:rsidR="0050053C" w:rsidRPr="009A3FA1" w:rsidRDefault="0050053C" w:rsidP="00251CC0">
            <w:pPr>
              <w:rPr>
                <w:rFonts w:ascii="Garamond" w:hAnsi="Garamond"/>
              </w:rPr>
            </w:pPr>
            <w:r w:rsidRPr="009A3FA1">
              <w:rPr>
                <w:rFonts w:ascii="Garamond" w:hAnsi="Garamond"/>
              </w:rPr>
              <w:t>Charting includes student performance trend lines, and/or goal lines</w:t>
            </w:r>
          </w:p>
        </w:tc>
        <w:tc>
          <w:tcPr>
            <w:tcW w:w="2892" w:type="dxa"/>
            <w:tcBorders>
              <w:top w:val="single" w:sz="6" w:space="0" w:color="000000" w:themeColor="text1"/>
              <w:left w:val="single" w:sz="6" w:space="0" w:color="000000" w:themeColor="text1"/>
              <w:bottom w:val="nil"/>
              <w:right w:val="single" w:sz="6" w:space="0" w:color="000000" w:themeColor="text1"/>
            </w:tcBorders>
          </w:tcPr>
          <w:p w14:paraId="2D2C57B6" w14:textId="77777777" w:rsidR="0050053C" w:rsidRPr="009A3FA1" w:rsidRDefault="0050053C" w:rsidP="00251CC0">
            <w:pPr>
              <w:rPr>
                <w:rFonts w:ascii="Garamond" w:hAnsi="Garamond"/>
              </w:rPr>
            </w:pPr>
          </w:p>
          <w:p w14:paraId="192DB5DD" w14:textId="77777777" w:rsidR="0050053C" w:rsidRPr="009A3FA1" w:rsidRDefault="0050053C" w:rsidP="00251CC0">
            <w:pPr>
              <w:rPr>
                <w:rFonts w:ascii="Garamond" w:hAnsi="Garamond"/>
              </w:rPr>
            </w:pPr>
            <w:r w:rsidRPr="009A3FA1">
              <w:rPr>
                <w:rFonts w:ascii="Garamond" w:hAnsi="Garamond"/>
              </w:rPr>
              <w:t>Progress monitoring data are demonstrated on a chart</w:t>
            </w:r>
          </w:p>
        </w:tc>
        <w:tc>
          <w:tcPr>
            <w:tcW w:w="2653" w:type="dxa"/>
            <w:tcBorders>
              <w:top w:val="single" w:sz="6" w:space="0" w:color="000000" w:themeColor="text1"/>
              <w:left w:val="single" w:sz="6" w:space="0" w:color="000000" w:themeColor="text1"/>
              <w:bottom w:val="nil"/>
              <w:right w:val="single" w:sz="6" w:space="0" w:color="000000" w:themeColor="text1"/>
            </w:tcBorders>
          </w:tcPr>
          <w:p w14:paraId="09A6A379" w14:textId="77777777" w:rsidR="0050053C" w:rsidRPr="009A3FA1" w:rsidRDefault="0050053C" w:rsidP="00251CC0">
            <w:pPr>
              <w:rPr>
                <w:rFonts w:ascii="Garamond" w:hAnsi="Garamond"/>
              </w:rPr>
            </w:pPr>
          </w:p>
          <w:p w14:paraId="58DA17AC" w14:textId="77777777" w:rsidR="0050053C" w:rsidRPr="009A3FA1" w:rsidRDefault="0050053C" w:rsidP="00251CC0">
            <w:pPr>
              <w:rPr>
                <w:rFonts w:ascii="Garamond" w:hAnsi="Garamond"/>
              </w:rPr>
            </w:pPr>
            <w:r w:rsidRPr="009A3FA1">
              <w:rPr>
                <w:rFonts w:ascii="Garamond" w:hAnsi="Garamond"/>
              </w:rPr>
              <w:t>Progress monitoring data are not demonstrated on a chart</w:t>
            </w:r>
          </w:p>
        </w:tc>
      </w:tr>
      <w:tr w:rsidR="0050053C" w:rsidRPr="009A3FA1" w14:paraId="0B0C0642" w14:textId="77777777" w:rsidTr="00B53038">
        <w:trPr>
          <w:trHeight w:val="276"/>
        </w:trPr>
        <w:tc>
          <w:tcPr>
            <w:tcW w:w="1269" w:type="dxa"/>
            <w:vMerge/>
            <w:tcBorders>
              <w:top w:val="nil"/>
              <w:left w:val="single" w:sz="6" w:space="0" w:color="000000" w:themeColor="text1"/>
              <w:bottom w:val="single" w:sz="6" w:space="0" w:color="000000" w:themeColor="text1"/>
              <w:right w:val="single" w:sz="6" w:space="0" w:color="000000" w:themeColor="text1"/>
            </w:tcBorders>
          </w:tcPr>
          <w:p w14:paraId="23494EA1"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E5A302F"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4F74FAA"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EB82FBB" w14:textId="77777777" w:rsidR="0050053C" w:rsidRPr="009A3FA1" w:rsidRDefault="0050053C" w:rsidP="00251CC0">
            <w:pPr>
              <w:rPr>
                <w:rFonts w:ascii="Garamond" w:hAnsi="Garamond"/>
              </w:rPr>
            </w:pPr>
          </w:p>
        </w:tc>
      </w:tr>
      <w:tr w:rsidR="0050053C" w:rsidRPr="009A3FA1" w14:paraId="7C8032A5" w14:textId="77777777" w:rsidTr="00B53038">
        <w:trPr>
          <w:trHeight w:val="1467"/>
        </w:trPr>
        <w:tc>
          <w:tcPr>
            <w:tcW w:w="1269"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14:paraId="6758C5FA" w14:textId="77777777" w:rsidR="0050053C" w:rsidRPr="009A3FA1" w:rsidRDefault="0050053C" w:rsidP="00251CC0">
            <w:pPr>
              <w:rPr>
                <w:rFonts w:ascii="Garamond" w:hAnsi="Garamond"/>
              </w:rPr>
            </w:pPr>
          </w:p>
          <w:p w14:paraId="53AFE3E8" w14:textId="77777777" w:rsidR="0050053C" w:rsidRPr="009A3FA1" w:rsidRDefault="0050053C" w:rsidP="00251CC0">
            <w:pPr>
              <w:rPr>
                <w:rFonts w:ascii="Garamond" w:hAnsi="Garamond"/>
              </w:rPr>
            </w:pPr>
            <w:r w:rsidRPr="009A3FA1">
              <w:rPr>
                <w:rFonts w:ascii="Garamond" w:hAnsi="Garamond"/>
              </w:rPr>
              <w:t>4.2</w:t>
            </w:r>
          </w:p>
        </w:tc>
        <w:tc>
          <w:tcPr>
            <w:tcW w:w="2294"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14:paraId="1DC71E30" w14:textId="77777777" w:rsidR="0050053C" w:rsidRPr="009A3FA1" w:rsidRDefault="0050053C" w:rsidP="00251CC0">
            <w:pPr>
              <w:rPr>
                <w:rFonts w:ascii="Garamond" w:hAnsi="Garamond"/>
              </w:rPr>
            </w:pPr>
          </w:p>
          <w:p w14:paraId="7ADDE848" w14:textId="77777777" w:rsidR="0050053C" w:rsidRPr="009A3FA1" w:rsidRDefault="0050053C" w:rsidP="00251CC0">
            <w:pPr>
              <w:rPr>
                <w:rFonts w:ascii="Garamond" w:hAnsi="Garamond"/>
                <w:b/>
                <w:sz w:val="32"/>
                <w:szCs w:val="32"/>
              </w:rPr>
            </w:pPr>
            <w:r w:rsidRPr="009A3FA1">
              <w:rPr>
                <w:rFonts w:ascii="Garamond" w:hAnsi="Garamond"/>
              </w:rPr>
              <w:t>Progress monitoring data are demonstrated to be effective when compared to data generated from multiple sources/settings</w:t>
            </w:r>
          </w:p>
        </w:tc>
        <w:tc>
          <w:tcPr>
            <w:tcW w:w="2892"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14:paraId="2E2511FC" w14:textId="77777777" w:rsidR="0050053C" w:rsidRPr="009A3FA1" w:rsidRDefault="0050053C" w:rsidP="00251CC0">
            <w:pPr>
              <w:rPr>
                <w:rFonts w:ascii="Garamond" w:hAnsi="Garamond"/>
              </w:rPr>
            </w:pPr>
          </w:p>
          <w:p w14:paraId="5F2FC5E3" w14:textId="77777777" w:rsidR="0050053C" w:rsidRPr="009A3FA1" w:rsidRDefault="0050053C" w:rsidP="00251CC0">
            <w:pPr>
              <w:rPr>
                <w:rFonts w:ascii="Garamond" w:hAnsi="Garamond"/>
              </w:rPr>
            </w:pPr>
            <w:r w:rsidRPr="009A3FA1">
              <w:rPr>
                <w:rFonts w:ascii="Garamond" w:hAnsi="Garamond"/>
              </w:rPr>
              <w:t>Progress monitoring data are demonstrated to be effective when compared to baseline data</w:t>
            </w:r>
          </w:p>
          <w:p w14:paraId="46C79165" w14:textId="77777777" w:rsidR="0050053C" w:rsidRPr="009A3FA1" w:rsidRDefault="0050053C" w:rsidP="00251CC0">
            <w:pPr>
              <w:rPr>
                <w:rFonts w:ascii="Garamond" w:hAnsi="Garamond"/>
              </w:rPr>
            </w:pPr>
          </w:p>
          <w:p w14:paraId="7121BA29" w14:textId="77777777" w:rsidR="0050053C" w:rsidRPr="009A3FA1" w:rsidRDefault="0050053C" w:rsidP="00251CC0">
            <w:pPr>
              <w:rPr>
                <w:rFonts w:ascii="Garamond" w:hAnsi="Garamond"/>
                <w:b/>
                <w:sz w:val="32"/>
                <w:szCs w:val="32"/>
              </w:rPr>
            </w:pPr>
          </w:p>
        </w:tc>
        <w:tc>
          <w:tcPr>
            <w:tcW w:w="2653"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14:paraId="35EFBB5E" w14:textId="77777777" w:rsidR="0050053C" w:rsidRPr="009A3FA1" w:rsidRDefault="0050053C" w:rsidP="00251CC0">
            <w:pPr>
              <w:rPr>
                <w:rFonts w:ascii="Garamond" w:hAnsi="Garamond"/>
              </w:rPr>
            </w:pPr>
          </w:p>
          <w:p w14:paraId="48F3E462" w14:textId="77777777" w:rsidR="0050053C" w:rsidRPr="009A3FA1" w:rsidRDefault="0050053C" w:rsidP="00251CC0">
            <w:pPr>
              <w:rPr>
                <w:rFonts w:ascii="Garamond" w:hAnsi="Garamond"/>
              </w:rPr>
            </w:pPr>
            <w:r w:rsidRPr="009A3FA1">
              <w:rPr>
                <w:rFonts w:ascii="Garamond" w:hAnsi="Garamond"/>
              </w:rPr>
              <w:t>Intervention is not demonstrated to be effective through data comparison</w:t>
            </w:r>
          </w:p>
          <w:p w14:paraId="4F8D5845" w14:textId="77777777" w:rsidR="0050053C" w:rsidRPr="009A3FA1" w:rsidRDefault="0050053C" w:rsidP="00251CC0">
            <w:pPr>
              <w:rPr>
                <w:rFonts w:ascii="Garamond" w:hAnsi="Garamond"/>
                <w:b/>
                <w:sz w:val="32"/>
                <w:szCs w:val="32"/>
              </w:rPr>
            </w:pPr>
          </w:p>
        </w:tc>
      </w:tr>
      <w:tr w:rsidR="0050053C" w:rsidRPr="009A3FA1" w14:paraId="37AA2DA0" w14:textId="77777777" w:rsidTr="00B53038">
        <w:trPr>
          <w:trHeight w:val="339"/>
        </w:trPr>
        <w:tc>
          <w:tcPr>
            <w:tcW w:w="1269" w:type="dxa"/>
            <w:vMerge/>
            <w:tcBorders>
              <w:top w:val="nil"/>
              <w:left w:val="single" w:sz="6" w:space="0" w:color="000000" w:themeColor="text1"/>
              <w:bottom w:val="nil"/>
              <w:right w:val="single" w:sz="6" w:space="0" w:color="000000" w:themeColor="text1"/>
            </w:tcBorders>
          </w:tcPr>
          <w:p w14:paraId="5D23CD24"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14:paraId="4181B8D1"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14:paraId="289C027E"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14:paraId="04186A14" w14:textId="77777777" w:rsidR="0050053C" w:rsidRPr="009A3FA1" w:rsidRDefault="0050053C" w:rsidP="00251CC0">
            <w:pPr>
              <w:rPr>
                <w:rFonts w:ascii="Garamond" w:hAnsi="Garamond"/>
              </w:rPr>
            </w:pPr>
          </w:p>
        </w:tc>
      </w:tr>
      <w:tr w:rsidR="0050053C" w:rsidRPr="009A3FA1" w14:paraId="025AC5A2" w14:textId="77777777" w:rsidTr="00B53038">
        <w:trPr>
          <w:trHeight w:val="1716"/>
        </w:trPr>
        <w:tc>
          <w:tcPr>
            <w:tcW w:w="1269" w:type="dxa"/>
            <w:vMerge w:val="restart"/>
            <w:tcBorders>
              <w:top w:val="nil"/>
              <w:left w:val="single" w:sz="6" w:space="0" w:color="000000" w:themeColor="text1"/>
              <w:bottom w:val="nil"/>
              <w:right w:val="single" w:sz="6" w:space="0" w:color="000000" w:themeColor="text1"/>
            </w:tcBorders>
          </w:tcPr>
          <w:p w14:paraId="16A51AFC" w14:textId="77777777" w:rsidR="0050053C" w:rsidRPr="009A3FA1" w:rsidRDefault="0050053C" w:rsidP="00251CC0">
            <w:pPr>
              <w:rPr>
                <w:rFonts w:ascii="Garamond" w:hAnsi="Garamond"/>
              </w:rPr>
            </w:pPr>
          </w:p>
          <w:p w14:paraId="5708F070" w14:textId="77777777" w:rsidR="0050053C" w:rsidRPr="009A3FA1" w:rsidRDefault="0050053C" w:rsidP="00251CC0">
            <w:pPr>
              <w:rPr>
                <w:rFonts w:ascii="Garamond" w:hAnsi="Garamond"/>
              </w:rPr>
            </w:pPr>
            <w:r w:rsidRPr="009A3FA1">
              <w:rPr>
                <w:rFonts w:ascii="Garamond" w:hAnsi="Garamond"/>
              </w:rPr>
              <w:t>4.3</w:t>
            </w:r>
          </w:p>
        </w:tc>
        <w:tc>
          <w:tcPr>
            <w:tcW w:w="2294" w:type="dxa"/>
            <w:tcBorders>
              <w:top w:val="nil"/>
              <w:left w:val="single" w:sz="6" w:space="0" w:color="000000" w:themeColor="text1"/>
              <w:bottom w:val="nil"/>
              <w:right w:val="single" w:sz="6" w:space="0" w:color="000000" w:themeColor="text1"/>
            </w:tcBorders>
          </w:tcPr>
          <w:p w14:paraId="0CFCF00D" w14:textId="77777777" w:rsidR="0050053C" w:rsidRPr="009A3FA1" w:rsidRDefault="0050053C" w:rsidP="00251CC0">
            <w:pPr>
              <w:rPr>
                <w:rFonts w:ascii="Garamond" w:hAnsi="Garamond"/>
              </w:rPr>
            </w:pPr>
          </w:p>
          <w:p w14:paraId="5E91E3C2" w14:textId="77777777" w:rsidR="0050053C" w:rsidRPr="009A3FA1" w:rsidRDefault="0050053C" w:rsidP="00251CC0">
            <w:pPr>
              <w:rPr>
                <w:rFonts w:ascii="Garamond" w:hAnsi="Garamond"/>
              </w:rPr>
            </w:pPr>
            <w:r w:rsidRPr="009A3FA1">
              <w:rPr>
                <w:rFonts w:ascii="Garamond" w:hAnsi="Garamond"/>
              </w:rPr>
              <w:t xml:space="preserve">Response to intervention data are used to inform problem solving and decision making.  Single case design was specified </w:t>
            </w:r>
          </w:p>
          <w:p w14:paraId="1DDB7CCB" w14:textId="77777777" w:rsidR="0050053C" w:rsidRPr="009A3FA1" w:rsidRDefault="0050053C" w:rsidP="00251CC0">
            <w:pPr>
              <w:rPr>
                <w:rFonts w:ascii="Garamond" w:hAnsi="Garamond"/>
                <w:b/>
                <w:sz w:val="32"/>
                <w:szCs w:val="32"/>
              </w:rPr>
            </w:pPr>
          </w:p>
        </w:tc>
        <w:tc>
          <w:tcPr>
            <w:tcW w:w="2892" w:type="dxa"/>
            <w:tcBorders>
              <w:top w:val="nil"/>
              <w:left w:val="single" w:sz="6" w:space="0" w:color="000000" w:themeColor="text1"/>
              <w:bottom w:val="nil"/>
              <w:right w:val="single" w:sz="6" w:space="0" w:color="000000" w:themeColor="text1"/>
            </w:tcBorders>
          </w:tcPr>
          <w:p w14:paraId="084F4021" w14:textId="77777777" w:rsidR="0050053C" w:rsidRPr="009A3FA1" w:rsidRDefault="0050053C" w:rsidP="00251CC0">
            <w:pPr>
              <w:rPr>
                <w:rFonts w:ascii="Garamond" w:hAnsi="Garamond"/>
              </w:rPr>
            </w:pPr>
          </w:p>
          <w:p w14:paraId="635BF74C" w14:textId="77777777" w:rsidR="0050053C" w:rsidRPr="009A3FA1" w:rsidRDefault="0050053C" w:rsidP="00251CC0">
            <w:pPr>
              <w:rPr>
                <w:rFonts w:ascii="Garamond" w:hAnsi="Garamond"/>
                <w:b/>
                <w:sz w:val="32"/>
                <w:szCs w:val="32"/>
              </w:rPr>
            </w:pPr>
            <w:r w:rsidRPr="009A3FA1">
              <w:rPr>
                <w:rFonts w:ascii="Garamond" w:hAnsi="Garamond"/>
              </w:rPr>
              <w:t>Data are used to inform further problem solving and decision making (i.e., continuation of intervention, modification of intervention, maintenance of intervention)</w:t>
            </w:r>
          </w:p>
        </w:tc>
        <w:tc>
          <w:tcPr>
            <w:tcW w:w="2653" w:type="dxa"/>
            <w:tcBorders>
              <w:top w:val="nil"/>
              <w:left w:val="single" w:sz="6" w:space="0" w:color="000000" w:themeColor="text1"/>
              <w:bottom w:val="nil"/>
              <w:right w:val="single" w:sz="6" w:space="0" w:color="000000" w:themeColor="text1"/>
            </w:tcBorders>
          </w:tcPr>
          <w:p w14:paraId="5A2AF91F" w14:textId="77777777" w:rsidR="0050053C" w:rsidRPr="009A3FA1" w:rsidRDefault="0050053C" w:rsidP="00251CC0">
            <w:pPr>
              <w:rPr>
                <w:rFonts w:ascii="Garamond" w:hAnsi="Garamond"/>
              </w:rPr>
            </w:pPr>
          </w:p>
          <w:p w14:paraId="3DA40449" w14:textId="77777777" w:rsidR="0050053C" w:rsidRPr="009A3FA1" w:rsidRDefault="0050053C" w:rsidP="00251CC0">
            <w:pPr>
              <w:rPr>
                <w:rFonts w:ascii="Garamond" w:hAnsi="Garamond"/>
              </w:rPr>
            </w:pPr>
            <w:r w:rsidRPr="009A3FA1">
              <w:rPr>
                <w:rFonts w:ascii="Garamond" w:hAnsi="Garamond"/>
              </w:rPr>
              <w:t>Data are not used to inform further problem solving and decision making</w:t>
            </w:r>
          </w:p>
          <w:p w14:paraId="58453F2E" w14:textId="77777777" w:rsidR="0050053C" w:rsidRPr="009A3FA1" w:rsidRDefault="0050053C" w:rsidP="00251CC0">
            <w:pPr>
              <w:rPr>
                <w:rFonts w:ascii="Garamond" w:hAnsi="Garamond"/>
              </w:rPr>
            </w:pPr>
          </w:p>
          <w:p w14:paraId="7395BFAB" w14:textId="77777777" w:rsidR="0050053C" w:rsidRPr="009A3FA1" w:rsidRDefault="0050053C" w:rsidP="00251CC0">
            <w:pPr>
              <w:rPr>
                <w:rFonts w:ascii="Garamond" w:hAnsi="Garamond"/>
              </w:rPr>
            </w:pPr>
          </w:p>
          <w:p w14:paraId="52E6FBE8" w14:textId="77777777" w:rsidR="0050053C" w:rsidRPr="009A3FA1" w:rsidRDefault="0050053C" w:rsidP="00251CC0">
            <w:pPr>
              <w:rPr>
                <w:rFonts w:ascii="Garamond" w:hAnsi="Garamond"/>
                <w:b/>
                <w:sz w:val="32"/>
                <w:szCs w:val="32"/>
              </w:rPr>
            </w:pPr>
          </w:p>
        </w:tc>
      </w:tr>
      <w:tr w:rsidR="0050053C" w:rsidRPr="009A3FA1" w14:paraId="7A9F787D" w14:textId="77777777" w:rsidTr="00B53038">
        <w:trPr>
          <w:trHeight w:val="348"/>
        </w:trPr>
        <w:tc>
          <w:tcPr>
            <w:tcW w:w="1269" w:type="dxa"/>
            <w:vMerge/>
            <w:tcBorders>
              <w:top w:val="nil"/>
              <w:left w:val="single" w:sz="6" w:space="0" w:color="000000" w:themeColor="text1"/>
              <w:bottom w:val="nil"/>
              <w:right w:val="single" w:sz="6" w:space="0" w:color="000000" w:themeColor="text1"/>
            </w:tcBorders>
          </w:tcPr>
          <w:p w14:paraId="6F5C7CDD"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14:paraId="4A2F2026"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14:paraId="0CF137EF"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14:paraId="1CFB9568" w14:textId="77777777" w:rsidR="0050053C" w:rsidRPr="009A3FA1" w:rsidRDefault="0050053C" w:rsidP="00251CC0">
            <w:pPr>
              <w:rPr>
                <w:rFonts w:ascii="Garamond" w:hAnsi="Garamond"/>
              </w:rPr>
            </w:pPr>
          </w:p>
        </w:tc>
      </w:tr>
      <w:tr w:rsidR="0050053C" w:rsidRPr="009A3FA1" w14:paraId="572E9513" w14:textId="77777777" w:rsidTr="00B53038">
        <w:trPr>
          <w:trHeight w:val="1446"/>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52DE5F13" w14:textId="77777777" w:rsidR="0050053C" w:rsidRPr="009A3FA1" w:rsidRDefault="0050053C" w:rsidP="00251CC0">
            <w:pPr>
              <w:rPr>
                <w:rFonts w:ascii="Garamond" w:hAnsi="Garamond"/>
              </w:rPr>
            </w:pPr>
          </w:p>
          <w:p w14:paraId="37F24BEC" w14:textId="77777777" w:rsidR="0050053C" w:rsidRPr="009A3FA1" w:rsidRDefault="0050053C" w:rsidP="00251CC0">
            <w:pPr>
              <w:rPr>
                <w:rFonts w:ascii="Garamond" w:hAnsi="Garamond"/>
              </w:rPr>
            </w:pPr>
            <w:r w:rsidRPr="009A3FA1">
              <w:rPr>
                <w:rFonts w:ascii="Garamond" w:hAnsi="Garamond"/>
              </w:rPr>
              <w:t>4.4</w:t>
            </w:r>
          </w:p>
        </w:tc>
        <w:tc>
          <w:tcPr>
            <w:tcW w:w="22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6557656A" w14:textId="77777777" w:rsidR="0050053C" w:rsidRPr="009A3FA1" w:rsidRDefault="0050053C" w:rsidP="00251CC0">
            <w:pPr>
              <w:rPr>
                <w:rFonts w:ascii="Garamond" w:hAnsi="Garamond"/>
              </w:rPr>
            </w:pPr>
          </w:p>
          <w:p w14:paraId="64DA74B0" w14:textId="77777777" w:rsidR="0050053C" w:rsidRPr="009A3FA1" w:rsidRDefault="0050053C" w:rsidP="00251CC0">
            <w:pPr>
              <w:rPr>
                <w:rFonts w:ascii="Garamond" w:hAnsi="Garamond"/>
                <w:b/>
                <w:sz w:val="32"/>
                <w:szCs w:val="32"/>
              </w:rPr>
            </w:pPr>
            <w:r w:rsidRPr="009A3FA1">
              <w:rPr>
                <w:rFonts w:ascii="Garamond" w:hAnsi="Garamond"/>
              </w:rPr>
              <w:t>Strategies for transfer/generalizing outcomes to other settings are documented as effective</w:t>
            </w:r>
          </w:p>
        </w:tc>
        <w:tc>
          <w:tcPr>
            <w:tcW w:w="2892" w:type="dxa"/>
            <w:tcBorders>
              <w:top w:val="nil"/>
              <w:left w:val="single" w:sz="6" w:space="0" w:color="000000" w:themeColor="text1"/>
              <w:bottom w:val="nil"/>
              <w:right w:val="single" w:sz="6" w:space="0" w:color="000000" w:themeColor="text1"/>
            </w:tcBorders>
            <w:shd w:val="clear" w:color="auto" w:fill="F2F2F2" w:themeFill="background1" w:themeFillShade="F2"/>
          </w:tcPr>
          <w:p w14:paraId="2BBB7455" w14:textId="77777777" w:rsidR="0050053C" w:rsidRPr="009A3FA1" w:rsidRDefault="0050053C" w:rsidP="00251CC0">
            <w:pPr>
              <w:rPr>
                <w:rFonts w:ascii="Garamond" w:hAnsi="Garamond"/>
              </w:rPr>
            </w:pPr>
          </w:p>
          <w:p w14:paraId="516AA609" w14:textId="77777777" w:rsidR="0050053C" w:rsidRPr="009A3FA1" w:rsidRDefault="0050053C" w:rsidP="00251CC0">
            <w:pPr>
              <w:rPr>
                <w:rFonts w:ascii="Garamond" w:hAnsi="Garamond"/>
              </w:rPr>
            </w:pPr>
            <w:r w:rsidRPr="009A3FA1">
              <w:rPr>
                <w:rFonts w:ascii="Garamond" w:hAnsi="Garamond"/>
              </w:rPr>
              <w:t>Strategies for transfer/generalizing outcomes to other settings are addressed</w:t>
            </w:r>
          </w:p>
          <w:p w14:paraId="03709A37" w14:textId="77777777" w:rsidR="0050053C" w:rsidRPr="009A3FA1" w:rsidRDefault="0050053C" w:rsidP="00251CC0">
            <w:pPr>
              <w:rPr>
                <w:rFonts w:ascii="Garamond" w:hAnsi="Garamond"/>
                <w:b/>
                <w:sz w:val="32"/>
                <w:szCs w:val="32"/>
              </w:rPr>
            </w:pPr>
          </w:p>
        </w:tc>
        <w:tc>
          <w:tcPr>
            <w:tcW w:w="26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11D8D586" w14:textId="77777777" w:rsidR="0050053C" w:rsidRPr="009A3FA1" w:rsidRDefault="0050053C" w:rsidP="00251CC0">
            <w:pPr>
              <w:rPr>
                <w:rFonts w:ascii="Garamond" w:hAnsi="Garamond"/>
              </w:rPr>
            </w:pPr>
          </w:p>
          <w:p w14:paraId="4684293B" w14:textId="77777777" w:rsidR="0050053C" w:rsidRPr="009A3FA1" w:rsidRDefault="0050053C" w:rsidP="00251CC0">
            <w:pPr>
              <w:rPr>
                <w:rFonts w:ascii="Garamond" w:hAnsi="Garamond"/>
              </w:rPr>
            </w:pPr>
            <w:r w:rsidRPr="009A3FA1">
              <w:rPr>
                <w:rFonts w:ascii="Garamond" w:hAnsi="Garamond"/>
              </w:rPr>
              <w:t>Strategies for transfer/generalizing outcomes to other settings are not addressed</w:t>
            </w:r>
          </w:p>
        </w:tc>
      </w:tr>
      <w:tr w:rsidR="0050053C" w:rsidRPr="009A3FA1" w14:paraId="2D084D4F" w14:textId="77777777" w:rsidTr="00B53038">
        <w:trPr>
          <w:trHeight w:val="366"/>
        </w:trPr>
        <w:tc>
          <w:tcPr>
            <w:tcW w:w="1269" w:type="dxa"/>
            <w:vMerge/>
            <w:tcBorders>
              <w:top w:val="nil"/>
              <w:left w:val="single" w:sz="6" w:space="0" w:color="000000" w:themeColor="text1"/>
              <w:bottom w:val="nil"/>
              <w:right w:val="single" w:sz="6" w:space="0" w:color="000000" w:themeColor="text1"/>
            </w:tcBorders>
          </w:tcPr>
          <w:p w14:paraId="3119CF2C"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14:paraId="462D9996"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14:paraId="5E69D7B9"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14:paraId="1D85B1F2" w14:textId="77777777" w:rsidR="0050053C" w:rsidRPr="009A3FA1" w:rsidRDefault="0050053C" w:rsidP="00251CC0">
            <w:pPr>
              <w:rPr>
                <w:rFonts w:ascii="Garamond" w:hAnsi="Garamond"/>
              </w:rPr>
            </w:pPr>
          </w:p>
        </w:tc>
      </w:tr>
      <w:tr w:rsidR="0050053C" w:rsidRPr="009A3FA1" w14:paraId="7EFB8A98" w14:textId="77777777" w:rsidTr="00B53038">
        <w:trPr>
          <w:trHeight w:val="1518"/>
        </w:trPr>
        <w:tc>
          <w:tcPr>
            <w:tcW w:w="1269" w:type="dxa"/>
            <w:vMerge w:val="restart"/>
            <w:tcBorders>
              <w:top w:val="nil"/>
              <w:left w:val="single" w:sz="6" w:space="0" w:color="000000" w:themeColor="text1"/>
              <w:bottom w:val="nil"/>
              <w:right w:val="single" w:sz="6" w:space="0" w:color="000000" w:themeColor="text1"/>
            </w:tcBorders>
          </w:tcPr>
          <w:p w14:paraId="328A929D" w14:textId="77777777" w:rsidR="0050053C" w:rsidRPr="009A3FA1" w:rsidRDefault="0050053C" w:rsidP="00251CC0">
            <w:pPr>
              <w:rPr>
                <w:rFonts w:ascii="Garamond" w:hAnsi="Garamond"/>
              </w:rPr>
            </w:pPr>
          </w:p>
          <w:p w14:paraId="09274C62" w14:textId="77777777" w:rsidR="0050053C" w:rsidRPr="009A3FA1" w:rsidRDefault="0050053C" w:rsidP="00251CC0">
            <w:pPr>
              <w:rPr>
                <w:rFonts w:ascii="Garamond" w:hAnsi="Garamond"/>
              </w:rPr>
            </w:pPr>
            <w:r w:rsidRPr="009A3FA1">
              <w:rPr>
                <w:rFonts w:ascii="Garamond" w:hAnsi="Garamond"/>
              </w:rPr>
              <w:t>4.5</w:t>
            </w:r>
          </w:p>
        </w:tc>
        <w:tc>
          <w:tcPr>
            <w:tcW w:w="2294" w:type="dxa"/>
            <w:tcBorders>
              <w:top w:val="nil"/>
              <w:left w:val="single" w:sz="6" w:space="0" w:color="000000" w:themeColor="text1"/>
              <w:bottom w:val="nil"/>
              <w:right w:val="single" w:sz="6" w:space="0" w:color="000000" w:themeColor="text1"/>
            </w:tcBorders>
          </w:tcPr>
          <w:p w14:paraId="43A9F9AF" w14:textId="77777777" w:rsidR="0050053C" w:rsidRPr="009A3FA1" w:rsidRDefault="0050053C" w:rsidP="00251CC0">
            <w:pPr>
              <w:rPr>
                <w:rFonts w:ascii="Garamond" w:hAnsi="Garamond"/>
              </w:rPr>
            </w:pPr>
          </w:p>
          <w:p w14:paraId="6ADC7D3F" w14:textId="77777777" w:rsidR="0050053C" w:rsidRPr="009A3FA1" w:rsidRDefault="0050053C" w:rsidP="00251CC0">
            <w:pPr>
              <w:rPr>
                <w:rFonts w:ascii="Garamond" w:hAnsi="Garamond"/>
              </w:rPr>
            </w:pPr>
            <w:r w:rsidRPr="009A3FA1">
              <w:rPr>
                <w:rFonts w:ascii="Garamond" w:hAnsi="Garamond"/>
              </w:rPr>
              <w:t>Modifications for future interventions are considered based upon collaborative examination of effectiveness data</w:t>
            </w:r>
          </w:p>
        </w:tc>
        <w:tc>
          <w:tcPr>
            <w:tcW w:w="2892" w:type="dxa"/>
            <w:tcBorders>
              <w:top w:val="nil"/>
              <w:left w:val="single" w:sz="6" w:space="0" w:color="000000" w:themeColor="text1"/>
              <w:bottom w:val="nil"/>
              <w:right w:val="single" w:sz="6" w:space="0" w:color="000000" w:themeColor="text1"/>
            </w:tcBorders>
          </w:tcPr>
          <w:p w14:paraId="27BDCF73" w14:textId="77777777" w:rsidR="0050053C" w:rsidRPr="009A3FA1" w:rsidRDefault="0050053C" w:rsidP="00251CC0">
            <w:pPr>
              <w:rPr>
                <w:rFonts w:ascii="Garamond" w:hAnsi="Garamond"/>
              </w:rPr>
            </w:pPr>
          </w:p>
          <w:p w14:paraId="37CC4878" w14:textId="77777777" w:rsidR="0050053C" w:rsidRPr="009A3FA1" w:rsidRDefault="0050053C" w:rsidP="00251CC0">
            <w:pPr>
              <w:rPr>
                <w:rFonts w:ascii="Garamond" w:hAnsi="Garamond"/>
              </w:rPr>
            </w:pPr>
            <w:r w:rsidRPr="009A3FA1">
              <w:rPr>
                <w:rFonts w:ascii="Garamond" w:hAnsi="Garamond"/>
              </w:rPr>
              <w:t>Effectiveness of intervention is shared through collaboration with parents, teachers, and other personnel</w:t>
            </w:r>
          </w:p>
          <w:p w14:paraId="3304E754" w14:textId="77777777" w:rsidR="0050053C" w:rsidRPr="009A3FA1" w:rsidRDefault="0050053C" w:rsidP="00251CC0">
            <w:pPr>
              <w:rPr>
                <w:rFonts w:ascii="Garamond" w:hAnsi="Garamond"/>
                <w:b/>
                <w:sz w:val="36"/>
                <w:szCs w:val="36"/>
              </w:rPr>
            </w:pPr>
          </w:p>
        </w:tc>
        <w:tc>
          <w:tcPr>
            <w:tcW w:w="2653" w:type="dxa"/>
            <w:tcBorders>
              <w:top w:val="nil"/>
              <w:left w:val="single" w:sz="6" w:space="0" w:color="000000" w:themeColor="text1"/>
              <w:bottom w:val="nil"/>
              <w:right w:val="single" w:sz="6" w:space="0" w:color="000000" w:themeColor="text1"/>
            </w:tcBorders>
          </w:tcPr>
          <w:p w14:paraId="5E2B6325" w14:textId="77777777" w:rsidR="0050053C" w:rsidRPr="009A3FA1" w:rsidRDefault="0050053C" w:rsidP="00251CC0">
            <w:pPr>
              <w:rPr>
                <w:rFonts w:ascii="Garamond" w:hAnsi="Garamond"/>
              </w:rPr>
            </w:pPr>
          </w:p>
          <w:p w14:paraId="41877648" w14:textId="77777777" w:rsidR="0050053C" w:rsidRPr="009A3FA1" w:rsidRDefault="0050053C" w:rsidP="00251CC0">
            <w:pPr>
              <w:rPr>
                <w:rFonts w:ascii="Garamond" w:hAnsi="Garamond"/>
              </w:rPr>
            </w:pPr>
            <w:r w:rsidRPr="009A3FA1">
              <w:rPr>
                <w:rFonts w:ascii="Garamond" w:hAnsi="Garamond"/>
              </w:rPr>
              <w:t>Effectiveness of intervention is not shared or communicated</w:t>
            </w:r>
          </w:p>
          <w:p w14:paraId="04D17AF5" w14:textId="77777777" w:rsidR="0050053C" w:rsidRPr="009A3FA1" w:rsidRDefault="0050053C" w:rsidP="00251CC0">
            <w:pPr>
              <w:rPr>
                <w:rFonts w:ascii="Garamond" w:hAnsi="Garamond"/>
              </w:rPr>
            </w:pPr>
          </w:p>
          <w:p w14:paraId="7366B176" w14:textId="77777777" w:rsidR="0050053C" w:rsidRPr="009A3FA1" w:rsidRDefault="0050053C" w:rsidP="00251CC0">
            <w:pPr>
              <w:rPr>
                <w:rFonts w:ascii="Garamond" w:hAnsi="Garamond"/>
              </w:rPr>
            </w:pPr>
          </w:p>
          <w:p w14:paraId="45B2FF5E" w14:textId="77777777" w:rsidR="0050053C" w:rsidRPr="009A3FA1" w:rsidRDefault="0050053C" w:rsidP="00251CC0">
            <w:pPr>
              <w:rPr>
                <w:rFonts w:ascii="Garamond" w:hAnsi="Garamond"/>
                <w:b/>
                <w:sz w:val="32"/>
                <w:szCs w:val="32"/>
              </w:rPr>
            </w:pPr>
          </w:p>
        </w:tc>
      </w:tr>
      <w:tr w:rsidR="0050053C" w:rsidRPr="009A3FA1" w14:paraId="2B063030" w14:textId="77777777" w:rsidTr="00B53038">
        <w:trPr>
          <w:trHeight w:val="366"/>
        </w:trPr>
        <w:tc>
          <w:tcPr>
            <w:tcW w:w="1269" w:type="dxa"/>
            <w:vMerge/>
            <w:tcBorders>
              <w:top w:val="nil"/>
              <w:left w:val="single" w:sz="6" w:space="0" w:color="000000" w:themeColor="text1"/>
              <w:bottom w:val="nil"/>
              <w:right w:val="single" w:sz="6" w:space="0" w:color="000000" w:themeColor="text1"/>
            </w:tcBorders>
          </w:tcPr>
          <w:p w14:paraId="1300D412"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14:paraId="21D46AEB"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14:paraId="6D166B92"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14:paraId="1029B4B5" w14:textId="77777777" w:rsidR="0050053C" w:rsidRPr="009A3FA1" w:rsidRDefault="0050053C" w:rsidP="00251CC0">
            <w:pPr>
              <w:rPr>
                <w:rFonts w:ascii="Garamond" w:hAnsi="Garamond"/>
              </w:rPr>
            </w:pPr>
          </w:p>
        </w:tc>
      </w:tr>
      <w:tr w:rsidR="0050053C" w:rsidRPr="009A3FA1" w14:paraId="4902B6B6" w14:textId="77777777" w:rsidTr="00B53038">
        <w:trPr>
          <w:trHeight w:val="1338"/>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14:paraId="27737044" w14:textId="77777777" w:rsidR="0050053C" w:rsidRPr="009A3FA1" w:rsidRDefault="0050053C" w:rsidP="00251CC0">
            <w:pPr>
              <w:rPr>
                <w:rFonts w:ascii="Garamond" w:hAnsi="Garamond"/>
              </w:rPr>
            </w:pPr>
          </w:p>
          <w:p w14:paraId="12A6977B" w14:textId="77777777" w:rsidR="0050053C" w:rsidRPr="009A3FA1" w:rsidRDefault="0050053C" w:rsidP="00251CC0">
            <w:pPr>
              <w:rPr>
                <w:rFonts w:ascii="Garamond" w:hAnsi="Garamond"/>
              </w:rPr>
            </w:pPr>
            <w:r w:rsidRPr="009A3FA1">
              <w:rPr>
                <w:rFonts w:ascii="Garamond" w:hAnsi="Garamond"/>
              </w:rPr>
              <w:t>4.6</w:t>
            </w:r>
          </w:p>
        </w:tc>
        <w:tc>
          <w:tcPr>
            <w:tcW w:w="22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1C0DF4B2" w14:textId="77777777" w:rsidR="0050053C" w:rsidRPr="009A3FA1" w:rsidRDefault="0050053C" w:rsidP="00251CC0">
            <w:pPr>
              <w:rPr>
                <w:rFonts w:ascii="Garamond" w:hAnsi="Garamond"/>
              </w:rPr>
            </w:pPr>
          </w:p>
          <w:p w14:paraId="5E710E2E" w14:textId="77777777" w:rsidR="0050053C" w:rsidRPr="009A3FA1" w:rsidRDefault="0050053C" w:rsidP="00251CC0">
            <w:pPr>
              <w:rPr>
                <w:rFonts w:ascii="Garamond" w:hAnsi="Garamond"/>
              </w:rPr>
            </w:pPr>
            <w:r w:rsidRPr="009A3FA1">
              <w:rPr>
                <w:rFonts w:ascii="Garamond" w:hAnsi="Garamond"/>
              </w:rPr>
              <w:t>Strategies for follow-up are developed and implemented</w:t>
            </w:r>
          </w:p>
          <w:p w14:paraId="3239D96C" w14:textId="77777777" w:rsidR="0050053C" w:rsidRPr="009A3FA1" w:rsidRDefault="0050053C" w:rsidP="00251CC0">
            <w:pPr>
              <w:rPr>
                <w:rFonts w:ascii="Garamond" w:hAnsi="Garamond"/>
                <w:b/>
                <w:sz w:val="32"/>
                <w:szCs w:val="32"/>
              </w:rPr>
            </w:pPr>
          </w:p>
        </w:tc>
        <w:tc>
          <w:tcPr>
            <w:tcW w:w="2892" w:type="dxa"/>
            <w:tcBorders>
              <w:top w:val="nil"/>
              <w:left w:val="single" w:sz="6" w:space="0" w:color="000000" w:themeColor="text1"/>
              <w:bottom w:val="nil"/>
              <w:right w:val="single" w:sz="6" w:space="0" w:color="000000" w:themeColor="text1"/>
            </w:tcBorders>
            <w:shd w:val="clear" w:color="auto" w:fill="F2F2F2" w:themeFill="background1" w:themeFillShade="F2"/>
          </w:tcPr>
          <w:p w14:paraId="7056CE7C" w14:textId="77777777" w:rsidR="0050053C" w:rsidRPr="009A3FA1" w:rsidRDefault="0050053C" w:rsidP="00251CC0">
            <w:pPr>
              <w:rPr>
                <w:rFonts w:ascii="Garamond" w:hAnsi="Garamond"/>
              </w:rPr>
            </w:pPr>
          </w:p>
          <w:p w14:paraId="4D3C6B79" w14:textId="77777777" w:rsidR="0050053C" w:rsidRPr="009A3FA1" w:rsidRDefault="0050053C" w:rsidP="00251CC0">
            <w:pPr>
              <w:rPr>
                <w:rFonts w:ascii="Garamond" w:hAnsi="Garamond"/>
                <w:b/>
                <w:sz w:val="32"/>
                <w:szCs w:val="32"/>
              </w:rPr>
            </w:pPr>
            <w:r w:rsidRPr="009A3FA1">
              <w:rPr>
                <w:rFonts w:ascii="Garamond" w:hAnsi="Garamond"/>
              </w:rPr>
              <w:t>Suggestions for follow-up are developed (e.g., continued progress monitoring, transition planning)</w:t>
            </w:r>
          </w:p>
        </w:tc>
        <w:tc>
          <w:tcPr>
            <w:tcW w:w="26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21F3E7B0" w14:textId="77777777" w:rsidR="0050053C" w:rsidRPr="009A3FA1" w:rsidRDefault="0050053C" w:rsidP="00251CC0">
            <w:pPr>
              <w:rPr>
                <w:rFonts w:ascii="Garamond" w:hAnsi="Garamond"/>
              </w:rPr>
            </w:pPr>
          </w:p>
          <w:p w14:paraId="250BFF8A" w14:textId="77777777" w:rsidR="0050053C" w:rsidRPr="009A3FA1" w:rsidRDefault="0050053C" w:rsidP="00251CC0">
            <w:pPr>
              <w:rPr>
                <w:rFonts w:ascii="Garamond" w:hAnsi="Garamond"/>
              </w:rPr>
            </w:pPr>
            <w:r w:rsidRPr="009A3FA1">
              <w:rPr>
                <w:rFonts w:ascii="Garamond" w:hAnsi="Garamond"/>
              </w:rPr>
              <w:t>Suggestions for follow-up are not developed</w:t>
            </w:r>
          </w:p>
          <w:p w14:paraId="5857183D" w14:textId="77777777" w:rsidR="0050053C" w:rsidRPr="009A3FA1" w:rsidRDefault="0050053C" w:rsidP="00251CC0">
            <w:pPr>
              <w:rPr>
                <w:rFonts w:ascii="Garamond" w:hAnsi="Garamond"/>
              </w:rPr>
            </w:pPr>
          </w:p>
          <w:p w14:paraId="2049C476" w14:textId="77777777" w:rsidR="0050053C" w:rsidRPr="009A3FA1" w:rsidRDefault="0050053C" w:rsidP="00251CC0">
            <w:pPr>
              <w:rPr>
                <w:rFonts w:ascii="Garamond" w:hAnsi="Garamond"/>
                <w:b/>
                <w:sz w:val="36"/>
                <w:szCs w:val="36"/>
              </w:rPr>
            </w:pPr>
          </w:p>
        </w:tc>
      </w:tr>
      <w:tr w:rsidR="0050053C" w:rsidRPr="009A3FA1" w14:paraId="0F8AAC0F" w14:textId="77777777" w:rsidTr="00B53038">
        <w:trPr>
          <w:trHeight w:val="366"/>
        </w:trPr>
        <w:tc>
          <w:tcPr>
            <w:tcW w:w="1269" w:type="dxa"/>
            <w:vMerge/>
            <w:tcBorders>
              <w:top w:val="nil"/>
              <w:left w:val="single" w:sz="6" w:space="0" w:color="000000" w:themeColor="text1"/>
              <w:bottom w:val="nil"/>
              <w:right w:val="single" w:sz="6" w:space="0" w:color="000000" w:themeColor="text1"/>
            </w:tcBorders>
          </w:tcPr>
          <w:p w14:paraId="082847C7" w14:textId="77777777" w:rsidR="0050053C" w:rsidRPr="009A3FA1"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14:paraId="0C5640BD"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14:paraId="63FE42EA"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14:paraId="2C59E3F3" w14:textId="77777777" w:rsidR="0050053C" w:rsidRPr="009A3FA1" w:rsidRDefault="0050053C" w:rsidP="00251CC0">
            <w:pPr>
              <w:rPr>
                <w:rFonts w:ascii="Garamond" w:hAnsi="Garamond"/>
              </w:rPr>
            </w:pPr>
          </w:p>
        </w:tc>
      </w:tr>
      <w:tr w:rsidR="0050053C" w:rsidRPr="009A3FA1" w14:paraId="164EAF96" w14:textId="77777777" w:rsidTr="00B53038">
        <w:trPr>
          <w:trHeight w:val="1698"/>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55F77990" w14:textId="77777777" w:rsidR="0050053C" w:rsidRPr="009A3FA1" w:rsidRDefault="0050053C" w:rsidP="00251CC0">
            <w:pPr>
              <w:rPr>
                <w:rFonts w:ascii="Garamond" w:hAnsi="Garamond"/>
                <w:b/>
              </w:rPr>
            </w:pPr>
            <w:r w:rsidRPr="009A3FA1">
              <w:rPr>
                <w:rFonts w:ascii="Garamond" w:hAnsi="Garamond"/>
                <w:b/>
              </w:rPr>
              <w:t>Summary</w:t>
            </w:r>
          </w:p>
        </w:tc>
        <w:tc>
          <w:tcPr>
            <w:tcW w:w="2294"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1FF7969" w14:textId="77777777" w:rsidR="0050053C" w:rsidRPr="009A3FA1" w:rsidRDefault="0050053C" w:rsidP="00251CC0">
            <w:pPr>
              <w:rPr>
                <w:rFonts w:ascii="Garamond" w:hAnsi="Garamond"/>
              </w:rPr>
            </w:pPr>
          </w:p>
        </w:tc>
        <w:tc>
          <w:tcPr>
            <w:tcW w:w="2892"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0E15A6F" w14:textId="77777777" w:rsidR="0050053C" w:rsidRPr="009A3FA1" w:rsidRDefault="0050053C" w:rsidP="00251CC0">
            <w:pPr>
              <w:rPr>
                <w:rFonts w:ascii="Garamond" w:hAnsi="Garamond"/>
              </w:rPr>
            </w:pPr>
          </w:p>
        </w:tc>
        <w:tc>
          <w:tcPr>
            <w:tcW w:w="2653"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30570B06" w14:textId="77777777" w:rsidR="0050053C" w:rsidRPr="009A3FA1" w:rsidRDefault="0050053C" w:rsidP="00251CC0">
            <w:pPr>
              <w:rPr>
                <w:rFonts w:ascii="Garamond" w:hAnsi="Garamond"/>
              </w:rPr>
            </w:pPr>
          </w:p>
        </w:tc>
      </w:tr>
    </w:tbl>
    <w:p w14:paraId="63B2CF21" w14:textId="77777777" w:rsidR="0050053C" w:rsidRPr="009A3FA1" w:rsidRDefault="0050053C" w:rsidP="0050053C">
      <w:pPr>
        <w:ind w:right="-540"/>
        <w:jc w:val="center"/>
        <w:rPr>
          <w:rFonts w:ascii="Garamond" w:hAnsi="Garamond"/>
        </w:rPr>
      </w:pPr>
    </w:p>
    <w:p w14:paraId="5DC10352" w14:textId="77777777" w:rsidR="00653E37" w:rsidRPr="009A3FA1" w:rsidRDefault="00653E37" w:rsidP="002C4F78">
      <w:pPr>
        <w:jc w:val="center"/>
        <w:rPr>
          <w:rFonts w:ascii="Garamond" w:hAnsi="Garamond"/>
        </w:rPr>
      </w:pPr>
    </w:p>
    <w:p w14:paraId="50A954ED" w14:textId="77777777" w:rsidR="00653E37" w:rsidRPr="009A3FA1" w:rsidRDefault="00653E37" w:rsidP="002C4F78">
      <w:pPr>
        <w:jc w:val="center"/>
        <w:rPr>
          <w:rFonts w:ascii="Garamond" w:hAnsi="Garamond"/>
        </w:rPr>
      </w:pPr>
    </w:p>
    <w:p w14:paraId="0B2BF6C5" w14:textId="77777777" w:rsidR="00653E37" w:rsidRPr="009A3FA1" w:rsidRDefault="00653E37" w:rsidP="002C4F78">
      <w:pPr>
        <w:jc w:val="center"/>
        <w:rPr>
          <w:rFonts w:ascii="Garamond" w:hAnsi="Garamond"/>
        </w:rPr>
      </w:pPr>
    </w:p>
    <w:p w14:paraId="30A6A1E8" w14:textId="77777777" w:rsidR="00653E37" w:rsidRPr="009A3FA1" w:rsidRDefault="00653E37" w:rsidP="002C4F78">
      <w:pPr>
        <w:jc w:val="center"/>
        <w:rPr>
          <w:rFonts w:ascii="Garamond" w:hAnsi="Garamond"/>
        </w:rPr>
      </w:pPr>
    </w:p>
    <w:p w14:paraId="039E1FEB" w14:textId="77777777" w:rsidR="00653E37" w:rsidRPr="009A3FA1" w:rsidRDefault="00653E37" w:rsidP="002C4F78">
      <w:pPr>
        <w:jc w:val="center"/>
        <w:rPr>
          <w:rFonts w:ascii="Garamond" w:hAnsi="Garamond"/>
        </w:rPr>
      </w:pPr>
    </w:p>
    <w:p w14:paraId="643B3DA8" w14:textId="77777777" w:rsidR="00653E37" w:rsidRPr="009A3FA1" w:rsidRDefault="00653E37" w:rsidP="002C4F78">
      <w:pPr>
        <w:jc w:val="center"/>
        <w:rPr>
          <w:rFonts w:ascii="Garamond" w:hAnsi="Garamond"/>
        </w:rPr>
      </w:pPr>
    </w:p>
    <w:p w14:paraId="4FB93437" w14:textId="77777777" w:rsidR="00653E37" w:rsidRPr="009A3FA1" w:rsidRDefault="00653E37" w:rsidP="002C4F78">
      <w:pPr>
        <w:jc w:val="center"/>
        <w:rPr>
          <w:rFonts w:ascii="Garamond" w:hAnsi="Garamond"/>
        </w:rPr>
      </w:pPr>
    </w:p>
    <w:p w14:paraId="0F150830" w14:textId="77777777" w:rsidR="00653E37" w:rsidRPr="009A3FA1" w:rsidRDefault="00653E37" w:rsidP="002C4F78">
      <w:pPr>
        <w:jc w:val="center"/>
        <w:rPr>
          <w:rFonts w:ascii="Garamond" w:hAnsi="Garamond"/>
        </w:rPr>
      </w:pPr>
    </w:p>
    <w:p w14:paraId="34E7C3A0" w14:textId="77777777" w:rsidR="00653E37" w:rsidRPr="009A3FA1" w:rsidRDefault="00653E37" w:rsidP="002C4F78">
      <w:pPr>
        <w:jc w:val="center"/>
        <w:rPr>
          <w:rFonts w:ascii="Garamond" w:hAnsi="Garamond"/>
        </w:rPr>
      </w:pPr>
    </w:p>
    <w:p w14:paraId="3A488EB7" w14:textId="77777777" w:rsidR="00653E37" w:rsidRPr="009A3FA1" w:rsidRDefault="00653E37" w:rsidP="002C4F78">
      <w:pPr>
        <w:jc w:val="center"/>
        <w:rPr>
          <w:rFonts w:ascii="Garamond" w:hAnsi="Garamond"/>
        </w:rPr>
      </w:pPr>
    </w:p>
    <w:p w14:paraId="0C97E829" w14:textId="77777777" w:rsidR="00653E37" w:rsidRPr="009A3FA1" w:rsidRDefault="00653E37" w:rsidP="002C4F78">
      <w:pPr>
        <w:jc w:val="center"/>
        <w:rPr>
          <w:rFonts w:ascii="Garamond" w:hAnsi="Garamond"/>
        </w:rPr>
      </w:pPr>
    </w:p>
    <w:p w14:paraId="3AB23307" w14:textId="77777777" w:rsidR="00653E37" w:rsidRPr="009A3FA1" w:rsidRDefault="00653E37" w:rsidP="002C4F78">
      <w:pPr>
        <w:jc w:val="center"/>
        <w:rPr>
          <w:rFonts w:ascii="Garamond" w:hAnsi="Garamond"/>
        </w:rPr>
      </w:pPr>
    </w:p>
    <w:p w14:paraId="615C6DFB" w14:textId="77777777" w:rsidR="00B8035D" w:rsidRPr="009A3FA1" w:rsidRDefault="00B8035D" w:rsidP="004742C1">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0"/>
      </w:tblGrid>
      <w:tr w:rsidR="00195A49" w:rsidRPr="009A3FA1" w14:paraId="4C987023" w14:textId="77777777" w:rsidTr="00DD1BBF">
        <w:tc>
          <w:tcPr>
            <w:tcW w:w="10296" w:type="dxa"/>
            <w:shd w:val="clear" w:color="auto" w:fill="000000" w:themeFill="text1"/>
          </w:tcPr>
          <w:p w14:paraId="31F4193D" w14:textId="77777777" w:rsidR="00B8035D" w:rsidRPr="00401DFE" w:rsidRDefault="00B8035D" w:rsidP="00401DFE">
            <w:pPr>
              <w:pStyle w:val="Heading2"/>
              <w:jc w:val="center"/>
              <w:rPr>
                <w:sz w:val="36"/>
                <w:szCs w:val="36"/>
              </w:rPr>
            </w:pPr>
            <w:bookmarkStart w:id="780" w:name="_Toc509324820"/>
            <w:r w:rsidRPr="00401DFE">
              <w:rPr>
                <w:sz w:val="36"/>
                <w:szCs w:val="36"/>
              </w:rPr>
              <w:t>Intern</w:t>
            </w:r>
            <w:r w:rsidR="00401DFE">
              <w:rPr>
                <w:sz w:val="36"/>
                <w:szCs w:val="36"/>
              </w:rPr>
              <w:t xml:space="preserve"> </w:t>
            </w:r>
            <w:r w:rsidR="00DD1BBF" w:rsidRPr="00401DFE">
              <w:rPr>
                <w:sz w:val="36"/>
                <w:szCs w:val="36"/>
              </w:rPr>
              <w:t>Behavior Intervention Plan</w:t>
            </w:r>
            <w:bookmarkEnd w:id="780"/>
          </w:p>
          <w:p w14:paraId="7C7917F1" w14:textId="77777777" w:rsidR="00B8035D" w:rsidRPr="009A3FA1" w:rsidRDefault="00B8035D" w:rsidP="00AB3812">
            <w:pPr>
              <w:jc w:val="center"/>
              <w:rPr>
                <w:rFonts w:ascii="Garamond" w:hAnsi="Garamond"/>
              </w:rPr>
            </w:pPr>
            <w:r w:rsidRPr="009A3FA1">
              <w:rPr>
                <w:rFonts w:ascii="Garamond" w:hAnsi="Garamond"/>
                <w:b/>
                <w:bCs/>
                <w:sz w:val="24"/>
                <w:szCs w:val="24"/>
              </w:rPr>
              <w:t>NOTE: Use school forms when available.</w:t>
            </w:r>
          </w:p>
        </w:tc>
      </w:tr>
    </w:tbl>
    <w:p w14:paraId="0F12C4A9" w14:textId="77777777" w:rsidR="00B8035D" w:rsidRPr="009A3FA1" w:rsidRDefault="00B8035D" w:rsidP="004742C1">
      <w:pPr>
        <w:rPr>
          <w:rFonts w:ascii="Garamond" w:hAnsi="Garamond"/>
        </w:rPr>
      </w:pPr>
    </w:p>
    <w:p w14:paraId="5E0F47F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Name:</w:t>
      </w:r>
      <w:r w:rsidRPr="009A3FA1">
        <w:rPr>
          <w:rFonts w:ascii="Garamond" w:hAnsi="Garamond"/>
          <w:sz w:val="24"/>
          <w:szCs w:val="24"/>
        </w:rPr>
        <w:tab/>
      </w:r>
      <w:r w:rsidRPr="009A3FA1">
        <w:rPr>
          <w:rFonts w:ascii="Garamond" w:hAnsi="Garamond"/>
          <w:sz w:val="24"/>
          <w:szCs w:val="24"/>
        </w:rPr>
        <w:tab/>
      </w:r>
      <w:r w:rsidRPr="009A3FA1">
        <w:rPr>
          <w:rFonts w:ascii="Garamond" w:hAnsi="Garamond"/>
        </w:rPr>
        <w:t>____________</w:t>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t>______</w:t>
      </w:r>
      <w:r w:rsidRPr="009A3FA1">
        <w:rPr>
          <w:rFonts w:ascii="Garamond" w:hAnsi="Garamond"/>
        </w:rPr>
        <w:t>___</w:t>
      </w:r>
      <w:r w:rsidR="00D33DC3" w:rsidRPr="009A3FA1">
        <w:rPr>
          <w:rFonts w:ascii="Garamond" w:hAnsi="Garamond"/>
        </w:rPr>
        <w:t>______</w:t>
      </w:r>
      <w:r w:rsidRPr="009A3FA1">
        <w:rPr>
          <w:rFonts w:ascii="Garamond" w:hAnsi="Garamond"/>
        </w:rPr>
        <w:t>_____</w:t>
      </w:r>
      <w:r w:rsidRPr="009A3FA1">
        <w:rPr>
          <w:rFonts w:ascii="Garamond" w:hAnsi="Garamond"/>
        </w:rPr>
        <w:tab/>
      </w:r>
      <w:r w:rsidRPr="009A3FA1">
        <w:rPr>
          <w:rFonts w:ascii="Garamond" w:hAnsi="Garamond"/>
          <w:sz w:val="24"/>
          <w:szCs w:val="24"/>
        </w:rPr>
        <w:t>School:____________________________</w:t>
      </w:r>
    </w:p>
    <w:p w14:paraId="0B49580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Garamond" w:hAnsi="Garamond"/>
          <w:sz w:val="24"/>
          <w:szCs w:val="24"/>
        </w:rPr>
      </w:pPr>
      <w:r w:rsidRPr="009A3FA1">
        <w:rPr>
          <w:rFonts w:ascii="Garamond" w:hAnsi="Garamond"/>
          <w:sz w:val="24"/>
          <w:szCs w:val="24"/>
        </w:rPr>
        <w:t>Date of BIP:</w:t>
      </w:r>
      <w:r w:rsidRPr="009A3FA1">
        <w:rPr>
          <w:rFonts w:ascii="Garamond" w:hAnsi="Garamond"/>
          <w:sz w:val="24"/>
          <w:szCs w:val="24"/>
        </w:rPr>
        <w:tab/>
        <w:t>__________</w:t>
      </w:r>
    </w:p>
    <w:p w14:paraId="17C3CBD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REVIEW OF EXISTING EVALUATION DATE:</w:t>
      </w:r>
    </w:p>
    <w:p w14:paraId="4D6F6D70"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Information provided by parents/guardians</w:t>
      </w:r>
    </w:p>
    <w:p w14:paraId="46C6515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Evaluation(s) performed by the district _____________</w:t>
      </w:r>
      <w:r w:rsidR="00D33DC3" w:rsidRPr="009A3FA1">
        <w:rPr>
          <w:rFonts w:ascii="Garamond" w:hAnsi="Garamond"/>
          <w:sz w:val="24"/>
          <w:szCs w:val="24"/>
        </w:rPr>
        <w:t>__</w:t>
      </w:r>
      <w:r w:rsidRPr="009A3FA1">
        <w:rPr>
          <w:rFonts w:ascii="Garamond" w:hAnsi="Garamond"/>
          <w:sz w:val="24"/>
          <w:szCs w:val="24"/>
        </w:rPr>
        <w:t xml:space="preserve">__________________ </w:t>
      </w:r>
    </w:p>
    <w:p w14:paraId="412AF61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Evaluation(s) performed by outside agency ___________________</w:t>
      </w:r>
      <w:r w:rsidR="00D33DC3" w:rsidRPr="009A3FA1">
        <w:rPr>
          <w:rFonts w:ascii="Garamond" w:hAnsi="Garamond"/>
          <w:sz w:val="24"/>
          <w:szCs w:val="24"/>
        </w:rPr>
        <w:t>__</w:t>
      </w:r>
      <w:r w:rsidRPr="009A3FA1">
        <w:rPr>
          <w:rFonts w:ascii="Garamond" w:hAnsi="Garamond"/>
          <w:sz w:val="24"/>
          <w:szCs w:val="24"/>
        </w:rPr>
        <w:t>_________</w:t>
      </w:r>
    </w:p>
    <w:p w14:paraId="282F530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Current classroom based assessments and observations</w:t>
      </w:r>
    </w:p>
    <w:p w14:paraId="3A92083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Teacher and/or related service providers observations</w:t>
      </w:r>
    </w:p>
    <w:p w14:paraId="0F53094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Previous Behavior Intervention Plan (Date of plan __________)</w:t>
      </w:r>
    </w:p>
    <w:p w14:paraId="7F9842C1"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(specify) ______________________________________________</w:t>
      </w:r>
      <w:r w:rsidR="00D33DC3" w:rsidRPr="009A3FA1">
        <w:rPr>
          <w:rFonts w:ascii="Garamond" w:hAnsi="Garamond"/>
          <w:sz w:val="24"/>
          <w:szCs w:val="24"/>
        </w:rPr>
        <w:t>__</w:t>
      </w:r>
      <w:r w:rsidRPr="009A3FA1">
        <w:rPr>
          <w:rFonts w:ascii="Garamond" w:hAnsi="Garamond"/>
          <w:sz w:val="24"/>
          <w:szCs w:val="24"/>
        </w:rPr>
        <w:t>____</w:t>
      </w:r>
    </w:p>
    <w:p w14:paraId="0F45F561" w14:textId="77777777" w:rsidR="001E045A" w:rsidRPr="009A3FA1" w:rsidRDefault="001E045A"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rPr>
      </w:pPr>
    </w:p>
    <w:p w14:paraId="09E3491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b/>
          <w:bCs/>
          <w:sz w:val="24"/>
          <w:szCs w:val="24"/>
        </w:rPr>
        <w:t>Functional Behavioral Assessment:</w:t>
      </w:r>
    </w:p>
    <w:p w14:paraId="6F78537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0" w:hanging="7200"/>
        <w:rPr>
          <w:rFonts w:ascii="Garamond" w:hAnsi="Garamond"/>
          <w:sz w:val="24"/>
          <w:szCs w:val="24"/>
        </w:rPr>
      </w:pPr>
      <w:r w:rsidRPr="009A3FA1">
        <w:rPr>
          <w:rFonts w:ascii="Garamond" w:hAnsi="Garamond"/>
          <w:sz w:val="24"/>
          <w:szCs w:val="24"/>
        </w:rPr>
        <w:t>Information obtained from: ___Teacher</w:t>
      </w:r>
      <w:r w:rsidRPr="009A3FA1">
        <w:rPr>
          <w:rFonts w:ascii="Garamond" w:hAnsi="Garamond"/>
          <w:sz w:val="24"/>
          <w:szCs w:val="24"/>
        </w:rPr>
        <w:tab/>
        <w:t>___Parent/guardian information</w:t>
      </w:r>
      <w:r w:rsidRPr="009A3FA1">
        <w:rPr>
          <w:rFonts w:ascii="Garamond" w:hAnsi="Garamond"/>
          <w:sz w:val="24"/>
          <w:szCs w:val="24"/>
        </w:rPr>
        <w:tab/>
        <w:t>___Other Professional</w:t>
      </w:r>
    </w:p>
    <w:p w14:paraId="7627FBEF"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r w:rsidRPr="009A3FA1">
        <w:rPr>
          <w:rFonts w:ascii="Garamond" w:hAnsi="Garamond"/>
          <w:i/>
          <w:iCs/>
          <w:sz w:val="24"/>
          <w:szCs w:val="24"/>
        </w:rPr>
        <w:t>The functional behavior assessment addresses the relationship between a behavior and the relevant factors that may affect the student’s performance.</w:t>
      </w:r>
    </w:p>
    <w:p w14:paraId="76F90711"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p>
    <w:p w14:paraId="4A911222"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Behaviors reported by School Staff that interfere with learning or disrupt the classroom environment (including estimated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DC3" w:rsidRPr="009A3FA1">
        <w:rPr>
          <w:rFonts w:ascii="Garamond" w:hAnsi="Garamond"/>
          <w:sz w:val="24"/>
          <w:szCs w:val="24"/>
        </w:rPr>
        <w:t>________</w:t>
      </w:r>
      <w:r w:rsidR="008202C5">
        <w:rPr>
          <w:rFonts w:ascii="Garamond" w:hAnsi="Garamond"/>
          <w:sz w:val="24"/>
          <w:szCs w:val="24"/>
        </w:rPr>
        <w:t>____________________</w:t>
      </w:r>
    </w:p>
    <w:p w14:paraId="3A717F0A"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Behaviors reported by Parent/Guardian (including estimated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____</w:t>
      </w:r>
      <w:r w:rsidR="001E045A" w:rsidRPr="009A3FA1">
        <w:rPr>
          <w:rFonts w:ascii="Garamond" w:hAnsi="Garamond"/>
          <w:sz w:val="24"/>
          <w:szCs w:val="24"/>
        </w:rPr>
        <w:t>____</w:t>
      </w:r>
    </w:p>
    <w:p w14:paraId="2F23708F"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7DA1F430" w14:textId="77777777" w:rsidR="00EA5A4E" w:rsidRPr="009A3FA1" w:rsidRDefault="00EA5A4E" w:rsidP="001E045A">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Summarize Behavior Observation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________</w:t>
      </w:r>
      <w:r w:rsidR="00D33DC3" w:rsidRPr="009A3FA1">
        <w:rPr>
          <w:rFonts w:ascii="Garamond" w:hAnsi="Garamond"/>
          <w:sz w:val="24"/>
          <w:szCs w:val="24"/>
        </w:rPr>
        <w:t>______</w:t>
      </w:r>
    </w:p>
    <w:p w14:paraId="4921D843"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327261E0" w14:textId="77777777" w:rsidR="00EA5A4E" w:rsidRPr="009A3FA1"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E</w:t>
      </w:r>
      <w:r w:rsidR="00EA5A4E" w:rsidRPr="009A3FA1">
        <w:rPr>
          <w:rFonts w:ascii="Garamond" w:hAnsi="Garamond"/>
          <w:b/>
          <w:bCs/>
          <w:sz w:val="24"/>
          <w:szCs w:val="24"/>
        </w:rPr>
        <w:t>vents preceding student’s behavioral difficulties:</w:t>
      </w:r>
    </w:p>
    <w:p w14:paraId="6921988D"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Request/directive from teachers/staff _________________________________________</w:t>
      </w:r>
    </w:p>
    <w:p w14:paraId="48E652A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Redirected from inappropriate activity _______________________</w:t>
      </w:r>
      <w:r w:rsidR="004C1801" w:rsidRPr="009A3FA1">
        <w:rPr>
          <w:rFonts w:ascii="Garamond" w:hAnsi="Garamond"/>
          <w:sz w:val="24"/>
          <w:szCs w:val="24"/>
        </w:rPr>
        <w:t>_</w:t>
      </w:r>
      <w:r w:rsidRPr="009A3FA1">
        <w:rPr>
          <w:rFonts w:ascii="Garamond" w:hAnsi="Garamond"/>
          <w:sz w:val="24"/>
          <w:szCs w:val="24"/>
        </w:rPr>
        <w:t>_________________</w:t>
      </w:r>
    </w:p>
    <w:p w14:paraId="46FEC7E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Provocation by peers ______________________________________________________</w:t>
      </w:r>
    </w:p>
    <w:p w14:paraId="3748024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Engaged in academic activity _____________________________</w:t>
      </w:r>
      <w:r w:rsidR="004C1801" w:rsidRPr="009A3FA1">
        <w:rPr>
          <w:rFonts w:ascii="Garamond" w:hAnsi="Garamond"/>
          <w:sz w:val="24"/>
          <w:szCs w:val="24"/>
        </w:rPr>
        <w:t>_</w:t>
      </w:r>
      <w:r w:rsidRPr="009A3FA1">
        <w:rPr>
          <w:rFonts w:ascii="Garamond" w:hAnsi="Garamond"/>
          <w:sz w:val="24"/>
          <w:szCs w:val="24"/>
        </w:rPr>
        <w:t>__________________</w:t>
      </w:r>
    </w:p>
    <w:p w14:paraId="608CF07A"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Off task ________________________________________________________________</w:t>
      </w:r>
    </w:p>
    <w:p w14:paraId="19F2747B"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Student is in unstructured setting (halls, cafeteria, etc.) ________</w:t>
      </w:r>
      <w:r w:rsidR="004C1801" w:rsidRPr="009A3FA1">
        <w:rPr>
          <w:rFonts w:ascii="Garamond" w:hAnsi="Garamond"/>
          <w:sz w:val="24"/>
          <w:szCs w:val="24"/>
        </w:rPr>
        <w:t>__</w:t>
      </w:r>
      <w:r w:rsidRPr="009A3FA1">
        <w:rPr>
          <w:rFonts w:ascii="Garamond" w:hAnsi="Garamond"/>
          <w:sz w:val="24"/>
          <w:szCs w:val="24"/>
        </w:rPr>
        <w:t>___________________</w:t>
      </w:r>
    </w:p>
    <w:p w14:paraId="056B4557"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__________________________________________________________________</w:t>
      </w:r>
    </w:p>
    <w:p w14:paraId="7F4FC5F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__________________________________________________________________</w:t>
      </w:r>
    </w:p>
    <w:p w14:paraId="326B5B4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5B993052" w14:textId="77777777" w:rsidR="00335C86"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9A3FA1">
        <w:rPr>
          <w:rFonts w:ascii="Garamond" w:hAnsi="Garamond"/>
          <w:b/>
          <w:bCs/>
        </w:rPr>
        <w:br w:type="page"/>
      </w:r>
      <w:r w:rsidRPr="009A3FA1">
        <w:rPr>
          <w:rFonts w:ascii="Garamond" w:hAnsi="Garamond"/>
          <w:b/>
          <w:bCs/>
        </w:rPr>
        <w:lastRenderedPageBreak/>
        <w:t>Page 2</w:t>
      </w:r>
      <w:r w:rsidR="000F525F" w:rsidRPr="009A3FA1">
        <w:rPr>
          <w:rFonts w:ascii="Garamond" w:hAnsi="Garamond"/>
          <w:b/>
          <w:bCs/>
        </w:rPr>
        <w:t xml:space="preserve"> </w:t>
      </w:r>
    </w:p>
    <w:p w14:paraId="1EDF93D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9A3FA1">
        <w:rPr>
          <w:rFonts w:ascii="Garamond" w:hAnsi="Garamond"/>
          <w:b/>
          <w:bCs/>
          <w:sz w:val="24"/>
          <w:szCs w:val="24"/>
        </w:rPr>
        <w:t>BEHAVIOR INTERVENTION PLAN</w:t>
      </w:r>
    </w:p>
    <w:p w14:paraId="0237F8C7"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384F90F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rPr>
      </w:pPr>
    </w:p>
    <w:p w14:paraId="5F78D65B"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Events typically following the problem behaviors in the school setting:</w:t>
      </w:r>
    </w:p>
    <w:p w14:paraId="39C43940"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 xml:space="preserve">Positive social reinforcement from others </w:t>
      </w:r>
      <w:r w:rsidR="004C1801" w:rsidRPr="009A3FA1">
        <w:rPr>
          <w:rFonts w:ascii="Garamond" w:hAnsi="Garamond"/>
          <w:sz w:val="24"/>
          <w:szCs w:val="24"/>
        </w:rPr>
        <w:tab/>
        <w:t>__</w:t>
      </w:r>
      <w:r w:rsidRPr="009A3FA1">
        <w:rPr>
          <w:rFonts w:ascii="Garamond" w:hAnsi="Garamond"/>
          <w:sz w:val="24"/>
          <w:szCs w:val="24"/>
        </w:rPr>
        <w:t>_____________________________________</w:t>
      </w:r>
    </w:p>
    <w:p w14:paraId="37D51E13" w14:textId="77777777" w:rsidR="00EA5A4E" w:rsidRPr="009A3FA1" w:rsidRDefault="001A1E63"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Withhold privileges __</w:t>
      </w:r>
      <w:r w:rsidR="00EA5A4E" w:rsidRPr="009A3FA1">
        <w:rPr>
          <w:rFonts w:ascii="Garamond" w:hAnsi="Garamond"/>
          <w:sz w:val="24"/>
          <w:szCs w:val="24"/>
        </w:rPr>
        <w:t>______________________________________________________</w:t>
      </w:r>
    </w:p>
    <w:p w14:paraId="05EF7FDE"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Redirection</w:t>
      </w:r>
      <w:r w:rsidR="000F525F" w:rsidRPr="009A3FA1">
        <w:rPr>
          <w:rFonts w:ascii="Garamond" w:hAnsi="Garamond"/>
          <w:sz w:val="24"/>
          <w:szCs w:val="24"/>
        </w:rPr>
        <w:t xml:space="preserve"> </w:t>
      </w:r>
      <w:r w:rsidRPr="009A3FA1">
        <w:rPr>
          <w:rFonts w:ascii="Garamond" w:hAnsi="Garamond"/>
          <w:sz w:val="24"/>
          <w:szCs w:val="24"/>
        </w:rPr>
        <w:t>_________________________</w:t>
      </w:r>
      <w:r w:rsidR="004C1801" w:rsidRPr="009A3FA1">
        <w:rPr>
          <w:rFonts w:ascii="Garamond" w:hAnsi="Garamond"/>
          <w:sz w:val="24"/>
          <w:szCs w:val="24"/>
        </w:rPr>
        <w:t>_</w:t>
      </w:r>
      <w:r w:rsidRPr="009A3FA1">
        <w:rPr>
          <w:rFonts w:ascii="Garamond" w:hAnsi="Garamond"/>
          <w:sz w:val="24"/>
          <w:szCs w:val="24"/>
        </w:rPr>
        <w:t>____________________________________</w:t>
      </w:r>
    </w:p>
    <w:p w14:paraId="50092DA1"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Verbal Correction/reminders</w:t>
      </w:r>
      <w:r w:rsidR="000F525F" w:rsidRPr="009A3FA1">
        <w:rPr>
          <w:rFonts w:ascii="Garamond" w:hAnsi="Garamond"/>
          <w:sz w:val="24"/>
          <w:szCs w:val="24"/>
        </w:rPr>
        <w:t xml:space="preserve"> </w:t>
      </w:r>
      <w:r w:rsidRPr="009A3FA1">
        <w:rPr>
          <w:rFonts w:ascii="Garamond" w:hAnsi="Garamond"/>
          <w:sz w:val="24"/>
          <w:szCs w:val="24"/>
        </w:rPr>
        <w:t>____________________</w:t>
      </w:r>
      <w:r w:rsidR="004C1801" w:rsidRPr="009A3FA1">
        <w:rPr>
          <w:rFonts w:ascii="Garamond" w:hAnsi="Garamond"/>
          <w:sz w:val="24"/>
          <w:szCs w:val="24"/>
        </w:rPr>
        <w:t>_</w:t>
      </w:r>
      <w:r w:rsidRPr="009A3FA1">
        <w:rPr>
          <w:rFonts w:ascii="Garamond" w:hAnsi="Garamond"/>
          <w:sz w:val="24"/>
          <w:szCs w:val="24"/>
        </w:rPr>
        <w:t>___________________________</w:t>
      </w:r>
    </w:p>
    <w:p w14:paraId="0B286C5B"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Removal from the classroom _____________________</w:t>
      </w:r>
      <w:r w:rsidR="004C1801" w:rsidRPr="009A3FA1">
        <w:rPr>
          <w:rFonts w:ascii="Garamond" w:hAnsi="Garamond"/>
          <w:sz w:val="24"/>
          <w:szCs w:val="24"/>
        </w:rPr>
        <w:t>_</w:t>
      </w:r>
      <w:r w:rsidRPr="009A3FA1">
        <w:rPr>
          <w:rFonts w:ascii="Garamond" w:hAnsi="Garamond"/>
          <w:sz w:val="24"/>
          <w:szCs w:val="24"/>
        </w:rPr>
        <w:t>__</w:t>
      </w:r>
      <w:r w:rsidR="004C1801" w:rsidRPr="009A3FA1">
        <w:rPr>
          <w:rFonts w:ascii="Garamond" w:hAnsi="Garamond"/>
          <w:sz w:val="24"/>
          <w:szCs w:val="24"/>
        </w:rPr>
        <w:t>_</w:t>
      </w:r>
      <w:r w:rsidRPr="009A3FA1">
        <w:rPr>
          <w:rFonts w:ascii="Garamond" w:hAnsi="Garamond"/>
          <w:sz w:val="24"/>
          <w:szCs w:val="24"/>
        </w:rPr>
        <w:t>________________________</w:t>
      </w:r>
    </w:p>
    <w:p w14:paraId="28D1A3FF"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Sent to principal’s office</w:t>
      </w:r>
      <w:r w:rsidR="000F525F" w:rsidRPr="009A3FA1">
        <w:rPr>
          <w:rFonts w:ascii="Garamond" w:hAnsi="Garamond"/>
          <w:sz w:val="24"/>
          <w:szCs w:val="24"/>
        </w:rPr>
        <w:t xml:space="preserve"> </w:t>
      </w:r>
      <w:r w:rsidRPr="009A3FA1">
        <w:rPr>
          <w:rFonts w:ascii="Garamond" w:hAnsi="Garamond"/>
          <w:sz w:val="24"/>
          <w:szCs w:val="24"/>
        </w:rPr>
        <w:t>__________________________</w:t>
      </w:r>
      <w:r w:rsidR="004C1801" w:rsidRPr="009A3FA1">
        <w:rPr>
          <w:rFonts w:ascii="Garamond" w:hAnsi="Garamond"/>
          <w:sz w:val="24"/>
          <w:szCs w:val="24"/>
        </w:rPr>
        <w:t>_</w:t>
      </w:r>
      <w:r w:rsidRPr="009A3FA1">
        <w:rPr>
          <w:rFonts w:ascii="Garamond" w:hAnsi="Garamond"/>
          <w:sz w:val="24"/>
          <w:szCs w:val="24"/>
        </w:rPr>
        <w:t>_________________________</w:t>
      </w:r>
    </w:p>
    <w:p w14:paraId="0D8D2550"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After school detention or lunch detention _____________</w:t>
      </w:r>
      <w:r w:rsidR="004C1801" w:rsidRPr="009A3FA1">
        <w:rPr>
          <w:rFonts w:ascii="Garamond" w:hAnsi="Garamond"/>
          <w:sz w:val="24"/>
          <w:szCs w:val="24"/>
        </w:rPr>
        <w:t>_</w:t>
      </w:r>
      <w:r w:rsidRPr="009A3FA1">
        <w:rPr>
          <w:rFonts w:ascii="Garamond" w:hAnsi="Garamond"/>
          <w:sz w:val="24"/>
          <w:szCs w:val="24"/>
        </w:rPr>
        <w:t>_________________________</w:t>
      </w:r>
    </w:p>
    <w:p w14:paraId="7ADD1FF6"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Time out (length of time____________)</w:t>
      </w:r>
      <w:r w:rsidR="000F525F" w:rsidRPr="009A3FA1">
        <w:rPr>
          <w:rFonts w:ascii="Garamond" w:hAnsi="Garamond"/>
          <w:sz w:val="24"/>
          <w:szCs w:val="24"/>
        </w:rPr>
        <w:t xml:space="preserve"> </w:t>
      </w:r>
      <w:r w:rsidRPr="009A3FA1">
        <w:rPr>
          <w:rFonts w:ascii="Garamond" w:hAnsi="Garamond"/>
          <w:sz w:val="24"/>
          <w:szCs w:val="24"/>
        </w:rPr>
        <w:t>______________________</w:t>
      </w:r>
      <w:r w:rsidR="004C1801" w:rsidRPr="009A3FA1">
        <w:rPr>
          <w:rFonts w:ascii="Garamond" w:hAnsi="Garamond"/>
          <w:sz w:val="24"/>
          <w:szCs w:val="24"/>
        </w:rPr>
        <w:t>_</w:t>
      </w:r>
      <w:r w:rsidRPr="009A3FA1">
        <w:rPr>
          <w:rFonts w:ascii="Garamond" w:hAnsi="Garamond"/>
          <w:sz w:val="24"/>
          <w:szCs w:val="24"/>
        </w:rPr>
        <w:t>________________</w:t>
      </w:r>
    </w:p>
    <w:p w14:paraId="10201F86"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In School Suspension</w:t>
      </w:r>
      <w:r w:rsidR="000F525F" w:rsidRPr="009A3FA1">
        <w:rPr>
          <w:rFonts w:ascii="Garamond" w:hAnsi="Garamond"/>
          <w:sz w:val="24"/>
          <w:szCs w:val="24"/>
        </w:rPr>
        <w:t xml:space="preserve"> </w:t>
      </w:r>
      <w:r w:rsidRPr="009A3FA1">
        <w:rPr>
          <w:rFonts w:ascii="Garamond" w:hAnsi="Garamond"/>
          <w:sz w:val="24"/>
          <w:szCs w:val="24"/>
        </w:rPr>
        <w:t>______________________________________</w:t>
      </w:r>
      <w:r w:rsidR="004C1801" w:rsidRPr="009A3FA1">
        <w:rPr>
          <w:rFonts w:ascii="Garamond" w:hAnsi="Garamond"/>
          <w:sz w:val="24"/>
          <w:szCs w:val="24"/>
        </w:rPr>
        <w:t>_</w:t>
      </w:r>
      <w:r w:rsidRPr="009A3FA1">
        <w:rPr>
          <w:rFonts w:ascii="Garamond" w:hAnsi="Garamond"/>
          <w:sz w:val="24"/>
          <w:szCs w:val="24"/>
        </w:rPr>
        <w:t>_______________</w:t>
      </w:r>
    </w:p>
    <w:p w14:paraId="3B661499"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Alternative Education Placement (AEP) ______________________</w:t>
      </w:r>
      <w:r w:rsidR="004C1801" w:rsidRPr="009A3FA1">
        <w:rPr>
          <w:rFonts w:ascii="Garamond" w:hAnsi="Garamond"/>
          <w:sz w:val="24"/>
          <w:szCs w:val="24"/>
        </w:rPr>
        <w:t>_</w:t>
      </w:r>
      <w:r w:rsidRPr="009A3FA1">
        <w:rPr>
          <w:rFonts w:ascii="Garamond" w:hAnsi="Garamond"/>
          <w:sz w:val="24"/>
          <w:szCs w:val="24"/>
        </w:rPr>
        <w:t>_________________</w:t>
      </w:r>
    </w:p>
    <w:p w14:paraId="5630FEE8"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w:t>
      </w:r>
    </w:p>
    <w:p w14:paraId="30AFF581" w14:textId="77777777" w:rsidR="00EA5A4E" w:rsidRPr="009A3FA1" w:rsidRDefault="00EA5A4E" w:rsidP="001A1E6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696A2CE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b/>
          <w:sz w:val="24"/>
          <w:szCs w:val="24"/>
        </w:rPr>
        <w:t>Reinforcers</w:t>
      </w:r>
      <w:r w:rsidRPr="009A3FA1">
        <w:rPr>
          <w:rFonts w:ascii="Garamond" w:hAnsi="Garamond"/>
          <w:sz w:val="24"/>
          <w:szCs w:val="24"/>
        </w:rPr>
        <w:t xml:space="preserve"> (activities, people, tangible items, privileges, token economies, free time, recess, etc.) that have been attempted during the past year and their effectiveness: ________________</w:t>
      </w:r>
      <w:r w:rsidR="008202C5">
        <w:rPr>
          <w:rFonts w:ascii="Garamond" w:hAnsi="Garamond"/>
          <w:sz w:val="24"/>
          <w:szCs w:val="24"/>
        </w:rPr>
        <w:t>________</w:t>
      </w:r>
      <w:r w:rsidR="001A1E63" w:rsidRPr="009A3FA1">
        <w:rPr>
          <w:rFonts w:ascii="Garamond" w:hAnsi="Garamond"/>
          <w:sz w:val="24"/>
          <w:szCs w:val="24"/>
        </w:rPr>
        <w:t>_</w:t>
      </w:r>
      <w:r w:rsidRPr="009A3FA1">
        <w:rPr>
          <w:rFonts w:ascii="Garamond" w:hAnsi="Garamond"/>
        </w:rPr>
        <w:t>________</w:t>
      </w:r>
    </w:p>
    <w:p w14:paraId="294A82D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A8A974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1D9329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4778C0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1942A3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C782B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191AA50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2E396E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The following list of behaviors are targeted for improvement:</w:t>
      </w:r>
    </w:p>
    <w:p w14:paraId="6C41F1F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38ECDA7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1.</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7184D3A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0FB7924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2.</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10731F56"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2B85D78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3.</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48AADD44"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5DF75783"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74E52650"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r w:rsidRPr="009A3FA1">
        <w:rPr>
          <w:rFonts w:ascii="Garamond" w:hAnsi="Garamond"/>
          <w:b/>
          <w:sz w:val="24"/>
          <w:szCs w:val="24"/>
        </w:rPr>
        <w:t>Collecting and Monitoring Data:</w:t>
      </w:r>
    </w:p>
    <w:p w14:paraId="15FBB038"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p>
    <w:p w14:paraId="73A41035"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Data Collection: Specify who will collect data, what type of data will be collected, and how data will be collected: 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w:t>
      </w:r>
    </w:p>
    <w:p w14:paraId="780EC67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Specify how data will assist in monitoring student’s progress: Specify checkpoints (who will review data, when data will be reviewed, and how information will be shared with key individuals)</w:t>
      </w:r>
    </w:p>
    <w:p w14:paraId="69E10EA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w:t>
      </w:r>
    </w:p>
    <w:p w14:paraId="79FC493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5E921C1F"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264DBA63"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r w:rsidRPr="009A3FA1">
        <w:rPr>
          <w:rFonts w:ascii="Garamond" w:hAnsi="Garamond"/>
        </w:rPr>
        <w:t>Note: Changes in the regular discipline plan need to be approved by the IEP committee and the school principal.</w:t>
      </w:r>
    </w:p>
    <w:p w14:paraId="0EF43BBD" w14:textId="77777777" w:rsidR="002463A5" w:rsidRPr="009A3FA1" w:rsidRDefault="002463A5"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4AA477FC" w14:textId="77777777" w:rsidR="00624404" w:rsidRPr="009A3FA1"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tbl>
      <w:tblPr>
        <w:tblW w:w="0" w:type="auto"/>
        <w:shd w:val="clear" w:color="auto" w:fill="F2F2F2" w:themeFill="background1" w:themeFillShade="F2"/>
        <w:tblLook w:val="01E0" w:firstRow="1" w:lastRow="1" w:firstColumn="1" w:lastColumn="1" w:noHBand="0" w:noVBand="0"/>
      </w:tblPr>
      <w:tblGrid>
        <w:gridCol w:w="9468"/>
      </w:tblGrid>
      <w:tr w:rsidR="002463A5" w:rsidRPr="009A3FA1" w14:paraId="7D9A08EC" w14:textId="77777777" w:rsidTr="00DD1BBF">
        <w:tc>
          <w:tcPr>
            <w:tcW w:w="9468" w:type="dxa"/>
            <w:shd w:val="clear" w:color="auto" w:fill="F2F2F2" w:themeFill="background1" w:themeFillShade="F2"/>
          </w:tcPr>
          <w:p w14:paraId="229BCC79" w14:textId="77777777" w:rsidR="002463A5" w:rsidRPr="009A3FA1" w:rsidRDefault="002463A5" w:rsidP="00555069">
            <w:pPr>
              <w:pStyle w:val="Heading2"/>
              <w:spacing w:before="0"/>
              <w:jc w:val="center"/>
              <w:rPr>
                <w:sz w:val="36"/>
              </w:rPr>
            </w:pPr>
            <w:bookmarkStart w:id="781" w:name="_Toc239867069"/>
            <w:bookmarkStart w:id="782" w:name="_Toc509324821"/>
            <w:r w:rsidRPr="009A3FA1">
              <w:rPr>
                <w:sz w:val="36"/>
              </w:rPr>
              <w:lastRenderedPageBreak/>
              <w:t xml:space="preserve">Individual </w:t>
            </w:r>
            <w:r w:rsidR="00B964DD" w:rsidRPr="009A3FA1">
              <w:rPr>
                <w:sz w:val="36"/>
              </w:rPr>
              <w:t>Intervention/</w:t>
            </w:r>
            <w:r w:rsidRPr="009A3FA1">
              <w:rPr>
                <w:sz w:val="36"/>
              </w:rPr>
              <w:t>Counseling Case Notes</w:t>
            </w:r>
            <w:bookmarkEnd w:id="781"/>
            <w:bookmarkEnd w:id="782"/>
          </w:p>
          <w:p w14:paraId="4E001433" w14:textId="77777777" w:rsidR="002463A5" w:rsidRPr="009A3FA1" w:rsidRDefault="002463A5" w:rsidP="00CC64EC">
            <w:pPr>
              <w:rPr>
                <w:rFonts w:ascii="Garamond" w:hAnsi="Garamond"/>
                <w:sz w:val="24"/>
                <w:szCs w:val="24"/>
              </w:rPr>
            </w:pPr>
            <w:r w:rsidRPr="009A3FA1">
              <w:rPr>
                <w:rFonts w:ascii="Garamond" w:hAnsi="Garamond"/>
                <w:sz w:val="24"/>
                <w:szCs w:val="24"/>
              </w:rPr>
              <w:t>University Intern/Practicum Student: _______________________________________________</w:t>
            </w:r>
          </w:p>
          <w:p w14:paraId="7413C4FC" w14:textId="77777777" w:rsidR="002463A5" w:rsidRPr="009A3FA1" w:rsidRDefault="002463A5" w:rsidP="00CC64EC">
            <w:pPr>
              <w:rPr>
                <w:rFonts w:ascii="Garamond" w:hAnsi="Garamond"/>
                <w:sz w:val="24"/>
                <w:szCs w:val="24"/>
              </w:rPr>
            </w:pPr>
            <w:r w:rsidRPr="009A3FA1">
              <w:rPr>
                <w:rFonts w:ascii="Garamond" w:hAnsi="Garamond"/>
                <w:sz w:val="24"/>
                <w:szCs w:val="24"/>
              </w:rPr>
              <w:t>Student:</w:t>
            </w:r>
            <w:r w:rsidR="000F525F" w:rsidRPr="009A3FA1">
              <w:rPr>
                <w:rFonts w:ascii="Garamond" w:hAnsi="Garamond"/>
                <w:sz w:val="24"/>
                <w:szCs w:val="24"/>
              </w:rPr>
              <w:t xml:space="preserve"> </w:t>
            </w:r>
            <w:r w:rsidRPr="009A3FA1">
              <w:rPr>
                <w:rFonts w:ascii="Garamond" w:hAnsi="Garamond"/>
                <w:sz w:val="24"/>
                <w:szCs w:val="24"/>
              </w:rPr>
              <w:t>_______</w:t>
            </w:r>
            <w:r w:rsidR="00CC64EC" w:rsidRPr="009A3FA1">
              <w:rPr>
                <w:rFonts w:ascii="Garamond" w:hAnsi="Garamond"/>
                <w:sz w:val="24"/>
                <w:szCs w:val="24"/>
              </w:rPr>
              <w:t>_____________________________</w:t>
            </w:r>
            <w:r w:rsidR="000F525F" w:rsidRPr="009A3FA1">
              <w:rPr>
                <w:rFonts w:ascii="Garamond" w:hAnsi="Garamond"/>
                <w:sz w:val="24"/>
                <w:szCs w:val="24"/>
              </w:rPr>
              <w:t xml:space="preserve"> </w:t>
            </w:r>
            <w:r w:rsidRPr="009A3FA1">
              <w:rPr>
                <w:rFonts w:ascii="Garamond" w:hAnsi="Garamond"/>
                <w:sz w:val="24"/>
                <w:szCs w:val="24"/>
              </w:rPr>
              <w:t>School</w:t>
            </w:r>
            <w:r w:rsidR="000F525F" w:rsidRPr="009A3FA1">
              <w:rPr>
                <w:rFonts w:ascii="Garamond" w:hAnsi="Garamond"/>
                <w:sz w:val="24"/>
                <w:szCs w:val="24"/>
              </w:rPr>
              <w:t xml:space="preserve"> </w:t>
            </w:r>
            <w:r w:rsidRPr="009A3FA1">
              <w:rPr>
                <w:rFonts w:ascii="Garamond" w:hAnsi="Garamond"/>
                <w:sz w:val="24"/>
                <w:szCs w:val="24"/>
              </w:rPr>
              <w:t>_____</w:t>
            </w:r>
            <w:r w:rsidR="00CC64EC" w:rsidRPr="009A3FA1">
              <w:rPr>
                <w:rFonts w:ascii="Garamond" w:hAnsi="Garamond"/>
                <w:sz w:val="24"/>
                <w:szCs w:val="24"/>
              </w:rPr>
              <w:t>____</w:t>
            </w:r>
            <w:r w:rsidRPr="009A3FA1">
              <w:rPr>
                <w:rFonts w:ascii="Garamond" w:hAnsi="Garamond"/>
                <w:sz w:val="24"/>
                <w:szCs w:val="24"/>
              </w:rPr>
              <w:t>_________________</w:t>
            </w:r>
          </w:p>
          <w:p w14:paraId="3578FD4B" w14:textId="77777777" w:rsidR="002463A5" w:rsidRPr="009A3FA1" w:rsidRDefault="002463A5" w:rsidP="00F66F92">
            <w:pPr>
              <w:rPr>
                <w:rFonts w:ascii="Garamond" w:hAnsi="Garamond"/>
                <w:sz w:val="24"/>
                <w:szCs w:val="24"/>
              </w:rPr>
            </w:pPr>
            <w:r w:rsidRPr="009A3FA1">
              <w:rPr>
                <w:rFonts w:ascii="Garamond" w:hAnsi="Garamond"/>
              </w:rPr>
              <w:t>Dates of Contact:____________________________________________________________</w:t>
            </w:r>
            <w:r w:rsidR="00CC64EC" w:rsidRPr="009A3FA1">
              <w:rPr>
                <w:rFonts w:ascii="Garamond" w:hAnsi="Garamond"/>
              </w:rPr>
              <w:t>______________</w:t>
            </w:r>
            <w:r w:rsidRPr="009A3FA1">
              <w:rPr>
                <w:rFonts w:ascii="Garamond" w:hAnsi="Garamond"/>
              </w:rPr>
              <w:t>____</w:t>
            </w:r>
          </w:p>
        </w:tc>
      </w:tr>
    </w:tbl>
    <w:p w14:paraId="19554E68"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p>
    <w:p w14:paraId="78ADAB3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Reason for Referral/Initial Concerns: </w:t>
      </w:r>
      <w:r w:rsidRPr="009A3FA1">
        <w:rPr>
          <w:rFonts w:ascii="Garamond" w:hAnsi="Garamond"/>
        </w:rPr>
        <w:t>__________________________________________________________</w:t>
      </w:r>
    </w:p>
    <w:p w14:paraId="398F63F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CFA805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11AC813"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3B7A5067"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Observations/Information from Interview: </w:t>
      </w:r>
      <w:r w:rsidRPr="009A3FA1">
        <w:rPr>
          <w:rFonts w:ascii="Garamond" w:hAnsi="Garamond"/>
        </w:rPr>
        <w:t>____________________________________________________</w:t>
      </w:r>
    </w:p>
    <w:p w14:paraId="5E6B4E8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5B0FD2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1EC355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DC6BCE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Diagnostic Impression:</w:t>
      </w:r>
    </w:p>
    <w:p w14:paraId="2C496DD1"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806C67E"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56F981E6" w14:textId="77777777" w:rsidR="00CC64EC" w:rsidRPr="009A3FA1" w:rsidRDefault="00CC64EC" w:rsidP="00CC64EC">
      <w:pPr>
        <w:rPr>
          <w:rFonts w:ascii="Garamond" w:hAnsi="Garamond"/>
          <w:sz w:val="24"/>
          <w:szCs w:val="24"/>
        </w:rPr>
      </w:pPr>
      <w:r w:rsidRPr="009A3FA1">
        <w:rPr>
          <w:rFonts w:ascii="Garamond" w:hAnsi="Garamond"/>
          <w:sz w:val="24"/>
          <w:szCs w:val="24"/>
        </w:rPr>
        <w:t>Goals: Be specific (select measurable and observable behaviors)</w:t>
      </w:r>
    </w:p>
    <w:p w14:paraId="3CF94240"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416F6818"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69F92833"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1688114F" w14:textId="77777777" w:rsidR="00CC64EC" w:rsidRPr="009A3FA1" w:rsidRDefault="00CC64EC" w:rsidP="00CC64EC">
      <w:pPr>
        <w:rPr>
          <w:rFonts w:ascii="Garamond" w:hAnsi="Garamond"/>
        </w:rPr>
      </w:pPr>
    </w:p>
    <w:p w14:paraId="7D0CC2EF" w14:textId="77777777" w:rsidR="00CC64EC" w:rsidRPr="009A3FA1" w:rsidRDefault="00CC64EC" w:rsidP="00CC64EC">
      <w:pPr>
        <w:rPr>
          <w:rFonts w:ascii="Garamond" w:hAnsi="Garamond"/>
          <w:sz w:val="24"/>
          <w:szCs w:val="24"/>
        </w:rPr>
      </w:pPr>
      <w:r w:rsidRPr="009A3FA1">
        <w:rPr>
          <w:rFonts w:ascii="Garamond" w:hAnsi="Garamond"/>
          <w:sz w:val="24"/>
          <w:szCs w:val="24"/>
        </w:rPr>
        <w:t>Data Collection: How will you measure your goals? Who will collect data, what type of data will be collected?</w:t>
      </w:r>
    </w:p>
    <w:p w14:paraId="6D9F56B6" w14:textId="77777777" w:rsidR="00CC64EC" w:rsidRPr="009A3FA1" w:rsidRDefault="00CC64EC" w:rsidP="00CC64EC">
      <w:pPr>
        <w:rPr>
          <w:rFonts w:ascii="Garamond" w:hAnsi="Garamond"/>
          <w:sz w:val="24"/>
          <w:szCs w:val="24"/>
        </w:rPr>
      </w:pPr>
      <w:r w:rsidRPr="009A3F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w:t>
      </w:r>
    </w:p>
    <w:p w14:paraId="14CE891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14:paraId="526F074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9A3FA1">
        <w:rPr>
          <w:rFonts w:ascii="Garamond" w:hAnsi="Garamond"/>
          <w:b/>
          <w:sz w:val="24"/>
          <w:szCs w:val="24"/>
        </w:rPr>
        <w:t>Session Summaries</w:t>
      </w:r>
    </w:p>
    <w:p w14:paraId="0876542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Session:</w:t>
      </w:r>
    </w:p>
    <w:p w14:paraId="3E86581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#1 </w:t>
      </w:r>
    </w:p>
    <w:p w14:paraId="42ED7B76"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rPr>
      </w:pPr>
      <w:r w:rsidRPr="009A3FA1">
        <w:rPr>
          <w:rFonts w:ascii="Garamond" w:hAnsi="Garamond"/>
        </w:rPr>
        <w:t>_____________________________________________________________________________________________</w:t>
      </w:r>
    </w:p>
    <w:p w14:paraId="2BA63E4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23B0E10C"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53B6515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145C4BFB"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33DBA4F1"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sz w:val="28"/>
          <w:szCs w:val="28"/>
        </w:rPr>
      </w:pPr>
      <w:r w:rsidRPr="009A3FA1">
        <w:rPr>
          <w:rFonts w:ascii="Garamond" w:hAnsi="Garamond"/>
        </w:rPr>
        <w:t>_____________________________________________________________________________________________</w:t>
      </w:r>
    </w:p>
    <w:p w14:paraId="0C537357"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sz w:val="28"/>
          <w:szCs w:val="28"/>
        </w:rPr>
      </w:pPr>
    </w:p>
    <w:p w14:paraId="787C9683"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sz w:val="22"/>
          <w:szCs w:val="22"/>
        </w:rPr>
      </w:pPr>
      <w:r w:rsidRPr="009A3FA1">
        <w:rPr>
          <w:rFonts w:ascii="Garamond" w:hAnsi="Garamond"/>
          <w:sz w:val="22"/>
          <w:szCs w:val="22"/>
        </w:rPr>
        <w:t>#2</w:t>
      </w:r>
    </w:p>
    <w:p w14:paraId="5EA70B7C"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rPr>
      </w:pPr>
      <w:r w:rsidRPr="009A3FA1">
        <w:rPr>
          <w:rFonts w:ascii="Garamond" w:hAnsi="Garamond"/>
        </w:rPr>
        <w:t>__________________________________________________________________________________________________________________________________________________________</w:t>
      </w:r>
      <w:r w:rsidR="008202C5">
        <w:rPr>
          <w:rFonts w:ascii="Garamond" w:hAnsi="Garamond"/>
        </w:rPr>
        <w:t>_____________________________________________________________________________________________________________________________</w:t>
      </w:r>
    </w:p>
    <w:p w14:paraId="49708377"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7C7049E3"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7ACF8B9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sz w:val="28"/>
          <w:szCs w:val="28"/>
        </w:rPr>
      </w:pPr>
      <w:r w:rsidRPr="009A3FA1">
        <w:rPr>
          <w:rFonts w:ascii="Garamond" w:hAnsi="Garamond"/>
        </w:rPr>
        <w:t>_____________________________________________________________________________________________</w:t>
      </w:r>
    </w:p>
    <w:p w14:paraId="072BF382"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sz w:val="22"/>
          <w:szCs w:val="22"/>
        </w:rPr>
        <w:lastRenderedPageBreak/>
        <w:t>#3</w:t>
      </w:r>
      <w:r w:rsidRPr="009A3FA1">
        <w:rPr>
          <w:rFonts w:ascii="Garamond" w:hAnsi="Garamond"/>
          <w:sz w:val="28"/>
          <w:szCs w:val="28"/>
        </w:rPr>
        <w:t xml:space="preserve"> </w:t>
      </w:r>
      <w:r w:rsidRPr="009A3FA1">
        <w:rPr>
          <w:rFonts w:ascii="Garamond" w:hAnsi="Garamond"/>
        </w:rPr>
        <w:t>_____________________________________________________________________________________________</w:t>
      </w:r>
    </w:p>
    <w:p w14:paraId="3C29843D"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FC2F2F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4F019F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A21EF7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2EC083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404D07F"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9A3FA1">
        <w:rPr>
          <w:rFonts w:ascii="Garamond" w:hAnsi="Garamond"/>
          <w:sz w:val="22"/>
          <w:szCs w:val="22"/>
        </w:rPr>
        <w:t>#4</w:t>
      </w:r>
    </w:p>
    <w:p w14:paraId="17BF64C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w:t>
      </w:r>
      <w:r w:rsidR="008202C5">
        <w:rPr>
          <w:rFonts w:ascii="Garamond" w:hAnsi="Garamond"/>
        </w:rPr>
        <w:t>__</w:t>
      </w:r>
      <w:r w:rsidRPr="009A3FA1">
        <w:rPr>
          <w:rFonts w:ascii="Garamond" w:hAnsi="Garamond"/>
        </w:rPr>
        <w:t>____</w:t>
      </w:r>
    </w:p>
    <w:p w14:paraId="248A6C41"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D67CF67"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28CA1C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827E0D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CEA11E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ABE2E79"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2"/>
          <w:szCs w:val="22"/>
        </w:rPr>
        <w:t>#5</w:t>
      </w:r>
      <w:r w:rsidRPr="009A3FA1">
        <w:rPr>
          <w:rFonts w:ascii="Garamond" w:hAnsi="Garamond"/>
        </w:rPr>
        <w:t xml:space="preserve"> _____________________________________________________________</w:t>
      </w:r>
      <w:r w:rsidR="008202C5">
        <w:rPr>
          <w:rFonts w:ascii="Garamond" w:hAnsi="Garamond"/>
        </w:rPr>
        <w:t>_____________________________</w:t>
      </w:r>
    </w:p>
    <w:p w14:paraId="4D09CA7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BA8663D"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666D813"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27C274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FFC52A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DFB5B1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14:paraId="2EE217F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9A3FA1">
        <w:rPr>
          <w:rFonts w:ascii="Garamond" w:hAnsi="Garamond"/>
          <w:sz w:val="22"/>
          <w:szCs w:val="22"/>
        </w:rPr>
        <w:t># 6</w:t>
      </w:r>
      <w:r w:rsidR="000F525F" w:rsidRPr="009A3FA1">
        <w:rPr>
          <w:rFonts w:ascii="Garamond" w:hAnsi="Garamond"/>
          <w:sz w:val="22"/>
          <w:szCs w:val="22"/>
        </w:rPr>
        <w:t xml:space="preserve"> </w:t>
      </w:r>
      <w:r w:rsidRPr="009A3FA1">
        <w:rPr>
          <w:rFonts w:ascii="Garamond" w:hAnsi="Garamond"/>
          <w:sz w:val="22"/>
          <w:szCs w:val="22"/>
        </w:rPr>
        <w:t>Final Disposition (Referral, Closure, Evaluation, data collected and summary of data)</w:t>
      </w:r>
    </w:p>
    <w:p w14:paraId="32BEF2F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27CC8F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835E179"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617DEE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CD059F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3017CB78"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BE58EA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____________________________________</w:t>
      </w:r>
      <w:r w:rsidRPr="009A3FA1">
        <w:rPr>
          <w:rFonts w:ascii="Garamond" w:hAnsi="Garamond"/>
          <w:sz w:val="24"/>
          <w:szCs w:val="24"/>
        </w:rPr>
        <w:tab/>
        <w:t>___________________________________</w:t>
      </w:r>
    </w:p>
    <w:p w14:paraId="509EE1F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Practicum Student/ Intern</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t>Site Supervisor</w:t>
      </w:r>
    </w:p>
    <w:p w14:paraId="7A4F3171" w14:textId="77777777" w:rsidR="00CC64EC" w:rsidRPr="009A3FA1" w:rsidRDefault="00CC64EC" w:rsidP="00CC64EC">
      <w:pPr>
        <w:rPr>
          <w:rFonts w:ascii="Garamond" w:hAnsi="Garamond"/>
        </w:rPr>
      </w:pPr>
    </w:p>
    <w:p w14:paraId="4B28BA2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rPr>
        <w:sectPr w:rsidR="006F497B" w:rsidRPr="009A3FA1" w:rsidSect="00B53038">
          <w:type w:val="continuous"/>
          <w:pgSz w:w="12240" w:h="15840"/>
          <w:pgMar w:top="705" w:right="810" w:bottom="360" w:left="1440" w:header="705" w:footer="360" w:gutter="0"/>
          <w:paperSrc w:first="108" w:other="108"/>
          <w:cols w:space="720"/>
          <w:noEndnote/>
        </w:sect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6F92" w:rsidRPr="009A3FA1" w14:paraId="6AAEA860" w14:textId="77777777" w:rsidTr="00DD1BBF">
        <w:tc>
          <w:tcPr>
            <w:tcW w:w="9576" w:type="dxa"/>
            <w:shd w:val="clear" w:color="auto" w:fill="000000" w:themeFill="text1"/>
          </w:tcPr>
          <w:p w14:paraId="747A5EFA" w14:textId="77777777" w:rsidR="00401DFE" w:rsidRPr="00401DFE" w:rsidRDefault="00401DFE" w:rsidP="00401DFE">
            <w:pPr>
              <w:pStyle w:val="Heading2"/>
              <w:spacing w:before="0" w:after="0"/>
              <w:jc w:val="center"/>
              <w:rPr>
                <w:sz w:val="36"/>
                <w:szCs w:val="36"/>
              </w:rPr>
            </w:pPr>
            <w:bookmarkStart w:id="783" w:name="_Toc460059062"/>
            <w:bookmarkStart w:id="784" w:name="_Toc239867070"/>
            <w:bookmarkStart w:id="785" w:name="_Toc509324822"/>
            <w:r w:rsidRPr="00401DFE">
              <w:rPr>
                <w:sz w:val="36"/>
                <w:szCs w:val="36"/>
              </w:rPr>
              <w:lastRenderedPageBreak/>
              <w:t>Intern</w:t>
            </w:r>
            <w:bookmarkEnd w:id="783"/>
            <w:bookmarkEnd w:id="785"/>
          </w:p>
          <w:p w14:paraId="159AA3D8" w14:textId="77777777" w:rsidR="00F66F92" w:rsidRPr="00401DFE" w:rsidRDefault="00F66F92" w:rsidP="00401DFE">
            <w:pPr>
              <w:pStyle w:val="Heading2"/>
              <w:spacing w:before="0" w:after="0"/>
              <w:jc w:val="center"/>
              <w:rPr>
                <w:sz w:val="36"/>
                <w:szCs w:val="36"/>
              </w:rPr>
            </w:pPr>
            <w:bookmarkStart w:id="786" w:name="_Toc509324823"/>
            <w:r w:rsidRPr="00401DFE">
              <w:rPr>
                <w:sz w:val="36"/>
                <w:szCs w:val="36"/>
              </w:rPr>
              <w:t xml:space="preserve">Conceptual Format for </w:t>
            </w:r>
            <w:r w:rsidR="00FC3E8A" w:rsidRPr="00401DFE">
              <w:rPr>
                <w:sz w:val="36"/>
                <w:szCs w:val="36"/>
              </w:rPr>
              <w:t>Individual Interve</w:t>
            </w:r>
            <w:r w:rsidR="00D70E99" w:rsidRPr="00401DFE">
              <w:rPr>
                <w:sz w:val="36"/>
                <w:szCs w:val="36"/>
              </w:rPr>
              <w:t>n</w:t>
            </w:r>
            <w:r w:rsidR="00FC3E8A" w:rsidRPr="00401DFE">
              <w:rPr>
                <w:sz w:val="36"/>
                <w:szCs w:val="36"/>
              </w:rPr>
              <w:t>tion</w:t>
            </w:r>
            <w:r w:rsidRPr="00401DFE">
              <w:rPr>
                <w:sz w:val="36"/>
                <w:szCs w:val="36"/>
              </w:rPr>
              <w:t>:</w:t>
            </w:r>
            <w:r w:rsidR="000F525F" w:rsidRPr="00401DFE">
              <w:rPr>
                <w:sz w:val="36"/>
                <w:szCs w:val="36"/>
              </w:rPr>
              <w:t xml:space="preserve"> </w:t>
            </w:r>
            <w:r w:rsidRPr="00401DFE">
              <w:rPr>
                <w:sz w:val="36"/>
                <w:szCs w:val="36"/>
              </w:rPr>
              <w:t>“SOAP”</w:t>
            </w:r>
            <w:bookmarkEnd w:id="784"/>
            <w:bookmarkEnd w:id="786"/>
          </w:p>
          <w:p w14:paraId="688C553B" w14:textId="77777777" w:rsidR="00F66F92" w:rsidRPr="00401DFE" w:rsidRDefault="00F66F92" w:rsidP="00401DFE">
            <w:pPr>
              <w:pStyle w:val="Heading2"/>
              <w:spacing w:before="0" w:after="0"/>
              <w:jc w:val="center"/>
              <w:rPr>
                <w:rFonts w:cs="Book Antiqua"/>
                <w:sz w:val="28"/>
              </w:rPr>
            </w:pPr>
            <w:bookmarkStart w:id="787" w:name="_Toc509324824"/>
            <w:r w:rsidRPr="00401DFE">
              <w:rPr>
                <w:rFonts w:cs="Comic Sans MS"/>
                <w:sz w:val="36"/>
                <w:szCs w:val="36"/>
              </w:rPr>
              <w:t>Session Summary Report</w:t>
            </w:r>
            <w:bookmarkEnd w:id="787"/>
          </w:p>
        </w:tc>
      </w:tr>
    </w:tbl>
    <w:p w14:paraId="497E52F3" w14:textId="77777777" w:rsidR="00544C68" w:rsidRPr="009A3FA1" w:rsidRDefault="00544C68"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E411995" w14:textId="77777777" w:rsidR="006F497B" w:rsidRPr="009A3FA1" w:rsidRDefault="003D5E86"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sz w:val="24"/>
          <w:szCs w:val="24"/>
        </w:rPr>
        <w:t>Date: ____________</w:t>
      </w:r>
      <w:r w:rsidR="00916F8F" w:rsidRPr="009A3FA1">
        <w:rPr>
          <w:rFonts w:ascii="Garamond" w:hAnsi="Garamond" w:cs="Book Antiqua"/>
          <w:sz w:val="24"/>
          <w:szCs w:val="24"/>
        </w:rPr>
        <w:tab/>
      </w:r>
      <w:r w:rsidR="00916F8F" w:rsidRPr="009A3FA1">
        <w:rPr>
          <w:rFonts w:ascii="Garamond" w:hAnsi="Garamond" w:cs="Book Antiqua"/>
          <w:sz w:val="24"/>
          <w:szCs w:val="24"/>
        </w:rPr>
        <w:tab/>
      </w:r>
      <w:r w:rsidR="00916F8F" w:rsidRPr="009A3FA1">
        <w:rPr>
          <w:rFonts w:ascii="Garamond" w:hAnsi="Garamond" w:cs="Book Antiqua"/>
          <w:sz w:val="24"/>
          <w:szCs w:val="24"/>
        </w:rPr>
        <w:tab/>
      </w:r>
      <w:r w:rsidRPr="009A3FA1">
        <w:rPr>
          <w:rFonts w:ascii="Garamond" w:hAnsi="Garamond" w:cs="Book Antiqua"/>
          <w:sz w:val="24"/>
          <w:szCs w:val="24"/>
        </w:rPr>
        <w:tab/>
      </w:r>
      <w:r w:rsidRPr="009A3FA1">
        <w:rPr>
          <w:rFonts w:ascii="Garamond" w:hAnsi="Garamond" w:cs="Book Antiqua"/>
          <w:sz w:val="24"/>
          <w:szCs w:val="24"/>
        </w:rPr>
        <w:tab/>
        <w:t>Session #__________</w:t>
      </w:r>
    </w:p>
    <w:p w14:paraId="727F32C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4CC11B4" w14:textId="77777777" w:rsidR="006F497B" w:rsidRPr="009A3FA1" w:rsidRDefault="002716D7"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sz w:val="24"/>
          <w:szCs w:val="24"/>
        </w:rPr>
        <w:t xml:space="preserve">Practicum/Intern </w:t>
      </w:r>
      <w:r w:rsidR="00916F8F" w:rsidRPr="009A3FA1">
        <w:rPr>
          <w:rFonts w:ascii="Garamond" w:hAnsi="Garamond" w:cs="Book Antiqua"/>
          <w:sz w:val="24"/>
          <w:szCs w:val="24"/>
        </w:rPr>
        <w:t xml:space="preserve">___________________________ </w:t>
      </w:r>
      <w:r w:rsidR="003D5E86" w:rsidRPr="009A3FA1">
        <w:rPr>
          <w:rFonts w:ascii="Garamond" w:hAnsi="Garamond" w:cs="Book Antiqua"/>
          <w:sz w:val="24"/>
          <w:szCs w:val="24"/>
        </w:rPr>
        <w:tab/>
      </w:r>
      <w:r w:rsidRPr="009A3FA1">
        <w:rPr>
          <w:rFonts w:ascii="Garamond" w:hAnsi="Garamond" w:cs="Book Antiqua"/>
          <w:sz w:val="24"/>
          <w:szCs w:val="24"/>
        </w:rPr>
        <w:t>Student</w:t>
      </w:r>
      <w:r w:rsidR="006F497B" w:rsidRPr="009A3FA1">
        <w:rPr>
          <w:rFonts w:ascii="Garamond" w:hAnsi="Garamond" w:cs="Book Antiqua"/>
          <w:sz w:val="24"/>
          <w:szCs w:val="24"/>
        </w:rPr>
        <w:t>___</w:t>
      </w:r>
      <w:r w:rsidR="00916F8F" w:rsidRPr="009A3FA1">
        <w:rPr>
          <w:rFonts w:ascii="Garamond" w:hAnsi="Garamond" w:cs="Book Antiqua"/>
          <w:sz w:val="24"/>
          <w:szCs w:val="24"/>
        </w:rPr>
        <w:t>________________</w:t>
      </w:r>
      <w:r w:rsidR="006F497B" w:rsidRPr="009A3FA1">
        <w:rPr>
          <w:rFonts w:ascii="Garamond" w:hAnsi="Garamond" w:cs="Book Antiqua"/>
          <w:sz w:val="24"/>
          <w:szCs w:val="24"/>
        </w:rPr>
        <w:t>__________</w:t>
      </w:r>
      <w:r w:rsidRPr="009A3FA1">
        <w:rPr>
          <w:rFonts w:ascii="Garamond" w:hAnsi="Garamond" w:cs="Book Antiqua"/>
          <w:sz w:val="24"/>
          <w:szCs w:val="24"/>
        </w:rPr>
        <w:t xml:space="preserve"> </w:t>
      </w:r>
    </w:p>
    <w:p w14:paraId="73CFE15B"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9055E64"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Subjective</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w:t>
      </w:r>
      <w:r w:rsidR="001D1885" w:rsidRPr="009A3FA1">
        <w:rPr>
          <w:rFonts w:ascii="Garamond" w:hAnsi="Garamond" w:cs="Book Antiqua"/>
          <w:sz w:val="24"/>
          <w:szCs w:val="24"/>
        </w:rPr>
        <w:t>Student’s</w:t>
      </w:r>
      <w:r w:rsidR="006F497B" w:rsidRPr="009A3FA1">
        <w:rPr>
          <w:rFonts w:ascii="Garamond" w:hAnsi="Garamond" w:cs="Book Antiqua"/>
          <w:sz w:val="24"/>
          <w:szCs w:val="24"/>
        </w:rPr>
        <w:t xml:space="preserve"> feelings, reported or observed)</w:t>
      </w:r>
    </w:p>
    <w:p w14:paraId="2E02DF65"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F4100F4"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BCE739F"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A367293"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5D66D1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E24A0D0"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Objective</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(Facts, issues addressed during session)</w:t>
      </w:r>
    </w:p>
    <w:p w14:paraId="3E3A3D01"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B43295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A96414E"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1541E7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3224A06"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57E8CE3"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Assessment</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(Theoretical understanding, diagnosis </w:t>
      </w:r>
      <w:r w:rsidR="00A769D1" w:rsidRPr="009A3FA1">
        <w:rPr>
          <w:rFonts w:ascii="Garamond" w:hAnsi="Garamond" w:cs="Book Antiqua"/>
          <w:sz w:val="24"/>
          <w:szCs w:val="24"/>
        </w:rPr>
        <w:t>-</w:t>
      </w:r>
      <w:r w:rsidR="006F497B" w:rsidRPr="009A3FA1">
        <w:rPr>
          <w:rFonts w:ascii="Garamond" w:hAnsi="Garamond" w:cs="Book Antiqua"/>
          <w:sz w:val="24"/>
          <w:szCs w:val="24"/>
        </w:rPr>
        <w:t>if applicable</w:t>
      </w:r>
      <w:r w:rsidR="00A769D1" w:rsidRPr="009A3FA1">
        <w:rPr>
          <w:rFonts w:ascii="Garamond" w:hAnsi="Garamond" w:cs="Book Antiqua"/>
          <w:sz w:val="24"/>
          <w:szCs w:val="24"/>
        </w:rPr>
        <w:t xml:space="preserve">, </w:t>
      </w:r>
      <w:r w:rsidR="006F497B" w:rsidRPr="009A3FA1">
        <w:rPr>
          <w:rFonts w:ascii="Garamond" w:hAnsi="Garamond" w:cs="Book Antiqua"/>
          <w:sz w:val="24"/>
          <w:szCs w:val="24"/>
        </w:rPr>
        <w:t>prognosis, progress)</w:t>
      </w:r>
    </w:p>
    <w:p w14:paraId="72EFCFF5"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509E5A2"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7BB6CF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C5015F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767CDE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64538FC1"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Book Antiqua"/>
          <w:sz w:val="24"/>
          <w:szCs w:val="24"/>
        </w:rPr>
      </w:pPr>
      <w:r w:rsidRPr="009A3FA1">
        <w:rPr>
          <w:rFonts w:ascii="Garamond" w:hAnsi="Garamond" w:cs="Book Antiqua"/>
          <w:b/>
          <w:sz w:val="24"/>
          <w:szCs w:val="24"/>
        </w:rPr>
        <w:t>PLAN:</w:t>
      </w:r>
      <w:r w:rsidR="000F525F" w:rsidRPr="009A3FA1">
        <w:rPr>
          <w:rFonts w:ascii="Garamond" w:hAnsi="Garamond" w:cs="Book Antiqua"/>
          <w:sz w:val="24"/>
          <w:szCs w:val="24"/>
        </w:rPr>
        <w:t xml:space="preserve"> </w:t>
      </w:r>
      <w:r w:rsidRPr="009A3FA1">
        <w:rPr>
          <w:rFonts w:ascii="Garamond" w:hAnsi="Garamond" w:cs="Book Antiqua"/>
          <w:sz w:val="24"/>
          <w:szCs w:val="24"/>
        </w:rPr>
        <w:tab/>
        <w:t>(Plans/contract for next session)</w:t>
      </w:r>
    </w:p>
    <w:p w14:paraId="74BEC1C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51D6B0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64A0B78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9A3FA1">
        <w:rPr>
          <w:rFonts w:ascii="Garamond" w:hAnsi="Garamond" w:cs="Book Antiqua"/>
          <w:sz w:val="24"/>
          <w:szCs w:val="24"/>
        </w:rPr>
        <w:t>Short term</w:t>
      </w:r>
    </w:p>
    <w:p w14:paraId="04AE704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316BF72"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ABB35D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4B0DEA4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9A3FA1">
        <w:rPr>
          <w:rFonts w:ascii="Garamond" w:hAnsi="Garamond" w:cs="Book Antiqua"/>
          <w:sz w:val="24"/>
          <w:szCs w:val="24"/>
        </w:rPr>
        <w:t>Long term:</w:t>
      </w:r>
    </w:p>
    <w:p w14:paraId="6FE25A5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9B0E205" w14:textId="77777777" w:rsidR="00D21074" w:rsidRPr="009A3FA1"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71DBC3FD" w14:textId="77777777" w:rsidR="00964F7E" w:rsidRPr="009A3FA1" w:rsidRDefault="004555AD"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sidRPr="009A3FA1">
        <w:rPr>
          <w:rFonts w:ascii="Garamond" w:hAnsi="Garamond"/>
          <w:b/>
          <w:sz w:val="36"/>
          <w:szCs w:val="36"/>
        </w:rPr>
        <w:t xml:space="preserve">Collecting Data: </w:t>
      </w:r>
      <w:r w:rsidRPr="009A3FA1">
        <w:rPr>
          <w:rFonts w:ascii="Garamond" w:hAnsi="Garamond"/>
          <w:sz w:val="24"/>
          <w:szCs w:val="24"/>
        </w:rPr>
        <w:t>What data will you collect to assist in monitoring student’s progress? Who will collect the data? Who will monitor and summarize the data? What data benchmark will determine success? Who will you share this data with in order to account for student’s progress?</w:t>
      </w:r>
    </w:p>
    <w:p w14:paraId="16FAA983"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2945CFF2"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76474A15"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27F1F94C"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08F5A138" w14:textId="77777777" w:rsidR="00D21074" w:rsidRPr="009A3FA1"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sidRPr="009A3FA1">
        <w:rPr>
          <w:rFonts w:ascii="Garamond" w:hAnsi="Garamond"/>
          <w:b/>
          <w:sz w:val="36"/>
          <w:szCs w:val="36"/>
        </w:rPr>
        <w:br w:type="page"/>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150"/>
        <w:gridCol w:w="796"/>
        <w:gridCol w:w="799"/>
        <w:gridCol w:w="1246"/>
        <w:gridCol w:w="524"/>
        <w:gridCol w:w="600"/>
        <w:gridCol w:w="500"/>
        <w:gridCol w:w="500"/>
        <w:gridCol w:w="620"/>
        <w:gridCol w:w="480"/>
        <w:gridCol w:w="600"/>
        <w:gridCol w:w="500"/>
      </w:tblGrid>
      <w:tr w:rsidR="00843597" w:rsidRPr="009A3FA1" w14:paraId="2715C4B8" w14:textId="77777777" w:rsidTr="00911413">
        <w:trPr>
          <w:trHeight w:val="1330"/>
        </w:trPr>
        <w:tc>
          <w:tcPr>
            <w:tcW w:w="10008" w:type="dxa"/>
            <w:gridSpan w:val="13"/>
            <w:shd w:val="clear" w:color="auto" w:fill="D9D9D9" w:themeFill="background1" w:themeFillShade="D9"/>
          </w:tcPr>
          <w:p w14:paraId="52369531" w14:textId="77777777" w:rsidR="00843597" w:rsidRPr="009A3FA1" w:rsidRDefault="00C55B07" w:rsidP="00555069">
            <w:pPr>
              <w:pStyle w:val="Heading2"/>
              <w:spacing w:before="0"/>
              <w:jc w:val="center"/>
              <w:rPr>
                <w:sz w:val="32"/>
              </w:rPr>
            </w:pPr>
            <w:bookmarkStart w:id="788" w:name="_Toc239867071"/>
            <w:bookmarkStart w:id="789" w:name="_Toc509324825"/>
            <w:r w:rsidRPr="009A3FA1">
              <w:rPr>
                <w:sz w:val="32"/>
              </w:rPr>
              <w:lastRenderedPageBreak/>
              <w:t xml:space="preserve">Group </w:t>
            </w:r>
            <w:r w:rsidR="009B464D" w:rsidRPr="009A3FA1">
              <w:rPr>
                <w:sz w:val="32"/>
              </w:rPr>
              <w:t>Intervention/</w:t>
            </w:r>
            <w:r w:rsidRPr="009A3FA1">
              <w:rPr>
                <w:sz w:val="32"/>
              </w:rPr>
              <w:t>Counseling Record</w:t>
            </w:r>
            <w:bookmarkEnd w:id="788"/>
            <w:bookmarkEnd w:id="789"/>
          </w:p>
          <w:p w14:paraId="13066D51" w14:textId="77777777" w:rsidR="00C55B07" w:rsidRPr="009A3FA1"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24"/>
                <w:szCs w:val="24"/>
              </w:rPr>
            </w:pPr>
            <w:r w:rsidRPr="009A3FA1">
              <w:rPr>
                <w:rFonts w:ascii="Garamond" w:hAnsi="Garamond"/>
                <w:b/>
                <w:sz w:val="24"/>
                <w:szCs w:val="24"/>
              </w:rPr>
              <w:t>Group _______________________________________________________</w:t>
            </w:r>
            <w:r w:rsidR="00D84275" w:rsidRPr="009A3FA1">
              <w:rPr>
                <w:rFonts w:ascii="Garamond" w:hAnsi="Garamond"/>
                <w:b/>
                <w:sz w:val="24"/>
                <w:szCs w:val="24"/>
              </w:rPr>
              <w:t>_________</w:t>
            </w:r>
            <w:r w:rsidRPr="009A3FA1">
              <w:rPr>
                <w:rFonts w:ascii="Garamond" w:hAnsi="Garamond"/>
                <w:b/>
                <w:sz w:val="24"/>
                <w:szCs w:val="24"/>
              </w:rPr>
              <w:t>__________</w:t>
            </w:r>
          </w:p>
          <w:p w14:paraId="789C8135" w14:textId="77777777" w:rsidR="00C55B07" w:rsidRPr="009A3FA1"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36"/>
                <w:szCs w:val="36"/>
              </w:rPr>
            </w:pPr>
            <w:r w:rsidRPr="009A3FA1">
              <w:rPr>
                <w:rFonts w:ascii="Garamond" w:hAnsi="Garamond"/>
                <w:b/>
                <w:sz w:val="24"/>
                <w:szCs w:val="24"/>
              </w:rPr>
              <w:t>Day and Time of Group: ________________________________________________</w:t>
            </w:r>
            <w:r w:rsidR="00D84275" w:rsidRPr="009A3FA1">
              <w:rPr>
                <w:rFonts w:ascii="Garamond" w:hAnsi="Garamond"/>
                <w:b/>
                <w:sz w:val="24"/>
                <w:szCs w:val="24"/>
              </w:rPr>
              <w:t>_________</w:t>
            </w:r>
            <w:r w:rsidRPr="009A3FA1">
              <w:rPr>
                <w:rFonts w:ascii="Garamond" w:hAnsi="Garamond"/>
                <w:b/>
                <w:sz w:val="24"/>
                <w:szCs w:val="24"/>
              </w:rPr>
              <w:t>__</w:t>
            </w:r>
          </w:p>
        </w:tc>
      </w:tr>
      <w:tr w:rsidR="00AB3812" w:rsidRPr="009A3FA1" w14:paraId="20C8C2A0" w14:textId="77777777" w:rsidTr="00DD1BBF">
        <w:tblPrEx>
          <w:tblLook w:val="01E0" w:firstRow="1" w:lastRow="1" w:firstColumn="1" w:lastColumn="1" w:noHBand="0" w:noVBand="0"/>
        </w:tblPrEx>
        <w:tc>
          <w:tcPr>
            <w:tcW w:w="1693" w:type="dxa"/>
            <w:shd w:val="clear" w:color="auto" w:fill="000000" w:themeFill="text1"/>
          </w:tcPr>
          <w:p w14:paraId="0928811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 Name</w:t>
            </w:r>
          </w:p>
        </w:tc>
        <w:tc>
          <w:tcPr>
            <w:tcW w:w="1150" w:type="dxa"/>
            <w:shd w:val="clear" w:color="auto" w:fill="000000" w:themeFill="text1"/>
          </w:tcPr>
          <w:p w14:paraId="71EC21D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Teacher</w:t>
            </w:r>
          </w:p>
        </w:tc>
        <w:tc>
          <w:tcPr>
            <w:tcW w:w="796" w:type="dxa"/>
            <w:shd w:val="clear" w:color="auto" w:fill="000000" w:themeFill="text1"/>
          </w:tcPr>
          <w:p w14:paraId="0ADA5B6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Room </w:t>
            </w:r>
          </w:p>
        </w:tc>
        <w:tc>
          <w:tcPr>
            <w:tcW w:w="799" w:type="dxa"/>
            <w:shd w:val="clear" w:color="auto" w:fill="000000" w:themeFill="text1"/>
          </w:tcPr>
          <w:p w14:paraId="75F1E18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Grade</w:t>
            </w:r>
          </w:p>
        </w:tc>
        <w:tc>
          <w:tcPr>
            <w:tcW w:w="1246" w:type="dxa"/>
            <w:shd w:val="clear" w:color="auto" w:fill="000000" w:themeFill="text1"/>
          </w:tcPr>
          <w:p w14:paraId="5B65C0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Permission Slip</w:t>
            </w:r>
          </w:p>
        </w:tc>
        <w:tc>
          <w:tcPr>
            <w:tcW w:w="524" w:type="dxa"/>
            <w:shd w:val="clear" w:color="auto" w:fill="000000" w:themeFill="text1"/>
            <w:vAlign w:val="center"/>
          </w:tcPr>
          <w:p w14:paraId="699F5A8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#1</w:t>
            </w:r>
          </w:p>
        </w:tc>
        <w:tc>
          <w:tcPr>
            <w:tcW w:w="600" w:type="dxa"/>
            <w:shd w:val="clear" w:color="auto" w:fill="000000" w:themeFill="text1"/>
            <w:vAlign w:val="center"/>
          </w:tcPr>
          <w:p w14:paraId="2161381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#2</w:t>
            </w:r>
          </w:p>
        </w:tc>
        <w:tc>
          <w:tcPr>
            <w:tcW w:w="500" w:type="dxa"/>
            <w:shd w:val="clear" w:color="auto" w:fill="000000" w:themeFill="text1"/>
            <w:vAlign w:val="center"/>
          </w:tcPr>
          <w:p w14:paraId="29B1FA5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#3</w:t>
            </w:r>
          </w:p>
        </w:tc>
        <w:tc>
          <w:tcPr>
            <w:tcW w:w="500" w:type="dxa"/>
            <w:shd w:val="clear" w:color="auto" w:fill="000000" w:themeFill="text1"/>
            <w:vAlign w:val="center"/>
          </w:tcPr>
          <w:p w14:paraId="2BDE8F1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#4</w:t>
            </w:r>
          </w:p>
        </w:tc>
        <w:tc>
          <w:tcPr>
            <w:tcW w:w="620" w:type="dxa"/>
            <w:shd w:val="clear" w:color="auto" w:fill="000000" w:themeFill="text1"/>
            <w:vAlign w:val="center"/>
          </w:tcPr>
          <w:p w14:paraId="1425106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#5</w:t>
            </w:r>
          </w:p>
        </w:tc>
        <w:tc>
          <w:tcPr>
            <w:tcW w:w="480" w:type="dxa"/>
            <w:shd w:val="clear" w:color="auto" w:fill="000000" w:themeFill="text1"/>
            <w:vAlign w:val="center"/>
          </w:tcPr>
          <w:p w14:paraId="6CF2C9C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#6</w:t>
            </w:r>
          </w:p>
        </w:tc>
        <w:tc>
          <w:tcPr>
            <w:tcW w:w="600" w:type="dxa"/>
            <w:shd w:val="clear" w:color="auto" w:fill="000000" w:themeFill="text1"/>
            <w:vAlign w:val="center"/>
          </w:tcPr>
          <w:p w14:paraId="3932F3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#7</w:t>
            </w:r>
          </w:p>
        </w:tc>
        <w:tc>
          <w:tcPr>
            <w:tcW w:w="500" w:type="dxa"/>
            <w:shd w:val="clear" w:color="auto" w:fill="000000" w:themeFill="text1"/>
            <w:vAlign w:val="center"/>
          </w:tcPr>
          <w:p w14:paraId="72C23DC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#8</w:t>
            </w:r>
          </w:p>
        </w:tc>
      </w:tr>
      <w:tr w:rsidR="00AB3812" w:rsidRPr="009A3FA1" w14:paraId="501056D1" w14:textId="77777777" w:rsidTr="00DD1BBF">
        <w:tblPrEx>
          <w:tblLook w:val="01E0" w:firstRow="1" w:lastRow="1" w:firstColumn="1" w:lastColumn="1" w:noHBand="0" w:noVBand="0"/>
        </w:tblPrEx>
        <w:tc>
          <w:tcPr>
            <w:tcW w:w="1693" w:type="dxa"/>
            <w:tcBorders>
              <w:bottom w:val="nil"/>
            </w:tcBorders>
          </w:tcPr>
          <w:p w14:paraId="50DF4AF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14BD39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bottom w:val="nil"/>
            </w:tcBorders>
          </w:tcPr>
          <w:p w14:paraId="7500932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bottom w:val="nil"/>
            </w:tcBorders>
          </w:tcPr>
          <w:p w14:paraId="321B315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bottom w:val="nil"/>
            </w:tcBorders>
          </w:tcPr>
          <w:p w14:paraId="583FAF9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bottom w:val="nil"/>
            </w:tcBorders>
          </w:tcPr>
          <w:p w14:paraId="1E40126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bottom w:val="nil"/>
            </w:tcBorders>
          </w:tcPr>
          <w:p w14:paraId="1B0F4F3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14:paraId="355DC6B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699E4CD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78F71B4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bottom w:val="nil"/>
            </w:tcBorders>
          </w:tcPr>
          <w:p w14:paraId="3ADDD1E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bottom w:val="nil"/>
            </w:tcBorders>
          </w:tcPr>
          <w:p w14:paraId="6ACA486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14:paraId="6D49A90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3DE6888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09AC5134" w14:textId="77777777"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14:paraId="1DDF7D7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1DD53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42E7150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61DD1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3104C5C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1F238BD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31B9050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2201FD4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15DBD8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43C6A6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5CCB28D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78EAB31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5EE67F2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BA8114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4D5C3C86" w14:textId="77777777" w:rsidTr="00DD1BBF">
        <w:tblPrEx>
          <w:tblLook w:val="01E0" w:firstRow="1" w:lastRow="1" w:firstColumn="1" w:lastColumn="1" w:noHBand="0" w:noVBand="0"/>
        </w:tblPrEx>
        <w:tc>
          <w:tcPr>
            <w:tcW w:w="1693" w:type="dxa"/>
            <w:tcBorders>
              <w:top w:val="nil"/>
              <w:bottom w:val="nil"/>
            </w:tcBorders>
          </w:tcPr>
          <w:p w14:paraId="32B3DB0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38E6A3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0308938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7B0FF83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2EB2E20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1F95006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323E3B0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186C395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0ADF98D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3EF8383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53917F5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0FCEA23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0531022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442B54A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28C69A09" w14:textId="77777777"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14:paraId="668ACC0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75C2F3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530CFAB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3FB17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42C9D47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53E9E02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4E48439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45556CB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793799A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650F07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0C8D12D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1B17F17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0097EAC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5F17A29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53E61993" w14:textId="77777777" w:rsidTr="00DD1BBF">
        <w:tblPrEx>
          <w:tblLook w:val="01E0" w:firstRow="1" w:lastRow="1" w:firstColumn="1" w:lastColumn="1" w:noHBand="0" w:noVBand="0"/>
        </w:tblPrEx>
        <w:tc>
          <w:tcPr>
            <w:tcW w:w="1693" w:type="dxa"/>
            <w:tcBorders>
              <w:top w:val="nil"/>
              <w:bottom w:val="nil"/>
            </w:tcBorders>
          </w:tcPr>
          <w:p w14:paraId="66101C4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1319441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4B568C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5262DD3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35CD99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2B7408F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1D88D5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257D27C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4D6BCEE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3BECD34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0771109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179688F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051114D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7B5A57C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3DF35B8B" w14:textId="77777777" w:rsidTr="00DD1BBF">
        <w:tblPrEx>
          <w:tblLook w:val="01E0" w:firstRow="1" w:lastRow="1" w:firstColumn="1" w:lastColumn="1" w:noHBand="0" w:noVBand="0"/>
        </w:tblPrEx>
        <w:tc>
          <w:tcPr>
            <w:tcW w:w="1693" w:type="dxa"/>
            <w:tcBorders>
              <w:top w:val="nil"/>
              <w:left w:val="single" w:sz="6" w:space="0" w:color="000000" w:themeColor="text1"/>
              <w:bottom w:val="nil"/>
            </w:tcBorders>
            <w:shd w:val="clear" w:color="auto" w:fill="F2F2F2" w:themeFill="background1" w:themeFillShade="F2"/>
          </w:tcPr>
          <w:p w14:paraId="3D7003B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0D4BE2E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334D1DE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07FDF4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34A6B7B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7AE37F8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04A1901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452218B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81B64E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5DFA906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7083099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6E1328C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7010A5D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9B849C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5E50BA2A" w14:textId="77777777" w:rsidTr="00DD1BBF">
        <w:tblPrEx>
          <w:tblLook w:val="01E0" w:firstRow="1" w:lastRow="1" w:firstColumn="1" w:lastColumn="1" w:noHBand="0" w:noVBand="0"/>
        </w:tblPrEx>
        <w:tc>
          <w:tcPr>
            <w:tcW w:w="1693" w:type="dxa"/>
            <w:tcBorders>
              <w:top w:val="nil"/>
              <w:bottom w:val="nil"/>
            </w:tcBorders>
          </w:tcPr>
          <w:p w14:paraId="3C0BADD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71858B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6C0F140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1980444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68C9569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0F0C2B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60FB6F8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28F3BC9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29966EB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0B22C42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4FCC5CF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6E185F0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380278D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51E1CBB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4F883B99" w14:textId="77777777" w:rsidTr="00DD1BBF">
        <w:tblPrEx>
          <w:tblLook w:val="01E0" w:firstRow="1" w:lastRow="1" w:firstColumn="1" w:lastColumn="1" w:noHBand="0" w:noVBand="0"/>
        </w:tblPrEx>
        <w:tc>
          <w:tcPr>
            <w:tcW w:w="1693" w:type="dxa"/>
            <w:tcBorders>
              <w:top w:val="nil"/>
            </w:tcBorders>
            <w:shd w:val="clear" w:color="auto" w:fill="F2F2F2" w:themeFill="background1" w:themeFillShade="F2"/>
          </w:tcPr>
          <w:p w14:paraId="5A02CE2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38AC63E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tcBorders>
            <w:shd w:val="clear" w:color="auto" w:fill="F2F2F2" w:themeFill="background1" w:themeFillShade="F2"/>
          </w:tcPr>
          <w:p w14:paraId="48822AD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tcBorders>
            <w:shd w:val="clear" w:color="auto" w:fill="F2F2F2" w:themeFill="background1" w:themeFillShade="F2"/>
          </w:tcPr>
          <w:p w14:paraId="44B1D58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tcBorders>
            <w:shd w:val="clear" w:color="auto" w:fill="F2F2F2" w:themeFill="background1" w:themeFillShade="F2"/>
          </w:tcPr>
          <w:p w14:paraId="7559F6C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tcBorders>
            <w:shd w:val="clear" w:color="auto" w:fill="F2F2F2" w:themeFill="background1" w:themeFillShade="F2"/>
          </w:tcPr>
          <w:p w14:paraId="175C525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tcBorders>
            <w:shd w:val="clear" w:color="auto" w:fill="F2F2F2" w:themeFill="background1" w:themeFillShade="F2"/>
          </w:tcPr>
          <w:p w14:paraId="4BCF696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14:paraId="6F0BB58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2F3F50A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2B0636C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tcBorders>
            <w:shd w:val="clear" w:color="auto" w:fill="F2F2F2" w:themeFill="background1" w:themeFillShade="F2"/>
          </w:tcPr>
          <w:p w14:paraId="2870C39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tcBorders>
            <w:shd w:val="clear" w:color="auto" w:fill="F2F2F2" w:themeFill="background1" w:themeFillShade="F2"/>
          </w:tcPr>
          <w:p w14:paraId="090C5A6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14:paraId="39F45C5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6E8716F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bl>
    <w:p w14:paraId="386335D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14:paraId="51149FF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14:paraId="1F48B48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 xml:space="preserve">Goals of Group </w:t>
      </w:r>
      <w:r w:rsidR="00C86F42" w:rsidRPr="009A3FA1">
        <w:rPr>
          <w:rFonts w:ascii="Garamond" w:hAnsi="Garamond"/>
          <w:b/>
          <w:sz w:val="22"/>
          <w:szCs w:val="22"/>
        </w:rPr>
        <w:t>Intervention</w:t>
      </w:r>
      <w:r w:rsidRPr="009A3FA1">
        <w:rPr>
          <w:rFonts w:ascii="Garamond" w:hAnsi="Garamond"/>
          <w:b/>
          <w:sz w:val="22"/>
          <w:szCs w:val="22"/>
        </w:rPr>
        <w:t xml:space="preserve">: </w:t>
      </w:r>
    </w:p>
    <w:p w14:paraId="43432A1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14:paraId="02B275E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 xml:space="preserve">Collecting Data: </w:t>
      </w:r>
    </w:p>
    <w:p w14:paraId="13628FB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14:paraId="4731178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What data will you collect to assist in monitoring students’ progress? </w:t>
      </w:r>
    </w:p>
    <w:p w14:paraId="4161A7E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A72684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16A00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What baseline data will be collected?</w:t>
      </w:r>
    </w:p>
    <w:p w14:paraId="6906875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A82B0B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2C1C7A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Who will collect the data? </w:t>
      </w:r>
    </w:p>
    <w:p w14:paraId="1F15187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758CCC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4B39FB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Who will monitor and summarize the data? </w:t>
      </w:r>
    </w:p>
    <w:p w14:paraId="2A0311A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2C8724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ED411D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What data benchmark will determine success? </w:t>
      </w:r>
    </w:p>
    <w:p w14:paraId="58BE147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F24EB1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65B5F2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Who will you share this data with in order to account for students’ progress?</w:t>
      </w:r>
    </w:p>
    <w:p w14:paraId="4A5DD21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C520A1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25AA5C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r w:rsidRPr="009A3FA1">
        <w:rPr>
          <w:rFonts w:ascii="Garamond" w:hAnsi="Garamond"/>
          <w:sz w:val="22"/>
          <w:szCs w:val="22"/>
        </w:rPr>
        <w:t>What follow-up data will be collected?</w:t>
      </w:r>
    </w:p>
    <w:p w14:paraId="2A9648F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627AE44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1F93835B"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7923098E"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50328213"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3CB4E58C"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02D7131D"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1004FE8E" w14:textId="77777777" w:rsidR="00253B23" w:rsidRPr="009A3FA1" w:rsidRDefault="00253B23">
      <w:pPr>
        <w:autoSpaceDE/>
        <w:autoSpaceDN/>
        <w:adjustRightInd/>
        <w:rPr>
          <w:rFonts w:ascii="Garamond" w:hAnsi="Garamond"/>
          <w:b/>
          <w:sz w:val="22"/>
          <w:szCs w:val="22"/>
          <w:u w:val="single"/>
        </w:rPr>
      </w:pPr>
      <w:r w:rsidRPr="009A3FA1">
        <w:rPr>
          <w:rFonts w:ascii="Garamond" w:hAnsi="Garamond"/>
          <w:b/>
          <w:sz w:val="22"/>
          <w:szCs w:val="22"/>
          <w:u w:val="single"/>
        </w:rPr>
        <w:br w:type="page"/>
      </w:r>
    </w:p>
    <w:p w14:paraId="2AA637D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lastRenderedPageBreak/>
        <w:t>#1 Session Summary</w:t>
      </w:r>
    </w:p>
    <w:p w14:paraId="45B95B6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F40A2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737746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57990A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63AE119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7E64C1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901CD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53925B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C69EEF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r w:rsidRPr="009A3FA1">
        <w:rPr>
          <w:rFonts w:ascii="Garamond" w:hAnsi="Garamond"/>
          <w:sz w:val="22"/>
          <w:szCs w:val="22"/>
        </w:rPr>
        <w:t>_________________________________-___</w:t>
      </w:r>
    </w:p>
    <w:p w14:paraId="67009C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1D84558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#2 Session Summary</w:t>
      </w:r>
    </w:p>
    <w:p w14:paraId="78D1D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5DEDE4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7202DBF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BD116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A50AC4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3ECF06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13CED75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127E220" w14:textId="77777777" w:rsidR="00371507" w:rsidRPr="009A3FA1" w:rsidRDefault="00371507"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1A9DF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______________________________________________________________________________</w:t>
      </w:r>
    </w:p>
    <w:p w14:paraId="022B23B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C05E2C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#3 Session Summary</w:t>
      </w:r>
    </w:p>
    <w:p w14:paraId="18DA723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F5DA5F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6B4CE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16B487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7BC75B4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A05F4D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18F60C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480AF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7E228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4A3C27A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00C9589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#4 Session Summary</w:t>
      </w:r>
    </w:p>
    <w:p w14:paraId="475800B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620CD0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0366EC6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E87D0E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B65410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67D461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1EF7E82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79218A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AC89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6D027F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#5 Session Summary</w:t>
      </w:r>
    </w:p>
    <w:p w14:paraId="13EAD09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2504E5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4DD9A57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1AD7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6767E35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788AA5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70FC890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320AF5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37F2D36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9A4DE7F"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4F8A44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11C3E2AF"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22DC1CB5"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71460A04"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26FB397C"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0ED9119B"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38852CB1"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681063C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lastRenderedPageBreak/>
        <w:t>#6 Session Summary</w:t>
      </w:r>
    </w:p>
    <w:p w14:paraId="57D0D58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19DA9F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88F1CF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557D3B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562664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AFB13A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D2CCCC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AB9889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ABB25C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08A56AB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#7 Session Summary</w:t>
      </w:r>
    </w:p>
    <w:p w14:paraId="4CFA8D2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306A36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70B79F2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F60805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442965C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333202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5B66026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737677F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22E5341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4E0B5B6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24BE2F2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Cs/>
          <w:sz w:val="22"/>
          <w:szCs w:val="22"/>
        </w:rPr>
      </w:pPr>
      <w:r w:rsidRPr="009A3FA1">
        <w:rPr>
          <w:rFonts w:ascii="Garamond" w:hAnsi="Garamond"/>
          <w:b/>
          <w:iCs/>
          <w:sz w:val="22"/>
          <w:szCs w:val="22"/>
        </w:rPr>
        <w:t>______________________________________________________________________________</w:t>
      </w:r>
    </w:p>
    <w:p w14:paraId="2F2294A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Cs/>
          <w:iCs/>
          <w:sz w:val="22"/>
          <w:szCs w:val="22"/>
        </w:rPr>
      </w:pPr>
    </w:p>
    <w:p w14:paraId="5CAD7CB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#8 Session Summary</w:t>
      </w:r>
    </w:p>
    <w:p w14:paraId="0696859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78F0D0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25F2A67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8E931E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52BF20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1F126E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6B6F1BE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08E438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CC1B7B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7EB18BE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C50B4A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F2FF44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DBB919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w:t>
      </w:r>
      <w:r w:rsidR="00C55B07" w:rsidRPr="009A3FA1">
        <w:rPr>
          <w:rFonts w:ascii="Garamond" w:hAnsi="Garamond"/>
          <w:sz w:val="22"/>
          <w:szCs w:val="22"/>
        </w:rPr>
        <w:t>________________</w:t>
      </w:r>
      <w:r w:rsidRPr="009A3FA1">
        <w:rPr>
          <w:rFonts w:ascii="Garamond" w:hAnsi="Garamond"/>
          <w:sz w:val="22"/>
          <w:szCs w:val="22"/>
        </w:rPr>
        <w:t>____________________________________________________</w:t>
      </w:r>
    </w:p>
    <w:p w14:paraId="0FCC945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66287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b/>
          <w:sz w:val="22"/>
          <w:szCs w:val="22"/>
        </w:rPr>
        <w:t>Final Summary of Group Counseling:</w:t>
      </w:r>
      <w:r w:rsidRPr="009A3FA1">
        <w:rPr>
          <w:rFonts w:ascii="Garamond" w:hAnsi="Garamond"/>
          <w:sz w:val="22"/>
          <w:szCs w:val="22"/>
        </w:rPr>
        <w:t xml:space="preserve"> Specify goals, data collected to monitor the goals and summarize students’ progress in meeting those goals. Specify necessary follow-up or additional support needed to ensure students success.</w:t>
      </w:r>
    </w:p>
    <w:p w14:paraId="7CFD82B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48BD33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333864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AB337B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2"/>
          <w:szCs w:val="22"/>
        </w:rPr>
      </w:pPr>
      <w:r w:rsidRPr="009A3FA1">
        <w:rPr>
          <w:rFonts w:ascii="Garamond" w:hAnsi="Garamond"/>
          <w:sz w:val="22"/>
          <w:szCs w:val="22"/>
        </w:rPr>
        <w:t>________________________</w:t>
      </w:r>
      <w:r w:rsidR="00C55B07" w:rsidRPr="009A3FA1">
        <w:rPr>
          <w:rFonts w:ascii="Garamond" w:hAnsi="Garamond"/>
          <w:sz w:val="22"/>
          <w:szCs w:val="22"/>
        </w:rPr>
        <w:t>____</w:t>
      </w:r>
      <w:r w:rsidRPr="009A3FA1">
        <w:rPr>
          <w:rFonts w:ascii="Garamond" w:hAnsi="Garamond"/>
          <w:sz w:val="22"/>
          <w:szCs w:val="22"/>
        </w:rPr>
        <w:t>___________</w:t>
      </w:r>
      <w:r w:rsidRPr="009A3FA1">
        <w:rPr>
          <w:rFonts w:ascii="Garamond" w:hAnsi="Garamond"/>
          <w:sz w:val="22"/>
          <w:szCs w:val="22"/>
        </w:rPr>
        <w:tab/>
      </w:r>
      <w:r w:rsidRPr="009A3FA1">
        <w:rPr>
          <w:rFonts w:ascii="Garamond" w:hAnsi="Garamond"/>
          <w:sz w:val="22"/>
          <w:szCs w:val="22"/>
        </w:rPr>
        <w:tab/>
        <w:t>_________</w:t>
      </w:r>
      <w:r w:rsidR="00C55B07" w:rsidRPr="009A3FA1">
        <w:rPr>
          <w:rFonts w:ascii="Garamond" w:hAnsi="Garamond"/>
          <w:sz w:val="22"/>
          <w:szCs w:val="22"/>
        </w:rPr>
        <w:t>_____________</w:t>
      </w:r>
      <w:r w:rsidRPr="009A3FA1">
        <w:rPr>
          <w:rFonts w:ascii="Garamond" w:hAnsi="Garamond"/>
          <w:sz w:val="22"/>
          <w:szCs w:val="22"/>
        </w:rPr>
        <w:t>_______________________</w:t>
      </w:r>
    </w:p>
    <w:p w14:paraId="186C82B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A3FA1">
        <w:rPr>
          <w:rFonts w:ascii="Garamond" w:hAnsi="Garamond"/>
          <w:sz w:val="22"/>
          <w:szCs w:val="22"/>
        </w:rPr>
        <w:t>Practicum Student/Intern Signature</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Supervisor’s Signature</w:t>
      </w:r>
    </w:p>
    <w:p w14:paraId="15DF017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000F525F" w:rsidRPr="009A3FA1">
        <w:rPr>
          <w:rFonts w:ascii="Garamond" w:hAnsi="Garamond"/>
          <w:sz w:val="22"/>
          <w:szCs w:val="22"/>
        </w:rPr>
        <w:t xml:space="preserve"> </w:t>
      </w:r>
    </w:p>
    <w:p w14:paraId="27481669" w14:textId="77777777" w:rsidR="007F7A93" w:rsidRPr="009A3FA1" w:rsidRDefault="007F7A93" w:rsidP="007F7A93">
      <w:pPr>
        <w:rPr>
          <w:rFonts w:ascii="Garamond" w:hAnsi="Garamond"/>
          <w:sz w:val="22"/>
          <w:szCs w:val="22"/>
        </w:rPr>
      </w:pPr>
    </w:p>
    <w:p w14:paraId="13908E5E"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2BB265EB"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5FCC3EE"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CF58050"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1486AD4"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02374B45"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1E4F3A1C"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607505CF"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046CCB8A"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43571F" w:rsidRPr="009A3FA1" w14:paraId="2D89F49A" w14:textId="77777777" w:rsidTr="00911413">
        <w:trPr>
          <w:trHeight w:val="670"/>
        </w:trPr>
        <w:tc>
          <w:tcPr>
            <w:tcW w:w="10019" w:type="dxa"/>
            <w:shd w:val="clear" w:color="auto" w:fill="000000" w:themeFill="text1"/>
          </w:tcPr>
          <w:p w14:paraId="5CC931D7" w14:textId="77777777" w:rsidR="0043571F" w:rsidRPr="009A3FA1" w:rsidRDefault="0043571F" w:rsidP="00911413">
            <w:pPr>
              <w:pStyle w:val="Heading2"/>
              <w:spacing w:before="120"/>
              <w:jc w:val="center"/>
              <w:rPr>
                <w:sz w:val="32"/>
                <w:szCs w:val="32"/>
              </w:rPr>
            </w:pPr>
            <w:bookmarkStart w:id="790" w:name="_Toc239867072"/>
            <w:bookmarkStart w:id="791" w:name="_Toc509324826"/>
            <w:r w:rsidRPr="009A3FA1">
              <w:rPr>
                <w:sz w:val="32"/>
                <w:szCs w:val="32"/>
              </w:rPr>
              <w:lastRenderedPageBreak/>
              <w:t>Case Consultation Notes</w:t>
            </w:r>
            <w:bookmarkEnd w:id="790"/>
            <w:bookmarkEnd w:id="791"/>
          </w:p>
        </w:tc>
      </w:tr>
    </w:tbl>
    <w:p w14:paraId="20797637" w14:textId="77777777" w:rsidR="00911413" w:rsidRPr="009A3FA1" w:rsidRDefault="00911413" w:rsidP="00C7156B">
      <w:pPr>
        <w:rPr>
          <w:rFonts w:ascii="Garamond" w:hAnsi="Garamond"/>
          <w:sz w:val="24"/>
          <w:szCs w:val="24"/>
        </w:rPr>
      </w:pPr>
    </w:p>
    <w:p w14:paraId="6EB8CD48" w14:textId="77777777" w:rsidR="00C7156B" w:rsidRPr="009A3FA1" w:rsidRDefault="00C7156B" w:rsidP="00C7156B">
      <w:pPr>
        <w:rPr>
          <w:rFonts w:ascii="Garamond" w:hAnsi="Garamond"/>
          <w:sz w:val="24"/>
          <w:szCs w:val="24"/>
        </w:rPr>
      </w:pPr>
      <w:r w:rsidRPr="009A3FA1">
        <w:rPr>
          <w:rFonts w:ascii="Garamond" w:hAnsi="Garamond"/>
          <w:sz w:val="24"/>
          <w:szCs w:val="24"/>
        </w:rPr>
        <w:t>University Intern Student: ________________________________________________</w:t>
      </w:r>
      <w:r w:rsidR="00E65E94" w:rsidRPr="009A3FA1">
        <w:rPr>
          <w:rFonts w:ascii="Garamond" w:hAnsi="Garamond"/>
          <w:sz w:val="24"/>
          <w:szCs w:val="24"/>
        </w:rPr>
        <w:t>________</w:t>
      </w:r>
    </w:p>
    <w:p w14:paraId="42A830ED" w14:textId="77777777" w:rsidR="00C7156B" w:rsidRPr="009A3FA1" w:rsidRDefault="00C7156B" w:rsidP="00C7156B">
      <w:pPr>
        <w:rPr>
          <w:rFonts w:ascii="Garamond" w:hAnsi="Garamond"/>
          <w:sz w:val="24"/>
          <w:szCs w:val="24"/>
        </w:rPr>
      </w:pPr>
      <w:r w:rsidRPr="009A3FA1">
        <w:rPr>
          <w:rFonts w:ascii="Garamond" w:hAnsi="Garamond"/>
          <w:sz w:val="24"/>
          <w:szCs w:val="24"/>
        </w:rPr>
        <w:t>Student:</w:t>
      </w:r>
      <w:r w:rsidR="000F525F" w:rsidRPr="009A3FA1">
        <w:rPr>
          <w:rFonts w:ascii="Garamond" w:hAnsi="Garamond"/>
          <w:sz w:val="24"/>
          <w:szCs w:val="24"/>
        </w:rPr>
        <w:t xml:space="preserve"> </w:t>
      </w:r>
      <w:r w:rsidRPr="009A3FA1">
        <w:rPr>
          <w:rFonts w:ascii="Garamond" w:hAnsi="Garamond"/>
          <w:sz w:val="24"/>
          <w:szCs w:val="24"/>
        </w:rPr>
        <w:t>____________________________________</w:t>
      </w:r>
      <w:r w:rsidR="000F525F" w:rsidRPr="009A3FA1">
        <w:rPr>
          <w:rFonts w:ascii="Garamond" w:hAnsi="Garamond"/>
          <w:sz w:val="24"/>
          <w:szCs w:val="24"/>
        </w:rPr>
        <w:t xml:space="preserve"> </w:t>
      </w:r>
      <w:r w:rsidRPr="009A3FA1">
        <w:rPr>
          <w:rFonts w:ascii="Garamond" w:hAnsi="Garamond"/>
          <w:sz w:val="24"/>
          <w:szCs w:val="24"/>
        </w:rPr>
        <w:tab/>
        <w:t>School</w:t>
      </w:r>
      <w:r w:rsidR="000F525F" w:rsidRPr="009A3FA1">
        <w:rPr>
          <w:rFonts w:ascii="Garamond" w:hAnsi="Garamond"/>
          <w:sz w:val="24"/>
          <w:szCs w:val="24"/>
        </w:rPr>
        <w:t xml:space="preserve"> </w:t>
      </w:r>
      <w:r w:rsidRPr="009A3FA1">
        <w:rPr>
          <w:rFonts w:ascii="Garamond" w:hAnsi="Garamond"/>
          <w:sz w:val="24"/>
          <w:szCs w:val="24"/>
        </w:rPr>
        <w:t>_______________________</w:t>
      </w:r>
    </w:p>
    <w:p w14:paraId="4969D1FC" w14:textId="77777777" w:rsidR="00C7156B" w:rsidRPr="009A3FA1" w:rsidRDefault="00C7156B" w:rsidP="00C7156B">
      <w:pPr>
        <w:rPr>
          <w:rFonts w:ascii="Garamond" w:hAnsi="Garamond"/>
          <w:sz w:val="24"/>
          <w:szCs w:val="24"/>
        </w:rPr>
      </w:pPr>
      <w:r w:rsidRPr="009A3FA1">
        <w:rPr>
          <w:rFonts w:ascii="Garamond" w:hAnsi="Garamond"/>
          <w:sz w:val="24"/>
          <w:szCs w:val="24"/>
        </w:rPr>
        <w:t>Dates of Contact:________________________________________________________________</w:t>
      </w:r>
    </w:p>
    <w:p w14:paraId="7BA97AD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rPr>
      </w:pPr>
    </w:p>
    <w:p w14:paraId="2FDBC46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D0AAC5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Reason for Referral/Initial Concerns: </w:t>
      </w:r>
      <w:r w:rsidRPr="009A3FA1">
        <w:rPr>
          <w:rFonts w:ascii="Garamond" w:hAnsi="Garamond"/>
        </w:rPr>
        <w:t>__________________________________________________________</w:t>
      </w:r>
    </w:p>
    <w:p w14:paraId="3D814D6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484630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5D7FD3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A1A734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Observations/Information from Interview: </w:t>
      </w:r>
      <w:r w:rsidRPr="009A3FA1">
        <w:rPr>
          <w:rFonts w:ascii="Garamond" w:hAnsi="Garamond"/>
        </w:rPr>
        <w:t>____________________________________________________</w:t>
      </w:r>
    </w:p>
    <w:p w14:paraId="73C6845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1D044B1"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DE8059A"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92BD3D7"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Diagnostic Impression:</w:t>
      </w:r>
    </w:p>
    <w:p w14:paraId="016AB25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548F8F7"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0B840682" w14:textId="77777777" w:rsidR="00C7156B" w:rsidRPr="009A3FA1" w:rsidRDefault="00C7156B" w:rsidP="00C7156B">
      <w:pPr>
        <w:rPr>
          <w:rFonts w:ascii="Garamond" w:hAnsi="Garamond"/>
          <w:sz w:val="24"/>
          <w:szCs w:val="24"/>
        </w:rPr>
      </w:pPr>
      <w:r w:rsidRPr="009A3FA1">
        <w:rPr>
          <w:rFonts w:ascii="Garamond" w:hAnsi="Garamond"/>
          <w:sz w:val="24"/>
          <w:szCs w:val="24"/>
        </w:rPr>
        <w:t>Goals: Be specific (select measurable and observable behaviors)</w:t>
      </w:r>
    </w:p>
    <w:p w14:paraId="62FA6218"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3A922DC0"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14F20255"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235039B8" w14:textId="77777777" w:rsidR="00C7156B" w:rsidRPr="009A3FA1" w:rsidRDefault="00C7156B" w:rsidP="00C7156B">
      <w:pPr>
        <w:rPr>
          <w:rFonts w:ascii="Garamond" w:hAnsi="Garamond"/>
        </w:rPr>
      </w:pPr>
    </w:p>
    <w:p w14:paraId="57C2FC38" w14:textId="77777777" w:rsidR="00C7156B" w:rsidRPr="009A3FA1" w:rsidRDefault="00C7156B" w:rsidP="00C7156B">
      <w:pPr>
        <w:rPr>
          <w:rFonts w:ascii="Garamond" w:hAnsi="Garamond"/>
          <w:sz w:val="24"/>
          <w:szCs w:val="24"/>
        </w:rPr>
      </w:pPr>
      <w:r w:rsidRPr="009A3FA1">
        <w:rPr>
          <w:rFonts w:ascii="Garamond" w:hAnsi="Garamond"/>
          <w:sz w:val="24"/>
          <w:szCs w:val="24"/>
        </w:rPr>
        <w:t>Data Collection: How will you measure your goals? Who will collect data, what type of data will be collected?</w:t>
      </w:r>
    </w:p>
    <w:p w14:paraId="6E52C8E8"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78F260F1"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057DF6B7"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4C6E7304"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w:t>
      </w:r>
      <w:r w:rsidR="00227C24" w:rsidRPr="009A3FA1">
        <w:rPr>
          <w:rFonts w:ascii="Garamond" w:hAnsi="Garamond"/>
          <w:sz w:val="24"/>
          <w:szCs w:val="24"/>
        </w:rPr>
        <w:t>________________</w:t>
      </w:r>
    </w:p>
    <w:p w14:paraId="443F448F" w14:textId="77777777" w:rsidR="00C7156B" w:rsidRPr="009A3FA1" w:rsidRDefault="00227C24" w:rsidP="00C7156B">
      <w:pPr>
        <w:rPr>
          <w:rFonts w:ascii="Garamond" w:hAnsi="Garamond"/>
          <w:sz w:val="24"/>
          <w:szCs w:val="24"/>
        </w:rPr>
      </w:pPr>
      <w:r w:rsidRPr="009A3FA1">
        <w:rPr>
          <w:rFonts w:ascii="Garamond" w:hAnsi="Garamond"/>
          <w:sz w:val="24"/>
          <w:szCs w:val="24"/>
        </w:rPr>
        <w:t>____________________</w:t>
      </w:r>
      <w:r w:rsidR="00C7156B" w:rsidRPr="009A3FA1">
        <w:rPr>
          <w:rFonts w:ascii="Garamond" w:hAnsi="Garamond"/>
          <w:sz w:val="24"/>
          <w:szCs w:val="24"/>
        </w:rPr>
        <w:t>________________</w:t>
      </w:r>
      <w:r w:rsidR="00371507" w:rsidRPr="009A3FA1">
        <w:rPr>
          <w:rFonts w:ascii="Garamond" w:hAnsi="Garamond"/>
          <w:sz w:val="24"/>
          <w:szCs w:val="24"/>
        </w:rPr>
        <w:t>__________________________________________</w:t>
      </w:r>
    </w:p>
    <w:p w14:paraId="4A35EF33"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14:paraId="12265BC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9A3FA1">
        <w:rPr>
          <w:rFonts w:ascii="Garamond" w:hAnsi="Garamond"/>
          <w:b/>
          <w:sz w:val="24"/>
          <w:szCs w:val="24"/>
        </w:rPr>
        <w:t>Session Summaries</w:t>
      </w:r>
    </w:p>
    <w:p w14:paraId="649BE2D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Session:</w:t>
      </w:r>
    </w:p>
    <w:p w14:paraId="4B5A547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9A3FA1">
        <w:rPr>
          <w:rFonts w:ascii="Garamond" w:hAnsi="Garamond"/>
          <w:sz w:val="28"/>
          <w:szCs w:val="28"/>
        </w:rPr>
        <w:t>#1</w:t>
      </w:r>
      <w:r w:rsidRPr="009A3FA1">
        <w:rPr>
          <w:rFonts w:ascii="Garamond" w:hAnsi="Garamond"/>
        </w:rPr>
        <w:t xml:space="preserve"> </w:t>
      </w:r>
    </w:p>
    <w:p w14:paraId="6367CE9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206E7EBC"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4A00A506"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15C7AFE6"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w:t>
      </w:r>
      <w:r w:rsidR="00227C24" w:rsidRPr="009A3FA1">
        <w:rPr>
          <w:rFonts w:ascii="Garamond" w:hAnsi="Garamond"/>
        </w:rPr>
        <w:t>___________</w:t>
      </w:r>
      <w:r w:rsidRPr="009A3FA1">
        <w:rPr>
          <w:rFonts w:ascii="Garamond" w:hAnsi="Garamond"/>
        </w:rPr>
        <w:t>__</w:t>
      </w:r>
    </w:p>
    <w:p w14:paraId="28B3C06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w:t>
      </w:r>
      <w:r w:rsidR="00227C24" w:rsidRPr="009A3FA1">
        <w:rPr>
          <w:rFonts w:ascii="Garamond" w:hAnsi="Garamond"/>
        </w:rPr>
        <w:t>___________</w:t>
      </w:r>
      <w:r w:rsidRPr="009A3FA1">
        <w:rPr>
          <w:rFonts w:ascii="Garamond" w:hAnsi="Garamond"/>
        </w:rPr>
        <w:t>_______</w:t>
      </w:r>
    </w:p>
    <w:p w14:paraId="12EA0671"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sz w:val="28"/>
          <w:szCs w:val="28"/>
        </w:rPr>
      </w:pPr>
      <w:r w:rsidRPr="009A3FA1">
        <w:rPr>
          <w:rFonts w:ascii="Garamond" w:hAnsi="Garamond"/>
        </w:rPr>
        <w:t>_______________________________________________________________________________________</w:t>
      </w:r>
      <w:r w:rsidR="00227C24" w:rsidRPr="009A3FA1">
        <w:rPr>
          <w:rFonts w:ascii="Garamond" w:hAnsi="Garamond"/>
        </w:rPr>
        <w:t>___________</w:t>
      </w:r>
      <w:r w:rsidRPr="009A3FA1">
        <w:rPr>
          <w:rFonts w:ascii="Garamond" w:hAnsi="Garamond"/>
        </w:rPr>
        <w:t>______</w:t>
      </w:r>
    </w:p>
    <w:p w14:paraId="3705E5A8"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33"/>
        <w:rPr>
          <w:rFonts w:ascii="Garamond" w:hAnsi="Garamond"/>
          <w:sz w:val="28"/>
          <w:szCs w:val="28"/>
        </w:rPr>
      </w:pPr>
      <w:r w:rsidRPr="009A3FA1">
        <w:rPr>
          <w:rFonts w:ascii="Garamond" w:hAnsi="Garamond"/>
          <w:sz w:val="28"/>
          <w:szCs w:val="28"/>
        </w:rPr>
        <w:t>#2</w:t>
      </w:r>
    </w:p>
    <w:p w14:paraId="7848383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________________________________________________________________________________________________________</w:t>
      </w:r>
      <w:r w:rsidR="00A25888" w:rsidRPr="009A3FA1">
        <w:rPr>
          <w:rFonts w:ascii="Garamond" w:hAnsi="Garamond"/>
        </w:rPr>
        <w:br/>
      </w:r>
      <w:r w:rsidRPr="009A3FA1">
        <w:rPr>
          <w:rFonts w:ascii="Garamond" w:hAnsi="Garamond"/>
        </w:rPr>
        <w:t>_________________________________________________________________________________</w:t>
      </w:r>
      <w:r w:rsidR="00227C24" w:rsidRPr="009A3FA1">
        <w:rPr>
          <w:rFonts w:ascii="Garamond" w:hAnsi="Garamond"/>
        </w:rPr>
        <w:t>____</w:t>
      </w:r>
      <w:r w:rsidR="008202C5">
        <w:rPr>
          <w:rFonts w:ascii="Garamond" w:hAnsi="Garamond"/>
        </w:rPr>
        <w:t>___________________</w:t>
      </w:r>
    </w:p>
    <w:p w14:paraId="05A2970A"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w:t>
      </w:r>
      <w:r w:rsidR="00227C24" w:rsidRPr="009A3FA1">
        <w:rPr>
          <w:rFonts w:ascii="Garamond" w:hAnsi="Garamond"/>
        </w:rPr>
        <w:t>____________</w:t>
      </w:r>
      <w:r w:rsidR="008202C5">
        <w:rPr>
          <w:rFonts w:ascii="Garamond" w:hAnsi="Garamond"/>
        </w:rPr>
        <w:t>__</w:t>
      </w:r>
    </w:p>
    <w:p w14:paraId="49891F7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w:t>
      </w:r>
      <w:r w:rsidR="00227C24" w:rsidRPr="009A3FA1">
        <w:rPr>
          <w:rFonts w:ascii="Garamond" w:hAnsi="Garamond"/>
        </w:rPr>
        <w:t>____________</w:t>
      </w:r>
      <w:r w:rsidR="008202C5">
        <w:rPr>
          <w:rFonts w:ascii="Garamond" w:hAnsi="Garamond"/>
        </w:rPr>
        <w:t>________</w:t>
      </w:r>
    </w:p>
    <w:p w14:paraId="2C89FBD7" w14:textId="77777777" w:rsidR="00C7156B"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w:t>
      </w:r>
      <w:r w:rsidR="00227C24" w:rsidRPr="009A3FA1">
        <w:rPr>
          <w:rFonts w:ascii="Garamond" w:hAnsi="Garamond"/>
        </w:rPr>
        <w:t>____________</w:t>
      </w:r>
      <w:r w:rsidRPr="009A3FA1">
        <w:rPr>
          <w:rFonts w:ascii="Garamond" w:hAnsi="Garamond"/>
        </w:rPr>
        <w:t>____________</w:t>
      </w:r>
    </w:p>
    <w:p w14:paraId="448F437E" w14:textId="77777777" w:rsidR="008202C5" w:rsidRPr="009A3FA1" w:rsidRDefault="008202C5"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sz w:val="28"/>
          <w:szCs w:val="28"/>
        </w:rPr>
      </w:pPr>
    </w:p>
    <w:p w14:paraId="471D1130"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sz w:val="28"/>
          <w:szCs w:val="28"/>
        </w:rPr>
        <w:lastRenderedPageBreak/>
        <w:t xml:space="preserve">#3 </w:t>
      </w:r>
      <w:r w:rsidRPr="009A3FA1">
        <w:rPr>
          <w:rFonts w:ascii="Garamond" w:hAnsi="Garamond"/>
        </w:rPr>
        <w:t>__________________________________________</w:t>
      </w:r>
      <w:r w:rsidR="00227C24" w:rsidRPr="009A3FA1">
        <w:rPr>
          <w:rFonts w:ascii="Garamond" w:hAnsi="Garamond"/>
        </w:rPr>
        <w:t>_____</w:t>
      </w:r>
      <w:r w:rsidRPr="009A3FA1">
        <w:rPr>
          <w:rFonts w:ascii="Garamond" w:hAnsi="Garamond"/>
        </w:rPr>
        <w:t>___________________________________________________</w:t>
      </w:r>
    </w:p>
    <w:p w14:paraId="4129452A"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w:t>
      </w:r>
      <w:r w:rsidR="00227C24" w:rsidRPr="009A3FA1">
        <w:rPr>
          <w:rFonts w:ascii="Garamond" w:hAnsi="Garamond"/>
        </w:rPr>
        <w:t>____</w:t>
      </w:r>
      <w:r w:rsidRPr="009A3FA1">
        <w:rPr>
          <w:rFonts w:ascii="Garamond" w:hAnsi="Garamond"/>
        </w:rPr>
        <w:t>___________________________</w:t>
      </w:r>
      <w:r w:rsidR="00227C24" w:rsidRPr="009A3FA1">
        <w:rPr>
          <w:rFonts w:ascii="Garamond" w:hAnsi="Garamond"/>
        </w:rPr>
        <w:t>_____</w:t>
      </w:r>
      <w:r w:rsidRPr="009A3FA1">
        <w:rPr>
          <w:rFonts w:ascii="Garamond" w:hAnsi="Garamond"/>
        </w:rPr>
        <w:t>___________________________________________</w:t>
      </w:r>
    </w:p>
    <w:p w14:paraId="674F373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w:t>
      </w:r>
      <w:r w:rsidR="00227C24" w:rsidRPr="009A3FA1">
        <w:rPr>
          <w:rFonts w:ascii="Garamond" w:hAnsi="Garamond"/>
        </w:rPr>
        <w:t>____</w:t>
      </w:r>
      <w:r w:rsidRPr="009A3FA1">
        <w:rPr>
          <w:rFonts w:ascii="Garamond" w:hAnsi="Garamond"/>
        </w:rPr>
        <w:t>_______________</w:t>
      </w:r>
      <w:r w:rsidR="00227C24" w:rsidRPr="009A3FA1">
        <w:rPr>
          <w:rFonts w:ascii="Garamond" w:hAnsi="Garamond"/>
        </w:rPr>
        <w:t>_____</w:t>
      </w:r>
      <w:r w:rsidRPr="009A3FA1">
        <w:rPr>
          <w:rFonts w:ascii="Garamond" w:hAnsi="Garamond"/>
        </w:rPr>
        <w:t>____________________________________________</w:t>
      </w:r>
    </w:p>
    <w:p w14:paraId="65064CD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w:t>
      </w:r>
      <w:r w:rsidR="00227C24" w:rsidRPr="009A3FA1">
        <w:rPr>
          <w:rFonts w:ascii="Garamond" w:hAnsi="Garamond"/>
        </w:rPr>
        <w:t>_________</w:t>
      </w:r>
      <w:r w:rsidRPr="009A3FA1">
        <w:rPr>
          <w:rFonts w:ascii="Garamond" w:hAnsi="Garamond"/>
        </w:rPr>
        <w:t>__________________________________</w:t>
      </w:r>
    </w:p>
    <w:p w14:paraId="3DBDAFDD" w14:textId="77777777" w:rsidR="00C7156B" w:rsidRPr="009A3FA1" w:rsidRDefault="00C7156B"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w:t>
      </w:r>
      <w:r w:rsidR="00227C24" w:rsidRPr="009A3FA1">
        <w:rPr>
          <w:rFonts w:ascii="Garamond" w:hAnsi="Garamond"/>
        </w:rPr>
        <w:t>__________</w:t>
      </w:r>
      <w:r w:rsidRPr="009A3FA1">
        <w:rPr>
          <w:rFonts w:ascii="Garamond" w:hAnsi="Garamond"/>
        </w:rPr>
        <w:t>________________________________</w:t>
      </w:r>
    </w:p>
    <w:p w14:paraId="31108522"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w:t>
      </w:r>
      <w:r w:rsidR="00227C24" w:rsidRPr="009A3FA1">
        <w:rPr>
          <w:rFonts w:ascii="Garamond" w:hAnsi="Garamond"/>
        </w:rPr>
        <w:t>_________</w:t>
      </w:r>
      <w:r w:rsidRPr="009A3FA1">
        <w:rPr>
          <w:rFonts w:ascii="Garamond" w:hAnsi="Garamond"/>
        </w:rPr>
        <w:t>________________________________</w:t>
      </w:r>
    </w:p>
    <w:p w14:paraId="61D026A4"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9A3FA1">
        <w:rPr>
          <w:rFonts w:ascii="Garamond" w:hAnsi="Garamond"/>
          <w:sz w:val="28"/>
          <w:szCs w:val="28"/>
        </w:rPr>
        <w:t>#4</w:t>
      </w:r>
    </w:p>
    <w:p w14:paraId="096751C0"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5BB7E301"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88C764E"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7FA3591C"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89E9204"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6546D42" w14:textId="77777777" w:rsidR="00227C24" w:rsidRPr="009A3FA1" w:rsidRDefault="00227C24"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p>
    <w:p w14:paraId="5FF0539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8"/>
          <w:szCs w:val="28"/>
        </w:rPr>
        <w:t>#5</w:t>
      </w:r>
      <w:r w:rsidRPr="009A3FA1">
        <w:rPr>
          <w:rFonts w:ascii="Garamond" w:hAnsi="Garamond"/>
        </w:rPr>
        <w:t xml:space="preserve"> __________________________________________________________________________________________</w:t>
      </w:r>
      <w:r w:rsidR="00227C24" w:rsidRPr="009A3FA1">
        <w:rPr>
          <w:rFonts w:ascii="Garamond" w:hAnsi="Garamond"/>
        </w:rPr>
        <w:t>_____</w:t>
      </w:r>
      <w:r w:rsidRPr="009A3FA1">
        <w:rPr>
          <w:rFonts w:ascii="Garamond" w:hAnsi="Garamond"/>
        </w:rPr>
        <w:t>___</w:t>
      </w:r>
    </w:p>
    <w:p w14:paraId="21C3C729"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6EBC3AAC"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4623BCF7"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64151988"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18817364" w14:textId="77777777" w:rsidR="00C7156B" w:rsidRPr="009A3FA1" w:rsidRDefault="00227C24"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93475E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14:paraId="2C9C101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8"/>
          <w:szCs w:val="28"/>
        </w:rPr>
        <w:t># 6</w:t>
      </w:r>
      <w:r w:rsidR="000F525F" w:rsidRPr="009A3FA1">
        <w:rPr>
          <w:rFonts w:ascii="Garamond" w:hAnsi="Garamond"/>
          <w:sz w:val="24"/>
          <w:szCs w:val="24"/>
        </w:rPr>
        <w:t xml:space="preserve"> </w:t>
      </w:r>
      <w:r w:rsidRPr="009A3FA1">
        <w:rPr>
          <w:rFonts w:ascii="Garamond" w:hAnsi="Garamond"/>
          <w:sz w:val="24"/>
          <w:szCs w:val="24"/>
        </w:rPr>
        <w:t>Final Disposition (Referral, Closure, Evaluation, data collected and summary of data)</w:t>
      </w:r>
    </w:p>
    <w:p w14:paraId="7A20F3ED"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5D3ABB30"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12C1673"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036616D8"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7E870081"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1C2B633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478A8668" w14:textId="77777777" w:rsidR="00681695" w:rsidRPr="009A3FA1"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2853118F" w14:textId="77777777" w:rsidR="00681695" w:rsidRPr="009A3FA1"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5D56342"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____________________________</w:t>
      </w:r>
      <w:r w:rsidR="00681695" w:rsidRPr="009A3FA1">
        <w:rPr>
          <w:rFonts w:ascii="Garamond" w:hAnsi="Garamond"/>
          <w:sz w:val="24"/>
          <w:szCs w:val="24"/>
        </w:rPr>
        <w:t>___</w:t>
      </w:r>
      <w:r w:rsidRPr="009A3FA1">
        <w:rPr>
          <w:rFonts w:ascii="Garamond" w:hAnsi="Garamond"/>
          <w:sz w:val="24"/>
          <w:szCs w:val="24"/>
        </w:rPr>
        <w:t>________</w:t>
      </w:r>
      <w:r w:rsidRPr="009A3FA1">
        <w:rPr>
          <w:rFonts w:ascii="Garamond" w:hAnsi="Garamond"/>
          <w:sz w:val="24"/>
          <w:szCs w:val="24"/>
        </w:rPr>
        <w:tab/>
        <w:t>___________________</w:t>
      </w:r>
      <w:r w:rsidR="00681695" w:rsidRPr="009A3FA1">
        <w:rPr>
          <w:rFonts w:ascii="Garamond" w:hAnsi="Garamond"/>
          <w:sz w:val="24"/>
          <w:szCs w:val="24"/>
        </w:rPr>
        <w:t>_________</w:t>
      </w:r>
      <w:r w:rsidRPr="009A3FA1">
        <w:rPr>
          <w:rFonts w:ascii="Garamond" w:hAnsi="Garamond"/>
          <w:sz w:val="24"/>
          <w:szCs w:val="24"/>
        </w:rPr>
        <w:t>________________</w:t>
      </w:r>
    </w:p>
    <w:p w14:paraId="364D9951" w14:textId="77777777" w:rsidR="00C7156B" w:rsidRPr="009A3FA1" w:rsidRDefault="00C7156B" w:rsidP="00E65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Intern</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00E65E94" w:rsidRPr="009A3FA1">
        <w:rPr>
          <w:rFonts w:ascii="Garamond" w:hAnsi="Garamond"/>
          <w:sz w:val="24"/>
          <w:szCs w:val="24"/>
        </w:rPr>
        <w:t xml:space="preserve">                                    </w:t>
      </w:r>
      <w:r w:rsidRPr="009A3FA1">
        <w:rPr>
          <w:rFonts w:ascii="Garamond" w:hAnsi="Garamond"/>
          <w:sz w:val="24"/>
          <w:szCs w:val="24"/>
        </w:rPr>
        <w:t>Site Supervisor</w:t>
      </w:r>
    </w:p>
    <w:p w14:paraId="59FF970F" w14:textId="77777777" w:rsidR="00C7156B" w:rsidRPr="009A3FA1" w:rsidRDefault="00C7156B" w:rsidP="00C7156B">
      <w:pPr>
        <w:rPr>
          <w:rFonts w:ascii="Garamond" w:hAnsi="Garamond"/>
        </w:rPr>
      </w:pPr>
    </w:p>
    <w:p w14:paraId="3D530419" w14:textId="77777777" w:rsidR="00AE799D" w:rsidRPr="009A3FA1" w:rsidRDefault="00C7156B" w:rsidP="00401DFE">
      <w:pPr>
        <w:pStyle w:val="Heading2"/>
        <w:spacing w:before="0" w:after="0"/>
        <w:jc w:val="center"/>
      </w:pPr>
      <w:r w:rsidRPr="009A3FA1">
        <w:rPr>
          <w:szCs w:val="24"/>
        </w:rPr>
        <w:br w:type="page"/>
      </w:r>
      <w:bookmarkStart w:id="792" w:name="_Toc460059067"/>
      <w:bookmarkStart w:id="793" w:name="_Toc509324827"/>
      <w:r w:rsidR="00911413" w:rsidRPr="009A3FA1">
        <w:lastRenderedPageBreak/>
        <w:t>Internship</w:t>
      </w:r>
      <w:bookmarkEnd w:id="792"/>
      <w:bookmarkEnd w:id="793"/>
    </w:p>
    <w:p w14:paraId="34D11145" w14:textId="77777777" w:rsidR="00AC1FD3" w:rsidRPr="009A3FA1" w:rsidRDefault="00AC1FD3" w:rsidP="00401DFE">
      <w:pPr>
        <w:pStyle w:val="Heading2"/>
        <w:spacing w:before="0" w:after="0"/>
        <w:jc w:val="center"/>
        <w:rPr>
          <w:sz w:val="32"/>
        </w:rPr>
      </w:pPr>
      <w:bookmarkStart w:id="794" w:name="_Toc239867073"/>
      <w:bookmarkStart w:id="795" w:name="_Toc509324828"/>
      <w:r w:rsidRPr="009A3FA1">
        <w:rPr>
          <w:sz w:val="32"/>
        </w:rPr>
        <w:t>School Psychology Portfolios</w:t>
      </w:r>
      <w:bookmarkEnd w:id="794"/>
      <w:bookmarkEnd w:id="795"/>
    </w:p>
    <w:p w14:paraId="539043E8" w14:textId="77777777" w:rsidR="006C7B64" w:rsidRPr="009A3FA1" w:rsidRDefault="006C7B64" w:rsidP="00AC1FD3">
      <w:pPr>
        <w:rPr>
          <w:rFonts w:ascii="Garamond" w:hAnsi="Garamond" w:cs="Arial"/>
          <w:sz w:val="24"/>
          <w:szCs w:val="24"/>
        </w:rPr>
      </w:pPr>
    </w:p>
    <w:p w14:paraId="6089EBD4" w14:textId="77777777" w:rsidR="00AC1FD3" w:rsidRPr="009A3FA1" w:rsidRDefault="00AC1FD3" w:rsidP="00AC1FD3">
      <w:pPr>
        <w:rPr>
          <w:rFonts w:ascii="Garamond" w:hAnsi="Garamond" w:cs="Arial"/>
          <w:sz w:val="24"/>
          <w:szCs w:val="24"/>
        </w:rPr>
      </w:pPr>
      <w:r w:rsidRPr="009A3FA1">
        <w:rPr>
          <w:rFonts w:ascii="Garamond" w:hAnsi="Garamond" w:cs="Arial"/>
          <w:sz w:val="24"/>
          <w:szCs w:val="24"/>
        </w:rPr>
        <w:t>Although each intern participates in semester evaluations conducted by university faculty and intern site supervisors, in addition to formal summative evaluations, the intern is required to document experiences in each of the 1</w:t>
      </w:r>
      <w:r w:rsidR="00D71D41" w:rsidRPr="009A3FA1">
        <w:rPr>
          <w:rFonts w:ascii="Garamond" w:hAnsi="Garamond" w:cs="Arial"/>
          <w:sz w:val="24"/>
          <w:szCs w:val="24"/>
        </w:rPr>
        <w:t>0</w:t>
      </w:r>
      <w:r w:rsidRPr="009A3FA1">
        <w:rPr>
          <w:rFonts w:ascii="Garamond" w:hAnsi="Garamond" w:cs="Arial"/>
          <w:sz w:val="24"/>
          <w:szCs w:val="24"/>
        </w:rPr>
        <w:t xml:space="preserve"> domains listed in the internship syllabus. These domains are based on the NASP program training standards. The purpose of the portfolio is to provide tangible evidence of the intern’s work and experiences over the course of their training, particularly during their internship year. </w:t>
      </w:r>
      <w:r w:rsidR="007F656C" w:rsidRPr="009A3FA1">
        <w:rPr>
          <w:rFonts w:ascii="Garamond" w:hAnsi="Garamond" w:cs="Arial"/>
          <w:sz w:val="24"/>
          <w:szCs w:val="24"/>
        </w:rPr>
        <w:t xml:space="preserve"> Two case studies, two psychoeducational reports, and a program evaluation that are completed during the internship year are also required.  One case study must focus on a child with an academic concern, and the other case study must focus on a child with a behavioral concern.</w:t>
      </w:r>
    </w:p>
    <w:p w14:paraId="262907F9" w14:textId="77777777" w:rsidR="00AC1FD3" w:rsidRPr="009A3FA1" w:rsidRDefault="00AC1FD3" w:rsidP="00AC1FD3">
      <w:pPr>
        <w:rPr>
          <w:rFonts w:ascii="Garamond" w:hAnsi="Garamond" w:cs="Arial"/>
          <w:b/>
          <w:bCs/>
          <w:i/>
          <w:iCs/>
          <w:sz w:val="24"/>
          <w:szCs w:val="24"/>
          <w:u w:val="single"/>
        </w:rPr>
      </w:pPr>
    </w:p>
    <w:p w14:paraId="0F239AC6" w14:textId="77777777" w:rsidR="00AC1FD3" w:rsidRPr="009A3FA1" w:rsidRDefault="00AC1FD3" w:rsidP="00911413">
      <w:pPr>
        <w:spacing w:after="120"/>
        <w:rPr>
          <w:rFonts w:ascii="Garamond" w:hAnsi="Garamond" w:cs="Arial"/>
          <w:b/>
          <w:bCs/>
          <w:iCs/>
          <w:sz w:val="24"/>
          <w:szCs w:val="24"/>
        </w:rPr>
      </w:pPr>
      <w:r w:rsidRPr="009A3FA1">
        <w:rPr>
          <w:rFonts w:ascii="Garamond" w:hAnsi="Garamond" w:cs="Arial"/>
          <w:b/>
          <w:bCs/>
          <w:iCs/>
          <w:sz w:val="24"/>
          <w:szCs w:val="24"/>
        </w:rPr>
        <w:t>REVIEWING THE PORTFOLIO:</w:t>
      </w:r>
    </w:p>
    <w:p w14:paraId="63F56410" w14:textId="77777777" w:rsidR="00544C68" w:rsidRPr="009A3FA1" w:rsidRDefault="005941DD" w:rsidP="00544C68">
      <w:pPr>
        <w:rPr>
          <w:rFonts w:ascii="Garamond" w:hAnsi="Garamond" w:cs="Arial"/>
          <w:sz w:val="24"/>
          <w:szCs w:val="24"/>
        </w:rPr>
      </w:pPr>
      <w:r w:rsidRPr="009A3FA1">
        <w:rPr>
          <w:rFonts w:ascii="Garamond" w:hAnsi="Garamond" w:cs="Arial"/>
          <w:bCs/>
          <w:sz w:val="24"/>
          <w:szCs w:val="24"/>
          <w:u w:val="single"/>
        </w:rPr>
        <w:t>Approximate d</w:t>
      </w:r>
      <w:r w:rsidR="00AC1FD3" w:rsidRPr="009A3FA1">
        <w:rPr>
          <w:rFonts w:ascii="Garamond" w:hAnsi="Garamond" w:cs="Arial"/>
          <w:bCs/>
          <w:sz w:val="24"/>
          <w:szCs w:val="24"/>
          <w:u w:val="single"/>
        </w:rPr>
        <w:t>ue date</w:t>
      </w:r>
      <w:r w:rsidR="00544C68" w:rsidRPr="009A3FA1">
        <w:rPr>
          <w:rFonts w:ascii="Garamond" w:hAnsi="Garamond" w:cs="Arial"/>
          <w:bCs/>
          <w:sz w:val="24"/>
          <w:szCs w:val="24"/>
          <w:u w:val="single"/>
        </w:rPr>
        <w:t>s</w:t>
      </w:r>
      <w:r w:rsidR="00AC1FD3" w:rsidRPr="009A3FA1">
        <w:rPr>
          <w:rFonts w:ascii="Garamond" w:hAnsi="Garamond" w:cs="Arial"/>
          <w:sz w:val="24"/>
          <w:szCs w:val="24"/>
        </w:rPr>
        <w:t xml:space="preserve">: </w:t>
      </w:r>
    </w:p>
    <w:p w14:paraId="580C9440" w14:textId="77777777" w:rsidR="00802547" w:rsidRPr="009A3FA1" w:rsidRDefault="00544C68" w:rsidP="00CF118E">
      <w:pPr>
        <w:pStyle w:val="ListParagraph"/>
        <w:numPr>
          <w:ilvl w:val="0"/>
          <w:numId w:val="50"/>
        </w:numPr>
        <w:rPr>
          <w:rFonts w:ascii="Garamond" w:hAnsi="Garamond"/>
          <w:sz w:val="24"/>
        </w:rPr>
      </w:pPr>
      <w:r w:rsidRPr="009A3FA1">
        <w:rPr>
          <w:rFonts w:ascii="Garamond" w:hAnsi="Garamond"/>
          <w:sz w:val="24"/>
        </w:rPr>
        <w:t xml:space="preserve">January 20 - </w:t>
      </w:r>
      <w:r w:rsidR="004B2839" w:rsidRPr="009A3FA1">
        <w:rPr>
          <w:rFonts w:ascii="Garamond" w:hAnsi="Garamond"/>
          <w:sz w:val="24"/>
        </w:rPr>
        <w:t xml:space="preserve">Students will turn in final draft of one case study, one </w:t>
      </w:r>
      <w:r w:rsidR="00802547" w:rsidRPr="009A3FA1">
        <w:rPr>
          <w:rFonts w:ascii="Garamond" w:hAnsi="Garamond"/>
          <w:sz w:val="24"/>
        </w:rPr>
        <w:t>psychological report</w:t>
      </w:r>
      <w:r w:rsidRPr="009A3FA1">
        <w:rPr>
          <w:rFonts w:ascii="Garamond" w:hAnsi="Garamond"/>
          <w:sz w:val="24"/>
        </w:rPr>
        <w:t xml:space="preserve"> </w:t>
      </w:r>
      <w:r w:rsidR="004B2839" w:rsidRPr="009A3FA1">
        <w:rPr>
          <w:rFonts w:ascii="Garamond" w:hAnsi="Garamond"/>
          <w:sz w:val="24"/>
        </w:rPr>
        <w:t>,</w:t>
      </w:r>
      <w:r w:rsidRPr="009A3FA1">
        <w:rPr>
          <w:rFonts w:ascii="Garamond" w:hAnsi="Garamond"/>
          <w:sz w:val="24"/>
        </w:rPr>
        <w:t>and</w:t>
      </w:r>
      <w:r w:rsidR="00802547" w:rsidRPr="009A3FA1">
        <w:rPr>
          <w:rFonts w:ascii="Garamond" w:hAnsi="Garamond"/>
          <w:sz w:val="24"/>
        </w:rPr>
        <w:t xml:space="preserve"> 3 domains </w:t>
      </w:r>
    </w:p>
    <w:p w14:paraId="75A03E4D" w14:textId="77777777" w:rsidR="00802547" w:rsidRPr="009A3FA1" w:rsidRDefault="00802547" w:rsidP="00CF118E">
      <w:pPr>
        <w:pStyle w:val="ListParagraph"/>
        <w:numPr>
          <w:ilvl w:val="0"/>
          <w:numId w:val="50"/>
        </w:numPr>
        <w:autoSpaceDE/>
        <w:autoSpaceDN/>
        <w:adjustRightInd/>
        <w:rPr>
          <w:rFonts w:ascii="Garamond" w:hAnsi="Garamond"/>
          <w:sz w:val="24"/>
        </w:rPr>
      </w:pPr>
      <w:r w:rsidRPr="009A3FA1">
        <w:rPr>
          <w:rFonts w:ascii="Garamond" w:hAnsi="Garamond"/>
          <w:sz w:val="24"/>
        </w:rPr>
        <w:t>February 20 - Turn in next 3 domains</w:t>
      </w:r>
    </w:p>
    <w:p w14:paraId="1F83151F" w14:textId="77777777" w:rsidR="00802547" w:rsidRPr="009A3FA1" w:rsidRDefault="00802547" w:rsidP="00CF118E">
      <w:pPr>
        <w:pStyle w:val="ListParagraph"/>
        <w:numPr>
          <w:ilvl w:val="0"/>
          <w:numId w:val="50"/>
        </w:numPr>
        <w:rPr>
          <w:rFonts w:ascii="Garamond" w:hAnsi="Garamond"/>
          <w:sz w:val="24"/>
        </w:rPr>
      </w:pPr>
      <w:r w:rsidRPr="009A3FA1">
        <w:rPr>
          <w:rFonts w:ascii="Garamond" w:hAnsi="Garamond"/>
          <w:sz w:val="24"/>
        </w:rPr>
        <w:t>March 20</w:t>
      </w:r>
      <w:r w:rsidR="00544C68" w:rsidRPr="009A3FA1">
        <w:rPr>
          <w:rFonts w:ascii="Garamond" w:hAnsi="Garamond"/>
          <w:sz w:val="24"/>
        </w:rPr>
        <w:t xml:space="preserve"> - Turn in remaining</w:t>
      </w:r>
      <w:r w:rsidRPr="009A3FA1">
        <w:rPr>
          <w:rFonts w:ascii="Garamond" w:hAnsi="Garamond"/>
          <w:sz w:val="24"/>
        </w:rPr>
        <w:t xml:space="preserve"> 4 domains</w:t>
      </w:r>
    </w:p>
    <w:p w14:paraId="02CE1790" w14:textId="77777777" w:rsidR="00802547" w:rsidRPr="009A3FA1" w:rsidRDefault="00802547" w:rsidP="00CF118E">
      <w:pPr>
        <w:pStyle w:val="ListParagraph"/>
        <w:numPr>
          <w:ilvl w:val="0"/>
          <w:numId w:val="50"/>
        </w:numPr>
        <w:rPr>
          <w:rFonts w:ascii="Garamond" w:hAnsi="Garamond"/>
          <w:sz w:val="24"/>
        </w:rPr>
      </w:pPr>
      <w:r w:rsidRPr="009A3FA1">
        <w:rPr>
          <w:rFonts w:ascii="Garamond" w:hAnsi="Garamond"/>
          <w:sz w:val="24"/>
        </w:rPr>
        <w:t xml:space="preserve">April 20 </w:t>
      </w:r>
      <w:r w:rsidR="006A3084" w:rsidRPr="009A3FA1">
        <w:rPr>
          <w:rFonts w:ascii="Garamond" w:hAnsi="Garamond"/>
          <w:sz w:val="24"/>
        </w:rPr>
        <w:t xml:space="preserve"> -</w:t>
      </w:r>
      <w:r w:rsidR="005941DD" w:rsidRPr="009A3FA1">
        <w:rPr>
          <w:rFonts w:ascii="Garamond" w:hAnsi="Garamond"/>
          <w:sz w:val="24"/>
        </w:rPr>
        <w:t xml:space="preserve"> </w:t>
      </w:r>
      <w:r w:rsidR="004B2839" w:rsidRPr="009A3FA1">
        <w:rPr>
          <w:rFonts w:ascii="Garamond" w:hAnsi="Garamond"/>
          <w:sz w:val="24"/>
        </w:rPr>
        <w:t xml:space="preserve">Students turn in a second case study and psychological report and the </w:t>
      </w:r>
      <w:r w:rsidR="00544C68" w:rsidRPr="009A3FA1">
        <w:rPr>
          <w:rFonts w:ascii="Garamond" w:hAnsi="Garamond"/>
          <w:sz w:val="24"/>
        </w:rPr>
        <w:t>final version of 10 do</w:t>
      </w:r>
      <w:r w:rsidR="004B2839" w:rsidRPr="009A3FA1">
        <w:rPr>
          <w:rFonts w:ascii="Garamond" w:hAnsi="Garamond"/>
          <w:sz w:val="24"/>
        </w:rPr>
        <w:t xml:space="preserve">mains for </w:t>
      </w:r>
      <w:r w:rsidR="005941DD" w:rsidRPr="009A3FA1">
        <w:rPr>
          <w:rFonts w:ascii="Garamond" w:hAnsi="Garamond"/>
          <w:sz w:val="24"/>
        </w:rPr>
        <w:t>faculty review</w:t>
      </w:r>
    </w:p>
    <w:p w14:paraId="376AA5DC" w14:textId="77777777" w:rsidR="00544C68" w:rsidRPr="009A3FA1" w:rsidRDefault="00544C68" w:rsidP="00544C68">
      <w:pPr>
        <w:rPr>
          <w:rFonts w:ascii="Garamond" w:hAnsi="Garamond"/>
        </w:rPr>
      </w:pPr>
    </w:p>
    <w:p w14:paraId="1169CBC2" w14:textId="77777777" w:rsidR="00AC1FD3" w:rsidRPr="009A3FA1" w:rsidRDefault="00AC1FD3" w:rsidP="00AC1FD3">
      <w:pPr>
        <w:rPr>
          <w:rFonts w:ascii="Garamond" w:hAnsi="Garamond" w:cs="Arial"/>
          <w:sz w:val="24"/>
          <w:szCs w:val="24"/>
          <w:u w:val="single"/>
        </w:rPr>
      </w:pPr>
      <w:r w:rsidRPr="009A3FA1">
        <w:rPr>
          <w:rFonts w:ascii="Garamond" w:hAnsi="Garamond" w:cs="Arial"/>
          <w:sz w:val="24"/>
          <w:szCs w:val="24"/>
        </w:rPr>
        <w:t xml:space="preserve">The intern is responsible for turning the portfolio into the program coordinator </w:t>
      </w:r>
      <w:r w:rsidR="004B2839" w:rsidRPr="009A3FA1">
        <w:rPr>
          <w:rFonts w:ascii="Garamond" w:hAnsi="Garamond" w:cs="Arial"/>
          <w:sz w:val="24"/>
          <w:szCs w:val="24"/>
        </w:rPr>
        <w:t xml:space="preserve">who will distribute portfolio components to faculty reviewers.  </w:t>
      </w:r>
    </w:p>
    <w:p w14:paraId="22BA8BFF" w14:textId="77777777" w:rsidR="004B2839" w:rsidRPr="009A3FA1" w:rsidRDefault="004B2839" w:rsidP="00AC1FD3">
      <w:pPr>
        <w:rPr>
          <w:rFonts w:ascii="Garamond" w:hAnsi="Garamond" w:cs="Arial"/>
          <w:b/>
          <w:bCs/>
          <w:sz w:val="24"/>
          <w:szCs w:val="24"/>
          <w:u w:val="single"/>
        </w:rPr>
      </w:pPr>
    </w:p>
    <w:p w14:paraId="69998A27"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Review Process</w:t>
      </w:r>
      <w:r w:rsidRPr="009A3FA1">
        <w:rPr>
          <w:rFonts w:ascii="Garamond" w:hAnsi="Garamond" w:cs="Arial"/>
          <w:sz w:val="24"/>
          <w:szCs w:val="24"/>
        </w:rPr>
        <w:t>: Two university faculty members will be assigned to review the intern’s portfolio</w:t>
      </w:r>
      <w:r w:rsidR="004B2839" w:rsidRPr="009A3FA1">
        <w:rPr>
          <w:rFonts w:ascii="Garamond" w:hAnsi="Garamond" w:cs="Arial"/>
          <w:sz w:val="24"/>
          <w:szCs w:val="24"/>
        </w:rPr>
        <w:t xml:space="preserve"> components throughout winter semester</w:t>
      </w:r>
      <w:r w:rsidRPr="009A3FA1">
        <w:rPr>
          <w:rFonts w:ascii="Garamond" w:hAnsi="Garamond" w:cs="Arial"/>
          <w:sz w:val="24"/>
          <w:szCs w:val="24"/>
        </w:rPr>
        <w:t xml:space="preserve">. </w:t>
      </w:r>
      <w:r w:rsidR="004B2839" w:rsidRPr="009A3FA1">
        <w:rPr>
          <w:rFonts w:ascii="Garamond" w:hAnsi="Garamond" w:cs="Arial"/>
          <w:sz w:val="24"/>
          <w:szCs w:val="24"/>
        </w:rPr>
        <w:t xml:space="preserve">Faculty reviewers will have two weeks to complete their reviews and students will have two weeks to complete revisions.  </w:t>
      </w:r>
      <w:r w:rsidRPr="009A3FA1">
        <w:rPr>
          <w:rFonts w:ascii="Garamond" w:hAnsi="Garamond" w:cs="Arial"/>
          <w:sz w:val="24"/>
          <w:szCs w:val="24"/>
        </w:rPr>
        <w:t xml:space="preserve">Each domain of the portfolio contains selected samples of the intern’s work and provides evidence of developing professional competency. The faculty reviewers rate each domain as </w:t>
      </w:r>
      <w:r w:rsidR="00AE207A" w:rsidRPr="009A3FA1">
        <w:rPr>
          <w:rFonts w:ascii="Garamond" w:hAnsi="Garamond" w:cs="Arial"/>
          <w:sz w:val="24"/>
          <w:szCs w:val="24"/>
        </w:rPr>
        <w:t xml:space="preserve">Unsatisfactory (0), Basic (1), Proficient (2), or Distinguished (3). </w:t>
      </w:r>
      <w:r w:rsidRPr="009A3FA1">
        <w:rPr>
          <w:rFonts w:ascii="Garamond" w:hAnsi="Garamond" w:cs="Arial"/>
          <w:sz w:val="24"/>
          <w:szCs w:val="24"/>
        </w:rPr>
        <w:t xml:space="preserve">Interns will receive written feedback regarding their </w:t>
      </w:r>
      <w:r w:rsidR="004B2839" w:rsidRPr="009A3FA1">
        <w:rPr>
          <w:rFonts w:ascii="Garamond" w:hAnsi="Garamond" w:cs="Arial"/>
          <w:sz w:val="24"/>
          <w:szCs w:val="24"/>
        </w:rPr>
        <w:t xml:space="preserve">final </w:t>
      </w:r>
      <w:r w:rsidRPr="009A3FA1">
        <w:rPr>
          <w:rFonts w:ascii="Garamond" w:hAnsi="Garamond" w:cs="Arial"/>
          <w:sz w:val="24"/>
          <w:szCs w:val="24"/>
        </w:rPr>
        <w:t>portfolio</w:t>
      </w:r>
      <w:r w:rsidR="004B2839" w:rsidRPr="009A3FA1">
        <w:rPr>
          <w:rFonts w:ascii="Garamond" w:hAnsi="Garamond" w:cs="Arial"/>
          <w:sz w:val="24"/>
          <w:szCs w:val="24"/>
        </w:rPr>
        <w:t xml:space="preserve"> during spring semester.</w:t>
      </w:r>
      <w:r w:rsidRPr="009A3FA1">
        <w:rPr>
          <w:rFonts w:ascii="Garamond" w:hAnsi="Garamond" w:cs="Arial"/>
          <w:sz w:val="24"/>
          <w:szCs w:val="24"/>
        </w:rPr>
        <w:t xml:space="preserve"> </w:t>
      </w:r>
    </w:p>
    <w:p w14:paraId="4255F62D" w14:textId="77777777" w:rsidR="006C7B64" w:rsidRPr="009A3FA1" w:rsidRDefault="006C7B64" w:rsidP="006C7B64">
      <w:pPr>
        <w:pStyle w:val="Default"/>
        <w:rPr>
          <w:rFonts w:ascii="Garamond" w:hAnsi="Garamond" w:cs="Times New Roman"/>
          <w:b/>
          <w:color w:val="auto"/>
          <w:sz w:val="28"/>
          <w:szCs w:val="28"/>
          <w:u w:val="single"/>
        </w:rPr>
      </w:pPr>
    </w:p>
    <w:p w14:paraId="76D1E76C" w14:textId="77777777" w:rsidR="006C7B64" w:rsidRPr="009A3FA1" w:rsidRDefault="006C7B64" w:rsidP="006C7B64">
      <w:pPr>
        <w:pStyle w:val="Default"/>
        <w:rPr>
          <w:rFonts w:ascii="Garamond" w:hAnsi="Garamond" w:cs="Times New Roman"/>
          <w:b/>
          <w:color w:val="auto"/>
          <w:sz w:val="28"/>
          <w:szCs w:val="28"/>
        </w:rPr>
      </w:pPr>
      <w:r w:rsidRPr="009A3FA1">
        <w:rPr>
          <w:rFonts w:ascii="Garamond" w:hAnsi="Garamond" w:cs="Times New Roman"/>
          <w:b/>
          <w:color w:val="auto"/>
          <w:sz w:val="28"/>
          <w:szCs w:val="28"/>
        </w:rPr>
        <w:t>Portfolio Evaluation:</w:t>
      </w:r>
    </w:p>
    <w:p w14:paraId="6DA81A96" w14:textId="77777777" w:rsidR="006C7B64" w:rsidRPr="009A3FA1" w:rsidRDefault="006C7B64" w:rsidP="006C7B64">
      <w:pPr>
        <w:pStyle w:val="Default"/>
        <w:rPr>
          <w:rFonts w:ascii="Garamond" w:hAnsi="Garamond" w:cs="Times New Roman"/>
          <w:color w:val="auto"/>
        </w:rPr>
      </w:pPr>
      <w:r w:rsidRPr="009A3FA1">
        <w:rPr>
          <w:rFonts w:ascii="Garamond" w:hAnsi="Garamond" w:cs="Times New Roman"/>
          <w:color w:val="auto"/>
        </w:rPr>
        <w:t>For each of the 1</w:t>
      </w:r>
      <w:r w:rsidR="00D71D41" w:rsidRPr="009A3FA1">
        <w:rPr>
          <w:rFonts w:ascii="Garamond" w:hAnsi="Garamond" w:cs="Times New Roman"/>
          <w:color w:val="auto"/>
        </w:rPr>
        <w:t>0</w:t>
      </w:r>
      <w:r w:rsidRPr="009A3FA1">
        <w:rPr>
          <w:rFonts w:ascii="Garamond" w:hAnsi="Garamond" w:cs="Times New Roman"/>
          <w:color w:val="auto"/>
        </w:rPr>
        <w:t xml:space="preserve"> domains of competency,</w:t>
      </w:r>
      <w:r w:rsidR="000F525F" w:rsidRPr="009A3FA1">
        <w:rPr>
          <w:rFonts w:ascii="Garamond" w:hAnsi="Garamond" w:cs="Times New Roman"/>
          <w:color w:val="auto"/>
        </w:rPr>
        <w:t xml:space="preserve"> </w:t>
      </w:r>
      <w:r w:rsidRPr="009A3FA1">
        <w:rPr>
          <w:rFonts w:ascii="Garamond" w:hAnsi="Garamond" w:cs="Times New Roman"/>
          <w:color w:val="auto"/>
        </w:rPr>
        <w:t xml:space="preserve">the portfolio will be rated with the following rating guidelines: </w:t>
      </w:r>
    </w:p>
    <w:p w14:paraId="6510CC2C" w14:textId="77777777" w:rsidR="006C7B64" w:rsidRPr="009A3FA1" w:rsidRDefault="006C7B64" w:rsidP="006C7B64">
      <w:pPr>
        <w:pStyle w:val="Default"/>
        <w:rPr>
          <w:rFonts w:ascii="Garamond" w:hAnsi="Garamond" w:cs="Times New Roman"/>
          <w:color w:val="auto"/>
        </w:rPr>
      </w:pPr>
    </w:p>
    <w:tbl>
      <w:tblPr>
        <w:tblW w:w="10100" w:type="dxa"/>
        <w:tblBorders>
          <w:top w:val="nil"/>
          <w:left w:val="nil"/>
          <w:bottom w:val="nil"/>
          <w:right w:val="nil"/>
        </w:tblBorders>
        <w:tblLook w:val="0000" w:firstRow="0" w:lastRow="0" w:firstColumn="0" w:lastColumn="0" w:noHBand="0" w:noVBand="0"/>
      </w:tblPr>
      <w:tblGrid>
        <w:gridCol w:w="2178"/>
        <w:gridCol w:w="2430"/>
        <w:gridCol w:w="2610"/>
        <w:gridCol w:w="2882"/>
      </w:tblGrid>
      <w:tr w:rsidR="006C7B64" w:rsidRPr="009A3FA1" w14:paraId="381937C5" w14:textId="77777777" w:rsidTr="00911413">
        <w:trPr>
          <w:trHeight w:val="458"/>
        </w:trPr>
        <w:tc>
          <w:tcPr>
            <w:tcW w:w="2178" w:type="dxa"/>
            <w:tcBorders>
              <w:top w:val="single" w:sz="5" w:space="0" w:color="000000"/>
              <w:left w:val="single" w:sz="5" w:space="0" w:color="000000"/>
              <w:bottom w:val="single" w:sz="5" w:space="0" w:color="000000"/>
              <w:right w:val="single" w:sz="5" w:space="0" w:color="000000"/>
            </w:tcBorders>
            <w:shd w:val="clear" w:color="auto" w:fill="000000" w:themeFill="text1"/>
          </w:tcPr>
          <w:p w14:paraId="5075B28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430" w:type="dxa"/>
            <w:tcBorders>
              <w:top w:val="single" w:sz="5" w:space="0" w:color="000000"/>
              <w:left w:val="single" w:sz="5" w:space="0" w:color="000000"/>
              <w:bottom w:val="single" w:sz="5" w:space="0" w:color="000000"/>
              <w:right w:val="single" w:sz="5" w:space="0" w:color="000000"/>
            </w:tcBorders>
            <w:shd w:val="clear" w:color="auto" w:fill="000000" w:themeFill="text1"/>
          </w:tcPr>
          <w:p w14:paraId="4E4F29F4"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610" w:type="dxa"/>
            <w:tcBorders>
              <w:top w:val="single" w:sz="5" w:space="0" w:color="000000"/>
              <w:left w:val="single" w:sz="5" w:space="0" w:color="000000"/>
              <w:bottom w:val="single" w:sz="5" w:space="0" w:color="000000"/>
              <w:right w:val="single" w:sz="5" w:space="0" w:color="000000"/>
            </w:tcBorders>
            <w:shd w:val="clear" w:color="auto" w:fill="000000" w:themeFill="text1"/>
          </w:tcPr>
          <w:p w14:paraId="4E095CF7"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882" w:type="dxa"/>
            <w:tcBorders>
              <w:top w:val="single" w:sz="5" w:space="0" w:color="000000"/>
              <w:left w:val="single" w:sz="5" w:space="0" w:color="000000"/>
              <w:bottom w:val="single" w:sz="5" w:space="0" w:color="000000"/>
              <w:right w:val="single" w:sz="5" w:space="0" w:color="000000"/>
            </w:tcBorders>
            <w:shd w:val="clear" w:color="auto" w:fill="000000" w:themeFill="text1"/>
          </w:tcPr>
          <w:p w14:paraId="58405C1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6C7B64" w:rsidRPr="009A3FA1" w14:paraId="6196F02B" w14:textId="77777777" w:rsidTr="00911413">
        <w:trPr>
          <w:trHeight w:val="1828"/>
        </w:trPr>
        <w:tc>
          <w:tcPr>
            <w:tcW w:w="2178" w:type="dxa"/>
            <w:tcBorders>
              <w:top w:val="single" w:sz="5" w:space="0" w:color="000000"/>
              <w:left w:val="single" w:sz="5" w:space="0" w:color="000000"/>
              <w:bottom w:val="single" w:sz="5" w:space="0" w:color="000000"/>
              <w:right w:val="single" w:sz="5" w:space="0" w:color="000000"/>
            </w:tcBorders>
          </w:tcPr>
          <w:p w14:paraId="3A7D4580"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missing, (b) Disorganized, (c) Evidence of poor performance,</w:t>
            </w:r>
          </w:p>
          <w:p w14:paraId="72E01D88" w14:textId="77777777" w:rsidR="006C7B64" w:rsidRPr="009A3FA1" w:rsidRDefault="00911413" w:rsidP="00042A6D">
            <w:pPr>
              <w:pStyle w:val="Default"/>
              <w:rPr>
                <w:rFonts w:ascii="Garamond" w:hAnsi="Garamond" w:cs="Times New Roman"/>
                <w:color w:val="auto"/>
              </w:rPr>
            </w:pPr>
            <w:r w:rsidRPr="009A3FA1">
              <w:rPr>
                <w:rFonts w:ascii="Garamond" w:hAnsi="Garamond" w:cs="Times New Roman"/>
                <w:color w:val="auto"/>
              </w:rPr>
              <w:t>(d) I</w:t>
            </w:r>
            <w:r w:rsidR="006C7B64" w:rsidRPr="009A3FA1">
              <w:rPr>
                <w:rFonts w:ascii="Garamond" w:hAnsi="Garamond" w:cs="Times New Roman"/>
                <w:color w:val="auto"/>
              </w:rPr>
              <w:t>ncomplete logs - not documenting hours, basic requirements, and supervision</w:t>
            </w:r>
            <w:r w:rsidR="000F525F" w:rsidRPr="009A3FA1">
              <w:rPr>
                <w:rFonts w:ascii="Garamond" w:hAnsi="Garamond" w:cs="Times New Roman"/>
                <w:color w:val="auto"/>
              </w:rPr>
              <w:t xml:space="preserve"> </w:t>
            </w:r>
          </w:p>
        </w:tc>
        <w:tc>
          <w:tcPr>
            <w:tcW w:w="2430" w:type="dxa"/>
            <w:tcBorders>
              <w:top w:val="single" w:sz="5" w:space="0" w:color="000000"/>
              <w:left w:val="single" w:sz="5" w:space="0" w:color="000000"/>
              <w:bottom w:val="single" w:sz="5" w:space="0" w:color="000000"/>
              <w:right w:val="single" w:sz="5" w:space="0" w:color="000000"/>
            </w:tcBorders>
          </w:tcPr>
          <w:p w14:paraId="1AD9E90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incomplete, (b)</w:t>
            </w:r>
            <w:r w:rsidR="000F525F" w:rsidRPr="009A3FA1">
              <w:rPr>
                <w:rFonts w:ascii="Garamond" w:hAnsi="Garamond" w:cs="Times New Roman"/>
                <w:color w:val="auto"/>
              </w:rPr>
              <w:t xml:space="preserve"> </w:t>
            </w:r>
            <w:r w:rsidRPr="009A3FA1">
              <w:rPr>
                <w:rFonts w:ascii="Garamond" w:hAnsi="Garamond" w:cs="Times New Roman"/>
                <w:color w:val="auto"/>
              </w:rPr>
              <w:t>Questionable organization or appearance, (c) Written communication is unclear, (d) Content lacks some information</w:t>
            </w:r>
          </w:p>
        </w:tc>
        <w:tc>
          <w:tcPr>
            <w:tcW w:w="2610" w:type="dxa"/>
            <w:tcBorders>
              <w:top w:val="single" w:sz="5" w:space="0" w:color="000000"/>
              <w:left w:val="single" w:sz="5" w:space="0" w:color="000000"/>
              <w:bottom w:val="single" w:sz="5" w:space="0" w:color="000000"/>
              <w:right w:val="single" w:sz="5" w:space="0" w:color="000000"/>
            </w:tcBorders>
          </w:tcPr>
          <w:p w14:paraId="34CDD73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generally complete, (b) Professional appearance and organization, (c) Clearly written, (d) Appropriate and sufficient content and documentation</w:t>
            </w:r>
          </w:p>
        </w:tc>
        <w:tc>
          <w:tcPr>
            <w:tcW w:w="2882" w:type="dxa"/>
            <w:tcBorders>
              <w:top w:val="single" w:sz="5" w:space="0" w:color="000000"/>
              <w:left w:val="single" w:sz="5" w:space="0" w:color="000000"/>
              <w:bottom w:val="single" w:sz="5" w:space="0" w:color="000000"/>
              <w:right w:val="single" w:sz="5" w:space="0" w:color="000000"/>
            </w:tcBorders>
          </w:tcPr>
          <w:p w14:paraId="57C5FD65"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(a) Materials complete, (b) Exceptional appearance and organization, (c) Well written and clearly documented, (d) Complete and detailed contents </w:t>
            </w:r>
          </w:p>
        </w:tc>
      </w:tr>
    </w:tbl>
    <w:p w14:paraId="768891B6" w14:textId="77777777" w:rsidR="006C7B64" w:rsidRPr="009A3FA1" w:rsidRDefault="006C7B64" w:rsidP="006C7B64">
      <w:pPr>
        <w:pStyle w:val="Default"/>
        <w:rPr>
          <w:rFonts w:ascii="Garamond" w:hAnsi="Garamond" w:cs="Times New Roman"/>
          <w:color w:val="auto"/>
        </w:rPr>
      </w:pPr>
    </w:p>
    <w:p w14:paraId="704AE920" w14:textId="77777777" w:rsidR="006C7B64" w:rsidRPr="009A3FA1" w:rsidRDefault="006C7B64" w:rsidP="006C7B64">
      <w:pPr>
        <w:pStyle w:val="CM35"/>
        <w:outlineLvl w:val="0"/>
        <w:rPr>
          <w:rFonts w:ascii="Garamond" w:hAnsi="Garamond"/>
          <w:bCs/>
          <w:sz w:val="28"/>
          <w:szCs w:val="28"/>
        </w:rPr>
      </w:pPr>
      <w:r w:rsidRPr="009A3FA1">
        <w:rPr>
          <w:rFonts w:ascii="Garamond" w:hAnsi="Garamond"/>
          <w:b/>
          <w:bCs/>
        </w:rPr>
        <w:br w:type="page"/>
      </w:r>
      <w:bookmarkStart w:id="796" w:name="_Toc211854693"/>
      <w:bookmarkStart w:id="797" w:name="_Toc243371421"/>
      <w:bookmarkStart w:id="798" w:name="_Toc429429805"/>
      <w:bookmarkStart w:id="799" w:name="_Toc460059069"/>
      <w:bookmarkStart w:id="800" w:name="_Toc509324829"/>
      <w:r w:rsidRPr="009A3FA1">
        <w:rPr>
          <w:rFonts w:ascii="Garamond" w:hAnsi="Garamond"/>
          <w:b/>
          <w:bCs/>
        </w:rPr>
        <w:lastRenderedPageBreak/>
        <w:t xml:space="preserve">NOTE: </w:t>
      </w:r>
      <w:r w:rsidRPr="009A3FA1">
        <w:rPr>
          <w:rFonts w:ascii="Garamond" w:hAnsi="Garamond"/>
          <w:bCs/>
          <w:sz w:val="28"/>
          <w:szCs w:val="28"/>
        </w:rPr>
        <w:t>Each domain will be evaluated with the following rubric. Hence there will be 11 domain rubrics for evaluating the final portfolio.</w:t>
      </w:r>
      <w:bookmarkEnd w:id="796"/>
      <w:bookmarkEnd w:id="797"/>
      <w:bookmarkEnd w:id="798"/>
      <w:bookmarkEnd w:id="799"/>
      <w:bookmarkEnd w:id="800"/>
      <w:r w:rsidRPr="009A3FA1">
        <w:rPr>
          <w:rFonts w:ascii="Garamond" w:hAnsi="Garamond"/>
          <w:bCs/>
          <w:sz w:val="28"/>
          <w:szCs w:val="28"/>
        </w:rPr>
        <w:t xml:space="preserve"> </w:t>
      </w:r>
    </w:p>
    <w:p w14:paraId="04DE7421" w14:textId="77777777" w:rsidR="006C7B64" w:rsidRPr="009A3FA1" w:rsidRDefault="006C7B64" w:rsidP="00555069">
      <w:pPr>
        <w:pStyle w:val="Heading2"/>
        <w:rPr>
          <w:sz w:val="32"/>
        </w:rPr>
      </w:pPr>
      <w:bookmarkStart w:id="801" w:name="_Toc239867074"/>
      <w:bookmarkStart w:id="802" w:name="_Toc509324830"/>
      <w:r w:rsidRPr="009A3FA1">
        <w:rPr>
          <w:sz w:val="32"/>
        </w:rPr>
        <w:t>Domains Rubric:</w:t>
      </w:r>
      <w:bookmarkEnd w:id="801"/>
      <w:bookmarkEnd w:id="802"/>
      <w:r w:rsidRPr="009A3FA1">
        <w:rPr>
          <w:sz w:val="32"/>
        </w:rPr>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6C7B64" w:rsidRPr="009A3FA1" w14:paraId="5F5396A6" w14:textId="77777777" w:rsidTr="00911413">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tcPr>
          <w:p w14:paraId="6519C11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810BA6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14:paraId="24CB428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14:paraId="24C50C37"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14:paraId="3672708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6C7B64" w:rsidRPr="009A3FA1" w14:paraId="475FC317" w14:textId="77777777" w:rsidTr="00911413">
        <w:trPr>
          <w:trHeight w:val="420"/>
        </w:trPr>
        <w:tc>
          <w:tcPr>
            <w:tcW w:w="2015" w:type="dxa"/>
            <w:tcBorders>
              <w:top w:val="single" w:sz="5" w:space="0" w:color="000000"/>
              <w:left w:val="single" w:sz="5" w:space="0" w:color="000000"/>
              <w:bottom w:val="nil"/>
              <w:right w:val="single" w:sz="5" w:space="0" w:color="000000"/>
            </w:tcBorders>
            <w:vAlign w:val="center"/>
          </w:tcPr>
          <w:p w14:paraId="24C7539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14:paraId="0DDDC5C9"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14:paraId="0FF956E9"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14:paraId="6B87E688"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14:paraId="57A3F0F5"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r>
      <w:tr w:rsidR="006C7B64" w:rsidRPr="009A3FA1" w14:paraId="2D85C1EC" w14:textId="77777777" w:rsidTr="00911413">
        <w:trPr>
          <w:trHeight w:val="2763"/>
        </w:trPr>
        <w:tc>
          <w:tcPr>
            <w:tcW w:w="2015" w:type="dxa"/>
            <w:tcBorders>
              <w:top w:val="nil"/>
              <w:left w:val="single" w:sz="6" w:space="0" w:color="000000"/>
              <w:bottom w:val="nil"/>
              <w:right w:val="single" w:sz="6" w:space="0" w:color="000000"/>
            </w:tcBorders>
            <w:shd w:val="clear" w:color="auto" w:fill="F2F2F2" w:themeFill="background1" w:themeFillShade="F2"/>
          </w:tcPr>
          <w:p w14:paraId="3FCC2C4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14:paraId="16CAD731"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EAE25E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9F0E41C"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14:paraId="296BF43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6C7B64" w:rsidRPr="009A3FA1" w14:paraId="2F53EC40" w14:textId="77777777" w:rsidTr="00911413">
        <w:trPr>
          <w:trHeight w:val="1737"/>
        </w:trPr>
        <w:tc>
          <w:tcPr>
            <w:tcW w:w="2015" w:type="dxa"/>
            <w:tcBorders>
              <w:top w:val="nil"/>
              <w:left w:val="single" w:sz="5" w:space="0" w:color="000000"/>
              <w:bottom w:val="single" w:sz="5" w:space="0" w:color="000000"/>
              <w:right w:val="single" w:sz="5" w:space="0" w:color="000000"/>
            </w:tcBorders>
          </w:tcPr>
          <w:p w14:paraId="7F6D349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14:paraId="1B86F44D"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14:paraId="2356DC0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14:paraId="5644D3C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14:paraId="297CAF0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writes in a personal tone that is reflective of independent and original thought. </w:t>
            </w:r>
          </w:p>
        </w:tc>
      </w:tr>
    </w:tbl>
    <w:p w14:paraId="419B1004" w14:textId="77777777" w:rsidR="006C7B64" w:rsidRPr="009A3FA1" w:rsidRDefault="006C7B64" w:rsidP="006C7B64">
      <w:pPr>
        <w:pStyle w:val="Default"/>
        <w:rPr>
          <w:rFonts w:ascii="Garamond" w:hAnsi="Garamond" w:cs="Times New Roman"/>
          <w:color w:val="auto"/>
        </w:rPr>
      </w:pPr>
    </w:p>
    <w:p w14:paraId="74C24F34" w14:textId="77777777" w:rsidR="006C7B64" w:rsidRPr="009A3FA1" w:rsidRDefault="006C7B64" w:rsidP="00AC1FD3">
      <w:pPr>
        <w:rPr>
          <w:rFonts w:ascii="Garamond" w:hAnsi="Garamond" w:cs="Arial"/>
          <w:sz w:val="24"/>
          <w:szCs w:val="24"/>
        </w:rPr>
      </w:pPr>
    </w:p>
    <w:p w14:paraId="5D65715B"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Remediation</w:t>
      </w:r>
      <w:r w:rsidRPr="009A3FA1">
        <w:rPr>
          <w:rFonts w:ascii="Garamond" w:hAnsi="Garamond" w:cs="Arial"/>
          <w:sz w:val="24"/>
          <w:szCs w:val="24"/>
        </w:rPr>
        <w:t xml:space="preserve">: In the case of an intern demonstrating weakness or deficiency </w:t>
      </w:r>
      <w:r w:rsidR="00AE207A" w:rsidRPr="009A3FA1">
        <w:rPr>
          <w:rFonts w:ascii="Garamond" w:hAnsi="Garamond" w:cs="Arial"/>
          <w:sz w:val="24"/>
          <w:szCs w:val="24"/>
        </w:rPr>
        <w:t xml:space="preserve">(Unsatisfactory or Basic) </w:t>
      </w:r>
      <w:r w:rsidRPr="009A3FA1">
        <w:rPr>
          <w:rFonts w:ascii="Garamond" w:hAnsi="Garamond" w:cs="Arial"/>
          <w:sz w:val="24"/>
          <w:szCs w:val="24"/>
        </w:rPr>
        <w:t>in any of the 1</w:t>
      </w:r>
      <w:r w:rsidR="00D71D41" w:rsidRPr="009A3FA1">
        <w:rPr>
          <w:rFonts w:ascii="Garamond" w:hAnsi="Garamond" w:cs="Arial"/>
          <w:sz w:val="24"/>
          <w:szCs w:val="24"/>
        </w:rPr>
        <w:t>0</w:t>
      </w:r>
      <w:r w:rsidRPr="009A3FA1">
        <w:rPr>
          <w:rFonts w:ascii="Garamond" w:hAnsi="Garamond" w:cs="Arial"/>
          <w:sz w:val="24"/>
          <w:szCs w:val="24"/>
        </w:rPr>
        <w:t xml:space="preserve"> domains, work related experiences or activities will be assigned to assist the student in demonstrating competency. </w:t>
      </w:r>
    </w:p>
    <w:p w14:paraId="17BA8674" w14:textId="77777777" w:rsidR="00AC1FD3" w:rsidRPr="009A3FA1" w:rsidRDefault="00AC1FD3" w:rsidP="00AC1FD3">
      <w:pPr>
        <w:rPr>
          <w:rFonts w:ascii="Garamond" w:hAnsi="Garamond" w:cs="Arial"/>
          <w:sz w:val="24"/>
          <w:szCs w:val="24"/>
        </w:rPr>
      </w:pPr>
    </w:p>
    <w:p w14:paraId="69C4D42C"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Confidentiality</w:t>
      </w:r>
      <w:r w:rsidRPr="009A3FA1">
        <w:rPr>
          <w:rFonts w:ascii="Garamond" w:hAnsi="Garamond" w:cs="Arial"/>
          <w:sz w:val="24"/>
          <w:szCs w:val="24"/>
        </w:rPr>
        <w:t>:</w:t>
      </w:r>
      <w:r w:rsidR="000F525F" w:rsidRPr="009A3FA1">
        <w:rPr>
          <w:rFonts w:ascii="Garamond" w:hAnsi="Garamond" w:cs="Arial"/>
          <w:sz w:val="24"/>
          <w:szCs w:val="24"/>
        </w:rPr>
        <w:t xml:space="preserve"> </w:t>
      </w:r>
      <w:r w:rsidRPr="009A3FA1">
        <w:rPr>
          <w:rFonts w:ascii="Garamond" w:hAnsi="Garamond" w:cs="Arial"/>
          <w:sz w:val="24"/>
          <w:szCs w:val="24"/>
        </w:rPr>
        <w:t>The portfolio must reflect an understanding and respect for confidentiality. All identifying information, including student (child/adolescent and family) names, should be blackened (unreadable), altered substantially, or removed from the work samples.</w:t>
      </w:r>
    </w:p>
    <w:p w14:paraId="3F0C997D" w14:textId="77777777" w:rsidR="00AC1FD3" w:rsidRPr="009A3FA1" w:rsidRDefault="00AC1FD3" w:rsidP="00AC1FD3">
      <w:pPr>
        <w:rPr>
          <w:rFonts w:ascii="Garamond" w:hAnsi="Garamond" w:cs="Arial"/>
          <w:sz w:val="24"/>
          <w:szCs w:val="24"/>
        </w:rPr>
      </w:pPr>
    </w:p>
    <w:p w14:paraId="616933C3" w14:textId="77777777" w:rsidR="00AC1FD3" w:rsidRPr="009A3FA1" w:rsidRDefault="00AC1FD3" w:rsidP="00AC1FD3">
      <w:pPr>
        <w:rPr>
          <w:rFonts w:ascii="Garamond" w:hAnsi="Garamond" w:cs="Arial"/>
          <w:b/>
          <w:bCs/>
          <w:sz w:val="24"/>
          <w:szCs w:val="24"/>
        </w:rPr>
      </w:pPr>
      <w:r w:rsidRPr="009A3FA1">
        <w:rPr>
          <w:rFonts w:ascii="Garamond" w:hAnsi="Garamond" w:cs="Arial"/>
          <w:b/>
          <w:bCs/>
          <w:sz w:val="24"/>
          <w:szCs w:val="24"/>
        </w:rPr>
        <w:t>Portfolio Domain Summary Sheets</w:t>
      </w:r>
    </w:p>
    <w:p w14:paraId="1BF3BA80" w14:textId="77777777" w:rsidR="00AC1FD3" w:rsidRPr="009A3FA1" w:rsidRDefault="00AC1FD3" w:rsidP="00AC1FD3">
      <w:pPr>
        <w:rPr>
          <w:rFonts w:ascii="Garamond" w:hAnsi="Garamond" w:cs="Arial"/>
          <w:sz w:val="24"/>
          <w:szCs w:val="24"/>
        </w:rPr>
      </w:pPr>
      <w:r w:rsidRPr="009A3FA1">
        <w:rPr>
          <w:rFonts w:ascii="Garamond" w:hAnsi="Garamond" w:cs="Arial"/>
          <w:sz w:val="24"/>
          <w:szCs w:val="24"/>
        </w:rPr>
        <w:t>Each domain should be prefaced with a “domain summary sheet.” This summary provides a global report of the intern’s experiences related to the specific domain and explains the work samples or experiences sited which provide support for demonstrating competency. Refer to the internship syllabus for an explanation of each domain and related activities that could be used as examples for demonstrating competency.</w:t>
      </w:r>
    </w:p>
    <w:p w14:paraId="7046813C" w14:textId="77777777" w:rsidR="00AC1FD3" w:rsidRPr="009A3FA1" w:rsidRDefault="00AC1FD3" w:rsidP="00AC1FD3">
      <w:pPr>
        <w:rPr>
          <w:rFonts w:ascii="Garamond" w:hAnsi="Garamond" w:cs="Arial"/>
          <w:sz w:val="24"/>
          <w:szCs w:val="24"/>
        </w:rPr>
      </w:pPr>
    </w:p>
    <w:p w14:paraId="5BD8D89A" w14:textId="77777777" w:rsidR="00870702" w:rsidRPr="009A3FA1" w:rsidRDefault="00870702" w:rsidP="00870702">
      <w:pPr>
        <w:tabs>
          <w:tab w:val="left" w:pos="720"/>
          <w:tab w:val="left" w:pos="3420"/>
        </w:tabs>
        <w:rPr>
          <w:rFonts w:ascii="Garamond" w:hAnsi="Garamond" w:cs="Arial"/>
          <w:iCs/>
          <w:sz w:val="22"/>
          <w:szCs w:val="24"/>
        </w:rPr>
      </w:pPr>
      <w:r w:rsidRPr="009A3FA1">
        <w:rPr>
          <w:rFonts w:ascii="Garamond" w:hAnsi="Garamond" w:cs="Arial"/>
          <w:iCs/>
          <w:sz w:val="22"/>
          <w:szCs w:val="24"/>
        </w:rPr>
        <w:t xml:space="preserve">NOTE: Application for state licensure is NOT required for graduation nor to be included in this portfolio. Students can complete these packets </w:t>
      </w:r>
      <w:r w:rsidRPr="009A3FA1">
        <w:rPr>
          <w:rFonts w:ascii="Garamond" w:hAnsi="Garamond" w:cs="Arial"/>
          <w:iCs/>
          <w:sz w:val="22"/>
          <w:szCs w:val="24"/>
          <w:u w:val="single"/>
        </w:rPr>
        <w:t>after</w:t>
      </w:r>
      <w:r w:rsidRPr="009A3FA1">
        <w:rPr>
          <w:rFonts w:ascii="Garamond" w:hAnsi="Garamond" w:cs="Arial"/>
          <w:sz w:val="22"/>
          <w:szCs w:val="24"/>
        </w:rPr>
        <w:t xml:space="preserve"> </w:t>
      </w:r>
      <w:r w:rsidRPr="009A3FA1">
        <w:rPr>
          <w:rFonts w:ascii="Garamond" w:hAnsi="Garamond" w:cs="Arial"/>
          <w:iCs/>
          <w:sz w:val="22"/>
          <w:szCs w:val="24"/>
        </w:rPr>
        <w:t>the degree is posted on the transcript. See the department secretary for paperwork.</w:t>
      </w:r>
    </w:p>
    <w:p w14:paraId="28FA64E3" w14:textId="77777777" w:rsidR="00870702" w:rsidRPr="009A3FA1" w:rsidRDefault="00870702" w:rsidP="00870702">
      <w:pPr>
        <w:tabs>
          <w:tab w:val="left" w:pos="720"/>
          <w:tab w:val="left" w:pos="3420"/>
        </w:tabs>
        <w:rPr>
          <w:rFonts w:ascii="Garamond" w:hAnsi="Garamond" w:cs="Arial"/>
          <w:iCs/>
          <w:sz w:val="22"/>
          <w:szCs w:val="24"/>
        </w:rPr>
      </w:pPr>
    </w:p>
    <w:p w14:paraId="28FD233F" w14:textId="77777777" w:rsidR="00870702" w:rsidRPr="009A3FA1" w:rsidRDefault="00870702" w:rsidP="00870702">
      <w:pPr>
        <w:pStyle w:val="Heading2"/>
        <w:spacing w:before="0"/>
        <w:rPr>
          <w:b w:val="0"/>
          <w:szCs w:val="24"/>
        </w:rPr>
      </w:pPr>
      <w:bookmarkStart w:id="803" w:name="_Toc239867075"/>
      <w:bookmarkStart w:id="804" w:name="_Toc239867260"/>
      <w:bookmarkStart w:id="805" w:name="_Toc460059071"/>
      <w:bookmarkStart w:id="806" w:name="_Toc509324831"/>
      <w:r w:rsidRPr="009A3FA1">
        <w:rPr>
          <w:b w:val="0"/>
          <w:szCs w:val="24"/>
        </w:rPr>
        <w:t>Include the portfolio checklist in the front of your portfolio.</w:t>
      </w:r>
      <w:bookmarkEnd w:id="803"/>
      <w:bookmarkEnd w:id="804"/>
      <w:bookmarkEnd w:id="805"/>
      <w:bookmarkEnd w:id="806"/>
      <w:r w:rsidRPr="009A3FA1">
        <w:rPr>
          <w:b w:val="0"/>
          <w:szCs w:val="24"/>
        </w:rPr>
        <w:t xml:space="preserve"> </w:t>
      </w:r>
    </w:p>
    <w:p w14:paraId="123DE601" w14:textId="77777777" w:rsidR="00911413" w:rsidRPr="009A3FA1" w:rsidRDefault="00911413" w:rsidP="00911413">
      <w:pPr>
        <w:rPr>
          <w:rFonts w:ascii="Garamond" w:hAnsi="Garamond"/>
        </w:rPr>
      </w:pPr>
    </w:p>
    <w:p w14:paraId="6BAD7E17" w14:textId="77777777" w:rsidR="00911413" w:rsidRPr="009A3FA1" w:rsidRDefault="00911413" w:rsidP="00911413">
      <w:pPr>
        <w:rPr>
          <w:rFonts w:ascii="Garamond" w:hAnsi="Garamond"/>
        </w:rPr>
      </w:pPr>
    </w:p>
    <w:p w14:paraId="79CB2E5D" w14:textId="77777777" w:rsidR="00911413" w:rsidRPr="009A3FA1" w:rsidRDefault="00911413" w:rsidP="00911413">
      <w:pPr>
        <w:rPr>
          <w:rFonts w:ascii="Garamond" w:hAnsi="Garamond"/>
        </w:rPr>
      </w:pPr>
    </w:p>
    <w:p w14:paraId="02BEA94A" w14:textId="77777777" w:rsidR="00911413" w:rsidRPr="009A3FA1" w:rsidRDefault="00911413" w:rsidP="00911413">
      <w:pPr>
        <w:rPr>
          <w:rFonts w:ascii="Garamond" w:hAnsi="Garamond"/>
        </w:rPr>
      </w:pPr>
    </w:p>
    <w:p w14:paraId="677126F7" w14:textId="77777777" w:rsidR="00911413" w:rsidRPr="009A3FA1" w:rsidRDefault="00911413" w:rsidP="00911413">
      <w:pPr>
        <w:rPr>
          <w:rFonts w:ascii="Garamond" w:hAnsi="Garamond"/>
        </w:rPr>
      </w:pPr>
    </w:p>
    <w:p w14:paraId="7AF0BC94" w14:textId="77777777" w:rsidR="00911413" w:rsidRPr="009A3FA1" w:rsidRDefault="00911413" w:rsidP="00911413">
      <w:pPr>
        <w:rPr>
          <w:rFonts w:ascii="Garamond" w:hAnsi="Garamond"/>
        </w:rPr>
      </w:pPr>
    </w:p>
    <w:p w14:paraId="007F6B5C" w14:textId="77777777" w:rsidR="00911413" w:rsidRPr="009A3FA1" w:rsidRDefault="00911413" w:rsidP="00911413">
      <w:pPr>
        <w:rPr>
          <w:rFonts w:ascii="Garamond" w:hAnsi="Garamond"/>
        </w:rPr>
      </w:pPr>
    </w:p>
    <w:p w14:paraId="334669FC" w14:textId="77777777" w:rsidR="00911413" w:rsidRPr="009A3FA1" w:rsidRDefault="00911413" w:rsidP="00911413">
      <w:pPr>
        <w:rPr>
          <w:rFonts w:ascii="Garamond" w:hAnsi="Garamond"/>
        </w:rPr>
      </w:pPr>
    </w:p>
    <w:p w14:paraId="2F5CBFEA" w14:textId="77777777" w:rsidR="00911413" w:rsidRPr="009A3FA1" w:rsidRDefault="00911413" w:rsidP="00911413">
      <w:pPr>
        <w:rPr>
          <w:rFonts w:ascii="Garamond" w:hAnsi="Garamond"/>
        </w:rPr>
      </w:pPr>
    </w:p>
    <w:p w14:paraId="143B5169" w14:textId="77777777" w:rsidR="00911413" w:rsidRPr="009A3FA1" w:rsidRDefault="00911413" w:rsidP="00911413">
      <w:pPr>
        <w:rPr>
          <w:rFonts w:ascii="Garamond" w:hAnsi="Garamond"/>
        </w:rPr>
      </w:pPr>
    </w:p>
    <w:p w14:paraId="42AED95C" w14:textId="77777777" w:rsidR="00911413" w:rsidRPr="009A3FA1" w:rsidRDefault="00911413" w:rsidP="00911413">
      <w:pPr>
        <w:rPr>
          <w:rFonts w:ascii="Garamond" w:hAnsi="Garamond"/>
        </w:rPr>
      </w:pPr>
    </w:p>
    <w:p w14:paraId="48D5870F" w14:textId="77777777" w:rsidR="00911413" w:rsidRPr="009A3FA1" w:rsidRDefault="00911413" w:rsidP="00911413">
      <w:pPr>
        <w:rPr>
          <w:rFonts w:ascii="Garamond" w:hAnsi="Garamond"/>
        </w:rPr>
      </w:pPr>
    </w:p>
    <w:p w14:paraId="42AB2A82" w14:textId="77777777" w:rsidR="005941DD" w:rsidRPr="00401DFE" w:rsidRDefault="005941DD" w:rsidP="005941DD">
      <w:pPr>
        <w:pStyle w:val="Heading2"/>
        <w:spacing w:before="0"/>
        <w:jc w:val="center"/>
        <w:rPr>
          <w:sz w:val="32"/>
        </w:rPr>
      </w:pPr>
      <w:bookmarkStart w:id="807" w:name="_Toc239867076"/>
      <w:bookmarkStart w:id="808" w:name="_Toc509324832"/>
      <w:r w:rsidRPr="00401DFE">
        <w:rPr>
          <w:sz w:val="32"/>
        </w:rPr>
        <w:t>Intern Portfolio C</w:t>
      </w:r>
      <w:bookmarkEnd w:id="807"/>
      <w:r w:rsidRPr="00401DFE">
        <w:rPr>
          <w:sz w:val="32"/>
        </w:rPr>
        <w:t>hecklist</w:t>
      </w:r>
      <w:bookmarkEnd w:id="808"/>
    </w:p>
    <w:p w14:paraId="3B8A91D2" w14:textId="77777777" w:rsidR="005941DD" w:rsidRPr="009A3FA1" w:rsidRDefault="005941DD" w:rsidP="005941DD">
      <w:pPr>
        <w:tabs>
          <w:tab w:val="left" w:pos="1440"/>
        </w:tabs>
        <w:rPr>
          <w:rFonts w:ascii="Garamond" w:hAnsi="Garamond"/>
        </w:rPr>
      </w:pPr>
    </w:p>
    <w:tbl>
      <w:tblPr>
        <w:tblStyle w:val="TableGrid"/>
        <w:tblW w:w="0" w:type="auto"/>
        <w:tblLook w:val="04A0" w:firstRow="1" w:lastRow="0" w:firstColumn="1" w:lastColumn="0" w:noHBand="0" w:noVBand="1"/>
      </w:tblPr>
      <w:tblGrid>
        <w:gridCol w:w="3528"/>
        <w:gridCol w:w="6750"/>
      </w:tblGrid>
      <w:tr w:rsidR="005941DD" w:rsidRPr="009A3FA1" w14:paraId="2E0C88BD" w14:textId="77777777" w:rsidTr="00051F44">
        <w:tc>
          <w:tcPr>
            <w:tcW w:w="3528" w:type="dxa"/>
            <w:shd w:val="clear" w:color="auto" w:fill="F2F2F2" w:themeFill="background1" w:themeFillShade="F2"/>
          </w:tcPr>
          <w:p w14:paraId="4E0901E6" w14:textId="77777777" w:rsidR="005941DD" w:rsidRPr="009A3FA1" w:rsidRDefault="005941DD" w:rsidP="00051F44">
            <w:pPr>
              <w:tabs>
                <w:tab w:val="left" w:pos="1440"/>
              </w:tabs>
              <w:rPr>
                <w:rFonts w:ascii="Garamond" w:hAnsi="Garamond"/>
                <w:sz w:val="24"/>
              </w:rPr>
            </w:pPr>
            <w:r w:rsidRPr="009A3FA1">
              <w:rPr>
                <w:rFonts w:ascii="Garamond" w:hAnsi="Garamond"/>
                <w:sz w:val="24"/>
              </w:rPr>
              <w:t>Intern</w:t>
            </w:r>
          </w:p>
        </w:tc>
        <w:tc>
          <w:tcPr>
            <w:tcW w:w="6750" w:type="dxa"/>
            <w:shd w:val="clear" w:color="auto" w:fill="F2F2F2" w:themeFill="background1" w:themeFillShade="F2"/>
          </w:tcPr>
          <w:p w14:paraId="4A9AC1E0" w14:textId="77777777" w:rsidR="005941DD" w:rsidRPr="009A3FA1" w:rsidRDefault="005941DD" w:rsidP="00051F44">
            <w:pPr>
              <w:tabs>
                <w:tab w:val="left" w:pos="1440"/>
              </w:tabs>
              <w:rPr>
                <w:rFonts w:ascii="Garamond" w:hAnsi="Garamond"/>
                <w:sz w:val="24"/>
              </w:rPr>
            </w:pPr>
            <w:r w:rsidRPr="009A3FA1">
              <w:rPr>
                <w:rFonts w:ascii="Garamond" w:hAnsi="Garamond"/>
                <w:sz w:val="24"/>
              </w:rPr>
              <w:t>Date</w:t>
            </w:r>
          </w:p>
        </w:tc>
      </w:tr>
      <w:tr w:rsidR="005941DD" w:rsidRPr="009A3FA1" w14:paraId="77420E17" w14:textId="77777777" w:rsidTr="00051F44">
        <w:tc>
          <w:tcPr>
            <w:tcW w:w="3528" w:type="dxa"/>
            <w:vMerge w:val="restart"/>
            <w:shd w:val="clear" w:color="auto" w:fill="F2F2F2" w:themeFill="background1" w:themeFillShade="F2"/>
            <w:vAlign w:val="center"/>
          </w:tcPr>
          <w:p w14:paraId="31E696C0" w14:textId="77777777" w:rsidR="005941DD" w:rsidRPr="009A3FA1" w:rsidRDefault="005941DD" w:rsidP="00051F44">
            <w:pPr>
              <w:tabs>
                <w:tab w:val="left" w:pos="1440"/>
              </w:tabs>
              <w:rPr>
                <w:rFonts w:ascii="Garamond" w:hAnsi="Garamond"/>
                <w:sz w:val="24"/>
              </w:rPr>
            </w:pPr>
            <w:r w:rsidRPr="009A3FA1">
              <w:rPr>
                <w:rFonts w:ascii="Garamond" w:hAnsi="Garamond"/>
                <w:sz w:val="24"/>
              </w:rPr>
              <w:t>Field Reviewers</w:t>
            </w:r>
          </w:p>
        </w:tc>
        <w:tc>
          <w:tcPr>
            <w:tcW w:w="6750" w:type="dxa"/>
            <w:shd w:val="clear" w:color="auto" w:fill="F2F2F2" w:themeFill="background1" w:themeFillShade="F2"/>
          </w:tcPr>
          <w:p w14:paraId="7632004A" w14:textId="77777777" w:rsidR="005941DD" w:rsidRPr="009A3FA1" w:rsidRDefault="005941DD" w:rsidP="00051F44">
            <w:pPr>
              <w:tabs>
                <w:tab w:val="left" w:pos="1440"/>
              </w:tabs>
              <w:rPr>
                <w:rFonts w:ascii="Garamond" w:hAnsi="Garamond"/>
                <w:sz w:val="24"/>
              </w:rPr>
            </w:pPr>
            <w:r w:rsidRPr="009A3FA1">
              <w:rPr>
                <w:rFonts w:ascii="Garamond" w:hAnsi="Garamond"/>
                <w:sz w:val="24"/>
              </w:rPr>
              <w:t>1.</w:t>
            </w:r>
          </w:p>
        </w:tc>
      </w:tr>
      <w:tr w:rsidR="005941DD" w:rsidRPr="009A3FA1" w14:paraId="3E269076" w14:textId="77777777" w:rsidTr="00051F44">
        <w:tc>
          <w:tcPr>
            <w:tcW w:w="3528" w:type="dxa"/>
            <w:vMerge/>
            <w:shd w:val="clear" w:color="auto" w:fill="F2F2F2" w:themeFill="background1" w:themeFillShade="F2"/>
          </w:tcPr>
          <w:p w14:paraId="3C238842" w14:textId="77777777" w:rsidR="005941DD" w:rsidRPr="009A3FA1" w:rsidRDefault="005941DD" w:rsidP="00051F44">
            <w:pPr>
              <w:tabs>
                <w:tab w:val="left" w:pos="1440"/>
              </w:tabs>
              <w:rPr>
                <w:rFonts w:ascii="Garamond" w:hAnsi="Garamond"/>
                <w:sz w:val="24"/>
              </w:rPr>
            </w:pPr>
          </w:p>
        </w:tc>
        <w:tc>
          <w:tcPr>
            <w:tcW w:w="6750" w:type="dxa"/>
            <w:shd w:val="clear" w:color="auto" w:fill="F2F2F2" w:themeFill="background1" w:themeFillShade="F2"/>
          </w:tcPr>
          <w:p w14:paraId="3A2F2837" w14:textId="77777777" w:rsidR="005941DD" w:rsidRPr="009A3FA1" w:rsidRDefault="005941DD" w:rsidP="00051F44">
            <w:pPr>
              <w:tabs>
                <w:tab w:val="left" w:pos="1440"/>
              </w:tabs>
              <w:rPr>
                <w:rFonts w:ascii="Garamond" w:hAnsi="Garamond"/>
                <w:sz w:val="24"/>
              </w:rPr>
            </w:pPr>
            <w:r w:rsidRPr="009A3FA1">
              <w:rPr>
                <w:rFonts w:ascii="Garamond" w:hAnsi="Garamond"/>
                <w:sz w:val="24"/>
              </w:rPr>
              <w:t>2.</w:t>
            </w:r>
          </w:p>
        </w:tc>
      </w:tr>
    </w:tbl>
    <w:p w14:paraId="6880C778" w14:textId="77777777" w:rsidR="005941DD" w:rsidRPr="009A3FA1" w:rsidRDefault="005941DD" w:rsidP="005941DD">
      <w:pPr>
        <w:tabs>
          <w:tab w:val="left" w:pos="1440"/>
        </w:tabs>
        <w:rPr>
          <w:rFonts w:ascii="Garamond" w:hAnsi="Garamond"/>
        </w:rPr>
      </w:pPr>
    </w:p>
    <w:tbl>
      <w:tblPr>
        <w:tblStyle w:val="MediumShading1"/>
        <w:tblW w:w="0" w:type="auto"/>
        <w:tblLayout w:type="fixed"/>
        <w:tblLook w:val="04A0" w:firstRow="1" w:lastRow="0" w:firstColumn="1" w:lastColumn="0" w:noHBand="0" w:noVBand="1"/>
      </w:tblPr>
      <w:tblGrid>
        <w:gridCol w:w="1080"/>
        <w:gridCol w:w="108"/>
        <w:gridCol w:w="9180"/>
      </w:tblGrid>
      <w:tr w:rsidR="005941DD" w:rsidRPr="009A3FA1" w14:paraId="2C9DD080" w14:textId="77777777" w:rsidTr="00051F44">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188" w:type="dxa"/>
            <w:gridSpan w:val="2"/>
          </w:tcPr>
          <w:p w14:paraId="2F71472C" w14:textId="77777777" w:rsidR="005941DD" w:rsidRPr="009A3FA1" w:rsidRDefault="005941DD" w:rsidP="00051F44">
            <w:pPr>
              <w:tabs>
                <w:tab w:val="left" w:pos="1440"/>
              </w:tabs>
              <w:rPr>
                <w:rFonts w:ascii="Garamond" w:hAnsi="Garamond" w:cs="Arial"/>
                <w:b w:val="0"/>
                <w:sz w:val="24"/>
                <w:szCs w:val="24"/>
              </w:rPr>
            </w:pPr>
            <w:r w:rsidRPr="009A3FA1">
              <w:rPr>
                <w:rFonts w:ascii="Garamond" w:hAnsi="Garamond" w:cs="Arial"/>
                <w:b w:val="0"/>
                <w:sz w:val="24"/>
                <w:szCs w:val="24"/>
              </w:rPr>
              <w:t>Included (yes/no)</w:t>
            </w:r>
          </w:p>
        </w:tc>
        <w:tc>
          <w:tcPr>
            <w:tcW w:w="9180" w:type="dxa"/>
          </w:tcPr>
          <w:p w14:paraId="27C43123" w14:textId="77777777" w:rsidR="005941DD" w:rsidRPr="009A3FA1" w:rsidRDefault="005941DD" w:rsidP="00051F44">
            <w:pPr>
              <w:tabs>
                <w:tab w:val="left" w:pos="1440"/>
              </w:tabs>
              <w:spacing w:after="240"/>
              <w:cnfStyle w:val="100000000000" w:firstRow="1" w:lastRow="0" w:firstColumn="0" w:lastColumn="0" w:oddVBand="0" w:evenVBand="0" w:oddHBand="0" w:evenHBand="0" w:firstRowFirstColumn="0" w:firstRowLastColumn="0" w:lastRowFirstColumn="0" w:lastRowLastColumn="0"/>
              <w:rPr>
                <w:rFonts w:ascii="Garamond" w:hAnsi="Garamond" w:cs="Arial"/>
                <w:b w:val="0"/>
                <w:sz w:val="24"/>
                <w:szCs w:val="24"/>
              </w:rPr>
            </w:pPr>
            <w:r w:rsidRPr="009A3FA1">
              <w:rPr>
                <w:rFonts w:ascii="Garamond" w:hAnsi="Garamond" w:cs="Arial"/>
                <w:b w:val="0"/>
                <w:sz w:val="24"/>
                <w:szCs w:val="24"/>
              </w:rPr>
              <w:t>Document</w:t>
            </w:r>
          </w:p>
        </w:tc>
      </w:tr>
      <w:tr w:rsidR="005941DD" w:rsidRPr="009A3FA1" w14:paraId="4DDF9E65"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D548E99" w14:textId="77777777" w:rsidR="005941DD" w:rsidRPr="009A3FA1" w:rsidRDefault="005941DD" w:rsidP="00051F44">
            <w:pPr>
              <w:tabs>
                <w:tab w:val="left" w:pos="1440"/>
              </w:tabs>
              <w:spacing w:after="240"/>
              <w:rPr>
                <w:rFonts w:ascii="Garamond" w:hAnsi="Garamond" w:cs="Arial"/>
                <w:sz w:val="24"/>
                <w:szCs w:val="24"/>
              </w:rPr>
            </w:pPr>
          </w:p>
        </w:tc>
        <w:tc>
          <w:tcPr>
            <w:tcW w:w="9288" w:type="dxa"/>
            <w:gridSpan w:val="2"/>
          </w:tcPr>
          <w:p w14:paraId="6FEF6416" w14:textId="77777777" w:rsidR="005941DD" w:rsidRPr="009A3FA1" w:rsidRDefault="005941DD" w:rsidP="00051F44">
            <w:pPr>
              <w:tabs>
                <w:tab w:val="left" w:pos="1440"/>
                <w:tab w:val="right" w:pos="8964"/>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9A3FA1">
              <w:rPr>
                <w:rFonts w:ascii="Garamond" w:hAnsi="Garamond" w:cs="Arial"/>
                <w:sz w:val="24"/>
                <w:szCs w:val="24"/>
              </w:rPr>
              <w:t>Signed internship agreement</w:t>
            </w:r>
            <w:r w:rsidRPr="009A3FA1">
              <w:rPr>
                <w:rFonts w:ascii="Garamond" w:hAnsi="Garamond" w:cs="Arial"/>
                <w:sz w:val="24"/>
                <w:szCs w:val="24"/>
              </w:rPr>
              <w:tab/>
            </w:r>
          </w:p>
        </w:tc>
      </w:tr>
      <w:tr w:rsidR="005941DD" w:rsidRPr="009A3FA1" w14:paraId="1107519B" w14:textId="77777777" w:rsidTr="00051F44">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80" w:type="dxa"/>
          </w:tcPr>
          <w:p w14:paraId="16CC7304" w14:textId="77777777" w:rsidR="005941DD" w:rsidRPr="009A3FA1" w:rsidRDefault="005941DD" w:rsidP="00051F44">
            <w:pPr>
              <w:tabs>
                <w:tab w:val="left" w:pos="1440"/>
              </w:tabs>
              <w:spacing w:after="240"/>
              <w:rPr>
                <w:rFonts w:ascii="Garamond" w:hAnsi="Garamond" w:cs="Arial"/>
                <w:sz w:val="24"/>
                <w:szCs w:val="24"/>
              </w:rPr>
            </w:pPr>
          </w:p>
        </w:tc>
        <w:tc>
          <w:tcPr>
            <w:tcW w:w="9288" w:type="dxa"/>
            <w:gridSpan w:val="2"/>
          </w:tcPr>
          <w:p w14:paraId="3C6530A0" w14:textId="77777777" w:rsidR="005941DD" w:rsidRPr="009A3FA1" w:rsidRDefault="005941DD" w:rsidP="00051F44">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9A3FA1">
              <w:rPr>
                <w:rFonts w:ascii="Garamond" w:hAnsi="Garamond" w:cs="BookmanOldStyle"/>
                <w:sz w:val="24"/>
                <w:szCs w:val="24"/>
              </w:rPr>
              <w:t xml:space="preserve"> </w:t>
            </w:r>
            <w:r w:rsidRPr="009A3FA1">
              <w:rPr>
                <w:rFonts w:ascii="Garamond" w:hAnsi="Garamond" w:cs="Arial"/>
                <w:sz w:val="24"/>
                <w:szCs w:val="24"/>
              </w:rPr>
              <w:t>Log of hours –year’s summary (signed by supervisors, intern, and university faculty). Pay particular attention to the site-based supervision hours. For 180 school days, an intern should have a minimum of 72 hours of individualized supervision from a site-based supervisor. Additionally, during the internship year, our program also requires a minimum of 25.5 hours of small group supervision (provided every other week by university faculty or adjunct faculty).</w:t>
            </w:r>
          </w:p>
        </w:tc>
      </w:tr>
      <w:tr w:rsidR="005941DD" w:rsidRPr="009A3FA1" w:rsidDel="00D71D41" w14:paraId="49408C54"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0D254DD" w14:textId="77777777" w:rsidR="005941DD" w:rsidRPr="009A3FA1" w:rsidDel="00D71D41" w:rsidRDefault="005941DD" w:rsidP="00051F44">
            <w:pPr>
              <w:tabs>
                <w:tab w:val="left" w:pos="1440"/>
              </w:tabs>
              <w:spacing w:after="240"/>
              <w:rPr>
                <w:rFonts w:ascii="Garamond" w:hAnsi="Garamond" w:cs="Arial"/>
                <w:sz w:val="24"/>
                <w:szCs w:val="24"/>
              </w:rPr>
            </w:pPr>
          </w:p>
        </w:tc>
        <w:tc>
          <w:tcPr>
            <w:tcW w:w="9288" w:type="dxa"/>
            <w:gridSpan w:val="2"/>
          </w:tcPr>
          <w:p w14:paraId="000E8CEA" w14:textId="77777777" w:rsidR="005941DD" w:rsidRPr="009A3FA1" w:rsidDel="00D71D41" w:rsidRDefault="005941DD" w:rsidP="00051F44">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9A3FA1">
              <w:rPr>
                <w:rFonts w:ascii="Garamond" w:hAnsi="Garamond"/>
                <w:bCs/>
                <w:sz w:val="24"/>
                <w:szCs w:val="24"/>
              </w:rPr>
              <w:t xml:space="preserve">Intern’s Contact Information and On-Site Supervisor Information </w:t>
            </w:r>
          </w:p>
        </w:tc>
      </w:tr>
      <w:tr w:rsidR="005941DD" w:rsidRPr="009A3FA1" w14:paraId="62E01FF0" w14:textId="77777777" w:rsidTr="00051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C544982" w14:textId="77777777" w:rsidR="005941DD" w:rsidRPr="009A3FA1" w:rsidRDefault="005941DD" w:rsidP="00051F44">
            <w:pPr>
              <w:tabs>
                <w:tab w:val="left" w:pos="720"/>
              </w:tabs>
              <w:spacing w:after="240"/>
              <w:rPr>
                <w:rFonts w:ascii="Garamond" w:hAnsi="Garamond" w:cs="Arial"/>
                <w:sz w:val="24"/>
                <w:szCs w:val="24"/>
              </w:rPr>
            </w:pPr>
            <w:r w:rsidRPr="009A3FA1">
              <w:rPr>
                <w:rFonts w:ascii="Garamond" w:hAnsi="Garamond" w:cs="Arial"/>
                <w:sz w:val="24"/>
                <w:szCs w:val="24"/>
              </w:rPr>
              <w:tab/>
            </w:r>
            <w:r w:rsidRPr="009A3FA1">
              <w:rPr>
                <w:rFonts w:ascii="Garamond" w:hAnsi="Garamond" w:cs="BookmanOldStyle"/>
                <w:sz w:val="24"/>
                <w:szCs w:val="24"/>
              </w:rPr>
              <w:t xml:space="preserve"> </w:t>
            </w:r>
          </w:p>
        </w:tc>
        <w:tc>
          <w:tcPr>
            <w:tcW w:w="9288" w:type="dxa"/>
            <w:gridSpan w:val="2"/>
          </w:tcPr>
          <w:p w14:paraId="5894E348" w14:textId="77777777" w:rsidR="005941DD" w:rsidRPr="009A3FA1" w:rsidRDefault="005941DD" w:rsidP="00051F44">
            <w:pPr>
              <w:tabs>
                <w:tab w:val="left" w:pos="72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9A3FA1">
              <w:rPr>
                <w:rFonts w:ascii="Garamond" w:hAnsi="Garamond" w:cs="Arial"/>
                <w:sz w:val="24"/>
                <w:szCs w:val="24"/>
              </w:rPr>
              <w:t xml:space="preserve">Intern’s evaluation of internship site </w:t>
            </w:r>
          </w:p>
        </w:tc>
      </w:tr>
      <w:tr w:rsidR="005941DD" w:rsidRPr="009A3FA1" w14:paraId="677EA7F6"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B3631C6" w14:textId="77777777" w:rsidR="005941DD" w:rsidRPr="009A3FA1" w:rsidRDefault="005941DD" w:rsidP="00051F44">
            <w:pPr>
              <w:tabs>
                <w:tab w:val="left" w:pos="1440"/>
              </w:tabs>
              <w:spacing w:after="240"/>
              <w:rPr>
                <w:rFonts w:ascii="Garamond" w:hAnsi="Garamond" w:cs="Arial"/>
                <w:sz w:val="24"/>
                <w:szCs w:val="24"/>
              </w:rPr>
            </w:pPr>
          </w:p>
        </w:tc>
        <w:tc>
          <w:tcPr>
            <w:tcW w:w="9288" w:type="dxa"/>
            <w:gridSpan w:val="2"/>
          </w:tcPr>
          <w:p w14:paraId="79204EDF" w14:textId="77777777" w:rsidR="005941DD" w:rsidRPr="009A3FA1" w:rsidRDefault="005941DD" w:rsidP="00051F44">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9A3FA1">
              <w:rPr>
                <w:rFonts w:ascii="Garamond" w:hAnsi="Garamond" w:cs="Arial"/>
                <w:sz w:val="24"/>
                <w:szCs w:val="24"/>
              </w:rPr>
              <w:t xml:space="preserve">Intern’s evaluation of supervisor </w:t>
            </w:r>
          </w:p>
        </w:tc>
      </w:tr>
      <w:tr w:rsidR="005941DD" w:rsidRPr="009A3FA1" w14:paraId="3C063920" w14:textId="77777777" w:rsidTr="00051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0FE7864" w14:textId="77777777" w:rsidR="005941DD" w:rsidRPr="009A3FA1" w:rsidRDefault="005941DD" w:rsidP="00051F44">
            <w:pPr>
              <w:tabs>
                <w:tab w:val="left" w:pos="1440"/>
              </w:tabs>
              <w:spacing w:after="240"/>
              <w:rPr>
                <w:rFonts w:ascii="Garamond" w:hAnsi="Garamond" w:cs="Arial"/>
                <w:sz w:val="24"/>
                <w:szCs w:val="24"/>
              </w:rPr>
            </w:pPr>
          </w:p>
        </w:tc>
        <w:tc>
          <w:tcPr>
            <w:tcW w:w="9288" w:type="dxa"/>
            <w:gridSpan w:val="2"/>
          </w:tcPr>
          <w:p w14:paraId="3D5D36A5" w14:textId="77777777" w:rsidR="005941DD" w:rsidRPr="009A3FA1" w:rsidRDefault="005941DD" w:rsidP="00051F44">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9A3FA1">
              <w:rPr>
                <w:rFonts w:ascii="Garamond" w:hAnsi="Garamond"/>
                <w:sz w:val="24"/>
                <w:szCs w:val="24"/>
              </w:rPr>
              <w:t>Field Experience Demographics Worksheet</w:t>
            </w:r>
          </w:p>
        </w:tc>
      </w:tr>
      <w:tr w:rsidR="005941DD" w:rsidRPr="009A3FA1" w14:paraId="6C5471A6"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5CA561E" w14:textId="77777777" w:rsidR="005941DD" w:rsidRPr="009A3FA1" w:rsidRDefault="005941DD" w:rsidP="00051F44">
            <w:pPr>
              <w:tabs>
                <w:tab w:val="left" w:pos="1440"/>
              </w:tabs>
              <w:spacing w:after="240"/>
              <w:rPr>
                <w:rFonts w:ascii="Garamond" w:hAnsi="Garamond" w:cs="Arial"/>
                <w:sz w:val="24"/>
                <w:szCs w:val="24"/>
              </w:rPr>
            </w:pPr>
          </w:p>
        </w:tc>
        <w:tc>
          <w:tcPr>
            <w:tcW w:w="9288" w:type="dxa"/>
            <w:gridSpan w:val="2"/>
          </w:tcPr>
          <w:p w14:paraId="4E56A067" w14:textId="77777777" w:rsidR="005941DD" w:rsidRPr="009A3FA1" w:rsidRDefault="003C51FC" w:rsidP="00051F44">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hyperlink w:anchor="_Steps_in_Resolving" w:history="1">
              <w:r w:rsidR="005941DD" w:rsidRPr="009A3FA1">
                <w:rPr>
                  <w:rStyle w:val="Hyperlink"/>
                  <w:rFonts w:ascii="Garamond" w:hAnsi="Garamond" w:cs="BookmanOldStyle"/>
                  <w:color w:val="auto"/>
                  <w:sz w:val="24"/>
                  <w:szCs w:val="24"/>
                  <w:u w:val="none"/>
                </w:rPr>
                <w:t>Steps in Resolving an Ethical Dilemma</w:t>
              </w:r>
            </w:hyperlink>
          </w:p>
        </w:tc>
      </w:tr>
      <w:tr w:rsidR="005941DD" w:rsidRPr="009A3FA1" w14:paraId="30DDB06B" w14:textId="77777777" w:rsidTr="00051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E98CC29" w14:textId="77777777" w:rsidR="005941DD" w:rsidRPr="009A3FA1" w:rsidRDefault="005941DD" w:rsidP="005941DD">
            <w:pPr>
              <w:tabs>
                <w:tab w:val="left" w:pos="1440"/>
              </w:tabs>
              <w:spacing w:after="240"/>
              <w:rPr>
                <w:rFonts w:ascii="Garamond" w:hAnsi="Garamond" w:cs="Arial"/>
                <w:sz w:val="24"/>
                <w:szCs w:val="24"/>
              </w:rPr>
            </w:pPr>
          </w:p>
        </w:tc>
        <w:tc>
          <w:tcPr>
            <w:tcW w:w="9288" w:type="dxa"/>
            <w:gridSpan w:val="2"/>
          </w:tcPr>
          <w:p w14:paraId="46DD3F99" w14:textId="77777777" w:rsidR="005941DD" w:rsidRPr="009A3FA1" w:rsidRDefault="005941DD" w:rsidP="005941DD">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rPr>
            </w:pPr>
            <w:r w:rsidRPr="009A3FA1">
              <w:rPr>
                <w:rFonts w:ascii="Garamond" w:hAnsi="Garamond" w:cs="BookmanOldStyle"/>
                <w:sz w:val="24"/>
                <w:szCs w:val="24"/>
              </w:rPr>
              <w:softHyphen/>
            </w:r>
            <w:r w:rsidRPr="009A3FA1">
              <w:rPr>
                <w:rFonts w:ascii="Garamond" w:hAnsi="Garamond" w:cs="BookmanOldStyle"/>
                <w:sz w:val="24"/>
                <w:szCs w:val="24"/>
              </w:rPr>
              <w:softHyphen/>
              <w:t>CPSE End of Semester Evaluation</w:t>
            </w:r>
          </w:p>
        </w:tc>
      </w:tr>
      <w:tr w:rsidR="005941DD" w:rsidRPr="009A3FA1" w14:paraId="0682FFEF"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3C5B88F" w14:textId="77777777" w:rsidR="005941DD" w:rsidRPr="009A3FA1" w:rsidRDefault="005941DD" w:rsidP="005941DD">
            <w:pPr>
              <w:tabs>
                <w:tab w:val="left" w:pos="1440"/>
              </w:tabs>
              <w:spacing w:after="240"/>
              <w:rPr>
                <w:rFonts w:ascii="Garamond" w:hAnsi="Garamond" w:cs="Arial"/>
                <w:sz w:val="24"/>
                <w:szCs w:val="24"/>
              </w:rPr>
            </w:pPr>
          </w:p>
        </w:tc>
        <w:tc>
          <w:tcPr>
            <w:tcW w:w="9288" w:type="dxa"/>
            <w:gridSpan w:val="2"/>
          </w:tcPr>
          <w:p w14:paraId="13462EED" w14:textId="77777777" w:rsidR="005941DD" w:rsidRPr="009A3FA1" w:rsidRDefault="00324A20" w:rsidP="005941DD">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rPr>
            </w:pPr>
            <w:r w:rsidRPr="009A3FA1">
              <w:rPr>
                <w:rFonts w:ascii="Garamond" w:hAnsi="Garamond"/>
                <w:sz w:val="24"/>
                <w:szCs w:val="24"/>
              </w:rPr>
              <w:t>Intern Goal Setting Chart</w:t>
            </w:r>
            <w:r w:rsidRPr="009A3FA1">
              <w:rPr>
                <w:rFonts w:ascii="Garamond" w:hAnsi="Garamond" w:cs="Arial"/>
                <w:sz w:val="24"/>
                <w:szCs w:val="24"/>
              </w:rPr>
              <w:t>. Documentation of goals should include: specific goals, activities to achieve goals, training &amp; resources necessary to support goal acquisition. Include a written mid-term or end-of-term summary evaluating your progress (in regard to your stated goals).</w:t>
            </w:r>
          </w:p>
        </w:tc>
      </w:tr>
      <w:tr w:rsidR="005941DD" w:rsidRPr="009A3FA1" w14:paraId="1C887927" w14:textId="77777777" w:rsidTr="00051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AA13263" w14:textId="77777777" w:rsidR="005941DD" w:rsidRPr="009A3FA1" w:rsidRDefault="005941DD" w:rsidP="005941DD">
            <w:pPr>
              <w:tabs>
                <w:tab w:val="left" w:pos="1440"/>
              </w:tabs>
              <w:spacing w:after="240"/>
              <w:rPr>
                <w:rFonts w:ascii="Garamond" w:hAnsi="Garamond" w:cs="Arial"/>
                <w:sz w:val="24"/>
                <w:szCs w:val="24"/>
              </w:rPr>
            </w:pPr>
          </w:p>
        </w:tc>
        <w:tc>
          <w:tcPr>
            <w:tcW w:w="9288" w:type="dxa"/>
            <w:gridSpan w:val="2"/>
          </w:tcPr>
          <w:p w14:paraId="4516F381" w14:textId="77777777" w:rsidR="005941DD" w:rsidRPr="009A3FA1" w:rsidRDefault="00324A20" w:rsidP="005941DD">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rPr>
            </w:pPr>
            <w:r w:rsidRPr="009A3FA1">
              <w:rPr>
                <w:rFonts w:ascii="Garamond" w:hAnsi="Garamond"/>
                <w:bCs/>
                <w:sz w:val="24"/>
                <w:szCs w:val="24"/>
              </w:rPr>
              <w:t>2 Case Studies</w:t>
            </w:r>
            <w:r w:rsidRPr="009A3FA1">
              <w:rPr>
                <w:rFonts w:ascii="Garamond" w:hAnsi="Garamond"/>
                <w:sz w:val="24"/>
                <w:szCs w:val="24"/>
              </w:rPr>
              <w:t>. The reviewers will use the NASP Case Study Rubric for evaluating two case studies. Case studies incorporate numerous skills and competencies and may be referenced in several of the portfolio domains. One case study must focus on a child with an academic concern, and the other case study must focus on a child with a behavioral concern.</w:t>
            </w:r>
          </w:p>
        </w:tc>
      </w:tr>
      <w:tr w:rsidR="005941DD" w:rsidRPr="009A3FA1" w14:paraId="0BDE9172" w14:textId="77777777" w:rsidTr="0005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A9C861D" w14:textId="77777777" w:rsidR="005941DD" w:rsidRPr="009A3FA1" w:rsidRDefault="005941DD" w:rsidP="00324A20">
            <w:pPr>
              <w:tabs>
                <w:tab w:val="left" w:pos="1440"/>
              </w:tabs>
              <w:spacing w:after="240"/>
              <w:rPr>
                <w:rFonts w:ascii="Garamond" w:hAnsi="Garamond" w:cs="Arial"/>
                <w:sz w:val="24"/>
                <w:szCs w:val="24"/>
              </w:rPr>
            </w:pPr>
            <w:r w:rsidRPr="009A3FA1">
              <w:rPr>
                <w:rFonts w:ascii="Garamond" w:hAnsi="Garamond" w:cs="Arial"/>
                <w:sz w:val="24"/>
                <w:szCs w:val="24"/>
              </w:rPr>
              <w:tab/>
            </w:r>
            <w:r w:rsidRPr="009A3FA1">
              <w:rPr>
                <w:rFonts w:ascii="Garamond" w:hAnsi="Garamond" w:cs="BookmanOldStyle"/>
                <w:sz w:val="24"/>
                <w:szCs w:val="24"/>
              </w:rPr>
              <w:t xml:space="preserve"> </w:t>
            </w:r>
          </w:p>
        </w:tc>
        <w:tc>
          <w:tcPr>
            <w:tcW w:w="9288" w:type="dxa"/>
            <w:gridSpan w:val="2"/>
          </w:tcPr>
          <w:p w14:paraId="21D1E22D" w14:textId="77777777" w:rsidR="005941DD" w:rsidRPr="009A3FA1" w:rsidRDefault="00324A20" w:rsidP="00324A20">
            <w:pPr>
              <w:pStyle w:val="ListParagraph"/>
              <w:tabs>
                <w:tab w:val="left" w:pos="1440"/>
              </w:tabs>
              <w:ind w:left="0"/>
              <w:cnfStyle w:val="000000100000" w:firstRow="0" w:lastRow="0" w:firstColumn="0" w:lastColumn="0" w:oddVBand="0" w:evenVBand="0" w:oddHBand="1" w:evenHBand="0" w:firstRowFirstColumn="0" w:firstRowLastColumn="0" w:lastRowFirstColumn="0" w:lastRowLastColumn="0"/>
              <w:rPr>
                <w:rFonts w:ascii="Garamond" w:hAnsi="Garamond" w:cs="BookmanOldStyle"/>
                <w:sz w:val="24"/>
                <w:szCs w:val="24"/>
              </w:rPr>
            </w:pPr>
            <w:r w:rsidRPr="009A3FA1">
              <w:rPr>
                <w:rFonts w:ascii="Garamond" w:hAnsi="Garamond"/>
                <w:sz w:val="24"/>
              </w:rPr>
              <w:t>2 Psychological Reports.  The reviewers will use the Assessment Report: Evaluation Form for evaluating the two psych reports.</w:t>
            </w:r>
          </w:p>
        </w:tc>
      </w:tr>
      <w:tr w:rsidR="005941DD" w:rsidRPr="009A3FA1" w14:paraId="09074DEF" w14:textId="77777777" w:rsidTr="00051F44">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080" w:type="dxa"/>
          </w:tcPr>
          <w:p w14:paraId="747E859F" w14:textId="77777777" w:rsidR="005941DD" w:rsidRPr="009A3FA1" w:rsidRDefault="005941DD" w:rsidP="005941DD">
            <w:pPr>
              <w:tabs>
                <w:tab w:val="left" w:pos="1440"/>
                <w:tab w:val="left" w:pos="3420"/>
              </w:tabs>
              <w:spacing w:after="240"/>
              <w:rPr>
                <w:rFonts w:ascii="Garamond" w:hAnsi="Garamond"/>
                <w:sz w:val="24"/>
                <w:szCs w:val="24"/>
              </w:rPr>
            </w:pPr>
          </w:p>
        </w:tc>
        <w:tc>
          <w:tcPr>
            <w:tcW w:w="9288" w:type="dxa"/>
            <w:gridSpan w:val="2"/>
          </w:tcPr>
          <w:p w14:paraId="34D92258" w14:textId="77777777" w:rsidR="005941DD" w:rsidRPr="009A3FA1" w:rsidRDefault="00324A20" w:rsidP="005941DD">
            <w:pPr>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9A3FA1">
              <w:rPr>
                <w:rFonts w:ascii="Garamond" w:hAnsi="Garamond"/>
                <w:sz w:val="24"/>
              </w:rPr>
              <w:t>One program evaluation.  Students may use the Problem Solving Model to summarize their program evaluation.  The steps in the problem solving model include the following:  Problem Identification, Problem Analysis, Interventions, Outcomes.</w:t>
            </w:r>
          </w:p>
        </w:tc>
      </w:tr>
      <w:tr w:rsidR="005941DD" w:rsidRPr="009A3FA1" w14:paraId="7DDD6B82" w14:textId="77777777" w:rsidTr="00051F44">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080" w:type="dxa"/>
          </w:tcPr>
          <w:p w14:paraId="784573A2" w14:textId="77777777" w:rsidR="005941DD" w:rsidRPr="009A3FA1" w:rsidRDefault="005941DD" w:rsidP="00324A20">
            <w:pPr>
              <w:tabs>
                <w:tab w:val="left" w:pos="1440"/>
                <w:tab w:val="left" w:pos="3420"/>
              </w:tabs>
              <w:spacing w:after="240"/>
              <w:rPr>
                <w:rFonts w:ascii="Garamond" w:hAnsi="Garamond"/>
                <w:sz w:val="24"/>
                <w:szCs w:val="24"/>
              </w:rPr>
            </w:pPr>
          </w:p>
        </w:tc>
        <w:tc>
          <w:tcPr>
            <w:tcW w:w="9288" w:type="dxa"/>
            <w:gridSpan w:val="2"/>
          </w:tcPr>
          <w:p w14:paraId="1B71F555" w14:textId="77777777" w:rsidR="005941DD" w:rsidRPr="009A3FA1" w:rsidRDefault="00324A20" w:rsidP="00E53B0E">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3FA1">
              <w:rPr>
                <w:rFonts w:ascii="Garamond" w:hAnsi="Garamond"/>
                <w:sz w:val="24"/>
              </w:rPr>
              <w:t>School Psychology Praxis results. Passing score is 1</w:t>
            </w:r>
            <w:r w:rsidR="00E53B0E">
              <w:rPr>
                <w:rFonts w:ascii="Garamond" w:hAnsi="Garamond"/>
                <w:sz w:val="24"/>
              </w:rPr>
              <w:t>47</w:t>
            </w:r>
            <w:r w:rsidRPr="009A3FA1">
              <w:rPr>
                <w:rFonts w:ascii="Garamond" w:hAnsi="Garamond"/>
                <w:sz w:val="24"/>
              </w:rPr>
              <w:t>. You must include all pages of the Praxis test result summary (approximately 2 pages, front and back).</w:t>
            </w:r>
          </w:p>
        </w:tc>
      </w:tr>
      <w:tr w:rsidR="005941DD" w:rsidRPr="009A3FA1" w14:paraId="7CD01A8F" w14:textId="77777777" w:rsidTr="00051F44">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80" w:type="dxa"/>
          </w:tcPr>
          <w:p w14:paraId="32724BD2" w14:textId="77777777" w:rsidR="005941DD" w:rsidRPr="009A3FA1" w:rsidRDefault="005941DD" w:rsidP="005941DD">
            <w:pPr>
              <w:pStyle w:val="ListParagraph"/>
              <w:tabs>
                <w:tab w:val="left" w:pos="1440"/>
              </w:tabs>
              <w:spacing w:after="240"/>
              <w:ind w:left="0"/>
              <w:rPr>
                <w:rFonts w:ascii="Garamond" w:hAnsi="Garamond"/>
                <w:sz w:val="24"/>
                <w:szCs w:val="24"/>
              </w:rPr>
            </w:pPr>
          </w:p>
        </w:tc>
        <w:tc>
          <w:tcPr>
            <w:tcW w:w="9288" w:type="dxa"/>
            <w:gridSpan w:val="2"/>
          </w:tcPr>
          <w:p w14:paraId="65D378D9" w14:textId="77777777" w:rsidR="005941DD" w:rsidRPr="009A3FA1" w:rsidRDefault="00324A20" w:rsidP="005941DD">
            <w:pPr>
              <w:tabs>
                <w:tab w:val="left" w:pos="1440"/>
                <w:tab w:val="left" w:pos="3420"/>
              </w:tabs>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9A3FA1">
              <w:rPr>
                <w:rFonts w:ascii="Garamond" w:hAnsi="Garamond"/>
                <w:sz w:val="24"/>
              </w:rPr>
              <w:t>Formal fall and winter semester evaluations (conducted &amp; signed by sit supervisor and university faculty)</w:t>
            </w:r>
          </w:p>
        </w:tc>
      </w:tr>
      <w:tr w:rsidR="005941DD" w:rsidRPr="009A3FA1" w14:paraId="4A845DF4" w14:textId="77777777" w:rsidTr="00051F4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0" w:type="dxa"/>
          </w:tcPr>
          <w:p w14:paraId="5697D835" w14:textId="77777777" w:rsidR="005941DD" w:rsidRPr="009A3FA1" w:rsidRDefault="005941DD" w:rsidP="005941DD">
            <w:pPr>
              <w:pStyle w:val="ListParagraph"/>
              <w:tabs>
                <w:tab w:val="left" w:pos="1440"/>
              </w:tabs>
              <w:spacing w:after="240"/>
              <w:ind w:left="0"/>
              <w:rPr>
                <w:rFonts w:ascii="Garamond" w:hAnsi="Garamond"/>
                <w:sz w:val="24"/>
                <w:szCs w:val="24"/>
              </w:rPr>
            </w:pPr>
          </w:p>
        </w:tc>
        <w:tc>
          <w:tcPr>
            <w:tcW w:w="9288" w:type="dxa"/>
            <w:gridSpan w:val="2"/>
          </w:tcPr>
          <w:p w14:paraId="1A4E57A0" w14:textId="77777777" w:rsidR="005941DD" w:rsidRPr="009A3FA1" w:rsidRDefault="005941DD" w:rsidP="005941DD">
            <w:pPr>
              <w:ind w:left="-18"/>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3FA1">
              <w:rPr>
                <w:rFonts w:ascii="Garamond" w:hAnsi="Garamond"/>
                <w:sz w:val="24"/>
                <w:szCs w:val="24"/>
              </w:rPr>
              <w:t>Formal fall and winter semester evaluations (conducted &amp; signed by sit supervisor and university faculty)</w:t>
            </w:r>
          </w:p>
        </w:tc>
      </w:tr>
    </w:tbl>
    <w:p w14:paraId="531548C2" w14:textId="77777777" w:rsidR="005941DD" w:rsidRPr="009A3FA1" w:rsidRDefault="005941DD" w:rsidP="005941DD">
      <w:pPr>
        <w:tabs>
          <w:tab w:val="left" w:pos="720"/>
          <w:tab w:val="left" w:pos="3420"/>
        </w:tabs>
        <w:spacing w:after="240"/>
        <w:rPr>
          <w:rFonts w:ascii="Garamond" w:hAnsi="Garamond" w:cs="Arial"/>
          <w:sz w:val="24"/>
          <w:szCs w:val="24"/>
        </w:rPr>
      </w:pPr>
    </w:p>
    <w:p w14:paraId="729522A0" w14:textId="77777777" w:rsidR="005941DD" w:rsidRPr="009A3FA1" w:rsidRDefault="005941DD" w:rsidP="005941DD">
      <w:pPr>
        <w:tabs>
          <w:tab w:val="left" w:pos="720"/>
          <w:tab w:val="left" w:pos="3420"/>
        </w:tabs>
        <w:spacing w:after="240"/>
        <w:rPr>
          <w:rFonts w:ascii="Garamond" w:hAnsi="Garamond" w:cs="Arial"/>
          <w:sz w:val="24"/>
          <w:szCs w:val="24"/>
        </w:rPr>
      </w:pPr>
    </w:p>
    <w:tbl>
      <w:tblPr>
        <w:tblpPr w:leftFromText="180" w:rightFromText="180" w:vertAnchor="page" w:horzAnchor="margin" w:tblpY="1081"/>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327"/>
        <w:gridCol w:w="2395"/>
        <w:gridCol w:w="1837"/>
      </w:tblGrid>
      <w:tr w:rsidR="005941DD" w:rsidRPr="009A3FA1" w14:paraId="60D94EA9" w14:textId="77777777" w:rsidTr="00051F44">
        <w:trPr>
          <w:trHeight w:val="710"/>
        </w:trPr>
        <w:tc>
          <w:tcPr>
            <w:tcW w:w="10662" w:type="dxa"/>
            <w:gridSpan w:val="4"/>
            <w:shd w:val="clear" w:color="auto" w:fill="000000" w:themeFill="text1"/>
            <w:vAlign w:val="center"/>
          </w:tcPr>
          <w:p w14:paraId="5E5E4065" w14:textId="77777777" w:rsidR="005941DD" w:rsidRPr="00DE0A7B" w:rsidRDefault="00401DFE" w:rsidP="00DE0A7B">
            <w:pPr>
              <w:pStyle w:val="Heading2"/>
              <w:jc w:val="center"/>
              <w:rPr>
                <w:sz w:val="36"/>
                <w:szCs w:val="36"/>
              </w:rPr>
            </w:pPr>
            <w:bookmarkStart w:id="809" w:name="_Toc239867077"/>
            <w:bookmarkStart w:id="810" w:name="_Toc509324833"/>
            <w:r w:rsidRPr="00DE0A7B">
              <w:rPr>
                <w:sz w:val="36"/>
                <w:szCs w:val="36"/>
              </w:rPr>
              <w:lastRenderedPageBreak/>
              <w:t xml:space="preserve">Summary of </w:t>
            </w:r>
            <w:r w:rsidR="00DE0A7B">
              <w:rPr>
                <w:sz w:val="36"/>
                <w:szCs w:val="36"/>
              </w:rPr>
              <w:t xml:space="preserve">Feedback: Intern’s </w:t>
            </w:r>
            <w:r w:rsidRPr="00DE0A7B">
              <w:rPr>
                <w:sz w:val="36"/>
                <w:szCs w:val="36"/>
              </w:rPr>
              <w:t>Portfolio Evaluation</w:t>
            </w:r>
            <w:bookmarkEnd w:id="809"/>
            <w:bookmarkEnd w:id="810"/>
          </w:p>
        </w:tc>
      </w:tr>
      <w:tr w:rsidR="005941DD" w:rsidRPr="009A3FA1" w14:paraId="564193F4" w14:textId="77777777" w:rsidTr="00051F44">
        <w:trPr>
          <w:trHeight w:val="900"/>
        </w:trPr>
        <w:tc>
          <w:tcPr>
            <w:tcW w:w="4103" w:type="dxa"/>
            <w:tcBorders>
              <w:top w:val="nil"/>
              <w:bottom w:val="single" w:sz="4" w:space="0" w:color="auto"/>
            </w:tcBorders>
            <w:shd w:val="clear" w:color="auto" w:fill="BFBFBF" w:themeFill="background1" w:themeFillShade="BF"/>
            <w:vAlign w:val="center"/>
          </w:tcPr>
          <w:p w14:paraId="0BAB9FC9" w14:textId="77777777" w:rsidR="005941DD" w:rsidRPr="009A3FA1" w:rsidRDefault="005941DD" w:rsidP="00DE0A7B">
            <w:pPr>
              <w:contextualSpacing/>
              <w:rPr>
                <w:rFonts w:ascii="Garamond" w:hAnsi="Garamond"/>
                <w:b/>
                <w:sz w:val="24"/>
                <w:szCs w:val="24"/>
              </w:rPr>
            </w:pPr>
            <w:r w:rsidRPr="009A3FA1">
              <w:rPr>
                <w:rFonts w:ascii="Garamond" w:hAnsi="Garamond"/>
                <w:b/>
                <w:sz w:val="24"/>
                <w:szCs w:val="24"/>
              </w:rPr>
              <w:t xml:space="preserve">Intern:                   </w:t>
            </w:r>
          </w:p>
          <w:p w14:paraId="521D9532" w14:textId="77777777" w:rsidR="005941DD" w:rsidRPr="009A3FA1" w:rsidRDefault="005941DD" w:rsidP="00DE0A7B">
            <w:pPr>
              <w:contextualSpacing/>
              <w:rPr>
                <w:rFonts w:ascii="Garamond" w:hAnsi="Garamond"/>
                <w:b/>
                <w:sz w:val="24"/>
                <w:szCs w:val="24"/>
              </w:rPr>
            </w:pPr>
            <w:r w:rsidRPr="009A3FA1">
              <w:rPr>
                <w:rFonts w:ascii="Garamond" w:hAnsi="Garamond"/>
                <w:b/>
                <w:sz w:val="24"/>
                <w:szCs w:val="24"/>
              </w:rPr>
              <w:t xml:space="preserve">                     </w:t>
            </w:r>
          </w:p>
          <w:p w14:paraId="53F17B53" w14:textId="77777777" w:rsidR="005941DD" w:rsidRPr="009A3FA1" w:rsidRDefault="005941DD" w:rsidP="00DE0A7B">
            <w:pPr>
              <w:contextualSpacing/>
              <w:rPr>
                <w:rFonts w:ascii="Garamond" w:hAnsi="Garamond"/>
              </w:rPr>
            </w:pPr>
            <w:r w:rsidRPr="009A3FA1">
              <w:rPr>
                <w:rFonts w:ascii="Garamond" w:hAnsi="Garamond"/>
                <w:b/>
                <w:sz w:val="24"/>
                <w:szCs w:val="24"/>
              </w:rPr>
              <w:t>Faculty Reviewer:</w:t>
            </w:r>
          </w:p>
          <w:p w14:paraId="72150906" w14:textId="77777777" w:rsidR="005941DD" w:rsidRPr="009A3FA1" w:rsidRDefault="005941DD" w:rsidP="00DE0A7B">
            <w:pPr>
              <w:contextualSpacing/>
              <w:jc w:val="center"/>
              <w:rPr>
                <w:rFonts w:ascii="Garamond" w:hAnsi="Garamond"/>
                <w:b/>
              </w:rPr>
            </w:pPr>
          </w:p>
        </w:tc>
        <w:tc>
          <w:tcPr>
            <w:tcW w:w="6559" w:type="dxa"/>
            <w:gridSpan w:val="3"/>
            <w:tcBorders>
              <w:top w:val="nil"/>
              <w:bottom w:val="single" w:sz="4" w:space="0" w:color="auto"/>
            </w:tcBorders>
            <w:shd w:val="clear" w:color="auto" w:fill="BFBFBF" w:themeFill="background1" w:themeFillShade="BF"/>
          </w:tcPr>
          <w:p w14:paraId="2C081E45" w14:textId="77777777" w:rsidR="005941DD" w:rsidRPr="009A3FA1" w:rsidRDefault="005941DD" w:rsidP="00051F44">
            <w:pPr>
              <w:spacing w:before="120"/>
              <w:jc w:val="center"/>
              <w:rPr>
                <w:rFonts w:ascii="Garamond" w:hAnsi="Garamond"/>
                <w:b/>
              </w:rPr>
            </w:pPr>
          </w:p>
          <w:p w14:paraId="4E7E16E8" w14:textId="77777777" w:rsidR="005941DD" w:rsidRPr="009A3FA1" w:rsidRDefault="005941DD" w:rsidP="00051F44">
            <w:pPr>
              <w:spacing w:before="120"/>
              <w:jc w:val="center"/>
              <w:rPr>
                <w:rFonts w:ascii="Garamond" w:hAnsi="Garamond"/>
                <w:b/>
              </w:rPr>
            </w:pPr>
            <w:r w:rsidRPr="009A3FA1">
              <w:rPr>
                <w:rFonts w:ascii="Garamond" w:hAnsi="Garamond"/>
                <w:bCs/>
                <w:sz w:val="22"/>
                <w:szCs w:val="22"/>
              </w:rPr>
              <w:t xml:space="preserve">0 = Unsatisfactory </w:t>
            </w:r>
            <w:r w:rsidRPr="009A3FA1">
              <w:rPr>
                <w:rFonts w:ascii="Garamond" w:hAnsi="Garamond"/>
                <w:sz w:val="22"/>
                <w:szCs w:val="22"/>
              </w:rPr>
              <w:t xml:space="preserve">  </w:t>
            </w:r>
            <w:r w:rsidRPr="009A3FA1">
              <w:rPr>
                <w:rFonts w:ascii="Garamond" w:hAnsi="Garamond"/>
                <w:bCs/>
                <w:sz w:val="22"/>
                <w:szCs w:val="22"/>
              </w:rPr>
              <w:t xml:space="preserve">1 = Basic </w:t>
            </w:r>
            <w:r w:rsidRPr="009A3FA1">
              <w:rPr>
                <w:rFonts w:ascii="Garamond" w:hAnsi="Garamond"/>
                <w:sz w:val="22"/>
                <w:szCs w:val="22"/>
              </w:rPr>
              <w:t xml:space="preserve">   </w:t>
            </w:r>
            <w:r w:rsidRPr="009A3FA1">
              <w:rPr>
                <w:rFonts w:ascii="Garamond" w:hAnsi="Garamond"/>
                <w:bCs/>
                <w:sz w:val="22"/>
                <w:szCs w:val="22"/>
              </w:rPr>
              <w:t xml:space="preserve">2 = Proficient </w:t>
            </w:r>
            <w:r w:rsidRPr="009A3FA1">
              <w:rPr>
                <w:rFonts w:ascii="Garamond" w:hAnsi="Garamond"/>
                <w:sz w:val="22"/>
                <w:szCs w:val="22"/>
              </w:rPr>
              <w:t xml:space="preserve">   </w:t>
            </w:r>
            <w:r w:rsidRPr="009A3FA1">
              <w:rPr>
                <w:rFonts w:ascii="Garamond" w:hAnsi="Garamond"/>
                <w:bCs/>
                <w:sz w:val="22"/>
                <w:szCs w:val="22"/>
              </w:rPr>
              <w:t>3 = Distinguished</w:t>
            </w:r>
          </w:p>
        </w:tc>
      </w:tr>
      <w:tr w:rsidR="005941DD" w:rsidRPr="009A3FA1" w14:paraId="3F0C287B" w14:textId="77777777" w:rsidTr="00051F44">
        <w:trPr>
          <w:trHeight w:val="900"/>
        </w:trPr>
        <w:tc>
          <w:tcPr>
            <w:tcW w:w="4103" w:type="dxa"/>
            <w:tcBorders>
              <w:top w:val="single" w:sz="4" w:space="0" w:color="auto"/>
              <w:bottom w:val="nil"/>
            </w:tcBorders>
            <w:shd w:val="clear" w:color="auto" w:fill="BFBFBF" w:themeFill="background1" w:themeFillShade="BF"/>
          </w:tcPr>
          <w:p w14:paraId="2CD5D108" w14:textId="77777777" w:rsidR="005941DD" w:rsidRPr="009A3FA1" w:rsidRDefault="005941DD" w:rsidP="00051F44">
            <w:pPr>
              <w:spacing w:before="120"/>
              <w:jc w:val="center"/>
              <w:rPr>
                <w:rFonts w:ascii="Garamond" w:hAnsi="Garamond"/>
                <w:b/>
              </w:rPr>
            </w:pPr>
            <w:r w:rsidRPr="009A3FA1">
              <w:rPr>
                <w:rFonts w:ascii="Garamond" w:hAnsi="Garamond"/>
                <w:b/>
              </w:rPr>
              <w:t>Domain</w:t>
            </w:r>
          </w:p>
        </w:tc>
        <w:tc>
          <w:tcPr>
            <w:tcW w:w="2327" w:type="dxa"/>
            <w:tcBorders>
              <w:top w:val="single" w:sz="4" w:space="0" w:color="auto"/>
              <w:bottom w:val="nil"/>
            </w:tcBorders>
            <w:shd w:val="clear" w:color="auto" w:fill="BFBFBF" w:themeFill="background1" w:themeFillShade="BF"/>
          </w:tcPr>
          <w:p w14:paraId="21C0EE22" w14:textId="77777777" w:rsidR="005941DD" w:rsidRPr="009A3FA1" w:rsidRDefault="005941DD" w:rsidP="00051F44">
            <w:pPr>
              <w:spacing w:before="120"/>
              <w:jc w:val="center"/>
              <w:rPr>
                <w:rFonts w:ascii="Garamond" w:hAnsi="Garamond"/>
                <w:b/>
              </w:rPr>
            </w:pPr>
            <w:r w:rsidRPr="009A3FA1">
              <w:rPr>
                <w:rFonts w:ascii="Garamond" w:hAnsi="Garamond"/>
                <w:b/>
              </w:rPr>
              <w:t xml:space="preserve">Requirements </w:t>
            </w:r>
          </w:p>
          <w:p w14:paraId="017C5A1C" w14:textId="77777777" w:rsidR="005941DD" w:rsidRPr="009A3FA1" w:rsidRDefault="005941DD" w:rsidP="00051F44">
            <w:pPr>
              <w:spacing w:before="120"/>
              <w:jc w:val="center"/>
              <w:rPr>
                <w:rFonts w:ascii="Garamond" w:hAnsi="Garamond"/>
              </w:rPr>
            </w:pPr>
            <w:r w:rsidRPr="009A3FA1">
              <w:rPr>
                <w:rFonts w:ascii="Garamond" w:hAnsi="Garamond"/>
                <w:sz w:val="16"/>
                <w:szCs w:val="16"/>
              </w:rPr>
              <w:t>(Refer to syllabus for specific details)</w:t>
            </w:r>
          </w:p>
        </w:tc>
        <w:tc>
          <w:tcPr>
            <w:tcW w:w="2395" w:type="dxa"/>
            <w:tcBorders>
              <w:top w:val="single" w:sz="4" w:space="0" w:color="auto"/>
              <w:bottom w:val="nil"/>
            </w:tcBorders>
            <w:shd w:val="clear" w:color="auto" w:fill="BFBFBF" w:themeFill="background1" w:themeFillShade="BF"/>
          </w:tcPr>
          <w:p w14:paraId="1A9989CA" w14:textId="77777777" w:rsidR="005941DD" w:rsidRPr="009A3FA1" w:rsidRDefault="005941DD" w:rsidP="00051F44">
            <w:pPr>
              <w:spacing w:before="120"/>
              <w:jc w:val="center"/>
              <w:rPr>
                <w:rFonts w:ascii="Garamond" w:hAnsi="Garamond"/>
                <w:b/>
              </w:rPr>
            </w:pPr>
            <w:r w:rsidRPr="009A3FA1">
              <w:rPr>
                <w:rFonts w:ascii="Garamond" w:hAnsi="Garamond"/>
                <w:b/>
              </w:rPr>
              <w:t>Reviewer’s Comments</w:t>
            </w:r>
          </w:p>
        </w:tc>
        <w:tc>
          <w:tcPr>
            <w:tcW w:w="1837" w:type="dxa"/>
            <w:tcBorders>
              <w:top w:val="single" w:sz="4" w:space="0" w:color="auto"/>
              <w:bottom w:val="nil"/>
            </w:tcBorders>
            <w:shd w:val="clear" w:color="auto" w:fill="BFBFBF" w:themeFill="background1" w:themeFillShade="BF"/>
          </w:tcPr>
          <w:p w14:paraId="0F47C4E8" w14:textId="77777777" w:rsidR="005941DD" w:rsidRPr="009A3FA1" w:rsidRDefault="005941DD" w:rsidP="00051F44">
            <w:pPr>
              <w:spacing w:before="120"/>
              <w:jc w:val="center"/>
              <w:rPr>
                <w:rFonts w:ascii="Garamond" w:hAnsi="Garamond"/>
                <w:b/>
              </w:rPr>
            </w:pPr>
            <w:r w:rsidRPr="009A3FA1">
              <w:rPr>
                <w:rFonts w:ascii="Garamond" w:hAnsi="Garamond"/>
                <w:b/>
              </w:rPr>
              <w:t>Rating</w:t>
            </w:r>
          </w:p>
          <w:p w14:paraId="4F59B1F0" w14:textId="77777777" w:rsidR="005941DD" w:rsidRPr="009A3FA1" w:rsidRDefault="005941DD" w:rsidP="00051F44">
            <w:pPr>
              <w:spacing w:before="120"/>
              <w:jc w:val="center"/>
              <w:rPr>
                <w:rFonts w:ascii="Garamond" w:hAnsi="Garamond"/>
              </w:rPr>
            </w:pPr>
            <w:r w:rsidRPr="009A3FA1">
              <w:rPr>
                <w:rFonts w:ascii="Garamond" w:hAnsi="Garamond"/>
              </w:rPr>
              <w:t>0, 1, 2, 3</w:t>
            </w:r>
          </w:p>
        </w:tc>
      </w:tr>
      <w:tr w:rsidR="005941DD" w:rsidRPr="009A3FA1" w14:paraId="486CC69E" w14:textId="77777777" w:rsidTr="00051F44">
        <w:trPr>
          <w:trHeight w:val="891"/>
        </w:trPr>
        <w:tc>
          <w:tcPr>
            <w:tcW w:w="4103" w:type="dxa"/>
            <w:tcBorders>
              <w:top w:val="nil"/>
              <w:bottom w:val="nil"/>
            </w:tcBorders>
          </w:tcPr>
          <w:p w14:paraId="5079C236"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I: Data-Based Decision-Making and Accountability</w:t>
            </w:r>
          </w:p>
        </w:tc>
        <w:tc>
          <w:tcPr>
            <w:tcW w:w="2327" w:type="dxa"/>
            <w:tcBorders>
              <w:top w:val="nil"/>
              <w:bottom w:val="nil"/>
            </w:tcBorders>
          </w:tcPr>
          <w:p w14:paraId="6A1C6F0D"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tcPr>
          <w:p w14:paraId="5FDD32F7" w14:textId="77777777" w:rsidR="005941DD" w:rsidRPr="009A3FA1" w:rsidRDefault="005941DD" w:rsidP="00051F44">
            <w:pPr>
              <w:rPr>
                <w:rFonts w:ascii="Garamond" w:hAnsi="Garamond"/>
              </w:rPr>
            </w:pPr>
          </w:p>
        </w:tc>
        <w:tc>
          <w:tcPr>
            <w:tcW w:w="1837" w:type="dxa"/>
            <w:tcBorders>
              <w:top w:val="nil"/>
              <w:bottom w:val="nil"/>
            </w:tcBorders>
          </w:tcPr>
          <w:p w14:paraId="43F9277D" w14:textId="77777777" w:rsidR="005941DD" w:rsidRPr="009A3FA1" w:rsidRDefault="005941DD" w:rsidP="00051F44">
            <w:pPr>
              <w:rPr>
                <w:rFonts w:ascii="Garamond" w:hAnsi="Garamond"/>
              </w:rPr>
            </w:pPr>
          </w:p>
        </w:tc>
      </w:tr>
      <w:tr w:rsidR="005941DD" w:rsidRPr="009A3FA1" w14:paraId="3CAD274D" w14:textId="77777777" w:rsidTr="00051F44">
        <w:trPr>
          <w:trHeight w:val="924"/>
        </w:trPr>
        <w:tc>
          <w:tcPr>
            <w:tcW w:w="4103" w:type="dxa"/>
            <w:tcBorders>
              <w:top w:val="nil"/>
              <w:bottom w:val="nil"/>
            </w:tcBorders>
            <w:shd w:val="clear" w:color="auto" w:fill="F2F2F2" w:themeFill="background1" w:themeFillShade="F2"/>
          </w:tcPr>
          <w:p w14:paraId="100C7DEF"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 xml:space="preserve">Domain II: Consultation and Collaboration </w:t>
            </w:r>
          </w:p>
        </w:tc>
        <w:tc>
          <w:tcPr>
            <w:tcW w:w="2327" w:type="dxa"/>
            <w:tcBorders>
              <w:top w:val="nil"/>
              <w:bottom w:val="nil"/>
            </w:tcBorders>
            <w:shd w:val="clear" w:color="auto" w:fill="F2F2F2" w:themeFill="background1" w:themeFillShade="F2"/>
          </w:tcPr>
          <w:p w14:paraId="4A47E7D4"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shd w:val="clear" w:color="auto" w:fill="F2F2F2" w:themeFill="background1" w:themeFillShade="F2"/>
          </w:tcPr>
          <w:p w14:paraId="43959E16" w14:textId="77777777" w:rsidR="005941DD" w:rsidRPr="009A3FA1" w:rsidRDefault="005941DD" w:rsidP="00051F44">
            <w:pPr>
              <w:rPr>
                <w:rFonts w:ascii="Garamond" w:hAnsi="Garamond"/>
              </w:rPr>
            </w:pPr>
          </w:p>
        </w:tc>
        <w:tc>
          <w:tcPr>
            <w:tcW w:w="1837" w:type="dxa"/>
            <w:tcBorders>
              <w:top w:val="nil"/>
              <w:bottom w:val="nil"/>
            </w:tcBorders>
            <w:shd w:val="clear" w:color="auto" w:fill="F2F2F2" w:themeFill="background1" w:themeFillShade="F2"/>
          </w:tcPr>
          <w:p w14:paraId="5DDE8550" w14:textId="77777777" w:rsidR="005941DD" w:rsidRPr="009A3FA1" w:rsidRDefault="005941DD" w:rsidP="00051F44">
            <w:pPr>
              <w:rPr>
                <w:rFonts w:ascii="Garamond" w:hAnsi="Garamond"/>
              </w:rPr>
            </w:pPr>
          </w:p>
        </w:tc>
      </w:tr>
      <w:tr w:rsidR="005941DD" w:rsidRPr="009A3FA1" w14:paraId="35C7729C" w14:textId="77777777" w:rsidTr="00051F44">
        <w:trPr>
          <w:trHeight w:val="1025"/>
        </w:trPr>
        <w:tc>
          <w:tcPr>
            <w:tcW w:w="4103" w:type="dxa"/>
            <w:tcBorders>
              <w:top w:val="nil"/>
              <w:bottom w:val="nil"/>
            </w:tcBorders>
          </w:tcPr>
          <w:p w14:paraId="59C99BA0"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III: Interventions and Instructional Support to Develop Academic Skills</w:t>
            </w:r>
          </w:p>
        </w:tc>
        <w:tc>
          <w:tcPr>
            <w:tcW w:w="2327" w:type="dxa"/>
            <w:tcBorders>
              <w:top w:val="nil"/>
              <w:bottom w:val="nil"/>
            </w:tcBorders>
          </w:tcPr>
          <w:p w14:paraId="26641D1F"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tcPr>
          <w:p w14:paraId="69BDF97D" w14:textId="77777777" w:rsidR="005941DD" w:rsidRPr="009A3FA1" w:rsidRDefault="005941DD" w:rsidP="00051F44">
            <w:pPr>
              <w:rPr>
                <w:rFonts w:ascii="Garamond" w:hAnsi="Garamond"/>
              </w:rPr>
            </w:pPr>
          </w:p>
        </w:tc>
        <w:tc>
          <w:tcPr>
            <w:tcW w:w="1837" w:type="dxa"/>
            <w:tcBorders>
              <w:top w:val="nil"/>
              <w:bottom w:val="nil"/>
            </w:tcBorders>
          </w:tcPr>
          <w:p w14:paraId="38191856" w14:textId="77777777" w:rsidR="005941DD" w:rsidRPr="009A3FA1" w:rsidRDefault="005941DD" w:rsidP="00051F44">
            <w:pPr>
              <w:rPr>
                <w:rFonts w:ascii="Garamond" w:hAnsi="Garamond"/>
              </w:rPr>
            </w:pPr>
          </w:p>
        </w:tc>
      </w:tr>
      <w:tr w:rsidR="005941DD" w:rsidRPr="009A3FA1" w14:paraId="35162589" w14:textId="77777777" w:rsidTr="00051F44">
        <w:trPr>
          <w:trHeight w:val="898"/>
        </w:trPr>
        <w:tc>
          <w:tcPr>
            <w:tcW w:w="4103" w:type="dxa"/>
            <w:tcBorders>
              <w:top w:val="nil"/>
              <w:bottom w:val="nil"/>
            </w:tcBorders>
            <w:shd w:val="clear" w:color="auto" w:fill="F2F2F2" w:themeFill="background1" w:themeFillShade="F2"/>
          </w:tcPr>
          <w:p w14:paraId="3F849C92"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IV: Interventions and Mental Health Services to Develop Social and Life Skills</w:t>
            </w:r>
          </w:p>
        </w:tc>
        <w:tc>
          <w:tcPr>
            <w:tcW w:w="2327" w:type="dxa"/>
            <w:tcBorders>
              <w:top w:val="nil"/>
              <w:bottom w:val="nil"/>
            </w:tcBorders>
            <w:shd w:val="clear" w:color="auto" w:fill="F2F2F2" w:themeFill="background1" w:themeFillShade="F2"/>
          </w:tcPr>
          <w:p w14:paraId="5D7754F8" w14:textId="77777777" w:rsidR="005941DD" w:rsidRPr="009A3FA1" w:rsidRDefault="005941DD" w:rsidP="00051F44">
            <w:pPr>
              <w:spacing w:before="120"/>
              <w:rPr>
                <w:rFonts w:ascii="Garamond" w:hAnsi="Garamond"/>
              </w:rPr>
            </w:pPr>
            <w:r w:rsidRPr="009A3FA1">
              <w:rPr>
                <w:rFonts w:ascii="Garamond" w:hAnsi="Garamond"/>
              </w:rPr>
              <w:t>Domain summary sheet&amp; documentation of work samples</w:t>
            </w:r>
          </w:p>
        </w:tc>
        <w:tc>
          <w:tcPr>
            <w:tcW w:w="2395" w:type="dxa"/>
            <w:tcBorders>
              <w:top w:val="nil"/>
              <w:bottom w:val="nil"/>
            </w:tcBorders>
            <w:shd w:val="clear" w:color="auto" w:fill="F2F2F2" w:themeFill="background1" w:themeFillShade="F2"/>
          </w:tcPr>
          <w:p w14:paraId="46039652" w14:textId="77777777" w:rsidR="005941DD" w:rsidRPr="009A3FA1" w:rsidRDefault="005941DD" w:rsidP="00051F44">
            <w:pPr>
              <w:rPr>
                <w:rFonts w:ascii="Garamond" w:hAnsi="Garamond"/>
              </w:rPr>
            </w:pPr>
          </w:p>
        </w:tc>
        <w:tc>
          <w:tcPr>
            <w:tcW w:w="1837" w:type="dxa"/>
            <w:tcBorders>
              <w:top w:val="nil"/>
              <w:bottom w:val="nil"/>
            </w:tcBorders>
            <w:shd w:val="clear" w:color="auto" w:fill="F2F2F2" w:themeFill="background1" w:themeFillShade="F2"/>
          </w:tcPr>
          <w:p w14:paraId="12AA94AB" w14:textId="77777777" w:rsidR="005941DD" w:rsidRPr="009A3FA1" w:rsidRDefault="005941DD" w:rsidP="00051F44">
            <w:pPr>
              <w:rPr>
                <w:rFonts w:ascii="Garamond" w:hAnsi="Garamond"/>
              </w:rPr>
            </w:pPr>
          </w:p>
        </w:tc>
      </w:tr>
      <w:tr w:rsidR="005941DD" w:rsidRPr="009A3FA1" w14:paraId="396EC63F" w14:textId="77777777" w:rsidTr="00051F44">
        <w:trPr>
          <w:trHeight w:val="924"/>
        </w:trPr>
        <w:tc>
          <w:tcPr>
            <w:tcW w:w="4103" w:type="dxa"/>
            <w:tcBorders>
              <w:top w:val="nil"/>
              <w:bottom w:val="nil"/>
            </w:tcBorders>
          </w:tcPr>
          <w:p w14:paraId="2DAAC233" w14:textId="77777777" w:rsidR="005941DD" w:rsidRPr="009A3FA1" w:rsidRDefault="005941DD" w:rsidP="00051F44">
            <w:pPr>
              <w:spacing w:before="120"/>
              <w:rPr>
                <w:rFonts w:ascii="Garamond" w:hAnsi="Garamond"/>
                <w:b/>
                <w:sz w:val="22"/>
                <w:szCs w:val="22"/>
              </w:rPr>
            </w:pPr>
            <w:r w:rsidRPr="009A3FA1">
              <w:rPr>
                <w:rFonts w:ascii="Garamond" w:hAnsi="Garamond"/>
                <w:bCs/>
                <w:sz w:val="22"/>
                <w:szCs w:val="22"/>
              </w:rPr>
              <w:t>Domain V:</w:t>
            </w:r>
            <w:r w:rsidRPr="009A3FA1">
              <w:rPr>
                <w:rFonts w:ascii="Garamond" w:hAnsi="Garamond"/>
                <w:b/>
                <w:bCs/>
                <w:sz w:val="22"/>
                <w:szCs w:val="22"/>
              </w:rPr>
              <w:t xml:space="preserve"> </w:t>
            </w:r>
            <w:r w:rsidRPr="009A3FA1">
              <w:rPr>
                <w:rFonts w:ascii="Garamond" w:hAnsi="Garamond"/>
                <w:bCs/>
                <w:sz w:val="22"/>
                <w:szCs w:val="22"/>
              </w:rPr>
              <w:t>School-Wide Practices to Promote Learning</w:t>
            </w:r>
          </w:p>
        </w:tc>
        <w:tc>
          <w:tcPr>
            <w:tcW w:w="2327" w:type="dxa"/>
            <w:tcBorders>
              <w:top w:val="nil"/>
              <w:bottom w:val="nil"/>
            </w:tcBorders>
          </w:tcPr>
          <w:p w14:paraId="0AE8F8AB" w14:textId="77777777" w:rsidR="005941DD" w:rsidRPr="009A3FA1" w:rsidRDefault="005941DD" w:rsidP="00051F44">
            <w:pPr>
              <w:spacing w:before="120"/>
              <w:rPr>
                <w:rFonts w:ascii="Garamond" w:hAnsi="Garamond"/>
              </w:rPr>
            </w:pPr>
            <w:r w:rsidRPr="009A3FA1">
              <w:rPr>
                <w:rFonts w:ascii="Garamond" w:hAnsi="Garamond"/>
              </w:rPr>
              <w:t xml:space="preserve">Domain summary sheet &amp; documentation of work samples </w:t>
            </w:r>
          </w:p>
        </w:tc>
        <w:tc>
          <w:tcPr>
            <w:tcW w:w="2395" w:type="dxa"/>
            <w:tcBorders>
              <w:top w:val="nil"/>
              <w:bottom w:val="nil"/>
            </w:tcBorders>
          </w:tcPr>
          <w:p w14:paraId="26987F4E" w14:textId="77777777" w:rsidR="005941DD" w:rsidRPr="009A3FA1" w:rsidRDefault="005941DD" w:rsidP="00051F44">
            <w:pPr>
              <w:rPr>
                <w:rFonts w:ascii="Garamond" w:hAnsi="Garamond"/>
              </w:rPr>
            </w:pPr>
          </w:p>
        </w:tc>
        <w:tc>
          <w:tcPr>
            <w:tcW w:w="1837" w:type="dxa"/>
            <w:tcBorders>
              <w:top w:val="nil"/>
              <w:bottom w:val="nil"/>
            </w:tcBorders>
          </w:tcPr>
          <w:p w14:paraId="43589C3E" w14:textId="77777777" w:rsidR="005941DD" w:rsidRPr="009A3FA1" w:rsidRDefault="005941DD" w:rsidP="00051F44">
            <w:pPr>
              <w:rPr>
                <w:rFonts w:ascii="Garamond" w:hAnsi="Garamond"/>
              </w:rPr>
            </w:pPr>
          </w:p>
        </w:tc>
      </w:tr>
      <w:tr w:rsidR="005941DD" w:rsidRPr="009A3FA1" w14:paraId="783FDEBB" w14:textId="77777777" w:rsidTr="00051F44">
        <w:trPr>
          <w:trHeight w:val="935"/>
        </w:trPr>
        <w:tc>
          <w:tcPr>
            <w:tcW w:w="4103" w:type="dxa"/>
            <w:tcBorders>
              <w:top w:val="nil"/>
              <w:bottom w:val="nil"/>
            </w:tcBorders>
            <w:shd w:val="clear" w:color="auto" w:fill="F2F2F2" w:themeFill="background1" w:themeFillShade="F2"/>
          </w:tcPr>
          <w:p w14:paraId="69B842EA"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VI: Preventative and Responsive Services</w:t>
            </w:r>
          </w:p>
        </w:tc>
        <w:tc>
          <w:tcPr>
            <w:tcW w:w="2327" w:type="dxa"/>
            <w:tcBorders>
              <w:top w:val="nil"/>
              <w:bottom w:val="nil"/>
            </w:tcBorders>
            <w:shd w:val="clear" w:color="auto" w:fill="F2F2F2" w:themeFill="background1" w:themeFillShade="F2"/>
          </w:tcPr>
          <w:p w14:paraId="5CEBF7A7"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shd w:val="clear" w:color="auto" w:fill="F2F2F2" w:themeFill="background1" w:themeFillShade="F2"/>
          </w:tcPr>
          <w:p w14:paraId="6388AA0B" w14:textId="77777777" w:rsidR="005941DD" w:rsidRPr="009A3FA1" w:rsidRDefault="005941DD" w:rsidP="00051F44">
            <w:pPr>
              <w:rPr>
                <w:rFonts w:ascii="Garamond" w:hAnsi="Garamond"/>
              </w:rPr>
            </w:pPr>
          </w:p>
        </w:tc>
        <w:tc>
          <w:tcPr>
            <w:tcW w:w="1837" w:type="dxa"/>
            <w:tcBorders>
              <w:top w:val="nil"/>
              <w:bottom w:val="nil"/>
            </w:tcBorders>
            <w:shd w:val="clear" w:color="auto" w:fill="F2F2F2" w:themeFill="background1" w:themeFillShade="F2"/>
          </w:tcPr>
          <w:p w14:paraId="0CF042D0" w14:textId="77777777" w:rsidR="005941DD" w:rsidRPr="009A3FA1" w:rsidRDefault="005941DD" w:rsidP="00051F44">
            <w:pPr>
              <w:rPr>
                <w:rFonts w:ascii="Garamond" w:hAnsi="Garamond"/>
              </w:rPr>
            </w:pPr>
          </w:p>
        </w:tc>
      </w:tr>
      <w:tr w:rsidR="005941DD" w:rsidRPr="009A3FA1" w14:paraId="279BB88F" w14:textId="77777777" w:rsidTr="00051F44">
        <w:trPr>
          <w:trHeight w:val="989"/>
        </w:trPr>
        <w:tc>
          <w:tcPr>
            <w:tcW w:w="4103" w:type="dxa"/>
            <w:tcBorders>
              <w:top w:val="nil"/>
              <w:bottom w:val="nil"/>
            </w:tcBorders>
          </w:tcPr>
          <w:p w14:paraId="45509C7A"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VII: Family-School Collaboration Services</w:t>
            </w:r>
          </w:p>
        </w:tc>
        <w:tc>
          <w:tcPr>
            <w:tcW w:w="2327" w:type="dxa"/>
            <w:tcBorders>
              <w:top w:val="nil"/>
              <w:bottom w:val="nil"/>
            </w:tcBorders>
          </w:tcPr>
          <w:p w14:paraId="408FC791" w14:textId="77777777" w:rsidR="005941DD" w:rsidRPr="009A3FA1" w:rsidRDefault="005941DD" w:rsidP="00051F44">
            <w:pPr>
              <w:spacing w:before="120"/>
              <w:rPr>
                <w:rFonts w:ascii="Garamond" w:hAnsi="Garamond"/>
              </w:rPr>
            </w:pPr>
            <w:r w:rsidRPr="009A3FA1">
              <w:rPr>
                <w:rFonts w:ascii="Garamond" w:hAnsi="Garamond"/>
              </w:rPr>
              <w:t xml:space="preserve">Domain summary sheet &amp; documentation of work samples </w:t>
            </w:r>
          </w:p>
        </w:tc>
        <w:tc>
          <w:tcPr>
            <w:tcW w:w="2395" w:type="dxa"/>
            <w:tcBorders>
              <w:top w:val="nil"/>
              <w:bottom w:val="nil"/>
            </w:tcBorders>
          </w:tcPr>
          <w:p w14:paraId="66E7D7F2" w14:textId="77777777" w:rsidR="005941DD" w:rsidRPr="009A3FA1" w:rsidRDefault="005941DD" w:rsidP="00051F44">
            <w:pPr>
              <w:rPr>
                <w:rFonts w:ascii="Garamond" w:hAnsi="Garamond"/>
              </w:rPr>
            </w:pPr>
          </w:p>
        </w:tc>
        <w:tc>
          <w:tcPr>
            <w:tcW w:w="1837" w:type="dxa"/>
            <w:tcBorders>
              <w:top w:val="nil"/>
              <w:bottom w:val="nil"/>
            </w:tcBorders>
          </w:tcPr>
          <w:p w14:paraId="675449AF" w14:textId="77777777" w:rsidR="005941DD" w:rsidRPr="009A3FA1" w:rsidRDefault="005941DD" w:rsidP="00051F44">
            <w:pPr>
              <w:rPr>
                <w:rFonts w:ascii="Garamond" w:hAnsi="Garamond"/>
              </w:rPr>
            </w:pPr>
          </w:p>
        </w:tc>
      </w:tr>
      <w:tr w:rsidR="005941DD" w:rsidRPr="009A3FA1" w14:paraId="21C00601" w14:textId="77777777" w:rsidTr="00051F44">
        <w:trPr>
          <w:trHeight w:val="924"/>
        </w:trPr>
        <w:tc>
          <w:tcPr>
            <w:tcW w:w="4103" w:type="dxa"/>
            <w:tcBorders>
              <w:top w:val="nil"/>
              <w:bottom w:val="nil"/>
            </w:tcBorders>
            <w:shd w:val="clear" w:color="auto" w:fill="F2F2F2" w:themeFill="background1" w:themeFillShade="F2"/>
          </w:tcPr>
          <w:p w14:paraId="1C0414B4"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VIII: Diversity in Development and Learning</w:t>
            </w:r>
          </w:p>
        </w:tc>
        <w:tc>
          <w:tcPr>
            <w:tcW w:w="2327" w:type="dxa"/>
            <w:tcBorders>
              <w:top w:val="nil"/>
              <w:bottom w:val="nil"/>
            </w:tcBorders>
            <w:shd w:val="clear" w:color="auto" w:fill="F2F2F2" w:themeFill="background1" w:themeFillShade="F2"/>
          </w:tcPr>
          <w:p w14:paraId="639AED31"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shd w:val="clear" w:color="auto" w:fill="F2F2F2" w:themeFill="background1" w:themeFillShade="F2"/>
          </w:tcPr>
          <w:p w14:paraId="498A6CA8" w14:textId="77777777" w:rsidR="005941DD" w:rsidRPr="009A3FA1" w:rsidRDefault="005941DD" w:rsidP="00051F44">
            <w:pPr>
              <w:rPr>
                <w:rFonts w:ascii="Garamond" w:hAnsi="Garamond"/>
              </w:rPr>
            </w:pPr>
          </w:p>
        </w:tc>
        <w:tc>
          <w:tcPr>
            <w:tcW w:w="1837" w:type="dxa"/>
            <w:tcBorders>
              <w:top w:val="nil"/>
              <w:bottom w:val="nil"/>
            </w:tcBorders>
            <w:shd w:val="clear" w:color="auto" w:fill="F2F2F2" w:themeFill="background1" w:themeFillShade="F2"/>
          </w:tcPr>
          <w:p w14:paraId="5E774C89" w14:textId="77777777" w:rsidR="005941DD" w:rsidRPr="009A3FA1" w:rsidRDefault="005941DD" w:rsidP="00051F44">
            <w:pPr>
              <w:rPr>
                <w:rFonts w:ascii="Garamond" w:hAnsi="Garamond"/>
              </w:rPr>
            </w:pPr>
          </w:p>
        </w:tc>
      </w:tr>
      <w:tr w:rsidR="005941DD" w:rsidRPr="009A3FA1" w14:paraId="431D93F3" w14:textId="77777777" w:rsidTr="00051F44">
        <w:trPr>
          <w:trHeight w:val="924"/>
        </w:trPr>
        <w:tc>
          <w:tcPr>
            <w:tcW w:w="4103" w:type="dxa"/>
            <w:tcBorders>
              <w:top w:val="nil"/>
              <w:bottom w:val="nil"/>
            </w:tcBorders>
          </w:tcPr>
          <w:p w14:paraId="5EB30CDC"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IX: Research and Program Evaluation</w:t>
            </w:r>
          </w:p>
        </w:tc>
        <w:tc>
          <w:tcPr>
            <w:tcW w:w="2327" w:type="dxa"/>
            <w:tcBorders>
              <w:top w:val="nil"/>
              <w:bottom w:val="nil"/>
            </w:tcBorders>
          </w:tcPr>
          <w:p w14:paraId="16012C1E"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bottom w:val="nil"/>
            </w:tcBorders>
          </w:tcPr>
          <w:p w14:paraId="4606265B" w14:textId="77777777" w:rsidR="005941DD" w:rsidRPr="009A3FA1" w:rsidRDefault="005941DD" w:rsidP="00051F44">
            <w:pPr>
              <w:rPr>
                <w:rFonts w:ascii="Garamond" w:hAnsi="Garamond"/>
              </w:rPr>
            </w:pPr>
          </w:p>
        </w:tc>
        <w:tc>
          <w:tcPr>
            <w:tcW w:w="1837" w:type="dxa"/>
            <w:tcBorders>
              <w:top w:val="nil"/>
              <w:bottom w:val="nil"/>
            </w:tcBorders>
          </w:tcPr>
          <w:p w14:paraId="74FA5862" w14:textId="77777777" w:rsidR="005941DD" w:rsidRPr="009A3FA1" w:rsidRDefault="005941DD" w:rsidP="00051F44">
            <w:pPr>
              <w:rPr>
                <w:rFonts w:ascii="Garamond" w:hAnsi="Garamond"/>
              </w:rPr>
            </w:pPr>
          </w:p>
        </w:tc>
      </w:tr>
      <w:tr w:rsidR="005941DD" w:rsidRPr="009A3FA1" w14:paraId="3E78E31E" w14:textId="77777777" w:rsidTr="00051F44">
        <w:trPr>
          <w:trHeight w:val="924"/>
        </w:trPr>
        <w:tc>
          <w:tcPr>
            <w:tcW w:w="4103" w:type="dxa"/>
            <w:tcBorders>
              <w:top w:val="nil"/>
            </w:tcBorders>
            <w:shd w:val="clear" w:color="auto" w:fill="F2F2F2" w:themeFill="background1" w:themeFillShade="F2"/>
          </w:tcPr>
          <w:p w14:paraId="60C19DED" w14:textId="77777777" w:rsidR="005941DD" w:rsidRPr="009A3FA1" w:rsidRDefault="005941DD" w:rsidP="00051F44">
            <w:pPr>
              <w:spacing w:before="120"/>
              <w:rPr>
                <w:rFonts w:ascii="Garamond" w:hAnsi="Garamond"/>
                <w:sz w:val="22"/>
                <w:szCs w:val="22"/>
              </w:rPr>
            </w:pPr>
            <w:r w:rsidRPr="009A3FA1">
              <w:rPr>
                <w:rFonts w:ascii="Garamond" w:hAnsi="Garamond"/>
                <w:bCs/>
                <w:sz w:val="22"/>
                <w:szCs w:val="22"/>
              </w:rPr>
              <w:t>DOMAIN X: Legal, Ethical, and Professional Practice</w:t>
            </w:r>
          </w:p>
        </w:tc>
        <w:tc>
          <w:tcPr>
            <w:tcW w:w="2327" w:type="dxa"/>
            <w:tcBorders>
              <w:top w:val="nil"/>
            </w:tcBorders>
            <w:shd w:val="clear" w:color="auto" w:fill="F2F2F2" w:themeFill="background1" w:themeFillShade="F2"/>
          </w:tcPr>
          <w:p w14:paraId="7ED48654" w14:textId="77777777" w:rsidR="005941DD" w:rsidRPr="009A3FA1" w:rsidRDefault="005941DD" w:rsidP="00051F44">
            <w:pPr>
              <w:spacing w:before="120"/>
              <w:rPr>
                <w:rFonts w:ascii="Garamond" w:hAnsi="Garamond"/>
              </w:rPr>
            </w:pPr>
            <w:r w:rsidRPr="009A3FA1">
              <w:rPr>
                <w:rFonts w:ascii="Garamond" w:hAnsi="Garamond"/>
              </w:rPr>
              <w:t>Domain summary sheet &amp; documentation of work samples</w:t>
            </w:r>
          </w:p>
        </w:tc>
        <w:tc>
          <w:tcPr>
            <w:tcW w:w="2395" w:type="dxa"/>
            <w:tcBorders>
              <w:top w:val="nil"/>
            </w:tcBorders>
            <w:shd w:val="clear" w:color="auto" w:fill="F2F2F2" w:themeFill="background1" w:themeFillShade="F2"/>
          </w:tcPr>
          <w:p w14:paraId="3A3240AC" w14:textId="77777777" w:rsidR="005941DD" w:rsidRPr="009A3FA1" w:rsidRDefault="005941DD" w:rsidP="00051F44">
            <w:pPr>
              <w:rPr>
                <w:rFonts w:ascii="Garamond" w:hAnsi="Garamond"/>
              </w:rPr>
            </w:pPr>
          </w:p>
        </w:tc>
        <w:tc>
          <w:tcPr>
            <w:tcW w:w="1837" w:type="dxa"/>
            <w:tcBorders>
              <w:top w:val="nil"/>
            </w:tcBorders>
            <w:shd w:val="clear" w:color="auto" w:fill="F2F2F2" w:themeFill="background1" w:themeFillShade="F2"/>
          </w:tcPr>
          <w:p w14:paraId="34E7DF93" w14:textId="77777777" w:rsidR="005941DD" w:rsidRPr="009A3FA1" w:rsidRDefault="005941DD" w:rsidP="00051F44">
            <w:pPr>
              <w:rPr>
                <w:rFonts w:ascii="Garamond" w:hAnsi="Garamond"/>
              </w:rPr>
            </w:pPr>
          </w:p>
        </w:tc>
      </w:tr>
    </w:tbl>
    <w:p w14:paraId="3EADD223" w14:textId="77777777" w:rsidR="00911413" w:rsidRPr="009A3FA1" w:rsidRDefault="00911413" w:rsidP="00911413">
      <w:pPr>
        <w:rPr>
          <w:rFonts w:ascii="Garamond" w:hAnsi="Garamond"/>
        </w:rPr>
      </w:pPr>
    </w:p>
    <w:p w14:paraId="2D635332" w14:textId="77777777" w:rsidR="00870702" w:rsidRPr="009A3FA1" w:rsidRDefault="00870702" w:rsidP="00870702">
      <w:pPr>
        <w:tabs>
          <w:tab w:val="left" w:pos="720"/>
          <w:tab w:val="left" w:pos="3420"/>
        </w:tabs>
        <w:rPr>
          <w:rFonts w:ascii="Garamond" w:hAnsi="Garamond" w:cs="Arial"/>
          <w:iCs/>
          <w:sz w:val="22"/>
          <w:szCs w:val="24"/>
        </w:rPr>
      </w:pPr>
    </w:p>
    <w:p w14:paraId="567B6DC5" w14:textId="77777777" w:rsidR="00951CCD" w:rsidRPr="009A3FA1" w:rsidRDefault="00174A2B" w:rsidP="00911413">
      <w:pPr>
        <w:autoSpaceDE/>
        <w:autoSpaceDN/>
        <w:adjustRightInd/>
        <w:rPr>
          <w:rFonts w:ascii="Garamond" w:hAnsi="Garamond" w:cs="Arial"/>
          <w:b/>
          <w:bCs/>
          <w:sz w:val="24"/>
          <w:szCs w:val="24"/>
          <w:u w:val="single"/>
        </w:rPr>
      </w:pPr>
      <w:r w:rsidRPr="009A3FA1">
        <w:rPr>
          <w:rFonts w:ascii="Garamond" w:hAnsi="Garamond" w:cs="Arial"/>
          <w:b/>
          <w:bCs/>
          <w:sz w:val="24"/>
          <w:szCs w:val="24"/>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7395B" w:rsidRPr="009A3FA1" w14:paraId="6F5EE6A5" w14:textId="77777777" w:rsidTr="00A9583E">
        <w:trPr>
          <w:jc w:val="center"/>
        </w:trPr>
        <w:tc>
          <w:tcPr>
            <w:tcW w:w="10728" w:type="dxa"/>
            <w:shd w:val="clear" w:color="auto" w:fill="000000" w:themeFill="text1"/>
            <w:vAlign w:val="center"/>
          </w:tcPr>
          <w:p w14:paraId="582EF8C7" w14:textId="77777777" w:rsidR="0057395B" w:rsidRPr="009A3FA1" w:rsidRDefault="0057395B" w:rsidP="00A9583E">
            <w:pPr>
              <w:spacing w:before="120"/>
              <w:jc w:val="center"/>
              <w:rPr>
                <w:rFonts w:ascii="Garamond" w:hAnsi="Garamond"/>
                <w:color w:val="FFFFFF" w:themeColor="background1"/>
              </w:rPr>
            </w:pPr>
            <w:r w:rsidRPr="009A3FA1">
              <w:rPr>
                <w:rFonts w:ascii="Garamond" w:hAnsi="Garamond"/>
                <w:bCs/>
                <w:color w:val="FFFFFF" w:themeColor="background1"/>
              </w:rPr>
              <w:lastRenderedPageBreak/>
              <w:t>On-Site Supervisor’s Evaluation of School Psychology Interns</w:t>
            </w:r>
          </w:p>
          <w:p w14:paraId="1D0ADECF" w14:textId="77777777" w:rsidR="0057395B" w:rsidRPr="009A3FA1" w:rsidRDefault="0057395B" w:rsidP="00543FD5">
            <w:pPr>
              <w:jc w:val="center"/>
              <w:rPr>
                <w:rFonts w:ascii="Garamond" w:hAnsi="Garamond"/>
                <w:bCs/>
                <w:color w:val="FFFFFF" w:themeColor="background1"/>
              </w:rPr>
            </w:pPr>
            <w:r w:rsidRPr="009A3FA1">
              <w:rPr>
                <w:rFonts w:ascii="Garamond" w:hAnsi="Garamond"/>
                <w:bCs/>
                <w:color w:val="FFFFFF" w:themeColor="background1"/>
              </w:rPr>
              <w:t xml:space="preserve">Brigham Young University School Psychology Program </w:t>
            </w:r>
          </w:p>
          <w:p w14:paraId="45126FFC" w14:textId="77777777" w:rsidR="0057395B" w:rsidRPr="00401DFE" w:rsidRDefault="00401DFE" w:rsidP="00401DFE">
            <w:pPr>
              <w:pStyle w:val="Heading2"/>
              <w:jc w:val="center"/>
              <w:rPr>
                <w:sz w:val="32"/>
                <w:szCs w:val="32"/>
              </w:rPr>
            </w:pPr>
            <w:bookmarkStart w:id="811" w:name="_Intern_Competency-Based_Evaluation"/>
            <w:bookmarkStart w:id="812" w:name="_Toc239867078"/>
            <w:bookmarkStart w:id="813" w:name="_Toc509324834"/>
            <w:bookmarkEnd w:id="811"/>
            <w:r w:rsidRPr="00401DFE">
              <w:rPr>
                <w:sz w:val="32"/>
                <w:szCs w:val="32"/>
              </w:rPr>
              <w:t xml:space="preserve">Site Supervisor’s Evaluation of </w:t>
            </w:r>
            <w:r w:rsidR="0057395B" w:rsidRPr="00401DFE">
              <w:rPr>
                <w:sz w:val="32"/>
                <w:szCs w:val="32"/>
              </w:rPr>
              <w:t>Intern Competenc</w:t>
            </w:r>
            <w:bookmarkEnd w:id="812"/>
            <w:r w:rsidRPr="00401DFE">
              <w:rPr>
                <w:sz w:val="32"/>
                <w:szCs w:val="32"/>
              </w:rPr>
              <w:t>ies</w:t>
            </w:r>
            <w:bookmarkEnd w:id="813"/>
          </w:p>
        </w:tc>
      </w:tr>
    </w:tbl>
    <w:p w14:paraId="26C32873" w14:textId="77777777" w:rsidR="00D3026E" w:rsidRPr="009A3FA1" w:rsidRDefault="0057395B" w:rsidP="0057395B">
      <w:pPr>
        <w:rPr>
          <w:rFonts w:ascii="Garamond" w:hAnsi="Garamond"/>
          <w:b/>
          <w:bCs/>
        </w:rPr>
      </w:pPr>
      <w:r w:rsidRPr="009A3FA1">
        <w:rPr>
          <w:rFonts w:ascii="Garamond" w:hAnsi="Garamond"/>
          <w:b/>
          <w:bCs/>
        </w:rPr>
        <w:t xml:space="preserve"> </w:t>
      </w:r>
    </w:p>
    <w:p w14:paraId="27F39BD2" w14:textId="77777777" w:rsidR="0057395B" w:rsidRPr="009A3FA1" w:rsidRDefault="0057395B" w:rsidP="0057395B">
      <w:pPr>
        <w:rPr>
          <w:rFonts w:ascii="Garamond" w:hAnsi="Garamond"/>
          <w:b/>
          <w:bCs/>
        </w:rPr>
      </w:pPr>
      <w:r w:rsidRPr="009A3FA1">
        <w:rPr>
          <w:rFonts w:ascii="Garamond" w:hAnsi="Garamond"/>
          <w:bCs/>
        </w:rPr>
        <w:t xml:space="preserve">Intern: </w:t>
      </w:r>
      <w:r w:rsidRPr="009A3FA1">
        <w:rPr>
          <w:rFonts w:ascii="Garamond" w:hAnsi="Garamond"/>
          <w:bCs/>
        </w:rPr>
        <w:tab/>
        <w:t>__________________________________</w:t>
      </w:r>
      <w:r w:rsidRPr="009A3FA1">
        <w:rPr>
          <w:rFonts w:ascii="Garamond" w:hAnsi="Garamond"/>
          <w:bCs/>
        </w:rPr>
        <w:tab/>
      </w:r>
      <w:r w:rsidRPr="009A3FA1">
        <w:rPr>
          <w:rFonts w:ascii="Garamond" w:hAnsi="Garamond"/>
          <w:bCs/>
        </w:rPr>
        <w:tab/>
        <w:t>Date:</w:t>
      </w:r>
      <w:r w:rsidRPr="009A3FA1">
        <w:rPr>
          <w:rFonts w:ascii="Garamond" w:hAnsi="Garamond"/>
          <w:bCs/>
        </w:rPr>
        <w:tab/>
        <w:t>___________</w:t>
      </w:r>
    </w:p>
    <w:p w14:paraId="47AD8B2D" w14:textId="77777777" w:rsidR="00D3026E" w:rsidRPr="009A3FA1" w:rsidRDefault="00D3026E" w:rsidP="0057395B">
      <w:pPr>
        <w:rPr>
          <w:rFonts w:ascii="Garamond" w:hAnsi="Garamond"/>
        </w:rPr>
      </w:pPr>
    </w:p>
    <w:p w14:paraId="67C1068D" w14:textId="77777777" w:rsidR="0057395B" w:rsidRPr="009A3FA1" w:rsidRDefault="0057395B" w:rsidP="0057395B">
      <w:pPr>
        <w:rPr>
          <w:rFonts w:ascii="Garamond" w:hAnsi="Garamond"/>
        </w:rPr>
      </w:pPr>
      <w:r w:rsidRPr="009A3FA1">
        <w:rPr>
          <w:rFonts w:ascii="Garamond" w:hAnsi="Garamond"/>
        </w:rPr>
        <w:t>Because we recognize that professional competencies are developed over time and are part of a learning process, you and your supervisors will provide two types of ratings for each competency area. This assessment is meant to help you and your supervisor know which areas are your strengths and which areas are emerging skills requiring focused effort and additional supervision.</w:t>
      </w:r>
    </w:p>
    <w:p w14:paraId="73253AD1" w14:textId="77777777" w:rsidR="0057395B" w:rsidRPr="009A3FA1" w:rsidRDefault="0057395B" w:rsidP="0057395B">
      <w:pPr>
        <w:rPr>
          <w:rFonts w:ascii="Garamond" w:hAnsi="Garamond"/>
          <w:b/>
          <w:bCs/>
          <w:sz w:val="16"/>
          <w:szCs w:val="16"/>
        </w:rPr>
      </w:pPr>
      <w:r w:rsidRPr="009A3FA1">
        <w:rPr>
          <w:rFonts w:ascii="Garamond" w:hAnsi="Garamond"/>
          <w:b/>
          <w:bCs/>
          <w:sz w:val="16"/>
          <w:szCs w:val="16"/>
        </w:rPr>
        <w:t>Note: This evaluation form was based on San Diego State’s School Psychology Internship evaluation forms and NASP standards.</w:t>
      </w:r>
    </w:p>
    <w:p w14:paraId="764E5DD5" w14:textId="77777777" w:rsidR="0057395B" w:rsidRPr="009A3FA1" w:rsidRDefault="0057395B" w:rsidP="0057395B">
      <w:pPr>
        <w:rPr>
          <w:rFonts w:ascii="Garamond" w:hAnsi="Garamond"/>
          <w:b/>
          <w:bCs/>
        </w:rPr>
      </w:pPr>
    </w:p>
    <w:p w14:paraId="3772A299" w14:textId="77777777" w:rsidR="0057395B" w:rsidRPr="009A3FA1" w:rsidRDefault="0057395B" w:rsidP="0057395B">
      <w:pPr>
        <w:outlineLvl w:val="0"/>
        <w:rPr>
          <w:rFonts w:ascii="Garamond" w:hAnsi="Garamond"/>
        </w:rPr>
      </w:pPr>
      <w:bookmarkStart w:id="814" w:name="_Toc243371426"/>
      <w:bookmarkStart w:id="815" w:name="_Toc429429810"/>
      <w:bookmarkStart w:id="816" w:name="_Toc460059075"/>
      <w:bookmarkStart w:id="817" w:name="_Toc509324835"/>
      <w:r w:rsidRPr="009A3FA1">
        <w:rPr>
          <w:rFonts w:ascii="Garamond" w:hAnsi="Garamond"/>
          <w:b/>
        </w:rPr>
        <w:t>Develop:</w:t>
      </w:r>
      <w:r w:rsidRPr="009A3FA1">
        <w:rPr>
          <w:rFonts w:ascii="Garamond" w:hAnsi="Garamond"/>
          <w:b/>
          <w:i/>
        </w:rPr>
        <w:t xml:space="preserve"> </w:t>
      </w:r>
      <w:r w:rsidRPr="009A3FA1">
        <w:rPr>
          <w:rFonts w:ascii="Garamond" w:hAnsi="Garamond"/>
          <w:b/>
        </w:rPr>
        <w:t>Degree of Competency Development</w:t>
      </w:r>
      <w:bookmarkEnd w:id="814"/>
      <w:bookmarkEnd w:id="815"/>
      <w:bookmarkEnd w:id="816"/>
      <w:bookmarkEnd w:id="817"/>
    </w:p>
    <w:tbl>
      <w:tblPr>
        <w:tblW w:w="0" w:type="auto"/>
        <w:tblLayout w:type="fixed"/>
        <w:tblLook w:val="0000" w:firstRow="0" w:lastRow="0" w:firstColumn="0" w:lastColumn="0" w:noHBand="0" w:noVBand="0"/>
      </w:tblPr>
      <w:tblGrid>
        <w:gridCol w:w="1548"/>
        <w:gridCol w:w="1710"/>
        <w:gridCol w:w="6894"/>
      </w:tblGrid>
      <w:tr w:rsidR="0057395B" w:rsidRPr="009A3FA1" w14:paraId="2D4416FD" w14:textId="77777777">
        <w:tc>
          <w:tcPr>
            <w:tcW w:w="1548" w:type="dxa"/>
          </w:tcPr>
          <w:p w14:paraId="43D4A8EA" w14:textId="77777777" w:rsidR="0057395B" w:rsidRPr="009A3FA1" w:rsidRDefault="0057395B" w:rsidP="00543FD5">
            <w:pPr>
              <w:jc w:val="center"/>
              <w:rPr>
                <w:rFonts w:ascii="Garamond" w:hAnsi="Garamond"/>
                <w:u w:val="single"/>
              </w:rPr>
            </w:pPr>
            <w:r w:rsidRPr="009A3FA1">
              <w:rPr>
                <w:rFonts w:ascii="Garamond" w:hAnsi="Garamond"/>
                <w:u w:val="single"/>
              </w:rPr>
              <w:t>Rating</w:t>
            </w:r>
          </w:p>
        </w:tc>
        <w:tc>
          <w:tcPr>
            <w:tcW w:w="1710" w:type="dxa"/>
          </w:tcPr>
          <w:p w14:paraId="5060F0F9" w14:textId="77777777" w:rsidR="0057395B" w:rsidRPr="009A3FA1" w:rsidRDefault="0057395B" w:rsidP="00543FD5">
            <w:pPr>
              <w:rPr>
                <w:rFonts w:ascii="Garamond" w:hAnsi="Garamond"/>
                <w:u w:val="single"/>
              </w:rPr>
            </w:pPr>
            <w:r w:rsidRPr="009A3FA1">
              <w:rPr>
                <w:rFonts w:ascii="Garamond" w:hAnsi="Garamond"/>
                <w:u w:val="single"/>
              </w:rPr>
              <w:t>Descriptor</w:t>
            </w:r>
          </w:p>
        </w:tc>
        <w:tc>
          <w:tcPr>
            <w:tcW w:w="6894" w:type="dxa"/>
          </w:tcPr>
          <w:p w14:paraId="320963BD" w14:textId="77777777" w:rsidR="0057395B" w:rsidRPr="009A3FA1" w:rsidRDefault="0057395B" w:rsidP="00543FD5">
            <w:pPr>
              <w:rPr>
                <w:rFonts w:ascii="Garamond" w:hAnsi="Garamond"/>
                <w:u w:val="single"/>
              </w:rPr>
            </w:pPr>
            <w:r w:rsidRPr="009A3FA1">
              <w:rPr>
                <w:rFonts w:ascii="Garamond" w:hAnsi="Garamond"/>
                <w:u w:val="single"/>
              </w:rPr>
              <w:t>Definition</w:t>
            </w:r>
          </w:p>
        </w:tc>
      </w:tr>
      <w:tr w:rsidR="0057395B" w:rsidRPr="009A3FA1" w14:paraId="5C514B93" w14:textId="77777777">
        <w:tc>
          <w:tcPr>
            <w:tcW w:w="1548" w:type="dxa"/>
          </w:tcPr>
          <w:p w14:paraId="2832ACC5" w14:textId="77777777" w:rsidR="0057395B" w:rsidRPr="009A3FA1" w:rsidRDefault="0057395B" w:rsidP="00543FD5">
            <w:pPr>
              <w:jc w:val="center"/>
              <w:rPr>
                <w:rFonts w:ascii="Garamond" w:hAnsi="Garamond"/>
              </w:rPr>
            </w:pPr>
            <w:r w:rsidRPr="009A3FA1">
              <w:rPr>
                <w:rFonts w:ascii="Garamond" w:hAnsi="Garamond"/>
              </w:rPr>
              <w:t>0</w:t>
            </w:r>
          </w:p>
        </w:tc>
        <w:tc>
          <w:tcPr>
            <w:tcW w:w="1710" w:type="dxa"/>
          </w:tcPr>
          <w:p w14:paraId="3B1AD8A2" w14:textId="77777777" w:rsidR="0057395B" w:rsidRPr="009A3FA1" w:rsidRDefault="0057395B" w:rsidP="00543FD5">
            <w:pPr>
              <w:rPr>
                <w:rFonts w:ascii="Garamond" w:hAnsi="Garamond"/>
              </w:rPr>
            </w:pPr>
            <w:r w:rsidRPr="009A3FA1">
              <w:rPr>
                <w:rFonts w:ascii="Garamond" w:hAnsi="Garamond"/>
              </w:rPr>
              <w:t>Not seen</w:t>
            </w:r>
          </w:p>
        </w:tc>
        <w:tc>
          <w:tcPr>
            <w:tcW w:w="6894" w:type="dxa"/>
          </w:tcPr>
          <w:p w14:paraId="0FF59B3E" w14:textId="77777777" w:rsidR="0057395B" w:rsidRPr="009A3FA1" w:rsidRDefault="0057395B" w:rsidP="00543FD5">
            <w:pPr>
              <w:rPr>
                <w:rFonts w:ascii="Garamond" w:hAnsi="Garamond"/>
              </w:rPr>
            </w:pPr>
            <w:r w:rsidRPr="009A3FA1">
              <w:rPr>
                <w:rFonts w:ascii="Garamond" w:hAnsi="Garamond"/>
              </w:rPr>
              <w:t>No opportunity or not yet demonstrated/observed in this setting</w:t>
            </w:r>
          </w:p>
        </w:tc>
      </w:tr>
      <w:tr w:rsidR="0057395B" w:rsidRPr="009A3FA1" w14:paraId="56BF2FB0" w14:textId="77777777">
        <w:tc>
          <w:tcPr>
            <w:tcW w:w="1548" w:type="dxa"/>
          </w:tcPr>
          <w:p w14:paraId="35CD2D21" w14:textId="77777777" w:rsidR="0057395B" w:rsidRPr="009A3FA1" w:rsidRDefault="0057395B" w:rsidP="00543FD5">
            <w:pPr>
              <w:jc w:val="center"/>
              <w:rPr>
                <w:rFonts w:ascii="Garamond" w:hAnsi="Garamond"/>
              </w:rPr>
            </w:pPr>
            <w:r w:rsidRPr="009A3FA1">
              <w:rPr>
                <w:rFonts w:ascii="Garamond" w:hAnsi="Garamond"/>
              </w:rPr>
              <w:t>1</w:t>
            </w:r>
          </w:p>
        </w:tc>
        <w:tc>
          <w:tcPr>
            <w:tcW w:w="1710" w:type="dxa"/>
          </w:tcPr>
          <w:p w14:paraId="1B4925F4" w14:textId="77777777" w:rsidR="0057395B" w:rsidRPr="009A3FA1" w:rsidRDefault="0057395B" w:rsidP="00543FD5">
            <w:pPr>
              <w:rPr>
                <w:rFonts w:ascii="Garamond" w:hAnsi="Garamond"/>
              </w:rPr>
            </w:pPr>
            <w:r w:rsidRPr="009A3FA1">
              <w:rPr>
                <w:rFonts w:ascii="Garamond" w:hAnsi="Garamond"/>
              </w:rPr>
              <w:t>Emerging</w:t>
            </w:r>
          </w:p>
        </w:tc>
        <w:tc>
          <w:tcPr>
            <w:tcW w:w="6894" w:type="dxa"/>
          </w:tcPr>
          <w:p w14:paraId="6041C8BF" w14:textId="77777777" w:rsidR="0057395B" w:rsidRPr="009A3FA1" w:rsidRDefault="0057395B" w:rsidP="00543FD5">
            <w:pPr>
              <w:rPr>
                <w:rFonts w:ascii="Garamond" w:hAnsi="Garamond"/>
              </w:rPr>
            </w:pPr>
            <w:r w:rsidRPr="009A3FA1">
              <w:rPr>
                <w:rFonts w:ascii="Garamond" w:hAnsi="Garamond"/>
              </w:rPr>
              <w:t>Beginning to demonstrate this knowledge/skill</w:t>
            </w:r>
          </w:p>
        </w:tc>
      </w:tr>
      <w:tr w:rsidR="0057395B" w:rsidRPr="009A3FA1" w14:paraId="0C44E303" w14:textId="77777777">
        <w:tc>
          <w:tcPr>
            <w:tcW w:w="1548" w:type="dxa"/>
          </w:tcPr>
          <w:p w14:paraId="7F9546C7" w14:textId="77777777" w:rsidR="0057395B" w:rsidRPr="009A3FA1" w:rsidRDefault="0057395B" w:rsidP="00543FD5">
            <w:pPr>
              <w:jc w:val="center"/>
              <w:rPr>
                <w:rFonts w:ascii="Garamond" w:hAnsi="Garamond"/>
              </w:rPr>
            </w:pPr>
            <w:r w:rsidRPr="009A3FA1">
              <w:rPr>
                <w:rFonts w:ascii="Garamond" w:hAnsi="Garamond"/>
              </w:rPr>
              <w:t>2</w:t>
            </w:r>
          </w:p>
        </w:tc>
        <w:tc>
          <w:tcPr>
            <w:tcW w:w="1710" w:type="dxa"/>
          </w:tcPr>
          <w:p w14:paraId="1CC94A50" w14:textId="77777777" w:rsidR="0057395B" w:rsidRPr="009A3FA1" w:rsidRDefault="0057395B" w:rsidP="00543FD5">
            <w:pPr>
              <w:rPr>
                <w:rFonts w:ascii="Garamond" w:hAnsi="Garamond"/>
              </w:rPr>
            </w:pPr>
            <w:r w:rsidRPr="009A3FA1">
              <w:rPr>
                <w:rFonts w:ascii="Garamond" w:hAnsi="Garamond"/>
              </w:rPr>
              <w:t>Established</w:t>
            </w:r>
          </w:p>
        </w:tc>
        <w:tc>
          <w:tcPr>
            <w:tcW w:w="6894" w:type="dxa"/>
          </w:tcPr>
          <w:p w14:paraId="7134A904" w14:textId="77777777" w:rsidR="0057395B" w:rsidRPr="009A3FA1" w:rsidRDefault="0057395B" w:rsidP="00543FD5">
            <w:pPr>
              <w:rPr>
                <w:rFonts w:ascii="Garamond" w:hAnsi="Garamond"/>
              </w:rPr>
            </w:pPr>
            <w:r w:rsidRPr="009A3FA1">
              <w:rPr>
                <w:rFonts w:ascii="Garamond" w:hAnsi="Garamond"/>
              </w:rPr>
              <w:t>Basic knowledge/skills attained and demonstrated routinely</w:t>
            </w:r>
          </w:p>
        </w:tc>
      </w:tr>
      <w:tr w:rsidR="0057395B" w:rsidRPr="009A3FA1" w14:paraId="48DFFF1A" w14:textId="77777777">
        <w:tc>
          <w:tcPr>
            <w:tcW w:w="1548" w:type="dxa"/>
          </w:tcPr>
          <w:p w14:paraId="49C59493" w14:textId="77777777" w:rsidR="0057395B" w:rsidRPr="009A3FA1" w:rsidRDefault="0057395B" w:rsidP="00543FD5">
            <w:pPr>
              <w:jc w:val="center"/>
              <w:rPr>
                <w:rFonts w:ascii="Garamond" w:hAnsi="Garamond"/>
              </w:rPr>
            </w:pPr>
            <w:r w:rsidRPr="009A3FA1">
              <w:rPr>
                <w:rFonts w:ascii="Garamond" w:hAnsi="Garamond"/>
              </w:rPr>
              <w:t>3</w:t>
            </w:r>
          </w:p>
        </w:tc>
        <w:tc>
          <w:tcPr>
            <w:tcW w:w="1710" w:type="dxa"/>
          </w:tcPr>
          <w:p w14:paraId="3BE1A4DE" w14:textId="77777777" w:rsidR="0057395B" w:rsidRPr="009A3FA1" w:rsidRDefault="0057395B" w:rsidP="00543FD5">
            <w:pPr>
              <w:rPr>
                <w:rFonts w:ascii="Garamond" w:hAnsi="Garamond"/>
              </w:rPr>
            </w:pPr>
            <w:r w:rsidRPr="009A3FA1">
              <w:rPr>
                <w:rFonts w:ascii="Garamond" w:hAnsi="Garamond"/>
              </w:rPr>
              <w:t>Integrated</w:t>
            </w:r>
          </w:p>
        </w:tc>
        <w:tc>
          <w:tcPr>
            <w:tcW w:w="6894" w:type="dxa"/>
          </w:tcPr>
          <w:p w14:paraId="5A7EADD7" w14:textId="77777777" w:rsidR="0057395B" w:rsidRPr="009A3FA1" w:rsidRDefault="0057395B" w:rsidP="00543FD5">
            <w:pPr>
              <w:rPr>
                <w:rFonts w:ascii="Garamond" w:hAnsi="Garamond"/>
              </w:rPr>
            </w:pPr>
            <w:r w:rsidRPr="009A3FA1">
              <w:rPr>
                <w:rFonts w:ascii="Garamond" w:hAnsi="Garamond"/>
              </w:rPr>
              <w:t xml:space="preserve">Uses knowledge/skills flexibly as part of an overall repertoire </w:t>
            </w:r>
          </w:p>
        </w:tc>
      </w:tr>
    </w:tbl>
    <w:p w14:paraId="544A54CC" w14:textId="77777777" w:rsidR="0057395B" w:rsidRPr="009A3FA1" w:rsidRDefault="0057395B" w:rsidP="0057395B">
      <w:pPr>
        <w:rPr>
          <w:rFonts w:ascii="Garamond" w:hAnsi="Garamond"/>
        </w:rPr>
      </w:pPr>
    </w:p>
    <w:p w14:paraId="42A3F378" w14:textId="77777777" w:rsidR="0057395B" w:rsidRPr="009A3FA1" w:rsidRDefault="0057395B" w:rsidP="0057395B">
      <w:pPr>
        <w:outlineLvl w:val="0"/>
        <w:rPr>
          <w:rFonts w:ascii="Garamond" w:hAnsi="Garamond"/>
          <w:b/>
        </w:rPr>
      </w:pPr>
      <w:bookmarkStart w:id="818" w:name="_Toc243371427"/>
      <w:bookmarkStart w:id="819" w:name="_Toc509324836"/>
      <w:r w:rsidRPr="009A3FA1">
        <w:rPr>
          <w:rFonts w:ascii="Garamond" w:hAnsi="Garamond"/>
          <w:b/>
        </w:rPr>
        <w:t>Evaluation: Evaluation of Competency Development for Stage in the Program</w:t>
      </w:r>
      <w:bookmarkEnd w:id="818"/>
      <w:bookmarkEnd w:id="819"/>
    </w:p>
    <w:tbl>
      <w:tblPr>
        <w:tblW w:w="0" w:type="auto"/>
        <w:tblLayout w:type="fixed"/>
        <w:tblLook w:val="0000" w:firstRow="0" w:lastRow="0" w:firstColumn="0" w:lastColumn="0" w:noHBand="0" w:noVBand="0"/>
      </w:tblPr>
      <w:tblGrid>
        <w:gridCol w:w="1548"/>
        <w:gridCol w:w="1710"/>
        <w:gridCol w:w="6894"/>
      </w:tblGrid>
      <w:tr w:rsidR="0057395B" w:rsidRPr="009A3FA1" w14:paraId="751D836D" w14:textId="77777777">
        <w:tc>
          <w:tcPr>
            <w:tcW w:w="1548" w:type="dxa"/>
          </w:tcPr>
          <w:p w14:paraId="26C028DF" w14:textId="77777777" w:rsidR="0057395B" w:rsidRPr="009A3FA1" w:rsidRDefault="0057395B" w:rsidP="00543FD5">
            <w:pPr>
              <w:jc w:val="center"/>
              <w:rPr>
                <w:rFonts w:ascii="Garamond" w:hAnsi="Garamond"/>
                <w:u w:val="single"/>
              </w:rPr>
            </w:pPr>
            <w:r w:rsidRPr="009A3FA1">
              <w:rPr>
                <w:rFonts w:ascii="Garamond" w:hAnsi="Garamond"/>
                <w:u w:val="single"/>
              </w:rPr>
              <w:t>Rating</w:t>
            </w:r>
          </w:p>
        </w:tc>
        <w:tc>
          <w:tcPr>
            <w:tcW w:w="1710" w:type="dxa"/>
          </w:tcPr>
          <w:p w14:paraId="34ECCA87" w14:textId="77777777" w:rsidR="0057395B" w:rsidRPr="009A3FA1" w:rsidRDefault="0057395B" w:rsidP="00543FD5">
            <w:pPr>
              <w:rPr>
                <w:rFonts w:ascii="Garamond" w:hAnsi="Garamond"/>
                <w:u w:val="single"/>
              </w:rPr>
            </w:pPr>
            <w:r w:rsidRPr="009A3FA1">
              <w:rPr>
                <w:rFonts w:ascii="Garamond" w:hAnsi="Garamond"/>
                <w:u w:val="single"/>
              </w:rPr>
              <w:t xml:space="preserve">Descriptor </w:t>
            </w:r>
          </w:p>
        </w:tc>
        <w:tc>
          <w:tcPr>
            <w:tcW w:w="6894" w:type="dxa"/>
          </w:tcPr>
          <w:p w14:paraId="7B227CDF" w14:textId="77777777" w:rsidR="0057395B" w:rsidRPr="009A3FA1" w:rsidRDefault="0057395B" w:rsidP="00543FD5">
            <w:pPr>
              <w:rPr>
                <w:rFonts w:ascii="Garamond" w:hAnsi="Garamond"/>
                <w:u w:val="single"/>
              </w:rPr>
            </w:pPr>
            <w:r w:rsidRPr="009A3FA1">
              <w:rPr>
                <w:rFonts w:ascii="Garamond" w:hAnsi="Garamond"/>
                <w:u w:val="single"/>
              </w:rPr>
              <w:t>Definition</w:t>
            </w:r>
          </w:p>
        </w:tc>
      </w:tr>
      <w:tr w:rsidR="0057395B" w:rsidRPr="009A3FA1" w14:paraId="7001EF0A" w14:textId="77777777">
        <w:tc>
          <w:tcPr>
            <w:tcW w:w="1548" w:type="dxa"/>
          </w:tcPr>
          <w:p w14:paraId="0847D5BA" w14:textId="77777777" w:rsidR="0057395B" w:rsidRPr="009A3FA1" w:rsidRDefault="0057395B" w:rsidP="00543FD5">
            <w:pPr>
              <w:jc w:val="center"/>
              <w:rPr>
                <w:rFonts w:ascii="Garamond" w:hAnsi="Garamond"/>
              </w:rPr>
            </w:pPr>
            <w:r w:rsidRPr="009A3FA1">
              <w:rPr>
                <w:rFonts w:ascii="Garamond" w:hAnsi="Garamond"/>
              </w:rPr>
              <w:t>1</w:t>
            </w:r>
          </w:p>
        </w:tc>
        <w:tc>
          <w:tcPr>
            <w:tcW w:w="1710" w:type="dxa"/>
          </w:tcPr>
          <w:p w14:paraId="46DEEE0D" w14:textId="77777777" w:rsidR="0057395B" w:rsidRPr="009A3FA1" w:rsidRDefault="0057395B" w:rsidP="00543FD5">
            <w:pPr>
              <w:rPr>
                <w:rFonts w:ascii="Garamond" w:hAnsi="Garamond"/>
              </w:rPr>
            </w:pPr>
            <w:r w:rsidRPr="009A3FA1">
              <w:rPr>
                <w:rFonts w:ascii="Garamond" w:hAnsi="Garamond"/>
              </w:rPr>
              <w:t>Concern</w:t>
            </w:r>
          </w:p>
        </w:tc>
        <w:tc>
          <w:tcPr>
            <w:tcW w:w="6894" w:type="dxa"/>
          </w:tcPr>
          <w:p w14:paraId="715F4C60" w14:textId="77777777" w:rsidR="0057395B" w:rsidRPr="009A3FA1" w:rsidRDefault="0057395B" w:rsidP="00543FD5">
            <w:pPr>
              <w:rPr>
                <w:rFonts w:ascii="Garamond" w:hAnsi="Garamond"/>
              </w:rPr>
            </w:pPr>
            <w:r w:rsidRPr="009A3FA1">
              <w:rPr>
                <w:rFonts w:ascii="Garamond" w:hAnsi="Garamond"/>
              </w:rPr>
              <w:t>Stronger development expected; Focus for further development</w:t>
            </w:r>
          </w:p>
        </w:tc>
      </w:tr>
      <w:tr w:rsidR="0057395B" w:rsidRPr="009A3FA1" w14:paraId="13354B28" w14:textId="77777777">
        <w:tc>
          <w:tcPr>
            <w:tcW w:w="1548" w:type="dxa"/>
          </w:tcPr>
          <w:p w14:paraId="153C4FB1" w14:textId="77777777" w:rsidR="0057395B" w:rsidRPr="009A3FA1" w:rsidRDefault="0057395B" w:rsidP="00543FD5">
            <w:pPr>
              <w:jc w:val="center"/>
              <w:rPr>
                <w:rFonts w:ascii="Garamond" w:hAnsi="Garamond"/>
              </w:rPr>
            </w:pPr>
            <w:r w:rsidRPr="009A3FA1">
              <w:rPr>
                <w:rFonts w:ascii="Garamond" w:hAnsi="Garamond"/>
              </w:rPr>
              <w:t>2</w:t>
            </w:r>
          </w:p>
        </w:tc>
        <w:tc>
          <w:tcPr>
            <w:tcW w:w="1710" w:type="dxa"/>
          </w:tcPr>
          <w:p w14:paraId="45C9F2EC" w14:textId="77777777" w:rsidR="0057395B" w:rsidRPr="009A3FA1" w:rsidRDefault="0057395B" w:rsidP="00543FD5">
            <w:pPr>
              <w:rPr>
                <w:rFonts w:ascii="Garamond" w:hAnsi="Garamond"/>
              </w:rPr>
            </w:pPr>
            <w:r w:rsidRPr="009A3FA1">
              <w:rPr>
                <w:rFonts w:ascii="Garamond" w:hAnsi="Garamond"/>
              </w:rPr>
              <w:t>Satisfactory</w:t>
            </w:r>
          </w:p>
        </w:tc>
        <w:tc>
          <w:tcPr>
            <w:tcW w:w="6894" w:type="dxa"/>
          </w:tcPr>
          <w:p w14:paraId="6F79155C" w14:textId="77777777" w:rsidR="0057395B" w:rsidRPr="009A3FA1" w:rsidRDefault="0057395B" w:rsidP="00543FD5">
            <w:pPr>
              <w:rPr>
                <w:rFonts w:ascii="Garamond" w:hAnsi="Garamond"/>
              </w:rPr>
            </w:pPr>
            <w:r w:rsidRPr="009A3FA1">
              <w:rPr>
                <w:rFonts w:ascii="Garamond" w:hAnsi="Garamond"/>
              </w:rPr>
              <w:t>Development consistent with expectations at this stage</w:t>
            </w:r>
          </w:p>
        </w:tc>
      </w:tr>
      <w:tr w:rsidR="0057395B" w:rsidRPr="009A3FA1" w14:paraId="1447744B" w14:textId="77777777">
        <w:tc>
          <w:tcPr>
            <w:tcW w:w="1548" w:type="dxa"/>
          </w:tcPr>
          <w:p w14:paraId="7E91042F" w14:textId="77777777" w:rsidR="0057395B" w:rsidRPr="009A3FA1" w:rsidRDefault="0057395B" w:rsidP="00543FD5">
            <w:pPr>
              <w:jc w:val="center"/>
              <w:rPr>
                <w:rFonts w:ascii="Garamond" w:hAnsi="Garamond"/>
              </w:rPr>
            </w:pPr>
            <w:r w:rsidRPr="009A3FA1">
              <w:rPr>
                <w:rFonts w:ascii="Garamond" w:hAnsi="Garamond"/>
              </w:rPr>
              <w:t>3</w:t>
            </w:r>
          </w:p>
        </w:tc>
        <w:tc>
          <w:tcPr>
            <w:tcW w:w="1710" w:type="dxa"/>
          </w:tcPr>
          <w:p w14:paraId="1C5A8A4B" w14:textId="77777777" w:rsidR="0057395B" w:rsidRPr="009A3FA1" w:rsidRDefault="0057395B" w:rsidP="00543FD5">
            <w:pPr>
              <w:rPr>
                <w:rFonts w:ascii="Garamond" w:hAnsi="Garamond"/>
              </w:rPr>
            </w:pPr>
            <w:r w:rsidRPr="009A3FA1">
              <w:rPr>
                <w:rFonts w:ascii="Garamond" w:hAnsi="Garamond"/>
              </w:rPr>
              <w:t>Commendable</w:t>
            </w:r>
          </w:p>
        </w:tc>
        <w:tc>
          <w:tcPr>
            <w:tcW w:w="6894" w:type="dxa"/>
          </w:tcPr>
          <w:p w14:paraId="5878259A" w14:textId="77777777" w:rsidR="0057395B" w:rsidRPr="009A3FA1" w:rsidRDefault="0057395B" w:rsidP="00543FD5">
            <w:pPr>
              <w:rPr>
                <w:rFonts w:ascii="Garamond" w:hAnsi="Garamond"/>
              </w:rPr>
            </w:pPr>
            <w:r w:rsidRPr="009A3FA1">
              <w:rPr>
                <w:rFonts w:ascii="Garamond" w:hAnsi="Garamond"/>
              </w:rPr>
              <w:t>Above and beyond expectations at this stage</w:t>
            </w:r>
          </w:p>
        </w:tc>
      </w:tr>
    </w:tbl>
    <w:p w14:paraId="14451194" w14:textId="77777777" w:rsidR="0057395B" w:rsidRPr="009A3FA1" w:rsidRDefault="0057395B" w:rsidP="0057395B">
      <w:pPr>
        <w:rPr>
          <w:rFonts w:ascii="Garamond" w:hAnsi="Garamond"/>
          <w:b/>
          <w:bCs/>
          <w:sz w:val="28"/>
          <w:szCs w:val="28"/>
          <w:u w:val="single"/>
        </w:rPr>
      </w:pPr>
    </w:p>
    <w:p w14:paraId="38C01450" w14:textId="77777777" w:rsidR="00A90F48" w:rsidRPr="009A3FA1" w:rsidRDefault="00A90F48" w:rsidP="00A90F48">
      <w:pPr>
        <w:ind w:left="-720" w:firstLine="810"/>
        <w:rPr>
          <w:rFonts w:ascii="Garamond" w:hAnsi="Garamond"/>
          <w:b/>
          <w:bCs/>
          <w:sz w:val="28"/>
          <w:szCs w:val="28"/>
        </w:rPr>
      </w:pPr>
      <w:r w:rsidRPr="009A3FA1">
        <w:rPr>
          <w:rFonts w:ascii="Garamond" w:hAnsi="Garamond"/>
          <w:b/>
          <w:bCs/>
          <w:sz w:val="28"/>
          <w:szCs w:val="28"/>
        </w:rPr>
        <w:t>DOMAIN I: Data-Based Decision-Making and Accountability</w:t>
      </w:r>
    </w:p>
    <w:p w14:paraId="3BD807B8" w14:textId="77777777" w:rsidR="00A90F48" w:rsidRPr="009A3FA1" w:rsidRDefault="00A90F48" w:rsidP="00A90F48">
      <w:pPr>
        <w:pStyle w:val="Heading1"/>
        <w:ind w:left="-450" w:firstLine="810"/>
        <w:jc w:val="left"/>
        <w:rPr>
          <w:b w:val="0"/>
          <w:sz w:val="20"/>
        </w:rPr>
      </w:pPr>
      <w:bookmarkStart w:id="820" w:name="_Toc429429812"/>
      <w:bookmarkStart w:id="821" w:name="_Toc460059077"/>
      <w:bookmarkStart w:id="822" w:name="_Toc509324837"/>
      <w:r w:rsidRPr="009A3FA1">
        <w:rPr>
          <w:b w:val="0"/>
          <w:sz w:val="20"/>
        </w:rPr>
        <w:t>Development Rating:  0 - Not Seen; 1 - Emerging; 2 - Established; 3 – Integrated</w:t>
      </w:r>
      <w:bookmarkEnd w:id="820"/>
      <w:bookmarkEnd w:id="821"/>
      <w:bookmarkEnd w:id="822"/>
    </w:p>
    <w:p w14:paraId="69AD02B2" w14:textId="77777777" w:rsidR="00A90F48" w:rsidRPr="009A3FA1" w:rsidRDefault="00A90F48" w:rsidP="00A90F48">
      <w:pPr>
        <w:pStyle w:val="Heading1"/>
        <w:spacing w:after="120"/>
        <w:ind w:left="-450" w:firstLine="810"/>
        <w:jc w:val="left"/>
        <w:rPr>
          <w:b w:val="0"/>
          <w:sz w:val="20"/>
        </w:rPr>
      </w:pPr>
      <w:bookmarkStart w:id="823" w:name="_Toc429429813"/>
      <w:bookmarkStart w:id="824" w:name="_Toc460059078"/>
      <w:bookmarkStart w:id="825" w:name="_Toc509324838"/>
      <w:r w:rsidRPr="009A3FA1">
        <w:rPr>
          <w:b w:val="0"/>
          <w:sz w:val="20"/>
        </w:rPr>
        <w:t>Evaluation Rating:  1 - Concern; 2 - Satisfactory; 3 - Commendable</w:t>
      </w:r>
      <w:bookmarkEnd w:id="823"/>
      <w:bookmarkEnd w:id="824"/>
      <w:bookmarkEnd w:id="825"/>
    </w:p>
    <w:tbl>
      <w:tblPr>
        <w:tblW w:w="10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97"/>
        <w:gridCol w:w="890"/>
        <w:gridCol w:w="1056"/>
        <w:gridCol w:w="890"/>
        <w:gridCol w:w="1056"/>
      </w:tblGrid>
      <w:tr w:rsidR="00A90F48" w:rsidRPr="009A3FA1" w14:paraId="130C3144" w14:textId="77777777" w:rsidTr="00DC42AC">
        <w:trPr>
          <w:trHeight w:val="399"/>
          <w:jc w:val="center"/>
        </w:trPr>
        <w:tc>
          <w:tcPr>
            <w:tcW w:w="6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2D4D533D" w14:textId="77777777" w:rsidR="00A90F48" w:rsidRPr="009A3FA1" w:rsidRDefault="00A90F48" w:rsidP="00DC42AC">
            <w:pPr>
              <w:rPr>
                <w:rFonts w:ascii="Garamond" w:hAnsi="Garamond"/>
                <w:b/>
                <w:bCs/>
              </w:rPr>
            </w:pPr>
          </w:p>
          <w:p w14:paraId="0A7F0635" w14:textId="77777777" w:rsidR="00A90F48" w:rsidRPr="009A3FA1" w:rsidRDefault="00A90F48" w:rsidP="00DC42AC">
            <w:pPr>
              <w:rPr>
                <w:rFonts w:ascii="Garamond" w:hAnsi="Garamond"/>
              </w:rPr>
            </w:pPr>
          </w:p>
        </w:tc>
        <w:tc>
          <w:tcPr>
            <w:tcW w:w="1946" w:type="dxa"/>
            <w:gridSpan w:val="2"/>
            <w:tcBorders>
              <w:top w:val="single" w:sz="6" w:space="0" w:color="000000" w:themeColor="text1"/>
              <w:left w:val="single" w:sz="6" w:space="0" w:color="000000" w:themeColor="text1"/>
              <w:bottom w:val="single" w:sz="6" w:space="0" w:color="000000"/>
            </w:tcBorders>
            <w:shd w:val="clear" w:color="auto" w:fill="000000" w:themeFill="text1"/>
            <w:vAlign w:val="center"/>
          </w:tcPr>
          <w:p w14:paraId="461DD7D3"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1946"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01ED98D1"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042C6491" w14:textId="77777777" w:rsidTr="00DC42AC">
        <w:trPr>
          <w:trHeight w:val="234"/>
          <w:jc w:val="center"/>
        </w:trPr>
        <w:tc>
          <w:tcPr>
            <w:tcW w:w="6197" w:type="dxa"/>
            <w:tcBorders>
              <w:top w:val="single" w:sz="6" w:space="0" w:color="000000" w:themeColor="text1"/>
              <w:left w:val="single" w:sz="6" w:space="0" w:color="000000" w:themeColor="text1"/>
              <w:bottom w:val="nil"/>
            </w:tcBorders>
            <w:shd w:val="clear" w:color="auto" w:fill="000000"/>
            <w:vAlign w:val="center"/>
          </w:tcPr>
          <w:p w14:paraId="55CABF0B" w14:textId="77777777" w:rsidR="00A90F48" w:rsidRPr="009A3FA1" w:rsidRDefault="00A90F48" w:rsidP="00DC42AC">
            <w:pPr>
              <w:rPr>
                <w:rFonts w:ascii="Garamond" w:hAnsi="Garamond"/>
                <w:b/>
                <w:sz w:val="24"/>
                <w:szCs w:val="24"/>
              </w:rPr>
            </w:pPr>
            <w:r w:rsidRPr="009A3FA1">
              <w:rPr>
                <w:rFonts w:ascii="Garamond" w:hAnsi="Garamond"/>
                <w:b/>
                <w:sz w:val="24"/>
                <w:szCs w:val="24"/>
              </w:rPr>
              <w:t>Competencies</w:t>
            </w:r>
          </w:p>
        </w:tc>
        <w:tc>
          <w:tcPr>
            <w:tcW w:w="890" w:type="dxa"/>
            <w:tcBorders>
              <w:bottom w:val="nil"/>
            </w:tcBorders>
            <w:shd w:val="clear" w:color="auto" w:fill="000000" w:themeFill="text1"/>
            <w:vAlign w:val="center"/>
          </w:tcPr>
          <w:p w14:paraId="5E0FE275" w14:textId="77777777" w:rsidR="00A90F48" w:rsidRPr="009A3FA1" w:rsidRDefault="00A90F48" w:rsidP="00DC42AC">
            <w:pPr>
              <w:rPr>
                <w:rFonts w:ascii="Garamond" w:hAnsi="Garamond"/>
              </w:rPr>
            </w:pPr>
            <w:r w:rsidRPr="009A3FA1">
              <w:rPr>
                <w:rFonts w:ascii="Garamond" w:hAnsi="Garamond"/>
              </w:rPr>
              <w:t>Develop</w:t>
            </w:r>
          </w:p>
        </w:tc>
        <w:tc>
          <w:tcPr>
            <w:tcW w:w="1056" w:type="dxa"/>
            <w:tcBorders>
              <w:bottom w:val="nil"/>
            </w:tcBorders>
            <w:shd w:val="clear" w:color="auto" w:fill="000000" w:themeFill="text1"/>
            <w:vAlign w:val="center"/>
          </w:tcPr>
          <w:p w14:paraId="226F9E10" w14:textId="77777777" w:rsidR="00A90F48" w:rsidRPr="009A3FA1" w:rsidRDefault="00A90F48" w:rsidP="00DC42AC">
            <w:pPr>
              <w:rPr>
                <w:rFonts w:ascii="Garamond" w:hAnsi="Garamond"/>
              </w:rPr>
            </w:pPr>
            <w:r w:rsidRPr="009A3FA1">
              <w:rPr>
                <w:rFonts w:ascii="Garamond" w:hAnsi="Garamond"/>
              </w:rPr>
              <w:t>Evaluation</w:t>
            </w:r>
          </w:p>
        </w:tc>
        <w:tc>
          <w:tcPr>
            <w:tcW w:w="890" w:type="dxa"/>
            <w:tcBorders>
              <w:bottom w:val="nil"/>
            </w:tcBorders>
            <w:shd w:val="clear" w:color="auto" w:fill="000000"/>
            <w:vAlign w:val="center"/>
          </w:tcPr>
          <w:p w14:paraId="2F0F9372" w14:textId="77777777" w:rsidR="00A90F48" w:rsidRPr="009A3FA1" w:rsidRDefault="00A90F48" w:rsidP="00DC42AC">
            <w:pPr>
              <w:rPr>
                <w:rFonts w:ascii="Garamond" w:hAnsi="Garamond"/>
              </w:rPr>
            </w:pPr>
            <w:r w:rsidRPr="009A3FA1">
              <w:rPr>
                <w:rFonts w:ascii="Garamond" w:hAnsi="Garamond"/>
              </w:rPr>
              <w:t>Develop</w:t>
            </w:r>
          </w:p>
        </w:tc>
        <w:tc>
          <w:tcPr>
            <w:tcW w:w="1056" w:type="dxa"/>
            <w:tcBorders>
              <w:bottom w:val="nil"/>
              <w:right w:val="single" w:sz="6" w:space="0" w:color="000000" w:themeColor="text1"/>
            </w:tcBorders>
            <w:shd w:val="clear" w:color="auto" w:fill="000000"/>
            <w:vAlign w:val="center"/>
          </w:tcPr>
          <w:p w14:paraId="039848C5"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6A87B994" w14:textId="77777777" w:rsidTr="00DC42AC">
        <w:trPr>
          <w:trHeight w:val="549"/>
          <w:jc w:val="center"/>
        </w:trPr>
        <w:tc>
          <w:tcPr>
            <w:tcW w:w="6197" w:type="dxa"/>
            <w:tcBorders>
              <w:top w:val="nil"/>
              <w:left w:val="single" w:sz="6" w:space="0" w:color="000000" w:themeColor="text1"/>
              <w:bottom w:val="nil"/>
              <w:right w:val="single" w:sz="6" w:space="0" w:color="000000" w:themeColor="text1"/>
            </w:tcBorders>
            <w:vAlign w:val="center"/>
          </w:tcPr>
          <w:p w14:paraId="361ACE97" w14:textId="77777777" w:rsidR="00A90F48" w:rsidRPr="009A3FA1" w:rsidRDefault="00A90F48" w:rsidP="00DC42AC">
            <w:pPr>
              <w:rPr>
                <w:rFonts w:ascii="Garamond" w:hAnsi="Garamond"/>
              </w:rPr>
            </w:pPr>
            <w:r w:rsidRPr="009A3FA1">
              <w:rPr>
                <w:rFonts w:ascii="Garamond" w:hAnsi="Garamond"/>
              </w:rPr>
              <w:t>Demonstrates knowledge and use of varied models and methods of assessment and data collection</w:t>
            </w:r>
          </w:p>
        </w:tc>
        <w:tc>
          <w:tcPr>
            <w:tcW w:w="890" w:type="dxa"/>
            <w:tcBorders>
              <w:top w:val="nil"/>
              <w:left w:val="single" w:sz="6" w:space="0" w:color="000000" w:themeColor="text1"/>
              <w:bottom w:val="nil"/>
              <w:right w:val="single" w:sz="6" w:space="0" w:color="000000" w:themeColor="text1"/>
            </w:tcBorders>
            <w:shd w:val="clear" w:color="auto" w:fill="auto"/>
            <w:vAlign w:val="center"/>
          </w:tcPr>
          <w:p w14:paraId="3D744E5F"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auto"/>
            <w:vAlign w:val="center"/>
          </w:tcPr>
          <w:p w14:paraId="31EF7259" w14:textId="77777777" w:rsidR="00A90F48" w:rsidRPr="009A3FA1" w:rsidRDefault="00A90F48" w:rsidP="00DC42AC">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auto"/>
            <w:vAlign w:val="center"/>
          </w:tcPr>
          <w:p w14:paraId="4A028005"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vAlign w:val="center"/>
          </w:tcPr>
          <w:p w14:paraId="5CF628CA" w14:textId="77777777" w:rsidR="00A90F48" w:rsidRPr="009A3FA1" w:rsidRDefault="00A90F48" w:rsidP="00DC42AC">
            <w:pPr>
              <w:rPr>
                <w:rFonts w:ascii="Garamond" w:hAnsi="Garamond"/>
              </w:rPr>
            </w:pPr>
          </w:p>
        </w:tc>
      </w:tr>
      <w:tr w:rsidR="00A90F48" w:rsidRPr="009A3FA1" w14:paraId="6902330F" w14:textId="77777777" w:rsidTr="00DC42AC">
        <w:trPr>
          <w:trHeight w:val="540"/>
          <w:jc w:val="center"/>
        </w:trPr>
        <w:tc>
          <w:tcPr>
            <w:tcW w:w="6197"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73E747B1" w14:textId="77777777" w:rsidR="00A90F48" w:rsidRPr="009A3FA1" w:rsidRDefault="00A90F48" w:rsidP="00DC42AC">
            <w:pPr>
              <w:rPr>
                <w:rFonts w:ascii="Garamond" w:hAnsi="Garamond"/>
              </w:rPr>
            </w:pPr>
            <w:r w:rsidRPr="009A3FA1">
              <w:rPr>
                <w:rFonts w:ascii="Garamond" w:hAnsi="Garamond"/>
              </w:rPr>
              <w:t>Demonstrates ability to translate assessment results into evidence-based services and measure progress and outcomes</w:t>
            </w: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0AB644D8"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0D7BC98B" w14:textId="77777777" w:rsidR="00A90F48" w:rsidRPr="009A3FA1" w:rsidRDefault="00A90F48" w:rsidP="00DC42AC">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60EFA060"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14:paraId="63E87CA2" w14:textId="77777777" w:rsidR="00A90F48" w:rsidRPr="009A3FA1" w:rsidRDefault="00A90F48" w:rsidP="00DC42AC">
            <w:pPr>
              <w:rPr>
                <w:rFonts w:ascii="Garamond" w:hAnsi="Garamond"/>
              </w:rPr>
            </w:pPr>
          </w:p>
        </w:tc>
      </w:tr>
      <w:tr w:rsidR="00A90F48" w:rsidRPr="009A3FA1" w14:paraId="533202BC" w14:textId="77777777" w:rsidTr="00DC42AC">
        <w:trPr>
          <w:trHeight w:val="468"/>
          <w:jc w:val="center"/>
        </w:trPr>
        <w:tc>
          <w:tcPr>
            <w:tcW w:w="6197" w:type="dxa"/>
            <w:tcBorders>
              <w:top w:val="nil"/>
              <w:left w:val="single" w:sz="6" w:space="0" w:color="000000" w:themeColor="text1"/>
              <w:bottom w:val="single" w:sz="6" w:space="0" w:color="000000" w:themeColor="text1"/>
              <w:right w:val="single" w:sz="6" w:space="0" w:color="000000" w:themeColor="text1"/>
            </w:tcBorders>
            <w:vAlign w:val="center"/>
          </w:tcPr>
          <w:p w14:paraId="146DA8FC" w14:textId="77777777" w:rsidR="00A90F48" w:rsidRPr="009A3FA1" w:rsidRDefault="00A90F48" w:rsidP="00DC42AC">
            <w:pPr>
              <w:rPr>
                <w:rFonts w:ascii="Garamond" w:hAnsi="Garamond"/>
              </w:rPr>
            </w:pPr>
            <w:r w:rsidRPr="009A3FA1">
              <w:rPr>
                <w:rFonts w:ascii="Garamond" w:hAnsi="Garamond"/>
              </w:rPr>
              <w:t>Effectively uses technology resources to gather and evaluate data</w:t>
            </w: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DF8798D"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05C044B" w14:textId="77777777" w:rsidR="00A90F48" w:rsidRPr="009A3FA1" w:rsidRDefault="00A90F48" w:rsidP="00DC42AC">
            <w:pPr>
              <w:rPr>
                <w:rFonts w:ascii="Garamond" w:hAnsi="Garamond"/>
              </w:rPr>
            </w:pP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1D8490" w14:textId="77777777" w:rsidR="00A90F48" w:rsidRPr="009A3FA1" w:rsidRDefault="00A90F48" w:rsidP="00DC42AC">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vAlign w:val="center"/>
          </w:tcPr>
          <w:p w14:paraId="087387EB" w14:textId="77777777" w:rsidR="00A90F48" w:rsidRPr="009A3FA1" w:rsidRDefault="00A90F48" w:rsidP="00DC42AC">
            <w:pPr>
              <w:rPr>
                <w:rFonts w:ascii="Garamond" w:hAnsi="Garamond"/>
              </w:rPr>
            </w:pPr>
          </w:p>
        </w:tc>
      </w:tr>
    </w:tbl>
    <w:p w14:paraId="409FC143" w14:textId="77777777" w:rsidR="00A90F48" w:rsidRPr="009A3FA1" w:rsidRDefault="00A90F48" w:rsidP="00A90F48">
      <w:pPr>
        <w:rPr>
          <w:rFonts w:ascii="Garamond" w:hAnsi="Garamond"/>
          <w:b/>
          <w:bCs/>
          <w:sz w:val="28"/>
          <w:szCs w:val="28"/>
          <w:u w:val="single"/>
        </w:rPr>
      </w:pPr>
    </w:p>
    <w:p w14:paraId="4BC5EE72" w14:textId="77777777" w:rsidR="00A90F48" w:rsidRPr="009A3FA1" w:rsidRDefault="00A90F48" w:rsidP="00A90F48">
      <w:pPr>
        <w:ind w:left="-720" w:firstLine="720"/>
        <w:rPr>
          <w:rFonts w:ascii="Garamond" w:hAnsi="Garamond"/>
          <w:b/>
          <w:bCs/>
          <w:sz w:val="28"/>
          <w:szCs w:val="28"/>
        </w:rPr>
      </w:pPr>
      <w:r w:rsidRPr="009A3FA1">
        <w:rPr>
          <w:rFonts w:ascii="Garamond" w:hAnsi="Garamond"/>
          <w:b/>
          <w:bCs/>
          <w:sz w:val="28"/>
          <w:szCs w:val="28"/>
        </w:rPr>
        <w:t xml:space="preserve">DOMAIN II: Consultation and Collaboration </w:t>
      </w:r>
    </w:p>
    <w:p w14:paraId="035973B8" w14:textId="77777777" w:rsidR="00A90F48" w:rsidRPr="009A3FA1" w:rsidRDefault="00A90F48" w:rsidP="00A90F48">
      <w:pPr>
        <w:pStyle w:val="Heading1"/>
        <w:ind w:left="-450" w:firstLine="810"/>
        <w:jc w:val="left"/>
        <w:rPr>
          <w:b w:val="0"/>
          <w:sz w:val="20"/>
        </w:rPr>
      </w:pPr>
      <w:bookmarkStart w:id="826" w:name="_Toc429429814"/>
      <w:bookmarkStart w:id="827" w:name="_Toc460059079"/>
      <w:bookmarkStart w:id="828" w:name="_Toc509324839"/>
      <w:r w:rsidRPr="009A3FA1">
        <w:rPr>
          <w:b w:val="0"/>
          <w:sz w:val="20"/>
        </w:rPr>
        <w:t>Development Rating:  0 - Not Seen; 1 - Emerging; 2 - Established; 3 – Integrated</w:t>
      </w:r>
      <w:bookmarkEnd w:id="826"/>
      <w:bookmarkEnd w:id="827"/>
      <w:bookmarkEnd w:id="828"/>
    </w:p>
    <w:p w14:paraId="19B90754" w14:textId="77777777" w:rsidR="00A90F48" w:rsidRPr="009A3FA1" w:rsidRDefault="00A90F48" w:rsidP="00A90F48">
      <w:pPr>
        <w:pStyle w:val="Heading1"/>
        <w:spacing w:after="120"/>
        <w:ind w:left="-446" w:firstLine="806"/>
        <w:jc w:val="left"/>
        <w:rPr>
          <w:b w:val="0"/>
          <w:sz w:val="20"/>
        </w:rPr>
      </w:pPr>
      <w:bookmarkStart w:id="829" w:name="_Toc429429815"/>
      <w:bookmarkStart w:id="830" w:name="_Toc460059080"/>
      <w:bookmarkStart w:id="831" w:name="_Toc509324840"/>
      <w:r w:rsidRPr="009A3FA1">
        <w:rPr>
          <w:b w:val="0"/>
          <w:sz w:val="20"/>
        </w:rPr>
        <w:t>Evaluation Rating:  1 - Concern; 2 - Satisfactory; 3 - Commendable</w:t>
      </w:r>
      <w:bookmarkEnd w:id="829"/>
      <w:bookmarkEnd w:id="830"/>
      <w:bookmarkEnd w:id="831"/>
    </w:p>
    <w:tbl>
      <w:tblPr>
        <w:tblW w:w="100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9"/>
        <w:gridCol w:w="948"/>
        <w:gridCol w:w="1072"/>
        <w:gridCol w:w="948"/>
        <w:gridCol w:w="1072"/>
      </w:tblGrid>
      <w:tr w:rsidR="00A90F48" w:rsidRPr="009A3FA1" w14:paraId="05C0DF21" w14:textId="77777777" w:rsidTr="00DC42AC">
        <w:trPr>
          <w:trHeight w:val="431"/>
          <w:jc w:val="center"/>
        </w:trPr>
        <w:tc>
          <w:tcPr>
            <w:tcW w:w="6049"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6A5ADECE" w14:textId="77777777" w:rsidR="00A90F48" w:rsidRPr="009A3FA1" w:rsidRDefault="00A90F48" w:rsidP="00DC42AC">
            <w:pPr>
              <w:rPr>
                <w:rFonts w:ascii="Garamond" w:hAnsi="Garamond"/>
                <w:sz w:val="22"/>
                <w:szCs w:val="22"/>
              </w:rPr>
            </w:pPr>
          </w:p>
        </w:tc>
        <w:tc>
          <w:tcPr>
            <w:tcW w:w="2020" w:type="dxa"/>
            <w:gridSpan w:val="2"/>
            <w:tcBorders>
              <w:top w:val="single" w:sz="6" w:space="0" w:color="000000" w:themeColor="text1"/>
              <w:bottom w:val="single" w:sz="6" w:space="0" w:color="000000"/>
            </w:tcBorders>
            <w:shd w:val="clear" w:color="auto" w:fill="000000" w:themeFill="text1"/>
            <w:vAlign w:val="center"/>
          </w:tcPr>
          <w:p w14:paraId="3B227501"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33EF7DFB"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7D2C6FA" w14:textId="77777777" w:rsidTr="00DC42AC">
        <w:trPr>
          <w:trHeight w:val="227"/>
          <w:jc w:val="center"/>
        </w:trPr>
        <w:tc>
          <w:tcPr>
            <w:tcW w:w="6049"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533C9967" w14:textId="77777777" w:rsidR="00A90F48" w:rsidRPr="009A3FA1" w:rsidRDefault="00A90F48" w:rsidP="00DC42AC">
            <w:pPr>
              <w:rPr>
                <w:rFonts w:ascii="Garamond" w:hAnsi="Garamond"/>
                <w:sz w:val="24"/>
                <w:szCs w:val="24"/>
              </w:rPr>
            </w:pPr>
            <w:r w:rsidRPr="009A3FA1">
              <w:rPr>
                <w:rFonts w:ascii="Garamond" w:hAnsi="Garamond"/>
                <w:b/>
                <w:sz w:val="24"/>
                <w:szCs w:val="24"/>
              </w:rPr>
              <w:t>Competencies</w:t>
            </w:r>
            <w:r w:rsidRPr="009A3FA1">
              <w:rPr>
                <w:rFonts w:ascii="Garamond" w:hAnsi="Garamond"/>
                <w:b/>
                <w:sz w:val="24"/>
                <w:szCs w:val="24"/>
              </w:rPr>
              <w:tab/>
            </w:r>
          </w:p>
        </w:tc>
        <w:tc>
          <w:tcPr>
            <w:tcW w:w="948" w:type="dxa"/>
            <w:tcBorders>
              <w:top w:val="single" w:sz="6" w:space="0" w:color="000000"/>
              <w:bottom w:val="single" w:sz="6" w:space="0" w:color="000000" w:themeColor="text1"/>
            </w:tcBorders>
            <w:shd w:val="clear" w:color="auto" w:fill="000000" w:themeFill="text1"/>
            <w:vAlign w:val="center"/>
          </w:tcPr>
          <w:p w14:paraId="56D5E8E5" w14:textId="77777777" w:rsidR="00A90F48" w:rsidRPr="009A3FA1" w:rsidRDefault="00A90F48" w:rsidP="00DC42AC">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14:paraId="67548948" w14:textId="77777777" w:rsidR="00A90F48" w:rsidRPr="009A3FA1" w:rsidRDefault="00A90F48" w:rsidP="00DC42AC">
            <w:pPr>
              <w:rPr>
                <w:rFonts w:ascii="Garamond" w:hAnsi="Garamond"/>
              </w:rPr>
            </w:pPr>
            <w:r w:rsidRPr="009A3FA1">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14:paraId="3123852B" w14:textId="77777777" w:rsidR="00A90F48" w:rsidRPr="009A3FA1" w:rsidRDefault="00A90F48" w:rsidP="00DC42AC">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3AB89FAF"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5FFF78C7" w14:textId="77777777" w:rsidTr="00DC42AC">
        <w:trPr>
          <w:trHeight w:val="227"/>
          <w:jc w:val="center"/>
        </w:trPr>
        <w:tc>
          <w:tcPr>
            <w:tcW w:w="6049" w:type="dxa"/>
            <w:tcBorders>
              <w:top w:val="single" w:sz="6" w:space="0" w:color="000000" w:themeColor="text1"/>
              <w:left w:val="single" w:sz="6" w:space="0" w:color="000000" w:themeColor="text1"/>
              <w:bottom w:val="nil"/>
            </w:tcBorders>
            <w:vAlign w:val="center"/>
          </w:tcPr>
          <w:p w14:paraId="4C284CD2" w14:textId="77777777" w:rsidR="00A90F48" w:rsidRPr="009A3FA1" w:rsidRDefault="00A90F48" w:rsidP="00DC42AC">
            <w:pPr>
              <w:rPr>
                <w:rFonts w:ascii="Garamond" w:hAnsi="Garamond"/>
              </w:rPr>
            </w:pPr>
            <w:r w:rsidRPr="009A3FA1">
              <w:rPr>
                <w:rFonts w:ascii="Garamond" w:hAnsi="Garamond"/>
              </w:rPr>
              <w:t>Demonstrates knowledge and application of various consultation and collaboration models</w:t>
            </w:r>
          </w:p>
        </w:tc>
        <w:tc>
          <w:tcPr>
            <w:tcW w:w="948" w:type="dxa"/>
            <w:tcBorders>
              <w:top w:val="single" w:sz="6" w:space="0" w:color="000000" w:themeColor="text1"/>
              <w:bottom w:val="nil"/>
            </w:tcBorders>
            <w:vAlign w:val="center"/>
          </w:tcPr>
          <w:p w14:paraId="4117F2A0" w14:textId="77777777" w:rsidR="00A90F48" w:rsidRPr="009A3FA1" w:rsidRDefault="00A90F48" w:rsidP="00DC42AC">
            <w:pPr>
              <w:rPr>
                <w:rFonts w:ascii="Garamond" w:hAnsi="Garamond"/>
              </w:rPr>
            </w:pPr>
          </w:p>
        </w:tc>
        <w:tc>
          <w:tcPr>
            <w:tcW w:w="1072" w:type="dxa"/>
            <w:tcBorders>
              <w:top w:val="single" w:sz="6" w:space="0" w:color="000000" w:themeColor="text1"/>
              <w:bottom w:val="nil"/>
            </w:tcBorders>
            <w:vAlign w:val="center"/>
          </w:tcPr>
          <w:p w14:paraId="4EC3B1E6" w14:textId="77777777" w:rsidR="00A90F48" w:rsidRPr="009A3FA1" w:rsidRDefault="00A90F48" w:rsidP="00DC42AC">
            <w:pPr>
              <w:rPr>
                <w:rFonts w:ascii="Garamond" w:hAnsi="Garamond"/>
              </w:rPr>
            </w:pPr>
          </w:p>
        </w:tc>
        <w:tc>
          <w:tcPr>
            <w:tcW w:w="948" w:type="dxa"/>
            <w:tcBorders>
              <w:top w:val="single" w:sz="6" w:space="0" w:color="000000" w:themeColor="text1"/>
              <w:bottom w:val="nil"/>
            </w:tcBorders>
            <w:vAlign w:val="center"/>
          </w:tcPr>
          <w:p w14:paraId="448CB339" w14:textId="77777777" w:rsidR="00A90F48" w:rsidRPr="009A3FA1" w:rsidRDefault="00A90F48" w:rsidP="00DC42AC">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14:paraId="64C47669" w14:textId="77777777" w:rsidR="00A90F48" w:rsidRPr="009A3FA1" w:rsidRDefault="00A90F48" w:rsidP="00DC42AC">
            <w:pPr>
              <w:rPr>
                <w:rFonts w:ascii="Garamond" w:hAnsi="Garamond"/>
              </w:rPr>
            </w:pPr>
          </w:p>
        </w:tc>
      </w:tr>
      <w:tr w:rsidR="00A90F48" w:rsidRPr="009A3FA1" w14:paraId="711E25BD" w14:textId="77777777" w:rsidTr="00DC42AC">
        <w:trPr>
          <w:trHeight w:val="621"/>
          <w:jc w:val="center"/>
        </w:trPr>
        <w:tc>
          <w:tcPr>
            <w:tcW w:w="6049" w:type="dxa"/>
            <w:tcBorders>
              <w:top w:val="nil"/>
              <w:left w:val="single" w:sz="6" w:space="0" w:color="000000" w:themeColor="text1"/>
              <w:bottom w:val="nil"/>
            </w:tcBorders>
            <w:shd w:val="clear" w:color="auto" w:fill="F2F2F2" w:themeFill="background1" w:themeFillShade="F2"/>
            <w:vAlign w:val="center"/>
          </w:tcPr>
          <w:p w14:paraId="66C953F1" w14:textId="77777777" w:rsidR="00A90F48" w:rsidRPr="009A3FA1" w:rsidRDefault="00A90F48" w:rsidP="00DC42AC">
            <w:pPr>
              <w:rPr>
                <w:rFonts w:ascii="Garamond" w:hAnsi="Garamond"/>
              </w:rPr>
            </w:pPr>
            <w:r w:rsidRPr="009A3FA1">
              <w:rPr>
                <w:rFonts w:ascii="Garamond" w:hAnsi="Garamond"/>
              </w:rPr>
              <w:t>Collaborates with others in planning and decision-making processes at the individual, group, and system levels</w:t>
            </w:r>
          </w:p>
        </w:tc>
        <w:tc>
          <w:tcPr>
            <w:tcW w:w="948" w:type="dxa"/>
            <w:tcBorders>
              <w:top w:val="nil"/>
              <w:bottom w:val="nil"/>
            </w:tcBorders>
            <w:shd w:val="clear" w:color="auto" w:fill="F2F2F2" w:themeFill="background1" w:themeFillShade="F2"/>
            <w:vAlign w:val="center"/>
          </w:tcPr>
          <w:p w14:paraId="54A622BC" w14:textId="77777777" w:rsidR="00A90F48" w:rsidRPr="009A3FA1"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14:paraId="048F6C81" w14:textId="77777777" w:rsidR="00A90F48" w:rsidRPr="009A3FA1"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14:paraId="0D423B0D"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40E01F50" w14:textId="77777777" w:rsidR="00A90F48" w:rsidRPr="009A3FA1" w:rsidRDefault="00A90F48" w:rsidP="00DC42AC">
            <w:pPr>
              <w:rPr>
                <w:rFonts w:ascii="Garamond" w:hAnsi="Garamond"/>
              </w:rPr>
            </w:pPr>
          </w:p>
        </w:tc>
      </w:tr>
      <w:tr w:rsidR="00A90F48" w:rsidRPr="009A3FA1" w14:paraId="2CA0D836" w14:textId="77777777" w:rsidTr="00DC42AC">
        <w:trPr>
          <w:trHeight w:val="540"/>
          <w:jc w:val="center"/>
        </w:trPr>
        <w:tc>
          <w:tcPr>
            <w:tcW w:w="6049" w:type="dxa"/>
            <w:tcBorders>
              <w:top w:val="nil"/>
              <w:left w:val="single" w:sz="6" w:space="0" w:color="000000" w:themeColor="text1"/>
              <w:bottom w:val="nil"/>
            </w:tcBorders>
            <w:vAlign w:val="center"/>
          </w:tcPr>
          <w:p w14:paraId="2C9AB028" w14:textId="77777777" w:rsidR="00A90F48" w:rsidRPr="009A3FA1" w:rsidRDefault="00A90F48" w:rsidP="00DC42AC">
            <w:pPr>
              <w:rPr>
                <w:rFonts w:ascii="Garamond" w:hAnsi="Garamond"/>
              </w:rPr>
            </w:pPr>
            <w:r w:rsidRPr="009A3FA1">
              <w:rPr>
                <w:rFonts w:ascii="Garamond" w:hAnsi="Garamond"/>
              </w:rPr>
              <w:t>Demonstrates use of effective collaboration skills with individuals of diverse backgrounds and characteristics</w:t>
            </w:r>
          </w:p>
        </w:tc>
        <w:tc>
          <w:tcPr>
            <w:tcW w:w="948" w:type="dxa"/>
            <w:tcBorders>
              <w:top w:val="nil"/>
              <w:bottom w:val="nil"/>
            </w:tcBorders>
            <w:vAlign w:val="center"/>
          </w:tcPr>
          <w:p w14:paraId="4564C8F8" w14:textId="77777777" w:rsidR="00A90F48" w:rsidRPr="009A3FA1" w:rsidRDefault="00A90F48" w:rsidP="00DC42AC">
            <w:pPr>
              <w:rPr>
                <w:rFonts w:ascii="Garamond" w:hAnsi="Garamond"/>
              </w:rPr>
            </w:pPr>
          </w:p>
        </w:tc>
        <w:tc>
          <w:tcPr>
            <w:tcW w:w="1072" w:type="dxa"/>
            <w:tcBorders>
              <w:top w:val="nil"/>
              <w:bottom w:val="nil"/>
            </w:tcBorders>
            <w:vAlign w:val="center"/>
          </w:tcPr>
          <w:p w14:paraId="467EB526" w14:textId="77777777" w:rsidR="00A90F48" w:rsidRPr="009A3FA1" w:rsidRDefault="00A90F48" w:rsidP="00DC42AC">
            <w:pPr>
              <w:rPr>
                <w:rFonts w:ascii="Garamond" w:hAnsi="Garamond"/>
              </w:rPr>
            </w:pPr>
          </w:p>
        </w:tc>
        <w:tc>
          <w:tcPr>
            <w:tcW w:w="948" w:type="dxa"/>
            <w:tcBorders>
              <w:top w:val="nil"/>
              <w:bottom w:val="nil"/>
            </w:tcBorders>
            <w:vAlign w:val="center"/>
          </w:tcPr>
          <w:p w14:paraId="05F85198"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vAlign w:val="center"/>
          </w:tcPr>
          <w:p w14:paraId="225EDF14" w14:textId="77777777" w:rsidR="00A90F48" w:rsidRPr="009A3FA1" w:rsidRDefault="00A90F48" w:rsidP="00DC42AC">
            <w:pPr>
              <w:rPr>
                <w:rFonts w:ascii="Garamond" w:hAnsi="Garamond"/>
              </w:rPr>
            </w:pPr>
          </w:p>
        </w:tc>
      </w:tr>
      <w:tr w:rsidR="00A90F48" w:rsidRPr="009A3FA1" w14:paraId="182E6EDA" w14:textId="77777777" w:rsidTr="00DC42AC">
        <w:trPr>
          <w:trHeight w:val="354"/>
          <w:jc w:val="center"/>
        </w:trPr>
        <w:tc>
          <w:tcPr>
            <w:tcW w:w="6049" w:type="dxa"/>
            <w:tcBorders>
              <w:top w:val="nil"/>
              <w:left w:val="single" w:sz="6" w:space="0" w:color="000000" w:themeColor="text1"/>
              <w:bottom w:val="nil"/>
            </w:tcBorders>
            <w:shd w:val="clear" w:color="auto" w:fill="F2F2F2" w:themeFill="background1" w:themeFillShade="F2"/>
            <w:vAlign w:val="center"/>
          </w:tcPr>
          <w:p w14:paraId="31935035" w14:textId="77777777" w:rsidR="00A90F48" w:rsidRPr="009A3FA1" w:rsidRDefault="00A90F48" w:rsidP="00DC42AC">
            <w:pPr>
              <w:rPr>
                <w:rFonts w:ascii="Garamond" w:hAnsi="Garamond"/>
              </w:rPr>
            </w:pPr>
            <w:r w:rsidRPr="009A3FA1">
              <w:rPr>
                <w:rFonts w:ascii="Garamond" w:hAnsi="Garamond"/>
              </w:rPr>
              <w:t>Employs positive interpersonal skills and effective listening</w:t>
            </w:r>
          </w:p>
        </w:tc>
        <w:tc>
          <w:tcPr>
            <w:tcW w:w="948" w:type="dxa"/>
            <w:tcBorders>
              <w:top w:val="nil"/>
              <w:bottom w:val="nil"/>
            </w:tcBorders>
            <w:shd w:val="clear" w:color="auto" w:fill="F2F2F2" w:themeFill="background1" w:themeFillShade="F2"/>
            <w:vAlign w:val="center"/>
          </w:tcPr>
          <w:p w14:paraId="7B78CAC1" w14:textId="77777777" w:rsidR="00A90F48" w:rsidRPr="009A3FA1"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14:paraId="64075595" w14:textId="77777777" w:rsidR="00A90F48" w:rsidRPr="009A3FA1"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14:paraId="086B1E8F"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107FF6DE" w14:textId="77777777" w:rsidR="00A90F48" w:rsidRPr="009A3FA1" w:rsidRDefault="00A90F48" w:rsidP="00DC42AC">
            <w:pPr>
              <w:rPr>
                <w:rFonts w:ascii="Garamond" w:hAnsi="Garamond"/>
              </w:rPr>
            </w:pPr>
          </w:p>
        </w:tc>
      </w:tr>
      <w:tr w:rsidR="00A90F48" w:rsidRPr="009A3FA1" w14:paraId="15B32458" w14:textId="77777777" w:rsidTr="00DC42AC">
        <w:trPr>
          <w:trHeight w:val="540"/>
          <w:jc w:val="center"/>
        </w:trPr>
        <w:tc>
          <w:tcPr>
            <w:tcW w:w="6049" w:type="dxa"/>
            <w:tcBorders>
              <w:top w:val="nil"/>
              <w:left w:val="single" w:sz="6" w:space="0" w:color="000000" w:themeColor="text1"/>
              <w:bottom w:val="nil"/>
            </w:tcBorders>
            <w:vAlign w:val="center"/>
          </w:tcPr>
          <w:p w14:paraId="485F709E" w14:textId="77777777" w:rsidR="00A90F48" w:rsidRPr="009A3FA1" w:rsidRDefault="00A90F48" w:rsidP="00DC42AC">
            <w:pPr>
              <w:rPr>
                <w:rFonts w:ascii="Garamond" w:hAnsi="Garamond"/>
              </w:rPr>
            </w:pPr>
            <w:r w:rsidRPr="009A3FA1">
              <w:rPr>
                <w:rFonts w:ascii="Garamond" w:hAnsi="Garamond"/>
              </w:rPr>
              <w:t>Demonstrates flexibility, tolerance of opposing viewpoints, and patience in difficult situations</w:t>
            </w:r>
          </w:p>
        </w:tc>
        <w:tc>
          <w:tcPr>
            <w:tcW w:w="948" w:type="dxa"/>
            <w:tcBorders>
              <w:top w:val="nil"/>
              <w:bottom w:val="nil"/>
            </w:tcBorders>
            <w:vAlign w:val="center"/>
          </w:tcPr>
          <w:p w14:paraId="10704BEC" w14:textId="77777777" w:rsidR="00A90F48" w:rsidRPr="009A3FA1" w:rsidRDefault="00A90F48" w:rsidP="00DC42AC">
            <w:pPr>
              <w:rPr>
                <w:rFonts w:ascii="Garamond" w:hAnsi="Garamond"/>
              </w:rPr>
            </w:pPr>
          </w:p>
        </w:tc>
        <w:tc>
          <w:tcPr>
            <w:tcW w:w="1072" w:type="dxa"/>
            <w:tcBorders>
              <w:top w:val="nil"/>
              <w:bottom w:val="nil"/>
            </w:tcBorders>
            <w:vAlign w:val="center"/>
          </w:tcPr>
          <w:p w14:paraId="3F1D4D23" w14:textId="77777777" w:rsidR="00A90F48" w:rsidRPr="009A3FA1" w:rsidRDefault="00A90F48" w:rsidP="00DC42AC">
            <w:pPr>
              <w:rPr>
                <w:rFonts w:ascii="Garamond" w:hAnsi="Garamond"/>
              </w:rPr>
            </w:pPr>
          </w:p>
        </w:tc>
        <w:tc>
          <w:tcPr>
            <w:tcW w:w="948" w:type="dxa"/>
            <w:tcBorders>
              <w:top w:val="nil"/>
              <w:bottom w:val="nil"/>
            </w:tcBorders>
            <w:vAlign w:val="center"/>
          </w:tcPr>
          <w:p w14:paraId="62251E97"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vAlign w:val="center"/>
          </w:tcPr>
          <w:p w14:paraId="45136FC1" w14:textId="77777777" w:rsidR="00A90F48" w:rsidRPr="009A3FA1" w:rsidRDefault="00A90F48" w:rsidP="00DC42AC">
            <w:pPr>
              <w:rPr>
                <w:rFonts w:ascii="Garamond" w:hAnsi="Garamond"/>
              </w:rPr>
            </w:pPr>
          </w:p>
        </w:tc>
      </w:tr>
      <w:tr w:rsidR="00A90F48" w:rsidRPr="009A3FA1" w14:paraId="49ACCF8D" w14:textId="77777777" w:rsidTr="00DC42AC">
        <w:trPr>
          <w:trHeight w:val="540"/>
          <w:jc w:val="center"/>
        </w:trPr>
        <w:tc>
          <w:tcPr>
            <w:tcW w:w="6049" w:type="dxa"/>
            <w:tcBorders>
              <w:top w:val="nil"/>
              <w:left w:val="single" w:sz="6" w:space="0" w:color="000000" w:themeColor="text1"/>
              <w:bottom w:val="single" w:sz="6" w:space="0" w:color="000000" w:themeColor="text1"/>
            </w:tcBorders>
            <w:shd w:val="clear" w:color="auto" w:fill="F2F2F2" w:themeFill="background1" w:themeFillShade="F2"/>
            <w:vAlign w:val="center"/>
          </w:tcPr>
          <w:p w14:paraId="148606A8" w14:textId="77777777" w:rsidR="00A90F48" w:rsidRPr="009A3FA1" w:rsidRDefault="00A90F48" w:rsidP="00DC42AC">
            <w:pPr>
              <w:rPr>
                <w:rFonts w:ascii="Garamond" w:hAnsi="Garamond"/>
              </w:rPr>
            </w:pPr>
            <w:r w:rsidRPr="009A3FA1">
              <w:rPr>
                <w:rFonts w:ascii="Garamond" w:hAnsi="Garamond"/>
              </w:rPr>
              <w:t>Effectively uses technology to communicate and collaborate with families and other professionals</w:t>
            </w:r>
          </w:p>
        </w:tc>
        <w:tc>
          <w:tcPr>
            <w:tcW w:w="948" w:type="dxa"/>
            <w:tcBorders>
              <w:top w:val="nil"/>
              <w:bottom w:val="single" w:sz="6" w:space="0" w:color="000000" w:themeColor="text1"/>
            </w:tcBorders>
            <w:shd w:val="clear" w:color="auto" w:fill="F2F2F2" w:themeFill="background1" w:themeFillShade="F2"/>
            <w:vAlign w:val="center"/>
          </w:tcPr>
          <w:p w14:paraId="74BA27D4" w14:textId="77777777" w:rsidR="00A90F48" w:rsidRPr="009A3FA1" w:rsidRDefault="00A90F48" w:rsidP="00DC42AC">
            <w:pPr>
              <w:rPr>
                <w:rFonts w:ascii="Garamond" w:hAnsi="Garamond"/>
              </w:rPr>
            </w:pPr>
          </w:p>
        </w:tc>
        <w:tc>
          <w:tcPr>
            <w:tcW w:w="1072" w:type="dxa"/>
            <w:tcBorders>
              <w:top w:val="nil"/>
              <w:bottom w:val="single" w:sz="6" w:space="0" w:color="000000" w:themeColor="text1"/>
            </w:tcBorders>
            <w:shd w:val="clear" w:color="auto" w:fill="F2F2F2" w:themeFill="background1" w:themeFillShade="F2"/>
            <w:vAlign w:val="center"/>
          </w:tcPr>
          <w:p w14:paraId="2496F730" w14:textId="77777777" w:rsidR="00A90F48" w:rsidRPr="009A3FA1" w:rsidRDefault="00A90F48" w:rsidP="00DC42AC">
            <w:pPr>
              <w:rPr>
                <w:rFonts w:ascii="Garamond" w:hAnsi="Garamond"/>
              </w:rPr>
            </w:pPr>
          </w:p>
        </w:tc>
        <w:tc>
          <w:tcPr>
            <w:tcW w:w="948" w:type="dxa"/>
            <w:tcBorders>
              <w:top w:val="nil"/>
              <w:bottom w:val="single" w:sz="6" w:space="0" w:color="000000" w:themeColor="text1"/>
            </w:tcBorders>
            <w:shd w:val="clear" w:color="auto" w:fill="F2F2F2" w:themeFill="background1" w:themeFillShade="F2"/>
            <w:vAlign w:val="center"/>
          </w:tcPr>
          <w:p w14:paraId="4E95B9FD" w14:textId="77777777" w:rsidR="00A90F48" w:rsidRPr="009A3FA1" w:rsidRDefault="00A90F48" w:rsidP="00DC42AC">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2F2F2" w:themeFill="background1" w:themeFillShade="F2"/>
            <w:vAlign w:val="center"/>
          </w:tcPr>
          <w:p w14:paraId="610CF8AC" w14:textId="77777777" w:rsidR="00A90F48" w:rsidRPr="009A3FA1" w:rsidRDefault="00A90F48" w:rsidP="00DC42AC">
            <w:pPr>
              <w:rPr>
                <w:rFonts w:ascii="Garamond" w:hAnsi="Garamond"/>
              </w:rPr>
            </w:pPr>
          </w:p>
        </w:tc>
      </w:tr>
    </w:tbl>
    <w:p w14:paraId="05A331BD"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lastRenderedPageBreak/>
        <w:t>DOMAIN III: Interventions and Instruction Support to Develop Academic Skills</w:t>
      </w:r>
    </w:p>
    <w:p w14:paraId="60B7C725" w14:textId="77777777" w:rsidR="00A90F48" w:rsidRPr="009A3FA1" w:rsidRDefault="00A90F48" w:rsidP="00A90F48">
      <w:pPr>
        <w:pStyle w:val="Heading1"/>
        <w:tabs>
          <w:tab w:val="left" w:pos="450"/>
        </w:tabs>
        <w:ind w:left="-450" w:firstLine="720"/>
        <w:jc w:val="left"/>
        <w:rPr>
          <w:b w:val="0"/>
          <w:sz w:val="20"/>
        </w:rPr>
      </w:pPr>
      <w:bookmarkStart w:id="832" w:name="_Toc429429816"/>
      <w:bookmarkStart w:id="833" w:name="_Toc460059081"/>
      <w:bookmarkStart w:id="834" w:name="_Toc509324841"/>
      <w:r w:rsidRPr="009A3FA1">
        <w:rPr>
          <w:b w:val="0"/>
          <w:sz w:val="20"/>
        </w:rPr>
        <w:t>Development Rating:  0 - Not Seen; 1 - Emerging; 2 - Established; 3 – Integrated</w:t>
      </w:r>
      <w:bookmarkEnd w:id="832"/>
      <w:bookmarkEnd w:id="833"/>
      <w:bookmarkEnd w:id="834"/>
      <w:r w:rsidRPr="009A3FA1">
        <w:rPr>
          <w:b w:val="0"/>
          <w:sz w:val="20"/>
        </w:rPr>
        <w:t xml:space="preserve"> </w:t>
      </w:r>
    </w:p>
    <w:p w14:paraId="055FCC15" w14:textId="77777777" w:rsidR="00A90F48" w:rsidRPr="009A3FA1" w:rsidRDefault="00A90F48" w:rsidP="00A90F48">
      <w:pPr>
        <w:pStyle w:val="Heading1"/>
        <w:spacing w:after="120"/>
        <w:ind w:left="-446" w:firstLine="716"/>
        <w:jc w:val="left"/>
        <w:rPr>
          <w:b w:val="0"/>
          <w:sz w:val="20"/>
        </w:rPr>
      </w:pPr>
      <w:bookmarkStart w:id="835" w:name="_Toc429429817"/>
      <w:bookmarkStart w:id="836" w:name="_Toc460059082"/>
      <w:bookmarkStart w:id="837" w:name="_Toc509324842"/>
      <w:r w:rsidRPr="009A3FA1">
        <w:rPr>
          <w:b w:val="0"/>
          <w:sz w:val="20"/>
        </w:rPr>
        <w:t>Evaluation Rating:  1 - Concern; 2 - Satisfactory; 3 - Commendable</w:t>
      </w:r>
      <w:bookmarkEnd w:id="835"/>
      <w:bookmarkEnd w:id="836"/>
      <w:bookmarkEnd w:id="837"/>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ayout w:type="fixed"/>
        <w:tblLook w:val="0000" w:firstRow="0" w:lastRow="0" w:firstColumn="0" w:lastColumn="0" w:noHBand="0" w:noVBand="0"/>
      </w:tblPr>
      <w:tblGrid>
        <w:gridCol w:w="5980"/>
        <w:gridCol w:w="1062"/>
        <w:gridCol w:w="1071"/>
        <w:gridCol w:w="890"/>
        <w:gridCol w:w="1070"/>
      </w:tblGrid>
      <w:tr w:rsidR="00A90F48" w:rsidRPr="009A3FA1" w14:paraId="0B784F74" w14:textId="77777777" w:rsidTr="00DC42AC">
        <w:trPr>
          <w:trHeight w:val="437"/>
          <w:jc w:val="center"/>
        </w:trPr>
        <w:tc>
          <w:tcPr>
            <w:tcW w:w="5980" w:type="dxa"/>
            <w:shd w:val="clear" w:color="auto" w:fill="000000" w:themeFill="text1"/>
            <w:vAlign w:val="center"/>
          </w:tcPr>
          <w:p w14:paraId="4724FBD9" w14:textId="77777777" w:rsidR="00A90F48" w:rsidRPr="009A3FA1" w:rsidRDefault="00A90F48" w:rsidP="00DC42AC">
            <w:pPr>
              <w:rPr>
                <w:rFonts w:ascii="Garamond" w:hAnsi="Garamond"/>
              </w:rPr>
            </w:pPr>
          </w:p>
        </w:tc>
        <w:tc>
          <w:tcPr>
            <w:tcW w:w="2133" w:type="dxa"/>
            <w:gridSpan w:val="2"/>
            <w:shd w:val="clear" w:color="auto" w:fill="000000" w:themeFill="text1"/>
            <w:vAlign w:val="center"/>
          </w:tcPr>
          <w:p w14:paraId="70DE92D7"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1960" w:type="dxa"/>
            <w:gridSpan w:val="2"/>
            <w:shd w:val="clear" w:color="auto" w:fill="000000" w:themeFill="text1"/>
            <w:vAlign w:val="center"/>
          </w:tcPr>
          <w:p w14:paraId="25B4283C"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275ADCD" w14:textId="77777777" w:rsidTr="00DC42AC">
        <w:trPr>
          <w:trHeight w:val="231"/>
          <w:jc w:val="center"/>
        </w:trPr>
        <w:tc>
          <w:tcPr>
            <w:tcW w:w="5980" w:type="dxa"/>
            <w:shd w:val="clear" w:color="auto" w:fill="000000" w:themeFill="text1"/>
            <w:vAlign w:val="center"/>
          </w:tcPr>
          <w:p w14:paraId="218CDDD3"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1062" w:type="dxa"/>
            <w:shd w:val="clear" w:color="auto" w:fill="000000" w:themeFill="text1"/>
            <w:vAlign w:val="center"/>
          </w:tcPr>
          <w:p w14:paraId="3426A279" w14:textId="77777777" w:rsidR="00A90F48" w:rsidRPr="009A3FA1" w:rsidRDefault="00A90F48" w:rsidP="00DC42AC">
            <w:pPr>
              <w:rPr>
                <w:rFonts w:ascii="Garamond" w:hAnsi="Garamond"/>
              </w:rPr>
            </w:pPr>
            <w:r w:rsidRPr="009A3FA1">
              <w:rPr>
                <w:rFonts w:ascii="Garamond" w:hAnsi="Garamond"/>
              </w:rPr>
              <w:t>Develop</w:t>
            </w:r>
          </w:p>
        </w:tc>
        <w:tc>
          <w:tcPr>
            <w:tcW w:w="1071" w:type="dxa"/>
            <w:shd w:val="clear" w:color="auto" w:fill="000000" w:themeFill="text1"/>
            <w:vAlign w:val="center"/>
          </w:tcPr>
          <w:p w14:paraId="4933C5FC" w14:textId="77777777" w:rsidR="00A90F48" w:rsidRPr="009A3FA1" w:rsidRDefault="00A90F48" w:rsidP="00DC42AC">
            <w:pPr>
              <w:rPr>
                <w:rFonts w:ascii="Garamond" w:hAnsi="Garamond"/>
              </w:rPr>
            </w:pPr>
            <w:r w:rsidRPr="009A3FA1">
              <w:rPr>
                <w:rFonts w:ascii="Garamond" w:hAnsi="Garamond"/>
              </w:rPr>
              <w:t>Evaluation</w:t>
            </w:r>
          </w:p>
        </w:tc>
        <w:tc>
          <w:tcPr>
            <w:tcW w:w="890" w:type="dxa"/>
            <w:shd w:val="clear" w:color="auto" w:fill="000000" w:themeFill="text1"/>
            <w:vAlign w:val="center"/>
          </w:tcPr>
          <w:p w14:paraId="623F4011" w14:textId="77777777" w:rsidR="00A90F48" w:rsidRPr="009A3FA1" w:rsidRDefault="00A90F48" w:rsidP="00DC42AC">
            <w:pPr>
              <w:rPr>
                <w:rFonts w:ascii="Garamond" w:hAnsi="Garamond"/>
              </w:rPr>
            </w:pPr>
            <w:r w:rsidRPr="009A3FA1">
              <w:rPr>
                <w:rFonts w:ascii="Garamond" w:hAnsi="Garamond"/>
              </w:rPr>
              <w:t>Develop</w:t>
            </w:r>
          </w:p>
        </w:tc>
        <w:tc>
          <w:tcPr>
            <w:tcW w:w="1070" w:type="dxa"/>
            <w:shd w:val="clear" w:color="auto" w:fill="000000" w:themeFill="text1"/>
            <w:vAlign w:val="center"/>
          </w:tcPr>
          <w:p w14:paraId="2F89BF1E"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19F950FA" w14:textId="77777777" w:rsidTr="00DC42AC">
        <w:trPr>
          <w:trHeight w:val="231"/>
          <w:jc w:val="center"/>
        </w:trPr>
        <w:tc>
          <w:tcPr>
            <w:tcW w:w="5980" w:type="dxa"/>
            <w:tcBorders>
              <w:bottom w:val="nil"/>
            </w:tcBorders>
            <w:vAlign w:val="center"/>
          </w:tcPr>
          <w:p w14:paraId="07996B64" w14:textId="77777777" w:rsidR="00A90F48" w:rsidRPr="009A3FA1" w:rsidRDefault="00A90F48" w:rsidP="00DC42AC">
            <w:pPr>
              <w:rPr>
                <w:rFonts w:ascii="Garamond" w:hAnsi="Garamond"/>
              </w:rPr>
            </w:pPr>
            <w:r w:rsidRPr="009A3FA1">
              <w:rPr>
                <w:rFonts w:ascii="Garamond" w:hAnsi="Garamond"/>
              </w:rPr>
              <w:t>Demonstrates knowledge of biological, cultural, and social influences on academic skills</w:t>
            </w:r>
          </w:p>
        </w:tc>
        <w:tc>
          <w:tcPr>
            <w:tcW w:w="1062" w:type="dxa"/>
            <w:tcBorders>
              <w:bottom w:val="nil"/>
            </w:tcBorders>
            <w:vAlign w:val="center"/>
          </w:tcPr>
          <w:p w14:paraId="23B98D9B" w14:textId="77777777" w:rsidR="00A90F48" w:rsidRPr="009A3FA1" w:rsidRDefault="00A90F48" w:rsidP="00DC42AC">
            <w:pPr>
              <w:rPr>
                <w:rFonts w:ascii="Garamond" w:hAnsi="Garamond"/>
              </w:rPr>
            </w:pPr>
          </w:p>
        </w:tc>
        <w:tc>
          <w:tcPr>
            <w:tcW w:w="1071" w:type="dxa"/>
            <w:tcBorders>
              <w:bottom w:val="nil"/>
            </w:tcBorders>
            <w:vAlign w:val="center"/>
          </w:tcPr>
          <w:p w14:paraId="207A4894" w14:textId="77777777" w:rsidR="00A90F48" w:rsidRPr="009A3FA1" w:rsidRDefault="00A90F48" w:rsidP="00DC42AC">
            <w:pPr>
              <w:rPr>
                <w:rFonts w:ascii="Garamond" w:hAnsi="Garamond"/>
              </w:rPr>
            </w:pPr>
          </w:p>
        </w:tc>
        <w:tc>
          <w:tcPr>
            <w:tcW w:w="890" w:type="dxa"/>
            <w:tcBorders>
              <w:bottom w:val="nil"/>
            </w:tcBorders>
            <w:vAlign w:val="center"/>
          </w:tcPr>
          <w:p w14:paraId="0E3F245E" w14:textId="77777777" w:rsidR="00A90F48" w:rsidRPr="009A3FA1" w:rsidRDefault="00A90F48" w:rsidP="00DC42AC">
            <w:pPr>
              <w:rPr>
                <w:rFonts w:ascii="Garamond" w:hAnsi="Garamond"/>
              </w:rPr>
            </w:pPr>
          </w:p>
        </w:tc>
        <w:tc>
          <w:tcPr>
            <w:tcW w:w="1070" w:type="dxa"/>
            <w:tcBorders>
              <w:bottom w:val="nil"/>
            </w:tcBorders>
            <w:vAlign w:val="center"/>
          </w:tcPr>
          <w:p w14:paraId="2762F262" w14:textId="77777777" w:rsidR="00A90F48" w:rsidRPr="009A3FA1" w:rsidRDefault="00A90F48" w:rsidP="00DC42AC">
            <w:pPr>
              <w:rPr>
                <w:rFonts w:ascii="Garamond" w:hAnsi="Garamond"/>
              </w:rPr>
            </w:pPr>
          </w:p>
        </w:tc>
      </w:tr>
      <w:tr w:rsidR="00A90F48" w:rsidRPr="009A3FA1" w14:paraId="3F66D73B" w14:textId="77777777" w:rsidTr="00A90F48">
        <w:trPr>
          <w:trHeight w:val="459"/>
          <w:jc w:val="center"/>
        </w:trPr>
        <w:tc>
          <w:tcPr>
            <w:tcW w:w="5980" w:type="dxa"/>
            <w:tcBorders>
              <w:top w:val="nil"/>
              <w:bottom w:val="nil"/>
            </w:tcBorders>
            <w:shd w:val="clear" w:color="auto" w:fill="F2F2F2" w:themeFill="background1" w:themeFillShade="F2"/>
            <w:vAlign w:val="center"/>
          </w:tcPr>
          <w:p w14:paraId="0CA44337" w14:textId="77777777" w:rsidR="00A90F48" w:rsidRPr="009A3FA1" w:rsidRDefault="00A90F48" w:rsidP="00DC42AC">
            <w:pPr>
              <w:rPr>
                <w:rFonts w:ascii="Garamond" w:hAnsi="Garamond"/>
              </w:rPr>
            </w:pPr>
            <w:r w:rsidRPr="009A3FA1">
              <w:rPr>
                <w:rFonts w:ascii="Garamond" w:hAnsi="Garamond"/>
              </w:rPr>
              <w:t>Demonstrates knowledge of evidence-based curricula and instruction strategies, implements and measures outcomes for interventions to improve academic skills</w:t>
            </w:r>
          </w:p>
        </w:tc>
        <w:tc>
          <w:tcPr>
            <w:tcW w:w="1062" w:type="dxa"/>
            <w:tcBorders>
              <w:top w:val="nil"/>
              <w:bottom w:val="nil"/>
            </w:tcBorders>
            <w:shd w:val="clear" w:color="auto" w:fill="F2F2F2" w:themeFill="background1" w:themeFillShade="F2"/>
            <w:vAlign w:val="center"/>
          </w:tcPr>
          <w:p w14:paraId="14B357E5" w14:textId="77777777" w:rsidR="00A90F48" w:rsidRPr="009A3FA1"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14:paraId="3F3FA789" w14:textId="77777777" w:rsidR="00A90F48" w:rsidRPr="009A3FA1"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14:paraId="080B0738" w14:textId="77777777" w:rsidR="00A90F48" w:rsidRPr="009A3FA1"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14:paraId="2A2097A8" w14:textId="77777777" w:rsidR="00A90F48" w:rsidRPr="009A3FA1" w:rsidRDefault="00A90F48" w:rsidP="00DC42AC">
            <w:pPr>
              <w:rPr>
                <w:rFonts w:ascii="Garamond" w:hAnsi="Garamond"/>
              </w:rPr>
            </w:pPr>
          </w:p>
        </w:tc>
      </w:tr>
      <w:tr w:rsidR="00A90F48" w:rsidRPr="009A3FA1" w14:paraId="3BBCB117" w14:textId="77777777" w:rsidTr="00A90F48">
        <w:trPr>
          <w:trHeight w:val="459"/>
          <w:jc w:val="center"/>
        </w:trPr>
        <w:tc>
          <w:tcPr>
            <w:tcW w:w="5980" w:type="dxa"/>
            <w:tcBorders>
              <w:top w:val="nil"/>
              <w:bottom w:val="nil"/>
            </w:tcBorders>
            <w:shd w:val="clear" w:color="auto" w:fill="auto"/>
            <w:vAlign w:val="center"/>
          </w:tcPr>
          <w:p w14:paraId="675BCC0C" w14:textId="77777777" w:rsidR="00A90F48" w:rsidRPr="009A3FA1" w:rsidRDefault="00A90F48" w:rsidP="00DC42AC">
            <w:pPr>
              <w:rPr>
                <w:rFonts w:ascii="Garamond" w:hAnsi="Garamond"/>
              </w:rPr>
            </w:pPr>
            <w:r w:rsidRPr="009A3FA1">
              <w:rPr>
                <w:rFonts w:ascii="Garamond" w:hAnsi="Garamond"/>
              </w:rPr>
              <w:t>Demonstrates knowledge of both direct and indirect services to develop students’ academic skills</w:t>
            </w:r>
          </w:p>
        </w:tc>
        <w:tc>
          <w:tcPr>
            <w:tcW w:w="1062" w:type="dxa"/>
            <w:tcBorders>
              <w:top w:val="nil"/>
              <w:bottom w:val="nil"/>
            </w:tcBorders>
            <w:shd w:val="clear" w:color="auto" w:fill="auto"/>
            <w:vAlign w:val="center"/>
          </w:tcPr>
          <w:p w14:paraId="47AFCB7D" w14:textId="77777777" w:rsidR="00A90F48" w:rsidRPr="009A3FA1" w:rsidRDefault="00A90F48" w:rsidP="00DC42AC">
            <w:pPr>
              <w:rPr>
                <w:rFonts w:ascii="Garamond" w:hAnsi="Garamond"/>
              </w:rPr>
            </w:pPr>
          </w:p>
        </w:tc>
        <w:tc>
          <w:tcPr>
            <w:tcW w:w="1071" w:type="dxa"/>
            <w:tcBorders>
              <w:top w:val="nil"/>
              <w:bottom w:val="nil"/>
            </w:tcBorders>
            <w:shd w:val="clear" w:color="auto" w:fill="auto"/>
            <w:vAlign w:val="center"/>
          </w:tcPr>
          <w:p w14:paraId="3E1E602A" w14:textId="77777777" w:rsidR="00A90F48" w:rsidRPr="009A3FA1" w:rsidRDefault="00A90F48" w:rsidP="00DC42AC">
            <w:pPr>
              <w:rPr>
                <w:rFonts w:ascii="Garamond" w:hAnsi="Garamond"/>
              </w:rPr>
            </w:pPr>
          </w:p>
        </w:tc>
        <w:tc>
          <w:tcPr>
            <w:tcW w:w="890" w:type="dxa"/>
            <w:tcBorders>
              <w:top w:val="nil"/>
              <w:bottom w:val="nil"/>
            </w:tcBorders>
            <w:shd w:val="clear" w:color="auto" w:fill="auto"/>
            <w:vAlign w:val="center"/>
          </w:tcPr>
          <w:p w14:paraId="2E5BF85C" w14:textId="77777777" w:rsidR="00A90F48" w:rsidRPr="009A3FA1" w:rsidRDefault="00A90F48" w:rsidP="00DC42AC">
            <w:pPr>
              <w:rPr>
                <w:rFonts w:ascii="Garamond" w:hAnsi="Garamond"/>
              </w:rPr>
            </w:pPr>
          </w:p>
        </w:tc>
        <w:tc>
          <w:tcPr>
            <w:tcW w:w="1070" w:type="dxa"/>
            <w:tcBorders>
              <w:top w:val="nil"/>
              <w:bottom w:val="nil"/>
            </w:tcBorders>
            <w:shd w:val="clear" w:color="auto" w:fill="auto"/>
            <w:vAlign w:val="center"/>
          </w:tcPr>
          <w:p w14:paraId="1953B7BE" w14:textId="77777777" w:rsidR="00A90F48" w:rsidRPr="009A3FA1" w:rsidRDefault="00A90F48" w:rsidP="00DC42AC">
            <w:pPr>
              <w:rPr>
                <w:rFonts w:ascii="Garamond" w:hAnsi="Garamond"/>
              </w:rPr>
            </w:pPr>
          </w:p>
        </w:tc>
      </w:tr>
      <w:tr w:rsidR="00A90F48" w:rsidRPr="009A3FA1" w14:paraId="59377784" w14:textId="77777777" w:rsidTr="00A90F48">
        <w:trPr>
          <w:trHeight w:val="369"/>
          <w:jc w:val="center"/>
        </w:trPr>
        <w:tc>
          <w:tcPr>
            <w:tcW w:w="5980" w:type="dxa"/>
            <w:tcBorders>
              <w:top w:val="nil"/>
              <w:bottom w:val="nil"/>
            </w:tcBorders>
            <w:shd w:val="clear" w:color="auto" w:fill="F2F2F2" w:themeFill="background1" w:themeFillShade="F2"/>
            <w:vAlign w:val="center"/>
          </w:tcPr>
          <w:p w14:paraId="50E29A9E" w14:textId="77777777" w:rsidR="00A90F48" w:rsidRPr="009A3FA1" w:rsidRDefault="00A90F48" w:rsidP="00DC42AC">
            <w:pPr>
              <w:rPr>
                <w:rFonts w:ascii="Garamond" w:hAnsi="Garamond"/>
              </w:rPr>
            </w:pPr>
            <w:r w:rsidRPr="009A3FA1">
              <w:rPr>
                <w:rFonts w:ascii="Garamond" w:hAnsi="Garamond"/>
              </w:rPr>
              <w:t>Uses effective assessment strategies to determine interventions</w:t>
            </w:r>
          </w:p>
        </w:tc>
        <w:tc>
          <w:tcPr>
            <w:tcW w:w="1062" w:type="dxa"/>
            <w:tcBorders>
              <w:top w:val="nil"/>
              <w:bottom w:val="nil"/>
            </w:tcBorders>
            <w:shd w:val="clear" w:color="auto" w:fill="F2F2F2" w:themeFill="background1" w:themeFillShade="F2"/>
            <w:vAlign w:val="center"/>
          </w:tcPr>
          <w:p w14:paraId="20528262" w14:textId="77777777" w:rsidR="00A90F48" w:rsidRPr="009A3FA1"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14:paraId="18609B0F" w14:textId="77777777" w:rsidR="00A90F48" w:rsidRPr="009A3FA1"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14:paraId="4D293D6E" w14:textId="77777777" w:rsidR="00A90F48" w:rsidRPr="009A3FA1"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14:paraId="42267A87" w14:textId="77777777" w:rsidR="00A90F48" w:rsidRPr="009A3FA1" w:rsidRDefault="00A90F48" w:rsidP="00DC42AC">
            <w:pPr>
              <w:rPr>
                <w:rFonts w:ascii="Garamond" w:hAnsi="Garamond"/>
              </w:rPr>
            </w:pPr>
          </w:p>
        </w:tc>
      </w:tr>
      <w:tr w:rsidR="00A90F48" w:rsidRPr="009A3FA1" w14:paraId="2D3C569B" w14:textId="77777777" w:rsidTr="00A90F48">
        <w:trPr>
          <w:trHeight w:val="369"/>
          <w:jc w:val="center"/>
        </w:trPr>
        <w:tc>
          <w:tcPr>
            <w:tcW w:w="5980" w:type="dxa"/>
            <w:tcBorders>
              <w:top w:val="nil"/>
              <w:bottom w:val="nil"/>
            </w:tcBorders>
            <w:shd w:val="clear" w:color="auto" w:fill="auto"/>
            <w:vAlign w:val="center"/>
          </w:tcPr>
          <w:p w14:paraId="3FF0E110" w14:textId="77777777" w:rsidR="00A90F48" w:rsidRPr="009A3FA1" w:rsidRDefault="00A90F48" w:rsidP="00DC42AC">
            <w:pPr>
              <w:rPr>
                <w:rFonts w:ascii="Garamond" w:hAnsi="Garamond"/>
              </w:rPr>
            </w:pPr>
            <w:r w:rsidRPr="009A3FA1">
              <w:rPr>
                <w:rFonts w:ascii="Garamond" w:hAnsi="Garamond"/>
              </w:rPr>
              <w:t>Develops appropriate academic goals and outcome measures</w:t>
            </w:r>
          </w:p>
        </w:tc>
        <w:tc>
          <w:tcPr>
            <w:tcW w:w="1062" w:type="dxa"/>
            <w:tcBorders>
              <w:top w:val="nil"/>
              <w:bottom w:val="nil"/>
            </w:tcBorders>
            <w:shd w:val="clear" w:color="auto" w:fill="auto"/>
            <w:vAlign w:val="center"/>
          </w:tcPr>
          <w:p w14:paraId="16F7020D" w14:textId="77777777" w:rsidR="00A90F48" w:rsidRPr="009A3FA1" w:rsidRDefault="00A90F48" w:rsidP="00DC42AC">
            <w:pPr>
              <w:rPr>
                <w:rFonts w:ascii="Garamond" w:hAnsi="Garamond"/>
              </w:rPr>
            </w:pPr>
          </w:p>
        </w:tc>
        <w:tc>
          <w:tcPr>
            <w:tcW w:w="1071" w:type="dxa"/>
            <w:tcBorders>
              <w:top w:val="nil"/>
              <w:bottom w:val="nil"/>
            </w:tcBorders>
            <w:shd w:val="clear" w:color="auto" w:fill="auto"/>
            <w:vAlign w:val="center"/>
          </w:tcPr>
          <w:p w14:paraId="1D165B08" w14:textId="77777777" w:rsidR="00A90F48" w:rsidRPr="009A3FA1" w:rsidRDefault="00A90F48" w:rsidP="00DC42AC">
            <w:pPr>
              <w:rPr>
                <w:rFonts w:ascii="Garamond" w:hAnsi="Garamond"/>
              </w:rPr>
            </w:pPr>
          </w:p>
        </w:tc>
        <w:tc>
          <w:tcPr>
            <w:tcW w:w="890" w:type="dxa"/>
            <w:tcBorders>
              <w:top w:val="nil"/>
              <w:bottom w:val="nil"/>
            </w:tcBorders>
            <w:shd w:val="clear" w:color="auto" w:fill="auto"/>
            <w:vAlign w:val="center"/>
          </w:tcPr>
          <w:p w14:paraId="7DAEFF1F" w14:textId="77777777" w:rsidR="00A90F48" w:rsidRPr="009A3FA1" w:rsidRDefault="00A90F48" w:rsidP="00DC42AC">
            <w:pPr>
              <w:rPr>
                <w:rFonts w:ascii="Garamond" w:hAnsi="Garamond"/>
              </w:rPr>
            </w:pPr>
          </w:p>
        </w:tc>
        <w:tc>
          <w:tcPr>
            <w:tcW w:w="1070" w:type="dxa"/>
            <w:tcBorders>
              <w:top w:val="nil"/>
              <w:bottom w:val="nil"/>
            </w:tcBorders>
            <w:shd w:val="clear" w:color="auto" w:fill="auto"/>
            <w:vAlign w:val="center"/>
          </w:tcPr>
          <w:p w14:paraId="3D7E3176" w14:textId="77777777" w:rsidR="00A90F48" w:rsidRPr="009A3FA1" w:rsidRDefault="00A90F48" w:rsidP="00DC42AC">
            <w:pPr>
              <w:rPr>
                <w:rFonts w:ascii="Garamond" w:hAnsi="Garamond"/>
              </w:rPr>
            </w:pPr>
          </w:p>
        </w:tc>
      </w:tr>
      <w:tr w:rsidR="00A90F48" w:rsidRPr="009A3FA1" w14:paraId="27A8C8FB" w14:textId="77777777" w:rsidTr="00A90F48">
        <w:trPr>
          <w:trHeight w:val="459"/>
          <w:jc w:val="center"/>
        </w:trPr>
        <w:tc>
          <w:tcPr>
            <w:tcW w:w="5980" w:type="dxa"/>
            <w:tcBorders>
              <w:top w:val="nil"/>
              <w:bottom w:val="nil"/>
            </w:tcBorders>
            <w:shd w:val="clear" w:color="auto" w:fill="F2F2F2" w:themeFill="background1" w:themeFillShade="F2"/>
            <w:vAlign w:val="center"/>
          </w:tcPr>
          <w:p w14:paraId="7ED350DF" w14:textId="77777777" w:rsidR="00A90F48" w:rsidRPr="009A3FA1" w:rsidRDefault="00A90F48" w:rsidP="00DC42AC">
            <w:pPr>
              <w:rPr>
                <w:rFonts w:ascii="Garamond" w:hAnsi="Garamond"/>
              </w:rPr>
            </w:pPr>
            <w:r w:rsidRPr="009A3FA1">
              <w:rPr>
                <w:rFonts w:ascii="Garamond" w:hAnsi="Garamond"/>
              </w:rPr>
              <w:t>Develops appropriate strategies and goals for schools with different abilities, disabilities, strengths, and needs</w:t>
            </w:r>
          </w:p>
        </w:tc>
        <w:tc>
          <w:tcPr>
            <w:tcW w:w="1062" w:type="dxa"/>
            <w:tcBorders>
              <w:top w:val="nil"/>
              <w:bottom w:val="nil"/>
            </w:tcBorders>
            <w:shd w:val="clear" w:color="auto" w:fill="F2F2F2" w:themeFill="background1" w:themeFillShade="F2"/>
            <w:vAlign w:val="center"/>
          </w:tcPr>
          <w:p w14:paraId="0BD26FAE" w14:textId="77777777" w:rsidR="00A90F48" w:rsidRPr="009A3FA1"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14:paraId="231312A5" w14:textId="77777777" w:rsidR="00A90F48" w:rsidRPr="009A3FA1"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14:paraId="2DBF12C4" w14:textId="77777777" w:rsidR="00A90F48" w:rsidRPr="009A3FA1"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14:paraId="163FC658" w14:textId="77777777" w:rsidR="00A90F48" w:rsidRPr="009A3FA1" w:rsidRDefault="00A90F48" w:rsidP="00DC42AC">
            <w:pPr>
              <w:rPr>
                <w:rFonts w:ascii="Garamond" w:hAnsi="Garamond"/>
              </w:rPr>
            </w:pPr>
          </w:p>
        </w:tc>
      </w:tr>
      <w:tr w:rsidR="00A90F48" w:rsidRPr="009A3FA1" w14:paraId="77D3B4D0" w14:textId="77777777" w:rsidTr="00A90F48">
        <w:trPr>
          <w:trHeight w:val="459"/>
          <w:jc w:val="center"/>
        </w:trPr>
        <w:tc>
          <w:tcPr>
            <w:tcW w:w="5980" w:type="dxa"/>
            <w:tcBorders>
              <w:top w:val="nil"/>
              <w:bottom w:val="single" w:sz="6" w:space="0" w:color="000000" w:themeColor="text1"/>
            </w:tcBorders>
            <w:shd w:val="clear" w:color="auto" w:fill="auto"/>
            <w:vAlign w:val="center"/>
          </w:tcPr>
          <w:p w14:paraId="113302B4" w14:textId="77777777" w:rsidR="00A90F48" w:rsidRPr="009A3FA1" w:rsidRDefault="00A90F48" w:rsidP="00DC42AC">
            <w:pPr>
              <w:rPr>
                <w:rFonts w:ascii="Garamond" w:hAnsi="Garamond"/>
              </w:rPr>
            </w:pPr>
            <w:r w:rsidRPr="009A3FA1">
              <w:rPr>
                <w:rFonts w:ascii="Garamond" w:hAnsi="Garamond"/>
              </w:rPr>
              <w:t>Uses effective instructional practices to promote positive academic outcomes</w:t>
            </w:r>
          </w:p>
        </w:tc>
        <w:tc>
          <w:tcPr>
            <w:tcW w:w="1062" w:type="dxa"/>
            <w:tcBorders>
              <w:top w:val="nil"/>
              <w:bottom w:val="single" w:sz="6" w:space="0" w:color="000000" w:themeColor="text1"/>
            </w:tcBorders>
            <w:shd w:val="clear" w:color="auto" w:fill="auto"/>
            <w:vAlign w:val="center"/>
          </w:tcPr>
          <w:p w14:paraId="6CFB6BBC" w14:textId="77777777" w:rsidR="00A90F48" w:rsidRPr="009A3FA1" w:rsidRDefault="00A90F48" w:rsidP="00DC42AC">
            <w:pPr>
              <w:rPr>
                <w:rFonts w:ascii="Garamond" w:hAnsi="Garamond"/>
              </w:rPr>
            </w:pPr>
          </w:p>
        </w:tc>
        <w:tc>
          <w:tcPr>
            <w:tcW w:w="1071" w:type="dxa"/>
            <w:tcBorders>
              <w:top w:val="nil"/>
              <w:bottom w:val="single" w:sz="6" w:space="0" w:color="000000" w:themeColor="text1"/>
            </w:tcBorders>
            <w:shd w:val="clear" w:color="auto" w:fill="auto"/>
            <w:vAlign w:val="center"/>
          </w:tcPr>
          <w:p w14:paraId="0460FBEB" w14:textId="77777777" w:rsidR="00A90F48" w:rsidRPr="009A3FA1" w:rsidRDefault="00A90F48" w:rsidP="00DC42AC">
            <w:pPr>
              <w:rPr>
                <w:rFonts w:ascii="Garamond" w:hAnsi="Garamond"/>
              </w:rPr>
            </w:pPr>
          </w:p>
        </w:tc>
        <w:tc>
          <w:tcPr>
            <w:tcW w:w="890" w:type="dxa"/>
            <w:tcBorders>
              <w:top w:val="nil"/>
              <w:bottom w:val="single" w:sz="6" w:space="0" w:color="000000" w:themeColor="text1"/>
            </w:tcBorders>
            <w:shd w:val="clear" w:color="auto" w:fill="auto"/>
            <w:vAlign w:val="center"/>
          </w:tcPr>
          <w:p w14:paraId="17AD1A26" w14:textId="77777777" w:rsidR="00A90F48" w:rsidRPr="009A3FA1" w:rsidRDefault="00A90F48" w:rsidP="00DC42AC">
            <w:pPr>
              <w:rPr>
                <w:rFonts w:ascii="Garamond" w:hAnsi="Garamond"/>
              </w:rPr>
            </w:pPr>
          </w:p>
        </w:tc>
        <w:tc>
          <w:tcPr>
            <w:tcW w:w="1070" w:type="dxa"/>
            <w:tcBorders>
              <w:top w:val="nil"/>
              <w:bottom w:val="single" w:sz="6" w:space="0" w:color="000000" w:themeColor="text1"/>
            </w:tcBorders>
            <w:shd w:val="clear" w:color="auto" w:fill="auto"/>
            <w:vAlign w:val="center"/>
          </w:tcPr>
          <w:p w14:paraId="66D0EAFC" w14:textId="77777777" w:rsidR="00A90F48" w:rsidRPr="009A3FA1" w:rsidRDefault="00A90F48" w:rsidP="00DC42AC">
            <w:pPr>
              <w:rPr>
                <w:rFonts w:ascii="Garamond" w:hAnsi="Garamond"/>
              </w:rPr>
            </w:pPr>
          </w:p>
        </w:tc>
      </w:tr>
    </w:tbl>
    <w:p w14:paraId="0FCC85A7" w14:textId="77777777" w:rsidR="00A90F48" w:rsidRPr="00401DFE" w:rsidRDefault="00A90F48" w:rsidP="00A90F48">
      <w:pPr>
        <w:rPr>
          <w:rFonts w:ascii="Garamond" w:hAnsi="Garamond"/>
          <w:b/>
          <w:bCs/>
          <w:sz w:val="16"/>
          <w:szCs w:val="16"/>
        </w:rPr>
      </w:pPr>
    </w:p>
    <w:p w14:paraId="34301556" w14:textId="77777777" w:rsidR="00A90F48" w:rsidRPr="009A3FA1" w:rsidRDefault="00A90F48" w:rsidP="00A90F48">
      <w:pPr>
        <w:ind w:left="90"/>
        <w:rPr>
          <w:rFonts w:ascii="Garamond" w:hAnsi="Garamond"/>
          <w:b/>
          <w:bCs/>
          <w:sz w:val="28"/>
          <w:szCs w:val="28"/>
        </w:rPr>
      </w:pPr>
      <w:r w:rsidRPr="009A3FA1">
        <w:rPr>
          <w:rFonts w:ascii="Garamond" w:hAnsi="Garamond"/>
          <w:b/>
          <w:bCs/>
          <w:sz w:val="28"/>
          <w:szCs w:val="28"/>
        </w:rPr>
        <w:t>DOMAIN IV: Interventions and Mental Health Services to Develop Social and Life Skills</w:t>
      </w:r>
    </w:p>
    <w:p w14:paraId="33AF4A87" w14:textId="77777777" w:rsidR="00A90F48" w:rsidRPr="009A3FA1" w:rsidRDefault="00A90F48" w:rsidP="00A90F48">
      <w:pPr>
        <w:pStyle w:val="Heading1"/>
        <w:ind w:left="-360" w:firstLine="720"/>
        <w:jc w:val="left"/>
        <w:rPr>
          <w:b w:val="0"/>
          <w:sz w:val="20"/>
        </w:rPr>
      </w:pPr>
      <w:bookmarkStart w:id="838" w:name="_Toc429429818"/>
      <w:bookmarkStart w:id="839" w:name="_Toc460059083"/>
      <w:bookmarkStart w:id="840" w:name="_Toc509324843"/>
      <w:r w:rsidRPr="009A3FA1">
        <w:rPr>
          <w:b w:val="0"/>
          <w:sz w:val="20"/>
        </w:rPr>
        <w:t>Development Rating:  0 - Not Seen; 1 - Emerging; 2 - Established; 3 – Integrated</w:t>
      </w:r>
      <w:bookmarkEnd w:id="838"/>
      <w:bookmarkEnd w:id="839"/>
      <w:bookmarkEnd w:id="840"/>
    </w:p>
    <w:p w14:paraId="66CADF0E" w14:textId="77777777" w:rsidR="00A90F48" w:rsidRPr="009A3FA1" w:rsidRDefault="00A90F48" w:rsidP="00A90F48">
      <w:pPr>
        <w:pStyle w:val="Heading1"/>
        <w:spacing w:after="120"/>
        <w:ind w:left="-360" w:firstLine="720"/>
        <w:jc w:val="left"/>
        <w:rPr>
          <w:b w:val="0"/>
          <w:sz w:val="20"/>
        </w:rPr>
      </w:pPr>
      <w:bookmarkStart w:id="841" w:name="_Toc429429819"/>
      <w:bookmarkStart w:id="842" w:name="_Toc460059084"/>
      <w:bookmarkStart w:id="843" w:name="_Toc509324844"/>
      <w:r w:rsidRPr="009A3FA1">
        <w:rPr>
          <w:b w:val="0"/>
          <w:sz w:val="20"/>
        </w:rPr>
        <w:t>Evaluation Rating:  1 - Concern; 2 - Satisfactory; 3 - Commendable</w:t>
      </w:r>
      <w:bookmarkEnd w:id="841"/>
      <w:bookmarkEnd w:id="842"/>
      <w:bookmarkEnd w:id="843"/>
    </w:p>
    <w:tbl>
      <w:tblPr>
        <w:tblW w:w="1007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152"/>
        <w:gridCol w:w="890"/>
        <w:gridCol w:w="1070"/>
        <w:gridCol w:w="890"/>
        <w:gridCol w:w="1070"/>
      </w:tblGrid>
      <w:tr w:rsidR="00A90F48" w:rsidRPr="009A3FA1" w14:paraId="76D143DD" w14:textId="77777777" w:rsidTr="00DC42AC">
        <w:trPr>
          <w:trHeight w:val="464"/>
          <w:jc w:val="center"/>
        </w:trPr>
        <w:tc>
          <w:tcPr>
            <w:tcW w:w="6152" w:type="dxa"/>
            <w:shd w:val="clear" w:color="auto" w:fill="000000" w:themeFill="text1"/>
            <w:vAlign w:val="center"/>
          </w:tcPr>
          <w:p w14:paraId="0FDBF6E7" w14:textId="77777777" w:rsidR="00A90F48" w:rsidRPr="009A3FA1" w:rsidRDefault="00A90F48" w:rsidP="00DC42AC">
            <w:pPr>
              <w:jc w:val="center"/>
              <w:rPr>
                <w:rFonts w:ascii="Garamond" w:hAnsi="Garamond"/>
                <w:b/>
                <w:sz w:val="22"/>
                <w:szCs w:val="22"/>
              </w:rPr>
            </w:pPr>
          </w:p>
        </w:tc>
        <w:tc>
          <w:tcPr>
            <w:tcW w:w="1960" w:type="dxa"/>
            <w:gridSpan w:val="2"/>
            <w:shd w:val="clear" w:color="auto" w:fill="000000" w:themeFill="text1"/>
            <w:vAlign w:val="center"/>
          </w:tcPr>
          <w:p w14:paraId="049BB518"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1960" w:type="dxa"/>
            <w:gridSpan w:val="2"/>
            <w:shd w:val="clear" w:color="auto" w:fill="000000" w:themeFill="text1"/>
            <w:vAlign w:val="center"/>
          </w:tcPr>
          <w:p w14:paraId="647EFD88"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20A28395" w14:textId="77777777" w:rsidTr="00DC42AC">
        <w:trPr>
          <w:trHeight w:val="233"/>
          <w:jc w:val="center"/>
        </w:trPr>
        <w:tc>
          <w:tcPr>
            <w:tcW w:w="6152" w:type="dxa"/>
            <w:shd w:val="clear" w:color="auto" w:fill="000000" w:themeFill="text1"/>
            <w:vAlign w:val="center"/>
          </w:tcPr>
          <w:p w14:paraId="55255FFB"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p>
        </w:tc>
        <w:tc>
          <w:tcPr>
            <w:tcW w:w="890" w:type="dxa"/>
            <w:shd w:val="clear" w:color="auto" w:fill="000000" w:themeFill="text1"/>
            <w:vAlign w:val="center"/>
          </w:tcPr>
          <w:p w14:paraId="15E01334" w14:textId="77777777" w:rsidR="00A90F48" w:rsidRPr="009A3FA1" w:rsidRDefault="00A90F48" w:rsidP="00DC42AC">
            <w:pPr>
              <w:rPr>
                <w:rFonts w:ascii="Garamond" w:hAnsi="Garamond"/>
              </w:rPr>
            </w:pPr>
            <w:r w:rsidRPr="009A3FA1">
              <w:rPr>
                <w:rFonts w:ascii="Garamond" w:hAnsi="Garamond"/>
              </w:rPr>
              <w:t>Develop</w:t>
            </w:r>
          </w:p>
        </w:tc>
        <w:tc>
          <w:tcPr>
            <w:tcW w:w="1070" w:type="dxa"/>
            <w:shd w:val="clear" w:color="auto" w:fill="000000" w:themeFill="text1"/>
            <w:vAlign w:val="center"/>
          </w:tcPr>
          <w:p w14:paraId="504D5E66" w14:textId="77777777" w:rsidR="00A90F48" w:rsidRPr="009A3FA1" w:rsidRDefault="00A90F48" w:rsidP="00DC42AC">
            <w:pPr>
              <w:rPr>
                <w:rFonts w:ascii="Garamond" w:hAnsi="Garamond"/>
              </w:rPr>
            </w:pPr>
            <w:r w:rsidRPr="009A3FA1">
              <w:rPr>
                <w:rFonts w:ascii="Garamond" w:hAnsi="Garamond"/>
              </w:rPr>
              <w:t>Evaluation</w:t>
            </w:r>
          </w:p>
        </w:tc>
        <w:tc>
          <w:tcPr>
            <w:tcW w:w="890" w:type="dxa"/>
            <w:shd w:val="clear" w:color="auto" w:fill="000000" w:themeFill="text1"/>
            <w:vAlign w:val="center"/>
          </w:tcPr>
          <w:p w14:paraId="432B44D9" w14:textId="77777777" w:rsidR="00A90F48" w:rsidRPr="009A3FA1" w:rsidRDefault="00A90F48" w:rsidP="00DC42AC">
            <w:pPr>
              <w:rPr>
                <w:rFonts w:ascii="Garamond" w:hAnsi="Garamond"/>
              </w:rPr>
            </w:pPr>
            <w:r w:rsidRPr="009A3FA1">
              <w:rPr>
                <w:rFonts w:ascii="Garamond" w:hAnsi="Garamond"/>
              </w:rPr>
              <w:t>Develop</w:t>
            </w:r>
          </w:p>
        </w:tc>
        <w:tc>
          <w:tcPr>
            <w:tcW w:w="1070" w:type="dxa"/>
            <w:shd w:val="clear" w:color="auto" w:fill="000000" w:themeFill="text1"/>
            <w:vAlign w:val="center"/>
          </w:tcPr>
          <w:p w14:paraId="6DFD11D8"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6CA21690" w14:textId="77777777" w:rsidTr="00DC42AC">
        <w:trPr>
          <w:trHeight w:val="741"/>
          <w:jc w:val="center"/>
        </w:trPr>
        <w:tc>
          <w:tcPr>
            <w:tcW w:w="6152" w:type="dxa"/>
            <w:tcBorders>
              <w:bottom w:val="nil"/>
            </w:tcBorders>
            <w:vAlign w:val="center"/>
          </w:tcPr>
          <w:p w14:paraId="159EA534" w14:textId="77777777" w:rsidR="00A90F48" w:rsidRPr="009A3FA1" w:rsidRDefault="00A90F48" w:rsidP="00DC42AC">
            <w:pPr>
              <w:rPr>
                <w:rFonts w:ascii="Garamond" w:hAnsi="Garamond"/>
              </w:rPr>
            </w:pPr>
            <w:r w:rsidRPr="009A3FA1">
              <w:rPr>
                <w:rFonts w:ascii="Garamond" w:hAnsi="Garamond"/>
                <w:iCs/>
              </w:rPr>
              <w:t>Demonstrates knowledge of biological, cultural, developmental, and social influences on behavior and mental health, behavioral and emotional impacts on learning and life skills</w:t>
            </w:r>
          </w:p>
        </w:tc>
        <w:tc>
          <w:tcPr>
            <w:tcW w:w="890" w:type="dxa"/>
            <w:tcBorders>
              <w:bottom w:val="nil"/>
            </w:tcBorders>
            <w:vAlign w:val="center"/>
          </w:tcPr>
          <w:p w14:paraId="0234669B" w14:textId="77777777" w:rsidR="00A90F48" w:rsidRPr="009A3FA1" w:rsidRDefault="00A90F48" w:rsidP="00DC42AC">
            <w:pPr>
              <w:rPr>
                <w:rFonts w:ascii="Garamond" w:hAnsi="Garamond"/>
              </w:rPr>
            </w:pPr>
          </w:p>
        </w:tc>
        <w:tc>
          <w:tcPr>
            <w:tcW w:w="1070" w:type="dxa"/>
            <w:tcBorders>
              <w:bottom w:val="nil"/>
            </w:tcBorders>
            <w:vAlign w:val="center"/>
          </w:tcPr>
          <w:p w14:paraId="2F50E9F4" w14:textId="77777777" w:rsidR="00A90F48" w:rsidRPr="009A3FA1" w:rsidRDefault="00A90F48" w:rsidP="00DC42AC">
            <w:pPr>
              <w:rPr>
                <w:rFonts w:ascii="Garamond" w:hAnsi="Garamond"/>
              </w:rPr>
            </w:pPr>
          </w:p>
        </w:tc>
        <w:tc>
          <w:tcPr>
            <w:tcW w:w="890" w:type="dxa"/>
            <w:tcBorders>
              <w:bottom w:val="nil"/>
            </w:tcBorders>
            <w:vAlign w:val="center"/>
          </w:tcPr>
          <w:p w14:paraId="4E2BFE79" w14:textId="77777777" w:rsidR="00A90F48" w:rsidRPr="009A3FA1" w:rsidRDefault="00A90F48" w:rsidP="00DC42AC">
            <w:pPr>
              <w:rPr>
                <w:rFonts w:ascii="Garamond" w:hAnsi="Garamond"/>
              </w:rPr>
            </w:pPr>
          </w:p>
        </w:tc>
        <w:tc>
          <w:tcPr>
            <w:tcW w:w="1070" w:type="dxa"/>
            <w:tcBorders>
              <w:bottom w:val="nil"/>
            </w:tcBorders>
            <w:vAlign w:val="center"/>
          </w:tcPr>
          <w:p w14:paraId="08CE47B8" w14:textId="77777777" w:rsidR="00A90F48" w:rsidRPr="009A3FA1" w:rsidRDefault="00A90F48" w:rsidP="00DC42AC">
            <w:pPr>
              <w:rPr>
                <w:rFonts w:ascii="Garamond" w:hAnsi="Garamond"/>
              </w:rPr>
            </w:pPr>
          </w:p>
        </w:tc>
      </w:tr>
      <w:tr w:rsidR="00A90F48" w:rsidRPr="009A3FA1" w14:paraId="518CB7D9" w14:textId="77777777" w:rsidTr="00DC42AC">
        <w:trPr>
          <w:trHeight w:val="705"/>
          <w:jc w:val="center"/>
        </w:trPr>
        <w:tc>
          <w:tcPr>
            <w:tcW w:w="6152" w:type="dxa"/>
            <w:tcBorders>
              <w:top w:val="nil"/>
              <w:bottom w:val="nil"/>
            </w:tcBorders>
            <w:shd w:val="clear" w:color="auto" w:fill="F2F2F2" w:themeFill="background1" w:themeFillShade="F2"/>
            <w:vAlign w:val="center"/>
          </w:tcPr>
          <w:p w14:paraId="21487F69" w14:textId="77777777" w:rsidR="00A90F48" w:rsidRPr="009A3FA1" w:rsidRDefault="00A90F48" w:rsidP="00DC42AC">
            <w:pPr>
              <w:rPr>
                <w:rFonts w:ascii="Garamond" w:hAnsi="Garamond"/>
              </w:rPr>
            </w:pPr>
            <w:r w:rsidRPr="009A3FA1">
              <w:rPr>
                <w:rFonts w:ascii="Garamond" w:hAnsi="Garamond"/>
                <w:iCs/>
              </w:rPr>
              <w:t xml:space="preserve">Uses evidence-based strategies to promote social–emotional functioning and mental health for all students; measures the progress and outcomes of these strategies. </w:t>
            </w:r>
          </w:p>
        </w:tc>
        <w:tc>
          <w:tcPr>
            <w:tcW w:w="890" w:type="dxa"/>
            <w:tcBorders>
              <w:top w:val="nil"/>
              <w:bottom w:val="nil"/>
            </w:tcBorders>
            <w:shd w:val="clear" w:color="auto" w:fill="F2F2F2" w:themeFill="background1" w:themeFillShade="F2"/>
            <w:vAlign w:val="center"/>
          </w:tcPr>
          <w:p w14:paraId="754CA49A" w14:textId="77777777" w:rsidR="00A90F48" w:rsidRPr="009A3FA1"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14:paraId="18539066" w14:textId="77777777" w:rsidR="00A90F48" w:rsidRPr="009A3FA1"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14:paraId="58D7549F" w14:textId="77777777" w:rsidR="00A90F48" w:rsidRPr="009A3FA1"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14:paraId="57D6411C" w14:textId="77777777" w:rsidR="00A90F48" w:rsidRPr="009A3FA1" w:rsidRDefault="00A90F48" w:rsidP="00DC42AC">
            <w:pPr>
              <w:rPr>
                <w:rFonts w:ascii="Garamond" w:hAnsi="Garamond"/>
              </w:rPr>
            </w:pPr>
          </w:p>
        </w:tc>
      </w:tr>
      <w:tr w:rsidR="00A90F48" w:rsidRPr="009A3FA1" w14:paraId="507D981F" w14:textId="77777777" w:rsidTr="00A90F48">
        <w:trPr>
          <w:trHeight w:val="525"/>
          <w:jc w:val="center"/>
        </w:trPr>
        <w:tc>
          <w:tcPr>
            <w:tcW w:w="6152" w:type="dxa"/>
            <w:tcBorders>
              <w:top w:val="nil"/>
              <w:bottom w:val="nil"/>
            </w:tcBorders>
            <w:vAlign w:val="center"/>
          </w:tcPr>
          <w:p w14:paraId="1E75D028" w14:textId="77777777" w:rsidR="00A90F48" w:rsidRPr="009A3FA1" w:rsidRDefault="00A90F48" w:rsidP="00DC42AC">
            <w:pPr>
              <w:rPr>
                <w:rFonts w:ascii="Garamond" w:hAnsi="Garamond"/>
              </w:rPr>
            </w:pPr>
            <w:r w:rsidRPr="009A3FA1">
              <w:rPr>
                <w:rFonts w:ascii="Garamond" w:hAnsi="Garamond"/>
              </w:rPr>
              <w:t>Develops interventions that can be implemented across settings (e.g., school, home, community)</w:t>
            </w:r>
          </w:p>
        </w:tc>
        <w:tc>
          <w:tcPr>
            <w:tcW w:w="890" w:type="dxa"/>
            <w:tcBorders>
              <w:top w:val="nil"/>
              <w:bottom w:val="nil"/>
            </w:tcBorders>
            <w:vAlign w:val="center"/>
          </w:tcPr>
          <w:p w14:paraId="28BF5D95" w14:textId="77777777" w:rsidR="00A90F48" w:rsidRPr="009A3FA1" w:rsidRDefault="00A90F48" w:rsidP="00DC42AC">
            <w:pPr>
              <w:rPr>
                <w:rFonts w:ascii="Garamond" w:hAnsi="Garamond"/>
              </w:rPr>
            </w:pPr>
          </w:p>
        </w:tc>
        <w:tc>
          <w:tcPr>
            <w:tcW w:w="1070" w:type="dxa"/>
            <w:tcBorders>
              <w:top w:val="nil"/>
              <w:bottom w:val="nil"/>
            </w:tcBorders>
            <w:vAlign w:val="center"/>
          </w:tcPr>
          <w:p w14:paraId="5075E8CE" w14:textId="77777777" w:rsidR="00A90F48" w:rsidRPr="009A3FA1" w:rsidRDefault="00A90F48" w:rsidP="00DC42AC">
            <w:pPr>
              <w:rPr>
                <w:rFonts w:ascii="Garamond" w:hAnsi="Garamond"/>
              </w:rPr>
            </w:pPr>
          </w:p>
        </w:tc>
        <w:tc>
          <w:tcPr>
            <w:tcW w:w="890" w:type="dxa"/>
            <w:tcBorders>
              <w:top w:val="nil"/>
              <w:bottom w:val="nil"/>
            </w:tcBorders>
            <w:vAlign w:val="center"/>
          </w:tcPr>
          <w:p w14:paraId="56711235" w14:textId="77777777" w:rsidR="00A90F48" w:rsidRPr="009A3FA1" w:rsidRDefault="00A90F48" w:rsidP="00DC42AC">
            <w:pPr>
              <w:rPr>
                <w:rFonts w:ascii="Garamond" w:hAnsi="Garamond"/>
              </w:rPr>
            </w:pPr>
          </w:p>
        </w:tc>
        <w:tc>
          <w:tcPr>
            <w:tcW w:w="1070" w:type="dxa"/>
            <w:tcBorders>
              <w:top w:val="nil"/>
              <w:bottom w:val="nil"/>
            </w:tcBorders>
            <w:vAlign w:val="center"/>
          </w:tcPr>
          <w:p w14:paraId="4AD46042" w14:textId="77777777" w:rsidR="00A90F48" w:rsidRPr="009A3FA1" w:rsidRDefault="00A90F48" w:rsidP="00DC42AC">
            <w:pPr>
              <w:rPr>
                <w:rFonts w:ascii="Garamond" w:hAnsi="Garamond"/>
              </w:rPr>
            </w:pPr>
          </w:p>
        </w:tc>
      </w:tr>
      <w:tr w:rsidR="00A90F48" w:rsidRPr="009A3FA1" w14:paraId="1B09861F" w14:textId="77777777" w:rsidTr="00A90F48">
        <w:trPr>
          <w:trHeight w:val="525"/>
          <w:jc w:val="center"/>
        </w:trPr>
        <w:tc>
          <w:tcPr>
            <w:tcW w:w="6152" w:type="dxa"/>
            <w:tcBorders>
              <w:top w:val="nil"/>
              <w:bottom w:val="nil"/>
            </w:tcBorders>
            <w:shd w:val="clear" w:color="auto" w:fill="F3F3F3"/>
            <w:vAlign w:val="center"/>
          </w:tcPr>
          <w:p w14:paraId="7D41B66C" w14:textId="77777777" w:rsidR="00A90F48" w:rsidRPr="009A3FA1" w:rsidRDefault="00A90F48" w:rsidP="00DC42AC">
            <w:pPr>
              <w:rPr>
                <w:rFonts w:ascii="Garamond" w:hAnsi="Garamond"/>
              </w:rPr>
            </w:pPr>
            <w:r w:rsidRPr="009A3FA1">
              <w:rPr>
                <w:rFonts w:ascii="Garamond" w:hAnsi="Garamond"/>
              </w:rPr>
              <w:t>Develops appropriate goals to promote effective social, emotional and behavioral skills</w:t>
            </w:r>
          </w:p>
        </w:tc>
        <w:tc>
          <w:tcPr>
            <w:tcW w:w="890" w:type="dxa"/>
            <w:tcBorders>
              <w:top w:val="nil"/>
              <w:bottom w:val="nil"/>
            </w:tcBorders>
            <w:shd w:val="clear" w:color="auto" w:fill="F3F3F3"/>
            <w:vAlign w:val="center"/>
          </w:tcPr>
          <w:p w14:paraId="5D005348" w14:textId="77777777" w:rsidR="00A90F48" w:rsidRPr="009A3FA1" w:rsidRDefault="00A90F48" w:rsidP="00DC42AC">
            <w:pPr>
              <w:rPr>
                <w:rFonts w:ascii="Garamond" w:hAnsi="Garamond"/>
              </w:rPr>
            </w:pPr>
          </w:p>
        </w:tc>
        <w:tc>
          <w:tcPr>
            <w:tcW w:w="1070" w:type="dxa"/>
            <w:tcBorders>
              <w:top w:val="nil"/>
              <w:bottom w:val="nil"/>
            </w:tcBorders>
            <w:shd w:val="clear" w:color="auto" w:fill="F3F3F3"/>
            <w:vAlign w:val="center"/>
          </w:tcPr>
          <w:p w14:paraId="7087C958" w14:textId="77777777" w:rsidR="00A90F48" w:rsidRPr="009A3FA1" w:rsidRDefault="00A90F48" w:rsidP="00DC42AC">
            <w:pPr>
              <w:rPr>
                <w:rFonts w:ascii="Garamond" w:hAnsi="Garamond"/>
              </w:rPr>
            </w:pPr>
          </w:p>
        </w:tc>
        <w:tc>
          <w:tcPr>
            <w:tcW w:w="890" w:type="dxa"/>
            <w:tcBorders>
              <w:top w:val="nil"/>
              <w:bottom w:val="nil"/>
            </w:tcBorders>
            <w:shd w:val="clear" w:color="auto" w:fill="F3F3F3"/>
            <w:vAlign w:val="center"/>
          </w:tcPr>
          <w:p w14:paraId="24442D28" w14:textId="77777777" w:rsidR="00A90F48" w:rsidRPr="009A3FA1" w:rsidRDefault="00A90F48" w:rsidP="00DC42AC">
            <w:pPr>
              <w:rPr>
                <w:rFonts w:ascii="Garamond" w:hAnsi="Garamond"/>
              </w:rPr>
            </w:pPr>
          </w:p>
        </w:tc>
        <w:tc>
          <w:tcPr>
            <w:tcW w:w="1070" w:type="dxa"/>
            <w:tcBorders>
              <w:top w:val="nil"/>
              <w:bottom w:val="nil"/>
            </w:tcBorders>
            <w:shd w:val="clear" w:color="auto" w:fill="F3F3F3"/>
            <w:vAlign w:val="center"/>
          </w:tcPr>
          <w:p w14:paraId="6685187E" w14:textId="77777777" w:rsidR="00A90F48" w:rsidRPr="009A3FA1" w:rsidRDefault="00A90F48" w:rsidP="00DC42AC">
            <w:pPr>
              <w:rPr>
                <w:rFonts w:ascii="Garamond" w:hAnsi="Garamond"/>
              </w:rPr>
            </w:pPr>
          </w:p>
        </w:tc>
      </w:tr>
      <w:tr w:rsidR="00A90F48" w:rsidRPr="009A3FA1" w14:paraId="6B4548BA" w14:textId="77777777" w:rsidTr="00DC42AC">
        <w:trPr>
          <w:trHeight w:val="378"/>
          <w:jc w:val="center"/>
        </w:trPr>
        <w:tc>
          <w:tcPr>
            <w:tcW w:w="6152" w:type="dxa"/>
            <w:tcBorders>
              <w:top w:val="nil"/>
            </w:tcBorders>
            <w:vAlign w:val="center"/>
          </w:tcPr>
          <w:p w14:paraId="576B1FC3" w14:textId="77777777" w:rsidR="00A90F48" w:rsidRPr="009A3FA1" w:rsidRDefault="00A90F48" w:rsidP="00DC42AC">
            <w:pPr>
              <w:rPr>
                <w:rFonts w:ascii="Garamond" w:hAnsi="Garamond"/>
              </w:rPr>
            </w:pPr>
            <w:r w:rsidRPr="009A3FA1">
              <w:rPr>
                <w:rFonts w:ascii="Garamond" w:hAnsi="Garamond"/>
              </w:rPr>
              <w:t>Implements evidence-based interventions and evaluates outcomes</w:t>
            </w:r>
          </w:p>
        </w:tc>
        <w:tc>
          <w:tcPr>
            <w:tcW w:w="890" w:type="dxa"/>
            <w:tcBorders>
              <w:top w:val="nil"/>
            </w:tcBorders>
            <w:vAlign w:val="center"/>
          </w:tcPr>
          <w:p w14:paraId="43AE6723" w14:textId="77777777" w:rsidR="00A90F48" w:rsidRPr="009A3FA1" w:rsidRDefault="00A90F48" w:rsidP="00DC42AC">
            <w:pPr>
              <w:rPr>
                <w:rFonts w:ascii="Garamond" w:hAnsi="Garamond"/>
              </w:rPr>
            </w:pPr>
          </w:p>
        </w:tc>
        <w:tc>
          <w:tcPr>
            <w:tcW w:w="1070" w:type="dxa"/>
            <w:tcBorders>
              <w:top w:val="nil"/>
            </w:tcBorders>
            <w:vAlign w:val="center"/>
          </w:tcPr>
          <w:p w14:paraId="14B787C1" w14:textId="77777777" w:rsidR="00A90F48" w:rsidRPr="009A3FA1" w:rsidRDefault="00A90F48" w:rsidP="00DC42AC">
            <w:pPr>
              <w:rPr>
                <w:rFonts w:ascii="Garamond" w:hAnsi="Garamond"/>
              </w:rPr>
            </w:pPr>
          </w:p>
        </w:tc>
        <w:tc>
          <w:tcPr>
            <w:tcW w:w="890" w:type="dxa"/>
            <w:tcBorders>
              <w:top w:val="nil"/>
            </w:tcBorders>
            <w:vAlign w:val="center"/>
          </w:tcPr>
          <w:p w14:paraId="5FDFA904" w14:textId="77777777" w:rsidR="00A90F48" w:rsidRPr="009A3FA1" w:rsidRDefault="00A90F48" w:rsidP="00DC42AC">
            <w:pPr>
              <w:rPr>
                <w:rFonts w:ascii="Garamond" w:hAnsi="Garamond"/>
              </w:rPr>
            </w:pPr>
          </w:p>
        </w:tc>
        <w:tc>
          <w:tcPr>
            <w:tcW w:w="1070" w:type="dxa"/>
            <w:tcBorders>
              <w:top w:val="nil"/>
            </w:tcBorders>
            <w:vAlign w:val="center"/>
          </w:tcPr>
          <w:p w14:paraId="2263D73F" w14:textId="77777777" w:rsidR="00A90F48" w:rsidRPr="009A3FA1" w:rsidRDefault="00A90F48" w:rsidP="00DC42AC">
            <w:pPr>
              <w:rPr>
                <w:rFonts w:ascii="Garamond" w:hAnsi="Garamond"/>
              </w:rPr>
            </w:pPr>
          </w:p>
        </w:tc>
      </w:tr>
    </w:tbl>
    <w:p w14:paraId="5C03F44A" w14:textId="77777777" w:rsidR="00A90F48" w:rsidRPr="00401DFE" w:rsidRDefault="00A90F48" w:rsidP="00A90F48">
      <w:pPr>
        <w:rPr>
          <w:rFonts w:ascii="Garamond" w:hAnsi="Garamond"/>
          <w:b/>
          <w:bCs/>
          <w:sz w:val="16"/>
          <w:szCs w:val="16"/>
          <w:u w:val="single"/>
        </w:rPr>
      </w:pPr>
    </w:p>
    <w:p w14:paraId="1EBFAA4E"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t>DOMAIN V: School-Wide Practices to Promote Learning</w:t>
      </w:r>
    </w:p>
    <w:p w14:paraId="39F529A2" w14:textId="77777777" w:rsidR="00A90F48" w:rsidRPr="009A3FA1" w:rsidRDefault="00A90F48" w:rsidP="00A90F48">
      <w:pPr>
        <w:pStyle w:val="Heading1"/>
        <w:ind w:left="-360" w:firstLine="630"/>
        <w:jc w:val="left"/>
        <w:rPr>
          <w:b w:val="0"/>
          <w:sz w:val="20"/>
        </w:rPr>
      </w:pPr>
      <w:bookmarkStart w:id="844" w:name="_Toc429429820"/>
      <w:bookmarkStart w:id="845" w:name="_Toc460059085"/>
      <w:bookmarkStart w:id="846" w:name="_Toc509324845"/>
      <w:r w:rsidRPr="009A3FA1">
        <w:rPr>
          <w:b w:val="0"/>
          <w:sz w:val="20"/>
        </w:rPr>
        <w:t>Development Rating:  0 - Not Seen; 1 - Emerging; 2 - Established; 3 – Integrated</w:t>
      </w:r>
      <w:bookmarkEnd w:id="844"/>
      <w:bookmarkEnd w:id="845"/>
      <w:bookmarkEnd w:id="846"/>
    </w:p>
    <w:p w14:paraId="0D4B07A4" w14:textId="77777777" w:rsidR="00A90F48" w:rsidRPr="009A3FA1" w:rsidRDefault="00A90F48" w:rsidP="00A90F48">
      <w:pPr>
        <w:pStyle w:val="Heading1"/>
        <w:spacing w:after="120"/>
        <w:ind w:left="-360" w:firstLine="630"/>
        <w:jc w:val="left"/>
        <w:rPr>
          <w:b w:val="0"/>
          <w:sz w:val="20"/>
        </w:rPr>
      </w:pPr>
      <w:bookmarkStart w:id="847" w:name="_Toc429429821"/>
      <w:bookmarkStart w:id="848" w:name="_Toc460059086"/>
      <w:bookmarkStart w:id="849" w:name="_Toc509324846"/>
      <w:r w:rsidRPr="009A3FA1">
        <w:rPr>
          <w:b w:val="0"/>
          <w:sz w:val="20"/>
        </w:rPr>
        <w:t>Evaluation Rating:  1 - Concern; 2 - Satisfactory; 3 – Commendable</w:t>
      </w:r>
      <w:bookmarkEnd w:id="847"/>
      <w:bookmarkEnd w:id="848"/>
      <w:bookmarkEnd w:id="849"/>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39"/>
        <w:gridCol w:w="946"/>
        <w:gridCol w:w="1071"/>
        <w:gridCol w:w="946"/>
        <w:gridCol w:w="1071"/>
      </w:tblGrid>
      <w:tr w:rsidR="00A90F48" w:rsidRPr="009A3FA1" w14:paraId="7CD40ACB" w14:textId="77777777" w:rsidTr="00DC42AC">
        <w:trPr>
          <w:trHeight w:val="570"/>
          <w:jc w:val="center"/>
        </w:trPr>
        <w:tc>
          <w:tcPr>
            <w:tcW w:w="6039" w:type="dxa"/>
            <w:shd w:val="clear" w:color="auto" w:fill="000000" w:themeFill="text1"/>
            <w:vAlign w:val="center"/>
          </w:tcPr>
          <w:p w14:paraId="1270E59D" w14:textId="77777777" w:rsidR="00A90F48" w:rsidRPr="009A3FA1" w:rsidRDefault="00A90F48" w:rsidP="00DC42AC">
            <w:pPr>
              <w:rPr>
                <w:rFonts w:ascii="Garamond" w:hAnsi="Garamond"/>
              </w:rPr>
            </w:pPr>
          </w:p>
        </w:tc>
        <w:tc>
          <w:tcPr>
            <w:tcW w:w="2017" w:type="dxa"/>
            <w:gridSpan w:val="2"/>
            <w:shd w:val="clear" w:color="auto" w:fill="000000" w:themeFill="text1"/>
            <w:vAlign w:val="center"/>
          </w:tcPr>
          <w:p w14:paraId="10257302"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17" w:type="dxa"/>
            <w:gridSpan w:val="2"/>
            <w:shd w:val="clear" w:color="auto" w:fill="000000" w:themeFill="text1"/>
            <w:vAlign w:val="center"/>
          </w:tcPr>
          <w:p w14:paraId="07B9C555"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BB167D6" w14:textId="77777777" w:rsidTr="00DC42AC">
        <w:trPr>
          <w:trHeight w:val="233"/>
          <w:jc w:val="center"/>
        </w:trPr>
        <w:tc>
          <w:tcPr>
            <w:tcW w:w="6039" w:type="dxa"/>
            <w:shd w:val="clear" w:color="auto" w:fill="000000" w:themeFill="text1"/>
            <w:vAlign w:val="center"/>
          </w:tcPr>
          <w:p w14:paraId="6DAF016F"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6" w:type="dxa"/>
            <w:shd w:val="clear" w:color="auto" w:fill="000000" w:themeFill="text1"/>
            <w:vAlign w:val="center"/>
          </w:tcPr>
          <w:p w14:paraId="6DD6EA8B" w14:textId="77777777" w:rsidR="00A90F48" w:rsidRPr="009A3FA1" w:rsidRDefault="00A90F48" w:rsidP="00DC42AC">
            <w:pPr>
              <w:rPr>
                <w:rFonts w:ascii="Garamond" w:hAnsi="Garamond"/>
              </w:rPr>
            </w:pPr>
            <w:r w:rsidRPr="009A3FA1">
              <w:rPr>
                <w:rFonts w:ascii="Garamond" w:hAnsi="Garamond"/>
              </w:rPr>
              <w:t>Develop</w:t>
            </w:r>
          </w:p>
        </w:tc>
        <w:tc>
          <w:tcPr>
            <w:tcW w:w="1071" w:type="dxa"/>
            <w:shd w:val="clear" w:color="auto" w:fill="000000" w:themeFill="text1"/>
            <w:vAlign w:val="center"/>
          </w:tcPr>
          <w:p w14:paraId="68F0D400" w14:textId="77777777" w:rsidR="00A90F48" w:rsidRPr="009A3FA1" w:rsidRDefault="00A90F48" w:rsidP="00DC42AC">
            <w:pPr>
              <w:rPr>
                <w:rFonts w:ascii="Garamond" w:hAnsi="Garamond"/>
              </w:rPr>
            </w:pPr>
            <w:r w:rsidRPr="009A3FA1">
              <w:rPr>
                <w:rFonts w:ascii="Garamond" w:hAnsi="Garamond"/>
              </w:rPr>
              <w:t>Evaluation</w:t>
            </w:r>
          </w:p>
        </w:tc>
        <w:tc>
          <w:tcPr>
            <w:tcW w:w="946" w:type="dxa"/>
            <w:shd w:val="clear" w:color="auto" w:fill="000000" w:themeFill="text1"/>
            <w:vAlign w:val="center"/>
          </w:tcPr>
          <w:p w14:paraId="7A01E76D" w14:textId="77777777" w:rsidR="00A90F48" w:rsidRPr="009A3FA1" w:rsidRDefault="00A90F48" w:rsidP="00DC42AC">
            <w:pPr>
              <w:rPr>
                <w:rFonts w:ascii="Garamond" w:hAnsi="Garamond"/>
              </w:rPr>
            </w:pPr>
            <w:r w:rsidRPr="009A3FA1">
              <w:rPr>
                <w:rFonts w:ascii="Garamond" w:hAnsi="Garamond"/>
              </w:rPr>
              <w:t>Develop</w:t>
            </w:r>
          </w:p>
        </w:tc>
        <w:tc>
          <w:tcPr>
            <w:tcW w:w="1071" w:type="dxa"/>
            <w:shd w:val="clear" w:color="auto" w:fill="000000" w:themeFill="text1"/>
            <w:vAlign w:val="center"/>
          </w:tcPr>
          <w:p w14:paraId="36184239"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09C01713" w14:textId="77777777" w:rsidTr="00DC42AC">
        <w:trPr>
          <w:trHeight w:val="552"/>
          <w:jc w:val="center"/>
        </w:trPr>
        <w:tc>
          <w:tcPr>
            <w:tcW w:w="6039" w:type="dxa"/>
            <w:tcBorders>
              <w:bottom w:val="nil"/>
            </w:tcBorders>
            <w:vAlign w:val="center"/>
          </w:tcPr>
          <w:p w14:paraId="3FE9627F" w14:textId="77777777" w:rsidR="00A90F48" w:rsidRPr="009A3FA1" w:rsidRDefault="00A90F48" w:rsidP="00DC42AC">
            <w:pPr>
              <w:rPr>
                <w:rFonts w:ascii="Garamond" w:hAnsi="Garamond"/>
              </w:rPr>
            </w:pPr>
            <w:r w:rsidRPr="009A3FA1">
              <w:rPr>
                <w:rFonts w:ascii="Garamond" w:hAnsi="Garamond"/>
              </w:rPr>
              <w:t>Demonstrates knowledge of school and systems structure, organization, and theory</w:t>
            </w:r>
          </w:p>
        </w:tc>
        <w:tc>
          <w:tcPr>
            <w:tcW w:w="946" w:type="dxa"/>
            <w:tcBorders>
              <w:bottom w:val="nil"/>
            </w:tcBorders>
            <w:vAlign w:val="center"/>
          </w:tcPr>
          <w:p w14:paraId="77746F3C" w14:textId="77777777" w:rsidR="00A90F48" w:rsidRPr="009A3FA1" w:rsidRDefault="00A90F48" w:rsidP="00DC42AC">
            <w:pPr>
              <w:rPr>
                <w:rFonts w:ascii="Garamond" w:hAnsi="Garamond"/>
              </w:rPr>
            </w:pPr>
          </w:p>
        </w:tc>
        <w:tc>
          <w:tcPr>
            <w:tcW w:w="1071" w:type="dxa"/>
            <w:tcBorders>
              <w:bottom w:val="nil"/>
            </w:tcBorders>
            <w:vAlign w:val="center"/>
          </w:tcPr>
          <w:p w14:paraId="48DC4D7A" w14:textId="77777777" w:rsidR="00A90F48" w:rsidRPr="009A3FA1" w:rsidRDefault="00A90F48" w:rsidP="00DC42AC">
            <w:pPr>
              <w:rPr>
                <w:rFonts w:ascii="Garamond" w:hAnsi="Garamond"/>
              </w:rPr>
            </w:pPr>
          </w:p>
        </w:tc>
        <w:tc>
          <w:tcPr>
            <w:tcW w:w="946" w:type="dxa"/>
            <w:tcBorders>
              <w:bottom w:val="nil"/>
            </w:tcBorders>
            <w:vAlign w:val="center"/>
          </w:tcPr>
          <w:p w14:paraId="469524C0" w14:textId="77777777" w:rsidR="00A90F48" w:rsidRPr="009A3FA1" w:rsidRDefault="00A90F48" w:rsidP="00DC42AC">
            <w:pPr>
              <w:rPr>
                <w:rFonts w:ascii="Garamond" w:hAnsi="Garamond"/>
              </w:rPr>
            </w:pPr>
          </w:p>
        </w:tc>
        <w:tc>
          <w:tcPr>
            <w:tcW w:w="1071" w:type="dxa"/>
            <w:tcBorders>
              <w:bottom w:val="nil"/>
            </w:tcBorders>
            <w:vAlign w:val="center"/>
          </w:tcPr>
          <w:p w14:paraId="62AFB503" w14:textId="77777777" w:rsidR="00A90F48" w:rsidRPr="009A3FA1" w:rsidRDefault="00A90F48" w:rsidP="00DC42AC">
            <w:pPr>
              <w:rPr>
                <w:rFonts w:ascii="Garamond" w:hAnsi="Garamond"/>
              </w:rPr>
            </w:pPr>
          </w:p>
        </w:tc>
      </w:tr>
      <w:tr w:rsidR="00A90F48" w:rsidRPr="009A3FA1" w14:paraId="376F5755" w14:textId="77777777" w:rsidTr="00A90F48">
        <w:trPr>
          <w:trHeight w:val="615"/>
          <w:jc w:val="center"/>
        </w:trPr>
        <w:tc>
          <w:tcPr>
            <w:tcW w:w="6039" w:type="dxa"/>
            <w:tcBorders>
              <w:top w:val="nil"/>
              <w:bottom w:val="nil"/>
            </w:tcBorders>
            <w:shd w:val="clear" w:color="auto" w:fill="F2F2F2" w:themeFill="background1" w:themeFillShade="F2"/>
            <w:vAlign w:val="center"/>
          </w:tcPr>
          <w:p w14:paraId="2941E55B" w14:textId="77777777" w:rsidR="00A90F48" w:rsidRPr="009A3FA1" w:rsidRDefault="00A90F48" w:rsidP="00DC42AC">
            <w:pPr>
              <w:rPr>
                <w:rFonts w:ascii="Garamond" w:hAnsi="Garamond"/>
              </w:rPr>
            </w:pPr>
            <w:r w:rsidRPr="009A3FA1">
              <w:rPr>
                <w:rFonts w:ascii="Garamond" w:hAnsi="Garamond"/>
              </w:rPr>
              <w:t>Demonstrates understanding of differences and similarities in general and special education procedures and practices</w:t>
            </w:r>
          </w:p>
        </w:tc>
        <w:tc>
          <w:tcPr>
            <w:tcW w:w="946" w:type="dxa"/>
            <w:tcBorders>
              <w:top w:val="nil"/>
              <w:bottom w:val="nil"/>
            </w:tcBorders>
            <w:shd w:val="clear" w:color="auto" w:fill="F2F2F2" w:themeFill="background1" w:themeFillShade="F2"/>
            <w:vAlign w:val="center"/>
          </w:tcPr>
          <w:p w14:paraId="6008A966" w14:textId="77777777" w:rsidR="00A90F48" w:rsidRPr="009A3FA1"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14:paraId="4757A9FC" w14:textId="77777777" w:rsidR="00A90F48" w:rsidRPr="009A3FA1" w:rsidRDefault="00A90F48" w:rsidP="00DC42AC">
            <w:pPr>
              <w:rPr>
                <w:rFonts w:ascii="Garamond" w:hAnsi="Garamond"/>
              </w:rPr>
            </w:pPr>
          </w:p>
        </w:tc>
        <w:tc>
          <w:tcPr>
            <w:tcW w:w="946" w:type="dxa"/>
            <w:tcBorders>
              <w:top w:val="nil"/>
              <w:bottom w:val="nil"/>
            </w:tcBorders>
            <w:shd w:val="clear" w:color="auto" w:fill="F2F2F2" w:themeFill="background1" w:themeFillShade="F2"/>
            <w:vAlign w:val="center"/>
          </w:tcPr>
          <w:p w14:paraId="09211306" w14:textId="77777777" w:rsidR="00A90F48" w:rsidRPr="009A3FA1"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14:paraId="54E384ED" w14:textId="77777777" w:rsidR="00A90F48" w:rsidRPr="009A3FA1" w:rsidRDefault="00A90F48" w:rsidP="00DC42AC">
            <w:pPr>
              <w:rPr>
                <w:rFonts w:ascii="Garamond" w:hAnsi="Garamond"/>
              </w:rPr>
            </w:pPr>
          </w:p>
        </w:tc>
      </w:tr>
      <w:tr w:rsidR="00A90F48" w:rsidRPr="009A3FA1" w14:paraId="77CB13CD" w14:textId="77777777" w:rsidTr="00A90F48">
        <w:trPr>
          <w:trHeight w:val="615"/>
          <w:jc w:val="center"/>
        </w:trPr>
        <w:tc>
          <w:tcPr>
            <w:tcW w:w="6039" w:type="dxa"/>
            <w:tcBorders>
              <w:top w:val="nil"/>
              <w:bottom w:val="nil"/>
            </w:tcBorders>
            <w:shd w:val="clear" w:color="auto" w:fill="auto"/>
            <w:vAlign w:val="center"/>
          </w:tcPr>
          <w:p w14:paraId="45762C8C" w14:textId="77777777" w:rsidR="00A90F48" w:rsidRPr="009A3FA1" w:rsidRDefault="00A90F48" w:rsidP="00DC42AC">
            <w:pPr>
              <w:rPr>
                <w:rFonts w:ascii="Garamond" w:hAnsi="Garamond"/>
              </w:rPr>
            </w:pPr>
            <w:r w:rsidRPr="009A3FA1">
              <w:rPr>
                <w:rFonts w:ascii="Garamond" w:hAnsi="Garamond"/>
              </w:rPr>
              <w:t>Demonstrates and uses knowledge of evidence-based practices that promote learning and mental health</w:t>
            </w:r>
          </w:p>
        </w:tc>
        <w:tc>
          <w:tcPr>
            <w:tcW w:w="946" w:type="dxa"/>
            <w:tcBorders>
              <w:top w:val="nil"/>
              <w:bottom w:val="nil"/>
            </w:tcBorders>
            <w:shd w:val="clear" w:color="auto" w:fill="auto"/>
            <w:vAlign w:val="center"/>
          </w:tcPr>
          <w:p w14:paraId="6197DA70" w14:textId="77777777" w:rsidR="00A90F48" w:rsidRPr="009A3FA1" w:rsidRDefault="00A90F48" w:rsidP="00DC42AC">
            <w:pPr>
              <w:rPr>
                <w:rFonts w:ascii="Garamond" w:hAnsi="Garamond"/>
              </w:rPr>
            </w:pPr>
          </w:p>
        </w:tc>
        <w:tc>
          <w:tcPr>
            <w:tcW w:w="1071" w:type="dxa"/>
            <w:tcBorders>
              <w:top w:val="nil"/>
              <w:bottom w:val="nil"/>
            </w:tcBorders>
            <w:shd w:val="clear" w:color="auto" w:fill="auto"/>
            <w:vAlign w:val="center"/>
          </w:tcPr>
          <w:p w14:paraId="19A3E3E4" w14:textId="77777777" w:rsidR="00A90F48" w:rsidRPr="009A3FA1" w:rsidRDefault="00A90F48" w:rsidP="00DC42AC">
            <w:pPr>
              <w:rPr>
                <w:rFonts w:ascii="Garamond" w:hAnsi="Garamond"/>
              </w:rPr>
            </w:pPr>
          </w:p>
        </w:tc>
        <w:tc>
          <w:tcPr>
            <w:tcW w:w="946" w:type="dxa"/>
            <w:tcBorders>
              <w:top w:val="nil"/>
              <w:bottom w:val="nil"/>
            </w:tcBorders>
            <w:shd w:val="clear" w:color="auto" w:fill="auto"/>
            <w:vAlign w:val="center"/>
          </w:tcPr>
          <w:p w14:paraId="3F6A5634" w14:textId="77777777" w:rsidR="00A90F48" w:rsidRPr="009A3FA1" w:rsidRDefault="00A90F48" w:rsidP="00DC42AC">
            <w:pPr>
              <w:rPr>
                <w:rFonts w:ascii="Garamond" w:hAnsi="Garamond"/>
              </w:rPr>
            </w:pPr>
          </w:p>
        </w:tc>
        <w:tc>
          <w:tcPr>
            <w:tcW w:w="1071" w:type="dxa"/>
            <w:tcBorders>
              <w:top w:val="nil"/>
              <w:bottom w:val="nil"/>
            </w:tcBorders>
            <w:shd w:val="clear" w:color="auto" w:fill="auto"/>
            <w:vAlign w:val="center"/>
          </w:tcPr>
          <w:p w14:paraId="6D79E174" w14:textId="77777777" w:rsidR="00A90F48" w:rsidRPr="009A3FA1" w:rsidRDefault="00A90F48" w:rsidP="00DC42AC">
            <w:pPr>
              <w:rPr>
                <w:rFonts w:ascii="Garamond" w:hAnsi="Garamond"/>
              </w:rPr>
            </w:pPr>
          </w:p>
        </w:tc>
      </w:tr>
      <w:tr w:rsidR="00A90F48" w:rsidRPr="009A3FA1" w14:paraId="15641A7B" w14:textId="77777777" w:rsidTr="00A90F48">
        <w:trPr>
          <w:trHeight w:val="342"/>
          <w:jc w:val="center"/>
        </w:trPr>
        <w:tc>
          <w:tcPr>
            <w:tcW w:w="6039" w:type="dxa"/>
            <w:tcBorders>
              <w:top w:val="nil"/>
              <w:bottom w:val="nil"/>
            </w:tcBorders>
            <w:shd w:val="clear" w:color="auto" w:fill="F3F3F3"/>
            <w:vAlign w:val="center"/>
          </w:tcPr>
          <w:p w14:paraId="44C398A2" w14:textId="77777777" w:rsidR="00A90F48" w:rsidRPr="009A3FA1" w:rsidRDefault="00A90F48" w:rsidP="00DC42AC">
            <w:pPr>
              <w:rPr>
                <w:rFonts w:ascii="Garamond" w:hAnsi="Garamond"/>
              </w:rPr>
            </w:pPr>
            <w:r w:rsidRPr="009A3FA1">
              <w:rPr>
                <w:rFonts w:ascii="Garamond" w:hAnsi="Garamond"/>
              </w:rPr>
              <w:t>Uses technology resources efficiently and ethically</w:t>
            </w:r>
          </w:p>
        </w:tc>
        <w:tc>
          <w:tcPr>
            <w:tcW w:w="946" w:type="dxa"/>
            <w:tcBorders>
              <w:top w:val="nil"/>
              <w:bottom w:val="nil"/>
            </w:tcBorders>
            <w:shd w:val="clear" w:color="auto" w:fill="F3F3F3"/>
            <w:vAlign w:val="center"/>
          </w:tcPr>
          <w:p w14:paraId="1EC34DC1" w14:textId="77777777" w:rsidR="00A90F48" w:rsidRPr="009A3FA1" w:rsidRDefault="00A90F48" w:rsidP="00DC42AC">
            <w:pPr>
              <w:rPr>
                <w:rFonts w:ascii="Garamond" w:hAnsi="Garamond"/>
              </w:rPr>
            </w:pPr>
          </w:p>
        </w:tc>
        <w:tc>
          <w:tcPr>
            <w:tcW w:w="1071" w:type="dxa"/>
            <w:tcBorders>
              <w:top w:val="nil"/>
              <w:bottom w:val="nil"/>
            </w:tcBorders>
            <w:shd w:val="clear" w:color="auto" w:fill="F3F3F3"/>
            <w:vAlign w:val="center"/>
          </w:tcPr>
          <w:p w14:paraId="458AA2DB" w14:textId="77777777" w:rsidR="00A90F48" w:rsidRPr="009A3FA1" w:rsidRDefault="00A90F48" w:rsidP="00DC42AC">
            <w:pPr>
              <w:rPr>
                <w:rFonts w:ascii="Garamond" w:hAnsi="Garamond"/>
              </w:rPr>
            </w:pPr>
          </w:p>
        </w:tc>
        <w:tc>
          <w:tcPr>
            <w:tcW w:w="946" w:type="dxa"/>
            <w:tcBorders>
              <w:top w:val="nil"/>
              <w:bottom w:val="nil"/>
            </w:tcBorders>
            <w:shd w:val="clear" w:color="auto" w:fill="F3F3F3"/>
            <w:vAlign w:val="center"/>
          </w:tcPr>
          <w:p w14:paraId="729678CF" w14:textId="77777777" w:rsidR="00A90F48" w:rsidRPr="009A3FA1" w:rsidRDefault="00A90F48" w:rsidP="00DC42AC">
            <w:pPr>
              <w:rPr>
                <w:rFonts w:ascii="Garamond" w:hAnsi="Garamond"/>
              </w:rPr>
            </w:pPr>
          </w:p>
        </w:tc>
        <w:tc>
          <w:tcPr>
            <w:tcW w:w="1071" w:type="dxa"/>
            <w:tcBorders>
              <w:top w:val="nil"/>
              <w:bottom w:val="nil"/>
            </w:tcBorders>
            <w:shd w:val="clear" w:color="auto" w:fill="F3F3F3"/>
            <w:vAlign w:val="center"/>
          </w:tcPr>
          <w:p w14:paraId="11A58175" w14:textId="77777777" w:rsidR="00A90F48" w:rsidRPr="009A3FA1" w:rsidRDefault="00A90F48" w:rsidP="00DC42AC">
            <w:pPr>
              <w:rPr>
                <w:rFonts w:ascii="Garamond" w:hAnsi="Garamond"/>
              </w:rPr>
            </w:pPr>
          </w:p>
        </w:tc>
      </w:tr>
      <w:tr w:rsidR="00A90F48" w:rsidRPr="009A3FA1" w14:paraId="32EB6BD9" w14:textId="77777777" w:rsidTr="00DC42AC">
        <w:trPr>
          <w:trHeight w:val="525"/>
          <w:jc w:val="center"/>
        </w:trPr>
        <w:tc>
          <w:tcPr>
            <w:tcW w:w="6039" w:type="dxa"/>
            <w:tcBorders>
              <w:top w:val="nil"/>
            </w:tcBorders>
            <w:vAlign w:val="center"/>
          </w:tcPr>
          <w:p w14:paraId="3C58A445" w14:textId="77777777" w:rsidR="00A90F48" w:rsidRPr="009A3FA1" w:rsidRDefault="00A90F48" w:rsidP="00DC42AC">
            <w:pPr>
              <w:rPr>
                <w:rFonts w:ascii="Garamond" w:hAnsi="Garamond"/>
              </w:rPr>
            </w:pPr>
            <w:r w:rsidRPr="009A3FA1">
              <w:rPr>
                <w:rFonts w:ascii="Garamond" w:hAnsi="Garamond"/>
              </w:rPr>
              <w:t>Works effectively to develop policy and practice to create and maintain safe schools and effective learning environments</w:t>
            </w:r>
          </w:p>
        </w:tc>
        <w:tc>
          <w:tcPr>
            <w:tcW w:w="946" w:type="dxa"/>
            <w:tcBorders>
              <w:top w:val="nil"/>
            </w:tcBorders>
            <w:vAlign w:val="center"/>
          </w:tcPr>
          <w:p w14:paraId="2FA2BEC3" w14:textId="77777777" w:rsidR="00A90F48" w:rsidRPr="009A3FA1" w:rsidRDefault="00A90F48" w:rsidP="00DC42AC">
            <w:pPr>
              <w:rPr>
                <w:rFonts w:ascii="Garamond" w:hAnsi="Garamond"/>
              </w:rPr>
            </w:pPr>
          </w:p>
        </w:tc>
        <w:tc>
          <w:tcPr>
            <w:tcW w:w="1071" w:type="dxa"/>
            <w:tcBorders>
              <w:top w:val="nil"/>
            </w:tcBorders>
            <w:vAlign w:val="center"/>
          </w:tcPr>
          <w:p w14:paraId="117D1490" w14:textId="77777777" w:rsidR="00A90F48" w:rsidRPr="009A3FA1" w:rsidRDefault="00A90F48" w:rsidP="00DC42AC">
            <w:pPr>
              <w:rPr>
                <w:rFonts w:ascii="Garamond" w:hAnsi="Garamond"/>
              </w:rPr>
            </w:pPr>
          </w:p>
        </w:tc>
        <w:tc>
          <w:tcPr>
            <w:tcW w:w="946" w:type="dxa"/>
            <w:tcBorders>
              <w:top w:val="nil"/>
            </w:tcBorders>
            <w:vAlign w:val="center"/>
          </w:tcPr>
          <w:p w14:paraId="068A8400" w14:textId="77777777" w:rsidR="00A90F48" w:rsidRPr="009A3FA1" w:rsidRDefault="00A90F48" w:rsidP="00DC42AC">
            <w:pPr>
              <w:rPr>
                <w:rFonts w:ascii="Garamond" w:hAnsi="Garamond"/>
              </w:rPr>
            </w:pPr>
          </w:p>
        </w:tc>
        <w:tc>
          <w:tcPr>
            <w:tcW w:w="1071" w:type="dxa"/>
            <w:tcBorders>
              <w:top w:val="nil"/>
            </w:tcBorders>
            <w:vAlign w:val="center"/>
          </w:tcPr>
          <w:p w14:paraId="0AF6A382" w14:textId="77777777" w:rsidR="00A90F48" w:rsidRPr="009A3FA1" w:rsidRDefault="00A90F48" w:rsidP="00DC42AC">
            <w:pPr>
              <w:rPr>
                <w:rFonts w:ascii="Garamond" w:hAnsi="Garamond"/>
              </w:rPr>
            </w:pPr>
          </w:p>
        </w:tc>
      </w:tr>
    </w:tbl>
    <w:p w14:paraId="0C953176" w14:textId="77777777" w:rsidR="00A90F48" w:rsidRPr="009A3FA1" w:rsidRDefault="00A90F48" w:rsidP="00A90F48">
      <w:pPr>
        <w:rPr>
          <w:rFonts w:ascii="Garamond" w:hAnsi="Garamond"/>
          <w:b/>
          <w:bCs/>
          <w:sz w:val="28"/>
          <w:szCs w:val="28"/>
        </w:rPr>
      </w:pPr>
    </w:p>
    <w:p w14:paraId="5297363C"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lastRenderedPageBreak/>
        <w:t>DOMAIN VI: Preventative and Responsive Services</w:t>
      </w:r>
    </w:p>
    <w:p w14:paraId="0E0888BF" w14:textId="77777777" w:rsidR="00A90F48" w:rsidRPr="009A3FA1" w:rsidRDefault="00A90F48" w:rsidP="00A90F48">
      <w:pPr>
        <w:pStyle w:val="Heading1"/>
        <w:ind w:left="-360" w:firstLine="630"/>
        <w:jc w:val="left"/>
        <w:rPr>
          <w:b w:val="0"/>
          <w:sz w:val="20"/>
        </w:rPr>
      </w:pPr>
      <w:bookmarkStart w:id="850" w:name="_Toc429429822"/>
      <w:bookmarkStart w:id="851" w:name="_Toc460059087"/>
      <w:bookmarkStart w:id="852" w:name="_Toc509324847"/>
      <w:r w:rsidRPr="009A3FA1">
        <w:rPr>
          <w:b w:val="0"/>
          <w:sz w:val="20"/>
        </w:rPr>
        <w:t>Development Rating:  0 - Not Seen; 1 - Emerging; 2 - Established; 3 – Integrated</w:t>
      </w:r>
      <w:bookmarkEnd w:id="850"/>
      <w:bookmarkEnd w:id="851"/>
      <w:bookmarkEnd w:id="852"/>
    </w:p>
    <w:p w14:paraId="7872BEE8" w14:textId="77777777" w:rsidR="00A90F48" w:rsidRPr="009A3FA1" w:rsidRDefault="00A90F48" w:rsidP="00A90F48">
      <w:pPr>
        <w:pStyle w:val="Heading1"/>
        <w:spacing w:after="120"/>
        <w:ind w:left="-360" w:firstLine="630"/>
        <w:jc w:val="left"/>
        <w:rPr>
          <w:b w:val="0"/>
          <w:sz w:val="20"/>
        </w:rPr>
      </w:pPr>
      <w:bookmarkStart w:id="853" w:name="_Toc429429823"/>
      <w:bookmarkStart w:id="854" w:name="_Toc460059088"/>
      <w:bookmarkStart w:id="855" w:name="_Toc509324848"/>
      <w:r w:rsidRPr="009A3FA1">
        <w:rPr>
          <w:b w:val="0"/>
          <w:sz w:val="20"/>
        </w:rPr>
        <w:t>Evaluation Rating:  1 - Concern; 2 - Satisfactory; 3 - Commendable</w:t>
      </w:r>
      <w:bookmarkEnd w:id="853"/>
      <w:bookmarkEnd w:id="854"/>
      <w:bookmarkEnd w:id="855"/>
    </w:p>
    <w:tbl>
      <w:tblPr>
        <w:tblW w:w="1008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90F48" w:rsidRPr="009A3FA1" w14:paraId="073B360E" w14:textId="77777777" w:rsidTr="00DC42AC">
        <w:trPr>
          <w:trHeight w:val="431"/>
          <w:jc w:val="center"/>
        </w:trPr>
        <w:tc>
          <w:tcPr>
            <w:tcW w:w="6045" w:type="dxa"/>
            <w:shd w:val="clear" w:color="auto" w:fill="000000" w:themeFill="text1"/>
            <w:vAlign w:val="center"/>
          </w:tcPr>
          <w:p w14:paraId="6512BAF9" w14:textId="77777777" w:rsidR="00A90F48" w:rsidRPr="009A3FA1" w:rsidRDefault="00A90F48" w:rsidP="00DC42AC">
            <w:pPr>
              <w:rPr>
                <w:rFonts w:ascii="Garamond" w:hAnsi="Garamond"/>
              </w:rPr>
            </w:pPr>
          </w:p>
        </w:tc>
        <w:tc>
          <w:tcPr>
            <w:tcW w:w="2019" w:type="dxa"/>
            <w:gridSpan w:val="2"/>
            <w:shd w:val="clear" w:color="auto" w:fill="000000" w:themeFill="text1"/>
            <w:vAlign w:val="center"/>
          </w:tcPr>
          <w:p w14:paraId="1A9BC37E"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19" w:type="dxa"/>
            <w:gridSpan w:val="2"/>
            <w:shd w:val="clear" w:color="auto" w:fill="000000" w:themeFill="text1"/>
            <w:vAlign w:val="center"/>
          </w:tcPr>
          <w:p w14:paraId="64A774DD"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E1E7CD0" w14:textId="77777777" w:rsidTr="00DC42AC">
        <w:trPr>
          <w:trHeight w:val="228"/>
          <w:jc w:val="center"/>
        </w:trPr>
        <w:tc>
          <w:tcPr>
            <w:tcW w:w="6045" w:type="dxa"/>
            <w:shd w:val="clear" w:color="auto" w:fill="000000" w:themeFill="text1"/>
            <w:vAlign w:val="center"/>
          </w:tcPr>
          <w:p w14:paraId="05955C8E"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8" w:type="dxa"/>
            <w:shd w:val="clear" w:color="auto" w:fill="000000" w:themeFill="text1"/>
            <w:vAlign w:val="center"/>
          </w:tcPr>
          <w:p w14:paraId="4E0C602B" w14:textId="77777777" w:rsidR="00A90F48" w:rsidRPr="009A3FA1" w:rsidRDefault="00A90F48" w:rsidP="00DC42AC">
            <w:pPr>
              <w:rPr>
                <w:rFonts w:ascii="Garamond" w:hAnsi="Garamond"/>
              </w:rPr>
            </w:pPr>
            <w:r w:rsidRPr="009A3FA1">
              <w:rPr>
                <w:rFonts w:ascii="Garamond" w:hAnsi="Garamond"/>
              </w:rPr>
              <w:t>Develop</w:t>
            </w:r>
          </w:p>
        </w:tc>
        <w:tc>
          <w:tcPr>
            <w:tcW w:w="1072" w:type="dxa"/>
            <w:shd w:val="clear" w:color="auto" w:fill="000000" w:themeFill="text1"/>
            <w:vAlign w:val="center"/>
          </w:tcPr>
          <w:p w14:paraId="4BD22E62" w14:textId="77777777" w:rsidR="00A90F48" w:rsidRPr="009A3FA1" w:rsidRDefault="00A90F48" w:rsidP="00DC42AC">
            <w:pPr>
              <w:rPr>
                <w:rFonts w:ascii="Garamond" w:hAnsi="Garamond"/>
              </w:rPr>
            </w:pPr>
            <w:r w:rsidRPr="009A3FA1">
              <w:rPr>
                <w:rFonts w:ascii="Garamond" w:hAnsi="Garamond"/>
              </w:rPr>
              <w:t>Evaluation</w:t>
            </w:r>
          </w:p>
        </w:tc>
        <w:tc>
          <w:tcPr>
            <w:tcW w:w="948" w:type="dxa"/>
            <w:shd w:val="clear" w:color="auto" w:fill="000000" w:themeFill="text1"/>
            <w:vAlign w:val="center"/>
          </w:tcPr>
          <w:p w14:paraId="594A3A7E" w14:textId="77777777" w:rsidR="00A90F48" w:rsidRPr="009A3FA1" w:rsidRDefault="00A90F48" w:rsidP="00DC42AC">
            <w:pPr>
              <w:rPr>
                <w:rFonts w:ascii="Garamond" w:hAnsi="Garamond"/>
              </w:rPr>
            </w:pPr>
            <w:r w:rsidRPr="009A3FA1">
              <w:rPr>
                <w:rFonts w:ascii="Garamond" w:hAnsi="Garamond"/>
              </w:rPr>
              <w:t>Develop</w:t>
            </w:r>
          </w:p>
        </w:tc>
        <w:tc>
          <w:tcPr>
            <w:tcW w:w="1072" w:type="dxa"/>
            <w:shd w:val="clear" w:color="auto" w:fill="000000" w:themeFill="text1"/>
            <w:vAlign w:val="center"/>
          </w:tcPr>
          <w:p w14:paraId="0FB2EC43"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3099C3FC" w14:textId="77777777" w:rsidTr="00DC42AC">
        <w:trPr>
          <w:trHeight w:val="705"/>
          <w:jc w:val="center"/>
        </w:trPr>
        <w:tc>
          <w:tcPr>
            <w:tcW w:w="6045" w:type="dxa"/>
            <w:tcBorders>
              <w:bottom w:val="nil"/>
            </w:tcBorders>
            <w:vAlign w:val="center"/>
          </w:tcPr>
          <w:p w14:paraId="52A7136C" w14:textId="77777777" w:rsidR="00A90F48" w:rsidRPr="009A3FA1" w:rsidRDefault="00A90F48" w:rsidP="00DC42AC">
            <w:pPr>
              <w:rPr>
                <w:rFonts w:ascii="Garamond" w:hAnsi="Garamond"/>
              </w:rPr>
            </w:pPr>
            <w:r w:rsidRPr="009A3FA1">
              <w:rPr>
                <w:rFonts w:ascii="Garamond" w:hAnsi="Garamond"/>
                <w:iCs/>
              </w:rPr>
              <w:t>Demonstrates knowledge of principles and research related to resilience and risk factors in learning and mental health, services in schools and communities</w:t>
            </w:r>
          </w:p>
        </w:tc>
        <w:tc>
          <w:tcPr>
            <w:tcW w:w="948" w:type="dxa"/>
            <w:tcBorders>
              <w:bottom w:val="nil"/>
            </w:tcBorders>
            <w:vAlign w:val="center"/>
          </w:tcPr>
          <w:p w14:paraId="6EA10A98" w14:textId="77777777" w:rsidR="00A90F48" w:rsidRPr="009A3FA1" w:rsidRDefault="00A90F48" w:rsidP="00DC42AC">
            <w:pPr>
              <w:rPr>
                <w:rFonts w:ascii="Garamond" w:hAnsi="Garamond"/>
              </w:rPr>
            </w:pPr>
          </w:p>
        </w:tc>
        <w:tc>
          <w:tcPr>
            <w:tcW w:w="1072" w:type="dxa"/>
            <w:tcBorders>
              <w:bottom w:val="nil"/>
            </w:tcBorders>
            <w:vAlign w:val="center"/>
          </w:tcPr>
          <w:p w14:paraId="33206CCB" w14:textId="77777777" w:rsidR="00A90F48" w:rsidRPr="009A3FA1" w:rsidRDefault="00A90F48" w:rsidP="00DC42AC">
            <w:pPr>
              <w:rPr>
                <w:rFonts w:ascii="Garamond" w:hAnsi="Garamond"/>
              </w:rPr>
            </w:pPr>
          </w:p>
        </w:tc>
        <w:tc>
          <w:tcPr>
            <w:tcW w:w="948" w:type="dxa"/>
            <w:tcBorders>
              <w:bottom w:val="nil"/>
            </w:tcBorders>
            <w:vAlign w:val="center"/>
          </w:tcPr>
          <w:p w14:paraId="7DFA8015" w14:textId="77777777" w:rsidR="00A90F48" w:rsidRPr="009A3FA1" w:rsidRDefault="00A90F48" w:rsidP="00DC42AC">
            <w:pPr>
              <w:rPr>
                <w:rFonts w:ascii="Garamond" w:hAnsi="Garamond"/>
              </w:rPr>
            </w:pPr>
          </w:p>
        </w:tc>
        <w:tc>
          <w:tcPr>
            <w:tcW w:w="1072" w:type="dxa"/>
            <w:tcBorders>
              <w:bottom w:val="nil"/>
            </w:tcBorders>
            <w:vAlign w:val="center"/>
          </w:tcPr>
          <w:p w14:paraId="0E10ABC1" w14:textId="77777777" w:rsidR="00A90F48" w:rsidRPr="009A3FA1" w:rsidRDefault="00A90F48" w:rsidP="00DC42AC">
            <w:pPr>
              <w:rPr>
                <w:rFonts w:ascii="Garamond" w:hAnsi="Garamond"/>
              </w:rPr>
            </w:pPr>
          </w:p>
        </w:tc>
      </w:tr>
      <w:tr w:rsidR="00A90F48" w:rsidRPr="009A3FA1" w14:paraId="4BFD3FFC" w14:textId="77777777" w:rsidTr="00DC42AC">
        <w:trPr>
          <w:trHeight w:val="561"/>
          <w:jc w:val="center"/>
        </w:trPr>
        <w:tc>
          <w:tcPr>
            <w:tcW w:w="6045" w:type="dxa"/>
            <w:tcBorders>
              <w:top w:val="nil"/>
              <w:bottom w:val="nil"/>
            </w:tcBorders>
            <w:shd w:val="clear" w:color="auto" w:fill="F2F2F2" w:themeFill="background1" w:themeFillShade="F2"/>
            <w:vAlign w:val="center"/>
          </w:tcPr>
          <w:p w14:paraId="16006F38" w14:textId="77777777" w:rsidR="00A90F48" w:rsidRPr="009A3FA1" w:rsidRDefault="00A90F48" w:rsidP="00DC42AC">
            <w:pPr>
              <w:rPr>
                <w:rFonts w:ascii="Garamond" w:hAnsi="Garamond"/>
              </w:rPr>
            </w:pPr>
            <w:r w:rsidRPr="009A3FA1">
              <w:rPr>
                <w:rFonts w:ascii="Garamond" w:hAnsi="Garamond"/>
                <w:iCs/>
              </w:rPr>
              <w:t xml:space="preserve">Demonstrates knowledge of multi-tiered systems of support strategies to implement prevention services </w:t>
            </w:r>
          </w:p>
        </w:tc>
        <w:tc>
          <w:tcPr>
            <w:tcW w:w="948" w:type="dxa"/>
            <w:tcBorders>
              <w:top w:val="nil"/>
              <w:bottom w:val="nil"/>
            </w:tcBorders>
            <w:shd w:val="clear" w:color="auto" w:fill="F2F2F2" w:themeFill="background1" w:themeFillShade="F2"/>
            <w:vAlign w:val="center"/>
          </w:tcPr>
          <w:p w14:paraId="29B77490" w14:textId="77777777" w:rsidR="00A90F48" w:rsidRPr="009A3FA1"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14:paraId="7DFF7B25" w14:textId="77777777" w:rsidR="00A90F48" w:rsidRPr="009A3FA1"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14:paraId="4D243B8B" w14:textId="77777777" w:rsidR="00A90F48" w:rsidRPr="009A3FA1"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14:paraId="020D1C24" w14:textId="77777777" w:rsidR="00A90F48" w:rsidRPr="009A3FA1" w:rsidRDefault="00A90F48" w:rsidP="00DC42AC">
            <w:pPr>
              <w:rPr>
                <w:rFonts w:ascii="Garamond" w:hAnsi="Garamond"/>
              </w:rPr>
            </w:pPr>
          </w:p>
        </w:tc>
      </w:tr>
      <w:tr w:rsidR="00A90F48" w:rsidRPr="009A3FA1" w14:paraId="43F896F9" w14:textId="77777777" w:rsidTr="00DC42AC">
        <w:trPr>
          <w:trHeight w:val="522"/>
          <w:jc w:val="center"/>
        </w:trPr>
        <w:tc>
          <w:tcPr>
            <w:tcW w:w="6045" w:type="dxa"/>
            <w:tcBorders>
              <w:top w:val="nil"/>
            </w:tcBorders>
            <w:vAlign w:val="center"/>
          </w:tcPr>
          <w:p w14:paraId="4D8C7526" w14:textId="77777777" w:rsidR="00A90F48" w:rsidRPr="009A3FA1" w:rsidRDefault="00A90F48" w:rsidP="00DC42AC">
            <w:pPr>
              <w:rPr>
                <w:rFonts w:ascii="Garamond" w:hAnsi="Garamond"/>
              </w:rPr>
            </w:pPr>
            <w:r w:rsidRPr="009A3FA1">
              <w:rPr>
                <w:rFonts w:ascii="Garamond" w:hAnsi="Garamond"/>
                <w:iCs/>
              </w:rPr>
              <w:t>Demonstrates knowledge of evidence-based strategies for effective crisis response</w:t>
            </w:r>
          </w:p>
        </w:tc>
        <w:tc>
          <w:tcPr>
            <w:tcW w:w="948" w:type="dxa"/>
            <w:tcBorders>
              <w:top w:val="nil"/>
            </w:tcBorders>
            <w:vAlign w:val="center"/>
          </w:tcPr>
          <w:p w14:paraId="2077120A" w14:textId="77777777" w:rsidR="00A90F48" w:rsidRPr="009A3FA1" w:rsidRDefault="00A90F48" w:rsidP="00DC42AC">
            <w:pPr>
              <w:rPr>
                <w:rFonts w:ascii="Garamond" w:hAnsi="Garamond"/>
              </w:rPr>
            </w:pPr>
          </w:p>
        </w:tc>
        <w:tc>
          <w:tcPr>
            <w:tcW w:w="1072" w:type="dxa"/>
            <w:tcBorders>
              <w:top w:val="nil"/>
            </w:tcBorders>
            <w:vAlign w:val="center"/>
          </w:tcPr>
          <w:p w14:paraId="12FBDE4E" w14:textId="77777777" w:rsidR="00A90F48" w:rsidRPr="009A3FA1" w:rsidRDefault="00A90F48" w:rsidP="00DC42AC">
            <w:pPr>
              <w:rPr>
                <w:rFonts w:ascii="Garamond" w:hAnsi="Garamond"/>
              </w:rPr>
            </w:pPr>
          </w:p>
        </w:tc>
        <w:tc>
          <w:tcPr>
            <w:tcW w:w="948" w:type="dxa"/>
            <w:tcBorders>
              <w:top w:val="nil"/>
            </w:tcBorders>
            <w:vAlign w:val="center"/>
          </w:tcPr>
          <w:p w14:paraId="638C138D" w14:textId="77777777" w:rsidR="00A90F48" w:rsidRPr="009A3FA1" w:rsidRDefault="00A90F48" w:rsidP="00DC42AC">
            <w:pPr>
              <w:rPr>
                <w:rFonts w:ascii="Garamond" w:hAnsi="Garamond"/>
              </w:rPr>
            </w:pPr>
          </w:p>
        </w:tc>
        <w:tc>
          <w:tcPr>
            <w:tcW w:w="1072" w:type="dxa"/>
            <w:tcBorders>
              <w:top w:val="nil"/>
            </w:tcBorders>
            <w:vAlign w:val="center"/>
          </w:tcPr>
          <w:p w14:paraId="0FD6F16D" w14:textId="77777777" w:rsidR="00A90F48" w:rsidRPr="009A3FA1" w:rsidRDefault="00A90F48" w:rsidP="00DC42AC">
            <w:pPr>
              <w:rPr>
                <w:rFonts w:ascii="Garamond" w:hAnsi="Garamond"/>
              </w:rPr>
            </w:pPr>
          </w:p>
        </w:tc>
      </w:tr>
    </w:tbl>
    <w:p w14:paraId="32C4A706" w14:textId="77777777" w:rsidR="00A90F48" w:rsidRPr="009A3FA1" w:rsidRDefault="00A90F48" w:rsidP="00A90F48">
      <w:pPr>
        <w:rPr>
          <w:rFonts w:ascii="Garamond" w:hAnsi="Garamond"/>
          <w:b/>
          <w:bCs/>
          <w:sz w:val="28"/>
          <w:szCs w:val="28"/>
          <w:u w:val="single"/>
        </w:rPr>
      </w:pPr>
      <w:r w:rsidRPr="009A3FA1">
        <w:rPr>
          <w:rFonts w:ascii="Garamond" w:hAnsi="Garamond"/>
          <w:b/>
          <w:bCs/>
          <w:sz w:val="28"/>
          <w:szCs w:val="28"/>
          <w:u w:val="single"/>
        </w:rPr>
        <w:br/>
      </w:r>
      <w:r w:rsidRPr="009A3FA1">
        <w:rPr>
          <w:rFonts w:ascii="Garamond" w:hAnsi="Garamond"/>
          <w:b/>
          <w:bCs/>
          <w:sz w:val="28"/>
          <w:szCs w:val="28"/>
        </w:rPr>
        <w:t>DOMAIN VII: Family-School Collaboration Services</w:t>
      </w:r>
    </w:p>
    <w:p w14:paraId="3D485F7B" w14:textId="77777777" w:rsidR="00A90F48" w:rsidRPr="009A3FA1" w:rsidRDefault="00A90F48" w:rsidP="00A90F48">
      <w:pPr>
        <w:pStyle w:val="Heading1"/>
        <w:ind w:left="-360" w:firstLine="630"/>
        <w:jc w:val="left"/>
        <w:rPr>
          <w:b w:val="0"/>
          <w:sz w:val="20"/>
        </w:rPr>
      </w:pPr>
      <w:bookmarkStart w:id="856" w:name="_Toc429429824"/>
      <w:bookmarkStart w:id="857" w:name="_Toc460059089"/>
      <w:bookmarkStart w:id="858" w:name="_Toc509324849"/>
      <w:r w:rsidRPr="009A3FA1">
        <w:rPr>
          <w:b w:val="0"/>
          <w:sz w:val="20"/>
        </w:rPr>
        <w:t>Development Rating:  0 - Not Seen; 1 - Emerging; 2 - Established; 3 – Integrated</w:t>
      </w:r>
      <w:bookmarkEnd w:id="856"/>
      <w:bookmarkEnd w:id="857"/>
      <w:bookmarkEnd w:id="858"/>
    </w:p>
    <w:p w14:paraId="1C83C468" w14:textId="77777777" w:rsidR="00A90F48" w:rsidRPr="009A3FA1" w:rsidRDefault="00A90F48" w:rsidP="00A90F48">
      <w:pPr>
        <w:pStyle w:val="Heading1"/>
        <w:spacing w:after="120"/>
        <w:ind w:left="-360" w:firstLine="630"/>
        <w:jc w:val="left"/>
        <w:rPr>
          <w:b w:val="0"/>
          <w:sz w:val="20"/>
        </w:rPr>
      </w:pPr>
      <w:bookmarkStart w:id="859" w:name="_Toc429429825"/>
      <w:bookmarkStart w:id="860" w:name="_Toc460059090"/>
      <w:bookmarkStart w:id="861" w:name="_Toc509324850"/>
      <w:r w:rsidRPr="009A3FA1">
        <w:rPr>
          <w:b w:val="0"/>
          <w:sz w:val="20"/>
        </w:rPr>
        <w:t>Evaluation Rating:  1 - Concern; 2 - Satisfactory; 3 - Commendable</w:t>
      </w:r>
      <w:bookmarkEnd w:id="859"/>
      <w:bookmarkEnd w:id="860"/>
      <w:bookmarkEnd w:id="861"/>
    </w:p>
    <w:tbl>
      <w:tblPr>
        <w:tblW w:w="100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90F48" w:rsidRPr="009A3FA1" w14:paraId="3CE0750B" w14:textId="77777777" w:rsidTr="00DC42AC">
        <w:trPr>
          <w:trHeight w:val="423"/>
          <w:jc w:val="center"/>
        </w:trPr>
        <w:tc>
          <w:tcPr>
            <w:tcW w:w="6045"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061291A4" w14:textId="77777777" w:rsidR="00A90F48" w:rsidRPr="009A3FA1" w:rsidRDefault="00A90F48" w:rsidP="00DC42AC">
            <w:pPr>
              <w:rPr>
                <w:rFonts w:ascii="Garamond" w:hAnsi="Garamond"/>
              </w:rPr>
            </w:pPr>
          </w:p>
        </w:tc>
        <w:tc>
          <w:tcPr>
            <w:tcW w:w="2020" w:type="dxa"/>
            <w:gridSpan w:val="2"/>
            <w:tcBorders>
              <w:top w:val="single" w:sz="6" w:space="0" w:color="000000" w:themeColor="text1"/>
              <w:bottom w:val="single" w:sz="6" w:space="0" w:color="000000"/>
            </w:tcBorders>
            <w:shd w:val="clear" w:color="auto" w:fill="000000" w:themeFill="text1"/>
            <w:vAlign w:val="center"/>
          </w:tcPr>
          <w:p w14:paraId="1169FB7A"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29E121F5"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3E63EF37" w14:textId="77777777" w:rsidTr="00DC42AC">
        <w:trPr>
          <w:trHeight w:val="309"/>
          <w:jc w:val="center"/>
        </w:trPr>
        <w:tc>
          <w:tcPr>
            <w:tcW w:w="6045"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09F6F3F3"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8" w:type="dxa"/>
            <w:tcBorders>
              <w:top w:val="single" w:sz="6" w:space="0" w:color="000000"/>
              <w:bottom w:val="single" w:sz="6" w:space="0" w:color="000000" w:themeColor="text1"/>
            </w:tcBorders>
            <w:shd w:val="clear" w:color="auto" w:fill="000000" w:themeFill="text1"/>
            <w:vAlign w:val="center"/>
          </w:tcPr>
          <w:p w14:paraId="61F979A8" w14:textId="77777777" w:rsidR="00A90F48" w:rsidRPr="009A3FA1" w:rsidRDefault="00A90F48" w:rsidP="00DC42AC">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14:paraId="3ABD0DB4" w14:textId="77777777" w:rsidR="00A90F48" w:rsidRPr="009A3FA1" w:rsidRDefault="00A90F48" w:rsidP="00DC42AC">
            <w:pPr>
              <w:rPr>
                <w:rFonts w:ascii="Garamond" w:hAnsi="Garamond"/>
              </w:rPr>
            </w:pPr>
            <w:r w:rsidRPr="009A3FA1">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14:paraId="01C38CE8" w14:textId="77777777" w:rsidR="00A90F48" w:rsidRPr="009A3FA1" w:rsidRDefault="00A90F48" w:rsidP="00DC42AC">
            <w:pPr>
              <w:rPr>
                <w:rFonts w:ascii="Garamond" w:hAnsi="Garamond"/>
              </w:rPr>
            </w:pPr>
            <w:r w:rsidRPr="009A3FA1">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460163F1"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1BC10DFD" w14:textId="77777777" w:rsidTr="00DC42AC">
        <w:trPr>
          <w:trHeight w:val="445"/>
          <w:jc w:val="center"/>
        </w:trPr>
        <w:tc>
          <w:tcPr>
            <w:tcW w:w="6045" w:type="dxa"/>
            <w:tcBorders>
              <w:top w:val="single" w:sz="6" w:space="0" w:color="000000" w:themeColor="text1"/>
              <w:left w:val="single" w:sz="6" w:space="0" w:color="000000" w:themeColor="text1"/>
              <w:bottom w:val="nil"/>
            </w:tcBorders>
            <w:vAlign w:val="center"/>
          </w:tcPr>
          <w:p w14:paraId="1ADCF995" w14:textId="77777777" w:rsidR="00A90F48" w:rsidRPr="009A3FA1" w:rsidRDefault="00A90F48" w:rsidP="00DC42AC">
            <w:pPr>
              <w:rPr>
                <w:rFonts w:ascii="Garamond" w:hAnsi="Garamond"/>
              </w:rPr>
            </w:pPr>
            <w:r w:rsidRPr="009A3FA1">
              <w:rPr>
                <w:rFonts w:ascii="Garamond" w:hAnsi="Garamond"/>
                <w:iCs/>
              </w:rPr>
              <w:t xml:space="preserve">Demonstrates knowledge of principles and research related to family systems, strengths, needs, and culture </w:t>
            </w:r>
          </w:p>
        </w:tc>
        <w:tc>
          <w:tcPr>
            <w:tcW w:w="948" w:type="dxa"/>
            <w:tcBorders>
              <w:top w:val="single" w:sz="6" w:space="0" w:color="000000" w:themeColor="text1"/>
              <w:bottom w:val="nil"/>
            </w:tcBorders>
            <w:vAlign w:val="center"/>
          </w:tcPr>
          <w:p w14:paraId="2A5F927C" w14:textId="77777777" w:rsidR="00A90F48" w:rsidRPr="009A3FA1" w:rsidRDefault="00A90F48" w:rsidP="00DC42AC">
            <w:pPr>
              <w:rPr>
                <w:rFonts w:ascii="Garamond" w:hAnsi="Garamond"/>
              </w:rPr>
            </w:pPr>
          </w:p>
        </w:tc>
        <w:tc>
          <w:tcPr>
            <w:tcW w:w="1072" w:type="dxa"/>
            <w:tcBorders>
              <w:top w:val="single" w:sz="6" w:space="0" w:color="000000" w:themeColor="text1"/>
              <w:bottom w:val="nil"/>
            </w:tcBorders>
            <w:vAlign w:val="center"/>
          </w:tcPr>
          <w:p w14:paraId="2F837238" w14:textId="77777777" w:rsidR="00A90F48" w:rsidRPr="009A3FA1" w:rsidRDefault="00A90F48" w:rsidP="00DC42AC">
            <w:pPr>
              <w:rPr>
                <w:rFonts w:ascii="Garamond" w:hAnsi="Garamond"/>
              </w:rPr>
            </w:pPr>
          </w:p>
        </w:tc>
        <w:tc>
          <w:tcPr>
            <w:tcW w:w="948" w:type="dxa"/>
            <w:tcBorders>
              <w:top w:val="single" w:sz="6" w:space="0" w:color="000000" w:themeColor="text1"/>
              <w:bottom w:val="nil"/>
            </w:tcBorders>
            <w:vAlign w:val="center"/>
          </w:tcPr>
          <w:p w14:paraId="60C199A5" w14:textId="77777777" w:rsidR="00A90F48" w:rsidRPr="009A3FA1" w:rsidRDefault="00A90F48" w:rsidP="00DC42AC">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14:paraId="7E303DD5" w14:textId="77777777" w:rsidR="00A90F48" w:rsidRPr="009A3FA1" w:rsidRDefault="00A90F48" w:rsidP="00DC42AC">
            <w:pPr>
              <w:rPr>
                <w:rFonts w:ascii="Garamond" w:hAnsi="Garamond"/>
              </w:rPr>
            </w:pPr>
          </w:p>
        </w:tc>
      </w:tr>
      <w:tr w:rsidR="00A90F48" w:rsidRPr="009A3FA1" w14:paraId="2914501D" w14:textId="77777777" w:rsidTr="00DC42AC">
        <w:trPr>
          <w:trHeight w:val="516"/>
          <w:jc w:val="center"/>
        </w:trPr>
        <w:tc>
          <w:tcPr>
            <w:tcW w:w="6045" w:type="dxa"/>
            <w:tcBorders>
              <w:top w:val="nil"/>
              <w:left w:val="single" w:sz="6" w:space="0" w:color="000000" w:themeColor="text1"/>
              <w:bottom w:val="nil"/>
            </w:tcBorders>
            <w:shd w:val="clear" w:color="auto" w:fill="F2F2F2" w:themeFill="background1" w:themeFillShade="F2"/>
            <w:vAlign w:val="center"/>
          </w:tcPr>
          <w:p w14:paraId="58427541" w14:textId="77777777" w:rsidR="00A90F48" w:rsidRPr="009A3FA1" w:rsidRDefault="00A90F48" w:rsidP="00DC42AC">
            <w:pPr>
              <w:rPr>
                <w:rFonts w:ascii="Garamond" w:hAnsi="Garamond"/>
              </w:rPr>
            </w:pPr>
            <w:r w:rsidRPr="009A3FA1">
              <w:rPr>
                <w:rFonts w:ascii="Garamond" w:hAnsi="Garamond"/>
                <w:iCs/>
              </w:rPr>
              <w:t>Demonstrates knowledge of evidence-based strategies to support family influences on children’s learning and mental health</w:t>
            </w:r>
          </w:p>
        </w:tc>
        <w:tc>
          <w:tcPr>
            <w:tcW w:w="948" w:type="dxa"/>
            <w:tcBorders>
              <w:top w:val="nil"/>
              <w:bottom w:val="nil"/>
            </w:tcBorders>
            <w:shd w:val="clear" w:color="auto" w:fill="F2F2F2" w:themeFill="background1" w:themeFillShade="F2"/>
            <w:vAlign w:val="center"/>
          </w:tcPr>
          <w:p w14:paraId="0899305C" w14:textId="77777777" w:rsidR="00A90F48" w:rsidRPr="009A3FA1"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14:paraId="77E0E28E" w14:textId="77777777" w:rsidR="00A90F48" w:rsidRPr="009A3FA1"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14:paraId="09605714"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14:paraId="4FF9468C" w14:textId="77777777" w:rsidR="00A90F48" w:rsidRPr="009A3FA1" w:rsidRDefault="00A90F48" w:rsidP="00DC42AC">
            <w:pPr>
              <w:rPr>
                <w:rFonts w:ascii="Garamond" w:hAnsi="Garamond"/>
              </w:rPr>
            </w:pPr>
          </w:p>
        </w:tc>
      </w:tr>
      <w:tr w:rsidR="00A90F48" w:rsidRPr="009A3FA1" w14:paraId="7F805772" w14:textId="77777777" w:rsidTr="00A90F48">
        <w:trPr>
          <w:trHeight w:val="507"/>
          <w:jc w:val="center"/>
        </w:trPr>
        <w:tc>
          <w:tcPr>
            <w:tcW w:w="6045" w:type="dxa"/>
            <w:tcBorders>
              <w:top w:val="nil"/>
              <w:left w:val="single" w:sz="6" w:space="0" w:color="000000" w:themeColor="text1"/>
              <w:bottom w:val="nil"/>
            </w:tcBorders>
            <w:vAlign w:val="center"/>
          </w:tcPr>
          <w:p w14:paraId="0B52278E" w14:textId="77777777" w:rsidR="00A90F48" w:rsidRPr="009A3FA1" w:rsidRDefault="00A90F48" w:rsidP="00DC42AC">
            <w:pPr>
              <w:rPr>
                <w:rFonts w:ascii="Garamond" w:hAnsi="Garamond"/>
              </w:rPr>
            </w:pPr>
            <w:r w:rsidRPr="009A3FA1">
              <w:rPr>
                <w:rFonts w:ascii="Garamond" w:hAnsi="Garamond"/>
                <w:iCs/>
              </w:rPr>
              <w:t>Uses effective strategies to develop collaboration between families and schools</w:t>
            </w:r>
          </w:p>
        </w:tc>
        <w:tc>
          <w:tcPr>
            <w:tcW w:w="948" w:type="dxa"/>
            <w:tcBorders>
              <w:top w:val="nil"/>
              <w:bottom w:val="nil"/>
            </w:tcBorders>
            <w:vAlign w:val="center"/>
          </w:tcPr>
          <w:p w14:paraId="69C41CD8" w14:textId="77777777" w:rsidR="00A90F48" w:rsidRPr="009A3FA1" w:rsidRDefault="00A90F48" w:rsidP="00DC42AC">
            <w:pPr>
              <w:rPr>
                <w:rFonts w:ascii="Garamond" w:hAnsi="Garamond"/>
              </w:rPr>
            </w:pPr>
          </w:p>
        </w:tc>
        <w:tc>
          <w:tcPr>
            <w:tcW w:w="1072" w:type="dxa"/>
            <w:tcBorders>
              <w:top w:val="nil"/>
              <w:bottom w:val="nil"/>
            </w:tcBorders>
            <w:vAlign w:val="center"/>
          </w:tcPr>
          <w:p w14:paraId="23937565" w14:textId="77777777" w:rsidR="00A90F48" w:rsidRPr="009A3FA1" w:rsidRDefault="00A90F48" w:rsidP="00DC42AC">
            <w:pPr>
              <w:rPr>
                <w:rFonts w:ascii="Garamond" w:hAnsi="Garamond"/>
              </w:rPr>
            </w:pPr>
          </w:p>
        </w:tc>
        <w:tc>
          <w:tcPr>
            <w:tcW w:w="948" w:type="dxa"/>
            <w:tcBorders>
              <w:top w:val="nil"/>
              <w:bottom w:val="nil"/>
            </w:tcBorders>
            <w:vAlign w:val="center"/>
          </w:tcPr>
          <w:p w14:paraId="6B0B5EE2"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vAlign w:val="center"/>
          </w:tcPr>
          <w:p w14:paraId="2E43F0F9" w14:textId="77777777" w:rsidR="00A90F48" w:rsidRPr="009A3FA1" w:rsidRDefault="00A90F48" w:rsidP="00DC42AC">
            <w:pPr>
              <w:rPr>
                <w:rFonts w:ascii="Garamond" w:hAnsi="Garamond"/>
              </w:rPr>
            </w:pPr>
          </w:p>
        </w:tc>
      </w:tr>
      <w:tr w:rsidR="00A90F48" w:rsidRPr="009A3FA1" w14:paraId="206D6414" w14:textId="77777777" w:rsidTr="00A90F48">
        <w:trPr>
          <w:trHeight w:val="507"/>
          <w:jc w:val="center"/>
        </w:trPr>
        <w:tc>
          <w:tcPr>
            <w:tcW w:w="6045" w:type="dxa"/>
            <w:tcBorders>
              <w:top w:val="nil"/>
              <w:left w:val="single" w:sz="6" w:space="0" w:color="000000" w:themeColor="text1"/>
              <w:bottom w:val="nil"/>
            </w:tcBorders>
            <w:shd w:val="clear" w:color="auto" w:fill="F3F3F3"/>
            <w:vAlign w:val="center"/>
          </w:tcPr>
          <w:p w14:paraId="79A7AC31" w14:textId="77777777" w:rsidR="00A90F48" w:rsidRPr="009A3FA1" w:rsidRDefault="00A90F48" w:rsidP="00DC42AC">
            <w:pPr>
              <w:rPr>
                <w:rFonts w:ascii="Garamond" w:hAnsi="Garamond"/>
                <w:iCs/>
              </w:rPr>
            </w:pPr>
            <w:r w:rsidRPr="009A3FA1">
              <w:rPr>
                <w:rFonts w:ascii="Garamond" w:hAnsi="Garamond"/>
                <w:iCs/>
              </w:rPr>
              <w:t>Demonstrates knowledge and skills to design, implement, and evaluate programs that promote family-school collaboration</w:t>
            </w:r>
          </w:p>
        </w:tc>
        <w:tc>
          <w:tcPr>
            <w:tcW w:w="948" w:type="dxa"/>
            <w:tcBorders>
              <w:top w:val="nil"/>
              <w:bottom w:val="nil"/>
            </w:tcBorders>
            <w:shd w:val="clear" w:color="auto" w:fill="F3F3F3"/>
            <w:vAlign w:val="center"/>
          </w:tcPr>
          <w:p w14:paraId="3085D6B4" w14:textId="77777777" w:rsidR="00A90F48" w:rsidRPr="009A3FA1" w:rsidRDefault="00A90F48" w:rsidP="00DC42AC">
            <w:pPr>
              <w:rPr>
                <w:rFonts w:ascii="Garamond" w:hAnsi="Garamond"/>
              </w:rPr>
            </w:pPr>
          </w:p>
        </w:tc>
        <w:tc>
          <w:tcPr>
            <w:tcW w:w="1072" w:type="dxa"/>
            <w:tcBorders>
              <w:top w:val="nil"/>
              <w:bottom w:val="nil"/>
            </w:tcBorders>
            <w:shd w:val="clear" w:color="auto" w:fill="F3F3F3"/>
            <w:vAlign w:val="center"/>
          </w:tcPr>
          <w:p w14:paraId="198A7775" w14:textId="77777777" w:rsidR="00A90F48" w:rsidRPr="009A3FA1" w:rsidRDefault="00A90F48" w:rsidP="00DC42AC">
            <w:pPr>
              <w:rPr>
                <w:rFonts w:ascii="Garamond" w:hAnsi="Garamond"/>
              </w:rPr>
            </w:pPr>
          </w:p>
        </w:tc>
        <w:tc>
          <w:tcPr>
            <w:tcW w:w="948" w:type="dxa"/>
            <w:tcBorders>
              <w:top w:val="nil"/>
              <w:bottom w:val="nil"/>
            </w:tcBorders>
            <w:shd w:val="clear" w:color="auto" w:fill="F3F3F3"/>
            <w:vAlign w:val="center"/>
          </w:tcPr>
          <w:p w14:paraId="70158297"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shd w:val="clear" w:color="auto" w:fill="F3F3F3"/>
            <w:vAlign w:val="center"/>
          </w:tcPr>
          <w:p w14:paraId="043FD8D0" w14:textId="77777777" w:rsidR="00A90F48" w:rsidRPr="009A3FA1" w:rsidRDefault="00A90F48" w:rsidP="00DC42AC">
            <w:pPr>
              <w:rPr>
                <w:rFonts w:ascii="Garamond" w:hAnsi="Garamond"/>
              </w:rPr>
            </w:pPr>
          </w:p>
        </w:tc>
      </w:tr>
      <w:tr w:rsidR="00A90F48" w:rsidRPr="009A3FA1" w14:paraId="0585431A" w14:textId="77777777" w:rsidTr="00A90F48">
        <w:trPr>
          <w:trHeight w:val="507"/>
          <w:jc w:val="center"/>
        </w:trPr>
        <w:tc>
          <w:tcPr>
            <w:tcW w:w="6045" w:type="dxa"/>
            <w:tcBorders>
              <w:top w:val="nil"/>
              <w:left w:val="single" w:sz="6" w:space="0" w:color="000000" w:themeColor="text1"/>
              <w:bottom w:val="nil"/>
            </w:tcBorders>
            <w:vAlign w:val="center"/>
          </w:tcPr>
          <w:p w14:paraId="1FA515CE" w14:textId="77777777" w:rsidR="00A90F48" w:rsidRPr="009A3FA1" w:rsidRDefault="00A90F48" w:rsidP="00DC42AC">
            <w:pPr>
              <w:rPr>
                <w:rFonts w:ascii="Garamond" w:hAnsi="Garamond"/>
                <w:iCs/>
              </w:rPr>
            </w:pPr>
            <w:r w:rsidRPr="009A3FA1">
              <w:rPr>
                <w:rFonts w:ascii="Garamond" w:hAnsi="Garamond"/>
                <w:iCs/>
              </w:rPr>
              <w:t>Provides support for parents when participating in school activities to help parents feel valued and needed in the collaboration process</w:t>
            </w:r>
          </w:p>
        </w:tc>
        <w:tc>
          <w:tcPr>
            <w:tcW w:w="948" w:type="dxa"/>
            <w:tcBorders>
              <w:top w:val="nil"/>
              <w:bottom w:val="nil"/>
            </w:tcBorders>
            <w:vAlign w:val="center"/>
          </w:tcPr>
          <w:p w14:paraId="1B423EB4" w14:textId="77777777" w:rsidR="00A90F48" w:rsidRPr="009A3FA1" w:rsidRDefault="00A90F48" w:rsidP="00DC42AC">
            <w:pPr>
              <w:rPr>
                <w:rFonts w:ascii="Garamond" w:hAnsi="Garamond"/>
              </w:rPr>
            </w:pPr>
          </w:p>
        </w:tc>
        <w:tc>
          <w:tcPr>
            <w:tcW w:w="1072" w:type="dxa"/>
            <w:tcBorders>
              <w:top w:val="nil"/>
              <w:bottom w:val="nil"/>
            </w:tcBorders>
            <w:vAlign w:val="center"/>
          </w:tcPr>
          <w:p w14:paraId="576C4213" w14:textId="77777777" w:rsidR="00A90F48" w:rsidRPr="009A3FA1" w:rsidRDefault="00A90F48" w:rsidP="00DC42AC">
            <w:pPr>
              <w:rPr>
                <w:rFonts w:ascii="Garamond" w:hAnsi="Garamond"/>
              </w:rPr>
            </w:pPr>
          </w:p>
        </w:tc>
        <w:tc>
          <w:tcPr>
            <w:tcW w:w="948" w:type="dxa"/>
            <w:tcBorders>
              <w:top w:val="nil"/>
              <w:bottom w:val="nil"/>
            </w:tcBorders>
            <w:vAlign w:val="center"/>
          </w:tcPr>
          <w:p w14:paraId="6F2FC611" w14:textId="77777777" w:rsidR="00A90F48" w:rsidRPr="009A3FA1" w:rsidRDefault="00A90F48" w:rsidP="00DC42AC">
            <w:pPr>
              <w:rPr>
                <w:rFonts w:ascii="Garamond" w:hAnsi="Garamond"/>
              </w:rPr>
            </w:pPr>
          </w:p>
        </w:tc>
        <w:tc>
          <w:tcPr>
            <w:tcW w:w="1072" w:type="dxa"/>
            <w:tcBorders>
              <w:top w:val="nil"/>
              <w:bottom w:val="nil"/>
              <w:right w:val="single" w:sz="6" w:space="0" w:color="000000" w:themeColor="text1"/>
            </w:tcBorders>
            <w:vAlign w:val="center"/>
          </w:tcPr>
          <w:p w14:paraId="16CE5AFC" w14:textId="77777777" w:rsidR="00A90F48" w:rsidRPr="009A3FA1" w:rsidRDefault="00A90F48" w:rsidP="00DC42AC">
            <w:pPr>
              <w:rPr>
                <w:rFonts w:ascii="Garamond" w:hAnsi="Garamond"/>
              </w:rPr>
            </w:pPr>
          </w:p>
        </w:tc>
      </w:tr>
      <w:tr w:rsidR="00A90F48" w:rsidRPr="009A3FA1" w14:paraId="4F7C1FBB" w14:textId="77777777" w:rsidTr="00A90F48">
        <w:trPr>
          <w:trHeight w:val="507"/>
          <w:jc w:val="center"/>
        </w:trPr>
        <w:tc>
          <w:tcPr>
            <w:tcW w:w="6045" w:type="dxa"/>
            <w:tcBorders>
              <w:top w:val="nil"/>
              <w:left w:val="single" w:sz="6" w:space="0" w:color="000000" w:themeColor="text1"/>
              <w:bottom w:val="single" w:sz="6" w:space="0" w:color="000000" w:themeColor="text1"/>
            </w:tcBorders>
            <w:shd w:val="clear" w:color="auto" w:fill="F3F3F3"/>
            <w:vAlign w:val="center"/>
          </w:tcPr>
          <w:p w14:paraId="646BEFD8" w14:textId="77777777" w:rsidR="00A90F48" w:rsidRPr="009A3FA1" w:rsidRDefault="00A90F48" w:rsidP="00DC42AC">
            <w:pPr>
              <w:rPr>
                <w:rFonts w:ascii="Garamond" w:hAnsi="Garamond"/>
                <w:iCs/>
              </w:rPr>
            </w:pPr>
            <w:r w:rsidRPr="009A3FA1">
              <w:rPr>
                <w:rFonts w:ascii="Garamond" w:hAnsi="Garamond"/>
                <w:iCs/>
              </w:rPr>
              <w:t>Has knowledge of community resources and creates links between schools, families, and community resources</w:t>
            </w:r>
          </w:p>
        </w:tc>
        <w:tc>
          <w:tcPr>
            <w:tcW w:w="948" w:type="dxa"/>
            <w:tcBorders>
              <w:top w:val="nil"/>
              <w:bottom w:val="single" w:sz="6" w:space="0" w:color="000000" w:themeColor="text1"/>
            </w:tcBorders>
            <w:shd w:val="clear" w:color="auto" w:fill="F3F3F3"/>
            <w:vAlign w:val="center"/>
          </w:tcPr>
          <w:p w14:paraId="1BDD228A" w14:textId="77777777" w:rsidR="00A90F48" w:rsidRPr="009A3FA1" w:rsidRDefault="00A90F48" w:rsidP="00DC42AC">
            <w:pPr>
              <w:rPr>
                <w:rFonts w:ascii="Garamond" w:hAnsi="Garamond"/>
              </w:rPr>
            </w:pPr>
          </w:p>
        </w:tc>
        <w:tc>
          <w:tcPr>
            <w:tcW w:w="1072" w:type="dxa"/>
            <w:tcBorders>
              <w:top w:val="nil"/>
              <w:bottom w:val="single" w:sz="6" w:space="0" w:color="000000" w:themeColor="text1"/>
            </w:tcBorders>
            <w:shd w:val="clear" w:color="auto" w:fill="F3F3F3"/>
            <w:vAlign w:val="center"/>
          </w:tcPr>
          <w:p w14:paraId="0D82BF49" w14:textId="77777777" w:rsidR="00A90F48" w:rsidRPr="009A3FA1" w:rsidRDefault="00A90F48" w:rsidP="00DC42AC">
            <w:pPr>
              <w:rPr>
                <w:rFonts w:ascii="Garamond" w:hAnsi="Garamond"/>
              </w:rPr>
            </w:pPr>
          </w:p>
        </w:tc>
        <w:tc>
          <w:tcPr>
            <w:tcW w:w="948" w:type="dxa"/>
            <w:tcBorders>
              <w:top w:val="nil"/>
              <w:bottom w:val="single" w:sz="6" w:space="0" w:color="000000" w:themeColor="text1"/>
            </w:tcBorders>
            <w:shd w:val="clear" w:color="auto" w:fill="F3F3F3"/>
            <w:vAlign w:val="center"/>
          </w:tcPr>
          <w:p w14:paraId="6BF0FB01" w14:textId="77777777" w:rsidR="00A90F48" w:rsidRPr="009A3FA1" w:rsidRDefault="00A90F48" w:rsidP="00DC42AC">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3F3F3"/>
            <w:vAlign w:val="center"/>
          </w:tcPr>
          <w:p w14:paraId="16DA4B01" w14:textId="77777777" w:rsidR="00A90F48" w:rsidRPr="009A3FA1" w:rsidRDefault="00A90F48" w:rsidP="00DC42AC">
            <w:pPr>
              <w:rPr>
                <w:rFonts w:ascii="Garamond" w:hAnsi="Garamond"/>
              </w:rPr>
            </w:pPr>
          </w:p>
        </w:tc>
      </w:tr>
    </w:tbl>
    <w:p w14:paraId="67DA35E1" w14:textId="77777777" w:rsidR="00A90F48" w:rsidRPr="009A3FA1" w:rsidRDefault="00A90F48" w:rsidP="00A90F48">
      <w:pPr>
        <w:rPr>
          <w:rFonts w:ascii="Garamond" w:hAnsi="Garamond"/>
          <w:b/>
          <w:bCs/>
          <w:sz w:val="28"/>
          <w:szCs w:val="28"/>
          <w:u w:val="single"/>
        </w:rPr>
      </w:pPr>
    </w:p>
    <w:p w14:paraId="3951D6A0"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t>DOMAIN VIII: Diversity in Development and Learning</w:t>
      </w:r>
    </w:p>
    <w:p w14:paraId="13A38275" w14:textId="77777777" w:rsidR="00A90F48" w:rsidRPr="009A3FA1" w:rsidRDefault="00A90F48" w:rsidP="00A90F48">
      <w:pPr>
        <w:pStyle w:val="Heading1"/>
        <w:ind w:left="-360" w:firstLine="630"/>
        <w:jc w:val="left"/>
        <w:rPr>
          <w:b w:val="0"/>
          <w:sz w:val="20"/>
        </w:rPr>
      </w:pPr>
      <w:bookmarkStart w:id="862" w:name="_Toc429429826"/>
      <w:bookmarkStart w:id="863" w:name="_Toc460059091"/>
      <w:bookmarkStart w:id="864" w:name="_Toc509324851"/>
      <w:r w:rsidRPr="009A3FA1">
        <w:rPr>
          <w:b w:val="0"/>
          <w:sz w:val="20"/>
        </w:rPr>
        <w:t>Development Rating:  0 - Not Seen; 1 - Emerging; 2 - Established; 3 – Integrated</w:t>
      </w:r>
      <w:bookmarkEnd w:id="862"/>
      <w:bookmarkEnd w:id="863"/>
      <w:bookmarkEnd w:id="864"/>
    </w:p>
    <w:p w14:paraId="02D07D2D" w14:textId="77777777" w:rsidR="00A90F48" w:rsidRPr="009A3FA1" w:rsidRDefault="00A90F48" w:rsidP="00A90F48">
      <w:pPr>
        <w:pStyle w:val="Heading1"/>
        <w:spacing w:after="120"/>
        <w:ind w:left="-360" w:firstLine="630"/>
        <w:jc w:val="left"/>
        <w:rPr>
          <w:b w:val="0"/>
          <w:sz w:val="20"/>
        </w:rPr>
      </w:pPr>
      <w:bookmarkStart w:id="865" w:name="_Toc429429827"/>
      <w:bookmarkStart w:id="866" w:name="_Toc460059092"/>
      <w:bookmarkStart w:id="867" w:name="_Toc509324852"/>
      <w:r w:rsidRPr="009A3FA1">
        <w:rPr>
          <w:b w:val="0"/>
          <w:sz w:val="20"/>
        </w:rPr>
        <w:t>Evaluation Rating:  1 - Concern; 2 - Satisfactory; 3 – Commendable</w:t>
      </w:r>
      <w:bookmarkEnd w:id="865"/>
      <w:bookmarkEnd w:id="866"/>
      <w:bookmarkEnd w:id="867"/>
    </w:p>
    <w:tbl>
      <w:tblPr>
        <w:tblW w:w="1004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22"/>
        <w:gridCol w:w="942"/>
        <w:gridCol w:w="1068"/>
        <w:gridCol w:w="942"/>
        <w:gridCol w:w="1068"/>
      </w:tblGrid>
      <w:tr w:rsidR="00A90F48" w:rsidRPr="009A3FA1" w14:paraId="109FD957" w14:textId="77777777" w:rsidTr="00DC42AC">
        <w:trPr>
          <w:trHeight w:val="445"/>
          <w:jc w:val="center"/>
        </w:trPr>
        <w:tc>
          <w:tcPr>
            <w:tcW w:w="6022" w:type="dxa"/>
            <w:shd w:val="clear" w:color="auto" w:fill="000000" w:themeFill="text1"/>
            <w:vAlign w:val="center"/>
          </w:tcPr>
          <w:p w14:paraId="135EE371" w14:textId="77777777" w:rsidR="00A90F48" w:rsidRPr="009A3FA1" w:rsidRDefault="00A90F48" w:rsidP="00DC42AC">
            <w:pPr>
              <w:rPr>
                <w:rFonts w:ascii="Garamond" w:hAnsi="Garamond"/>
              </w:rPr>
            </w:pPr>
          </w:p>
        </w:tc>
        <w:tc>
          <w:tcPr>
            <w:tcW w:w="2010" w:type="dxa"/>
            <w:gridSpan w:val="2"/>
            <w:shd w:val="clear" w:color="auto" w:fill="000000" w:themeFill="text1"/>
            <w:vAlign w:val="center"/>
          </w:tcPr>
          <w:p w14:paraId="3A483374"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10" w:type="dxa"/>
            <w:gridSpan w:val="2"/>
            <w:shd w:val="clear" w:color="auto" w:fill="000000" w:themeFill="text1"/>
            <w:vAlign w:val="center"/>
          </w:tcPr>
          <w:p w14:paraId="7EEACBF8"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260335A8" w14:textId="77777777" w:rsidTr="00DC42AC">
        <w:trPr>
          <w:trHeight w:val="200"/>
          <w:jc w:val="center"/>
        </w:trPr>
        <w:tc>
          <w:tcPr>
            <w:tcW w:w="6022" w:type="dxa"/>
            <w:shd w:val="clear" w:color="auto" w:fill="000000" w:themeFill="text1"/>
            <w:vAlign w:val="center"/>
          </w:tcPr>
          <w:p w14:paraId="5F6195FA"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r w:rsidRPr="009A3FA1">
              <w:rPr>
                <w:rFonts w:ascii="Garamond" w:hAnsi="Garamond"/>
                <w:b/>
                <w:sz w:val="22"/>
                <w:szCs w:val="22"/>
              </w:rPr>
              <w:tab/>
            </w:r>
          </w:p>
        </w:tc>
        <w:tc>
          <w:tcPr>
            <w:tcW w:w="942" w:type="dxa"/>
            <w:shd w:val="clear" w:color="auto" w:fill="000000" w:themeFill="text1"/>
            <w:vAlign w:val="center"/>
          </w:tcPr>
          <w:p w14:paraId="3DC37A94" w14:textId="77777777" w:rsidR="00A90F48" w:rsidRPr="009A3FA1" w:rsidRDefault="00A90F48" w:rsidP="00DC42AC">
            <w:pPr>
              <w:rPr>
                <w:rFonts w:ascii="Garamond" w:hAnsi="Garamond"/>
              </w:rPr>
            </w:pPr>
            <w:r w:rsidRPr="009A3FA1">
              <w:rPr>
                <w:rFonts w:ascii="Garamond" w:hAnsi="Garamond"/>
              </w:rPr>
              <w:t>Develop</w:t>
            </w:r>
          </w:p>
        </w:tc>
        <w:tc>
          <w:tcPr>
            <w:tcW w:w="1068" w:type="dxa"/>
            <w:shd w:val="clear" w:color="auto" w:fill="000000" w:themeFill="text1"/>
            <w:vAlign w:val="center"/>
          </w:tcPr>
          <w:p w14:paraId="0F4242AE" w14:textId="77777777" w:rsidR="00A90F48" w:rsidRPr="009A3FA1" w:rsidRDefault="00A90F48" w:rsidP="00DC42AC">
            <w:pPr>
              <w:rPr>
                <w:rFonts w:ascii="Garamond" w:hAnsi="Garamond"/>
              </w:rPr>
            </w:pPr>
            <w:r w:rsidRPr="009A3FA1">
              <w:rPr>
                <w:rFonts w:ascii="Garamond" w:hAnsi="Garamond"/>
              </w:rPr>
              <w:t>Evaluation</w:t>
            </w:r>
          </w:p>
        </w:tc>
        <w:tc>
          <w:tcPr>
            <w:tcW w:w="942" w:type="dxa"/>
            <w:shd w:val="clear" w:color="auto" w:fill="000000" w:themeFill="text1"/>
            <w:vAlign w:val="center"/>
          </w:tcPr>
          <w:p w14:paraId="7C04C88D" w14:textId="77777777" w:rsidR="00A90F48" w:rsidRPr="009A3FA1" w:rsidRDefault="00A90F48" w:rsidP="00DC42AC">
            <w:pPr>
              <w:rPr>
                <w:rFonts w:ascii="Garamond" w:hAnsi="Garamond"/>
              </w:rPr>
            </w:pPr>
            <w:r w:rsidRPr="009A3FA1">
              <w:rPr>
                <w:rFonts w:ascii="Garamond" w:hAnsi="Garamond"/>
              </w:rPr>
              <w:t>Develop</w:t>
            </w:r>
          </w:p>
        </w:tc>
        <w:tc>
          <w:tcPr>
            <w:tcW w:w="1068" w:type="dxa"/>
            <w:shd w:val="clear" w:color="auto" w:fill="000000" w:themeFill="text1"/>
            <w:vAlign w:val="center"/>
          </w:tcPr>
          <w:p w14:paraId="5E8EC407"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35FB740B" w14:textId="77777777" w:rsidTr="00DC42AC">
        <w:trPr>
          <w:trHeight w:val="552"/>
          <w:jc w:val="center"/>
        </w:trPr>
        <w:tc>
          <w:tcPr>
            <w:tcW w:w="6022" w:type="dxa"/>
            <w:tcBorders>
              <w:bottom w:val="nil"/>
            </w:tcBorders>
            <w:vAlign w:val="center"/>
          </w:tcPr>
          <w:p w14:paraId="642E4432" w14:textId="77777777" w:rsidR="00A90F48" w:rsidRPr="009A3FA1" w:rsidRDefault="00A90F48" w:rsidP="00DC42AC">
            <w:pPr>
              <w:rPr>
                <w:rFonts w:ascii="Garamond" w:hAnsi="Garamond"/>
              </w:rPr>
            </w:pPr>
            <w:r w:rsidRPr="009A3FA1">
              <w:rPr>
                <w:rFonts w:ascii="Garamond" w:hAnsi="Garamond"/>
                <w:iCs/>
              </w:rPr>
              <w:t>Demonstrates knowledge of individual differences, abilities, disabilities, and other diverse student characteristics</w:t>
            </w:r>
          </w:p>
        </w:tc>
        <w:tc>
          <w:tcPr>
            <w:tcW w:w="942" w:type="dxa"/>
            <w:tcBorders>
              <w:bottom w:val="nil"/>
            </w:tcBorders>
            <w:vAlign w:val="center"/>
          </w:tcPr>
          <w:p w14:paraId="5DFB2E05" w14:textId="77777777" w:rsidR="00A90F48" w:rsidRPr="009A3FA1" w:rsidRDefault="00A90F48" w:rsidP="00DC42AC">
            <w:pPr>
              <w:rPr>
                <w:rFonts w:ascii="Garamond" w:hAnsi="Garamond"/>
              </w:rPr>
            </w:pPr>
          </w:p>
        </w:tc>
        <w:tc>
          <w:tcPr>
            <w:tcW w:w="1068" w:type="dxa"/>
            <w:tcBorders>
              <w:bottom w:val="nil"/>
            </w:tcBorders>
            <w:vAlign w:val="center"/>
          </w:tcPr>
          <w:p w14:paraId="08215953" w14:textId="77777777" w:rsidR="00A90F48" w:rsidRPr="009A3FA1" w:rsidRDefault="00A90F48" w:rsidP="00DC42AC">
            <w:pPr>
              <w:rPr>
                <w:rFonts w:ascii="Garamond" w:hAnsi="Garamond"/>
              </w:rPr>
            </w:pPr>
          </w:p>
        </w:tc>
        <w:tc>
          <w:tcPr>
            <w:tcW w:w="942" w:type="dxa"/>
            <w:tcBorders>
              <w:bottom w:val="nil"/>
            </w:tcBorders>
            <w:vAlign w:val="center"/>
          </w:tcPr>
          <w:p w14:paraId="026C8106" w14:textId="77777777" w:rsidR="00A90F48" w:rsidRPr="009A3FA1" w:rsidRDefault="00A90F48" w:rsidP="00DC42AC">
            <w:pPr>
              <w:rPr>
                <w:rFonts w:ascii="Garamond" w:hAnsi="Garamond"/>
              </w:rPr>
            </w:pPr>
          </w:p>
        </w:tc>
        <w:tc>
          <w:tcPr>
            <w:tcW w:w="1068" w:type="dxa"/>
            <w:tcBorders>
              <w:bottom w:val="nil"/>
            </w:tcBorders>
            <w:vAlign w:val="center"/>
          </w:tcPr>
          <w:p w14:paraId="179E7BAE" w14:textId="77777777" w:rsidR="00A90F48" w:rsidRPr="009A3FA1" w:rsidRDefault="00A90F48" w:rsidP="00DC42AC">
            <w:pPr>
              <w:rPr>
                <w:rFonts w:ascii="Garamond" w:hAnsi="Garamond"/>
              </w:rPr>
            </w:pPr>
          </w:p>
        </w:tc>
      </w:tr>
      <w:tr w:rsidR="00A90F48" w:rsidRPr="009A3FA1" w14:paraId="644A3F4F" w14:textId="77777777" w:rsidTr="00DC42AC">
        <w:trPr>
          <w:trHeight w:val="714"/>
          <w:jc w:val="center"/>
        </w:trPr>
        <w:tc>
          <w:tcPr>
            <w:tcW w:w="6022" w:type="dxa"/>
            <w:tcBorders>
              <w:top w:val="nil"/>
              <w:bottom w:val="nil"/>
            </w:tcBorders>
            <w:shd w:val="clear" w:color="auto" w:fill="F2F2F2" w:themeFill="background1" w:themeFillShade="F2"/>
            <w:vAlign w:val="center"/>
          </w:tcPr>
          <w:p w14:paraId="0A9F8C76" w14:textId="77777777" w:rsidR="00A90F48" w:rsidRPr="009A3FA1" w:rsidRDefault="00A90F48" w:rsidP="00DC42AC">
            <w:pPr>
              <w:rPr>
                <w:rFonts w:ascii="Garamond" w:hAnsi="Garamond"/>
                <w:iCs/>
              </w:rPr>
            </w:pPr>
            <w:r w:rsidRPr="009A3FA1">
              <w:rPr>
                <w:rFonts w:ascii="Garamond" w:hAnsi="Garamond"/>
                <w:iCs/>
              </w:rPr>
              <w:t>Consistently uses principles and research related to diversity factors for children, families, and schools, including factors related to culture, context, and individual and role difference</w:t>
            </w:r>
          </w:p>
        </w:tc>
        <w:tc>
          <w:tcPr>
            <w:tcW w:w="942" w:type="dxa"/>
            <w:tcBorders>
              <w:top w:val="nil"/>
              <w:bottom w:val="nil"/>
            </w:tcBorders>
            <w:shd w:val="clear" w:color="auto" w:fill="F2F2F2" w:themeFill="background1" w:themeFillShade="F2"/>
            <w:vAlign w:val="center"/>
          </w:tcPr>
          <w:p w14:paraId="25DC42C4" w14:textId="77777777" w:rsidR="00A90F48" w:rsidRPr="009A3FA1" w:rsidRDefault="00A90F48" w:rsidP="00DC42AC">
            <w:pPr>
              <w:rPr>
                <w:rFonts w:ascii="Garamond" w:hAnsi="Garamond"/>
              </w:rPr>
            </w:pPr>
          </w:p>
        </w:tc>
        <w:tc>
          <w:tcPr>
            <w:tcW w:w="1068" w:type="dxa"/>
            <w:tcBorders>
              <w:top w:val="nil"/>
              <w:bottom w:val="nil"/>
            </w:tcBorders>
            <w:shd w:val="clear" w:color="auto" w:fill="F2F2F2" w:themeFill="background1" w:themeFillShade="F2"/>
            <w:vAlign w:val="center"/>
          </w:tcPr>
          <w:p w14:paraId="0DFA2004" w14:textId="77777777" w:rsidR="00A90F48" w:rsidRPr="009A3FA1" w:rsidRDefault="00A90F48" w:rsidP="00DC42AC">
            <w:pPr>
              <w:rPr>
                <w:rFonts w:ascii="Garamond" w:hAnsi="Garamond"/>
              </w:rPr>
            </w:pPr>
          </w:p>
        </w:tc>
        <w:tc>
          <w:tcPr>
            <w:tcW w:w="942" w:type="dxa"/>
            <w:tcBorders>
              <w:top w:val="nil"/>
              <w:bottom w:val="nil"/>
            </w:tcBorders>
            <w:shd w:val="clear" w:color="auto" w:fill="F2F2F2" w:themeFill="background1" w:themeFillShade="F2"/>
            <w:vAlign w:val="center"/>
          </w:tcPr>
          <w:p w14:paraId="4FAADF84" w14:textId="77777777" w:rsidR="00A90F48" w:rsidRPr="009A3FA1" w:rsidRDefault="00A90F48" w:rsidP="00DC42AC">
            <w:pPr>
              <w:rPr>
                <w:rFonts w:ascii="Garamond" w:hAnsi="Garamond"/>
              </w:rPr>
            </w:pPr>
          </w:p>
        </w:tc>
        <w:tc>
          <w:tcPr>
            <w:tcW w:w="1068" w:type="dxa"/>
            <w:tcBorders>
              <w:top w:val="nil"/>
              <w:bottom w:val="nil"/>
            </w:tcBorders>
            <w:shd w:val="clear" w:color="auto" w:fill="F2F2F2" w:themeFill="background1" w:themeFillShade="F2"/>
            <w:vAlign w:val="center"/>
          </w:tcPr>
          <w:p w14:paraId="694DAF48" w14:textId="77777777" w:rsidR="00A90F48" w:rsidRPr="009A3FA1" w:rsidRDefault="00A90F48" w:rsidP="00DC42AC">
            <w:pPr>
              <w:rPr>
                <w:rFonts w:ascii="Garamond" w:hAnsi="Garamond"/>
              </w:rPr>
            </w:pPr>
          </w:p>
        </w:tc>
      </w:tr>
      <w:tr w:rsidR="00A90F48" w:rsidRPr="009A3FA1" w14:paraId="6841A808" w14:textId="77777777" w:rsidTr="00DC42AC">
        <w:trPr>
          <w:trHeight w:val="525"/>
          <w:jc w:val="center"/>
        </w:trPr>
        <w:tc>
          <w:tcPr>
            <w:tcW w:w="6022" w:type="dxa"/>
            <w:tcBorders>
              <w:top w:val="nil"/>
              <w:bottom w:val="nil"/>
            </w:tcBorders>
            <w:vAlign w:val="center"/>
          </w:tcPr>
          <w:p w14:paraId="0F6BB7F5" w14:textId="77777777" w:rsidR="00A90F48" w:rsidRPr="009A3FA1" w:rsidRDefault="00A90F48" w:rsidP="00DC42AC">
            <w:pPr>
              <w:rPr>
                <w:rFonts w:ascii="Garamond" w:hAnsi="Garamond"/>
              </w:rPr>
            </w:pPr>
            <w:r w:rsidRPr="009A3FA1">
              <w:rPr>
                <w:rFonts w:ascii="Garamond" w:hAnsi="Garamond"/>
                <w:iCs/>
              </w:rPr>
              <w:t>Consistently uses evidence-based strategies to enhance services and address potential influences related to diversity</w:t>
            </w:r>
          </w:p>
        </w:tc>
        <w:tc>
          <w:tcPr>
            <w:tcW w:w="942" w:type="dxa"/>
            <w:tcBorders>
              <w:top w:val="nil"/>
              <w:bottom w:val="nil"/>
            </w:tcBorders>
            <w:vAlign w:val="center"/>
          </w:tcPr>
          <w:p w14:paraId="327CE7F4" w14:textId="77777777" w:rsidR="00A90F48" w:rsidRPr="009A3FA1" w:rsidRDefault="00A90F48" w:rsidP="00DC42AC">
            <w:pPr>
              <w:rPr>
                <w:rFonts w:ascii="Garamond" w:hAnsi="Garamond"/>
              </w:rPr>
            </w:pPr>
          </w:p>
        </w:tc>
        <w:tc>
          <w:tcPr>
            <w:tcW w:w="1068" w:type="dxa"/>
            <w:tcBorders>
              <w:top w:val="nil"/>
              <w:bottom w:val="nil"/>
            </w:tcBorders>
            <w:vAlign w:val="center"/>
          </w:tcPr>
          <w:p w14:paraId="7CDB4D16" w14:textId="77777777" w:rsidR="00A90F48" w:rsidRPr="009A3FA1" w:rsidRDefault="00A90F48" w:rsidP="00DC42AC">
            <w:pPr>
              <w:rPr>
                <w:rFonts w:ascii="Garamond" w:hAnsi="Garamond"/>
              </w:rPr>
            </w:pPr>
          </w:p>
        </w:tc>
        <w:tc>
          <w:tcPr>
            <w:tcW w:w="942" w:type="dxa"/>
            <w:tcBorders>
              <w:top w:val="nil"/>
              <w:bottom w:val="nil"/>
            </w:tcBorders>
            <w:vAlign w:val="center"/>
          </w:tcPr>
          <w:p w14:paraId="04292FD8" w14:textId="77777777" w:rsidR="00A90F48" w:rsidRPr="009A3FA1" w:rsidRDefault="00A90F48" w:rsidP="00DC42AC">
            <w:pPr>
              <w:rPr>
                <w:rFonts w:ascii="Garamond" w:hAnsi="Garamond"/>
              </w:rPr>
            </w:pPr>
          </w:p>
        </w:tc>
        <w:tc>
          <w:tcPr>
            <w:tcW w:w="1068" w:type="dxa"/>
            <w:tcBorders>
              <w:top w:val="nil"/>
              <w:bottom w:val="nil"/>
            </w:tcBorders>
            <w:vAlign w:val="center"/>
          </w:tcPr>
          <w:p w14:paraId="3B1D25D8" w14:textId="77777777" w:rsidR="00A90F48" w:rsidRPr="009A3FA1" w:rsidRDefault="00A90F48" w:rsidP="00DC42AC">
            <w:pPr>
              <w:rPr>
                <w:rFonts w:ascii="Garamond" w:hAnsi="Garamond"/>
              </w:rPr>
            </w:pPr>
          </w:p>
        </w:tc>
      </w:tr>
      <w:tr w:rsidR="00A90F48" w:rsidRPr="009A3FA1" w14:paraId="7176FE68" w14:textId="77777777" w:rsidTr="00DC42AC">
        <w:trPr>
          <w:trHeight w:val="525"/>
          <w:jc w:val="center"/>
        </w:trPr>
        <w:tc>
          <w:tcPr>
            <w:tcW w:w="6022" w:type="dxa"/>
            <w:tcBorders>
              <w:top w:val="nil"/>
              <w:bottom w:val="single" w:sz="6" w:space="0" w:color="000000" w:themeColor="text1"/>
            </w:tcBorders>
            <w:shd w:val="clear" w:color="auto" w:fill="F2F2F2" w:themeFill="background1" w:themeFillShade="F2"/>
            <w:vAlign w:val="center"/>
          </w:tcPr>
          <w:p w14:paraId="39D82F92" w14:textId="77777777" w:rsidR="00A90F48" w:rsidRPr="009A3FA1" w:rsidRDefault="00A90F48" w:rsidP="00DC42AC">
            <w:pPr>
              <w:rPr>
                <w:rFonts w:ascii="Garamond" w:hAnsi="Garamond"/>
              </w:rPr>
            </w:pPr>
            <w:r w:rsidRPr="009A3FA1">
              <w:rPr>
                <w:rFonts w:ascii="Garamond" w:hAnsi="Garamond"/>
              </w:rPr>
              <w:t>Demonstrates and uses knowledge of diversity factors during the assessment and intervention process</w:t>
            </w:r>
          </w:p>
        </w:tc>
        <w:tc>
          <w:tcPr>
            <w:tcW w:w="942" w:type="dxa"/>
            <w:tcBorders>
              <w:top w:val="nil"/>
              <w:bottom w:val="single" w:sz="6" w:space="0" w:color="000000" w:themeColor="text1"/>
            </w:tcBorders>
            <w:shd w:val="clear" w:color="auto" w:fill="F2F2F2" w:themeFill="background1" w:themeFillShade="F2"/>
            <w:vAlign w:val="center"/>
          </w:tcPr>
          <w:p w14:paraId="35A5C6C3" w14:textId="77777777" w:rsidR="00A90F48" w:rsidRPr="009A3FA1" w:rsidRDefault="00A90F48" w:rsidP="00DC42AC">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14:paraId="33C6EEB2" w14:textId="77777777" w:rsidR="00A90F48" w:rsidRPr="009A3FA1" w:rsidRDefault="00A90F48" w:rsidP="00DC42AC">
            <w:pPr>
              <w:rPr>
                <w:rFonts w:ascii="Garamond" w:hAnsi="Garamond"/>
              </w:rPr>
            </w:pPr>
          </w:p>
        </w:tc>
        <w:tc>
          <w:tcPr>
            <w:tcW w:w="942" w:type="dxa"/>
            <w:tcBorders>
              <w:top w:val="nil"/>
              <w:bottom w:val="single" w:sz="6" w:space="0" w:color="000000" w:themeColor="text1"/>
            </w:tcBorders>
            <w:shd w:val="clear" w:color="auto" w:fill="F2F2F2" w:themeFill="background1" w:themeFillShade="F2"/>
            <w:vAlign w:val="center"/>
          </w:tcPr>
          <w:p w14:paraId="71C003EB" w14:textId="77777777" w:rsidR="00A90F48" w:rsidRPr="009A3FA1" w:rsidRDefault="00A90F48" w:rsidP="00DC42AC">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14:paraId="6E6345BB" w14:textId="77777777" w:rsidR="00A90F48" w:rsidRPr="009A3FA1" w:rsidRDefault="00A90F48" w:rsidP="00DC42AC">
            <w:pPr>
              <w:rPr>
                <w:rFonts w:ascii="Garamond" w:hAnsi="Garamond"/>
              </w:rPr>
            </w:pPr>
          </w:p>
        </w:tc>
      </w:tr>
    </w:tbl>
    <w:p w14:paraId="7D0AD623" w14:textId="77777777" w:rsidR="00A90F48" w:rsidRPr="009A3FA1" w:rsidRDefault="00A90F48" w:rsidP="00A90F48">
      <w:pPr>
        <w:rPr>
          <w:rFonts w:ascii="Garamond" w:hAnsi="Garamond"/>
          <w:b/>
          <w:bCs/>
          <w:sz w:val="28"/>
          <w:szCs w:val="28"/>
        </w:rPr>
      </w:pPr>
    </w:p>
    <w:p w14:paraId="23C5EE62" w14:textId="77777777" w:rsidR="00401DFE" w:rsidRDefault="00401DFE">
      <w:pPr>
        <w:autoSpaceDE/>
        <w:autoSpaceDN/>
        <w:adjustRightInd/>
        <w:rPr>
          <w:rFonts w:ascii="Garamond" w:hAnsi="Garamond"/>
          <w:b/>
          <w:bCs/>
          <w:sz w:val="28"/>
          <w:szCs w:val="28"/>
        </w:rPr>
      </w:pPr>
      <w:r>
        <w:rPr>
          <w:rFonts w:ascii="Garamond" w:hAnsi="Garamond"/>
          <w:b/>
          <w:bCs/>
          <w:sz w:val="28"/>
          <w:szCs w:val="28"/>
        </w:rPr>
        <w:br w:type="page"/>
      </w:r>
    </w:p>
    <w:p w14:paraId="7B56EE34"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lastRenderedPageBreak/>
        <w:t>DOMAIN IX: Research and Program Evaluation</w:t>
      </w:r>
    </w:p>
    <w:p w14:paraId="50FD4178" w14:textId="77777777" w:rsidR="00A90F48" w:rsidRPr="009A3FA1" w:rsidRDefault="00A90F48" w:rsidP="00A90F48">
      <w:pPr>
        <w:pStyle w:val="Heading1"/>
        <w:ind w:left="-360" w:firstLine="630"/>
        <w:jc w:val="left"/>
        <w:rPr>
          <w:b w:val="0"/>
          <w:sz w:val="20"/>
        </w:rPr>
      </w:pPr>
      <w:bookmarkStart w:id="868" w:name="_Toc429429828"/>
      <w:bookmarkStart w:id="869" w:name="_Toc460059093"/>
      <w:bookmarkStart w:id="870" w:name="_Toc509324853"/>
      <w:r w:rsidRPr="009A3FA1">
        <w:rPr>
          <w:b w:val="0"/>
          <w:sz w:val="20"/>
        </w:rPr>
        <w:t>Development Rating:  0 - Not Seen; 1 - Emerging; 2 - Established; 3 – Integrated</w:t>
      </w:r>
      <w:bookmarkEnd w:id="868"/>
      <w:bookmarkEnd w:id="869"/>
      <w:bookmarkEnd w:id="870"/>
    </w:p>
    <w:p w14:paraId="1EC566BF" w14:textId="77777777" w:rsidR="00A90F48" w:rsidRPr="009A3FA1" w:rsidRDefault="00A90F48" w:rsidP="00A90F48">
      <w:pPr>
        <w:pStyle w:val="Heading1"/>
        <w:spacing w:after="120"/>
        <w:ind w:left="-360" w:firstLine="630"/>
        <w:jc w:val="left"/>
        <w:rPr>
          <w:b w:val="0"/>
          <w:sz w:val="20"/>
        </w:rPr>
      </w:pPr>
      <w:bookmarkStart w:id="871" w:name="_Toc429429829"/>
      <w:bookmarkStart w:id="872" w:name="_Toc460059094"/>
      <w:bookmarkStart w:id="873" w:name="_Toc509324854"/>
      <w:r w:rsidRPr="009A3FA1">
        <w:rPr>
          <w:b w:val="0"/>
          <w:sz w:val="20"/>
        </w:rPr>
        <w:t>Evaluation Rating:  1 - Concern; 2 - Satisfactory; 3 - Commendable</w:t>
      </w:r>
      <w:bookmarkEnd w:id="871"/>
      <w:bookmarkEnd w:id="872"/>
      <w:bookmarkEnd w:id="873"/>
    </w:p>
    <w:tbl>
      <w:tblPr>
        <w:tblW w:w="99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5979"/>
        <w:gridCol w:w="936"/>
        <w:gridCol w:w="1061"/>
        <w:gridCol w:w="936"/>
        <w:gridCol w:w="1061"/>
      </w:tblGrid>
      <w:tr w:rsidR="00A90F48" w:rsidRPr="009A3FA1" w14:paraId="13EE26C2" w14:textId="77777777" w:rsidTr="00DC42AC">
        <w:trPr>
          <w:trHeight w:val="438"/>
          <w:jc w:val="center"/>
        </w:trPr>
        <w:tc>
          <w:tcPr>
            <w:tcW w:w="5979" w:type="dxa"/>
            <w:shd w:val="clear" w:color="auto" w:fill="000000" w:themeFill="text1"/>
            <w:vAlign w:val="center"/>
          </w:tcPr>
          <w:p w14:paraId="1603722C" w14:textId="77777777" w:rsidR="00A90F48" w:rsidRPr="009A3FA1" w:rsidRDefault="00A90F48" w:rsidP="00DC42AC">
            <w:pPr>
              <w:rPr>
                <w:rFonts w:ascii="Garamond" w:hAnsi="Garamond"/>
              </w:rPr>
            </w:pPr>
          </w:p>
        </w:tc>
        <w:tc>
          <w:tcPr>
            <w:tcW w:w="1997" w:type="dxa"/>
            <w:gridSpan w:val="2"/>
            <w:shd w:val="clear" w:color="auto" w:fill="000000" w:themeFill="text1"/>
            <w:vAlign w:val="center"/>
          </w:tcPr>
          <w:p w14:paraId="1D3FD216"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1997" w:type="dxa"/>
            <w:gridSpan w:val="2"/>
            <w:shd w:val="clear" w:color="auto" w:fill="000000" w:themeFill="text1"/>
            <w:vAlign w:val="center"/>
          </w:tcPr>
          <w:p w14:paraId="346B5023"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0959684" w14:textId="77777777" w:rsidTr="00DC42AC">
        <w:trPr>
          <w:trHeight w:val="231"/>
          <w:jc w:val="center"/>
        </w:trPr>
        <w:tc>
          <w:tcPr>
            <w:tcW w:w="5979" w:type="dxa"/>
            <w:shd w:val="clear" w:color="auto" w:fill="000000" w:themeFill="text1"/>
            <w:vAlign w:val="center"/>
          </w:tcPr>
          <w:p w14:paraId="3251A45D"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p>
        </w:tc>
        <w:tc>
          <w:tcPr>
            <w:tcW w:w="936" w:type="dxa"/>
            <w:shd w:val="clear" w:color="auto" w:fill="000000" w:themeFill="text1"/>
            <w:vAlign w:val="center"/>
          </w:tcPr>
          <w:p w14:paraId="011B4CFF" w14:textId="77777777" w:rsidR="00A90F48" w:rsidRPr="009A3FA1" w:rsidRDefault="00A90F48" w:rsidP="00DC42AC">
            <w:pPr>
              <w:rPr>
                <w:rFonts w:ascii="Garamond" w:hAnsi="Garamond"/>
              </w:rPr>
            </w:pPr>
            <w:r w:rsidRPr="009A3FA1">
              <w:rPr>
                <w:rFonts w:ascii="Garamond" w:hAnsi="Garamond"/>
              </w:rPr>
              <w:t>Develop</w:t>
            </w:r>
          </w:p>
        </w:tc>
        <w:tc>
          <w:tcPr>
            <w:tcW w:w="1061" w:type="dxa"/>
            <w:shd w:val="clear" w:color="auto" w:fill="000000" w:themeFill="text1"/>
            <w:vAlign w:val="center"/>
          </w:tcPr>
          <w:p w14:paraId="0F657183" w14:textId="77777777" w:rsidR="00A90F48" w:rsidRPr="009A3FA1" w:rsidRDefault="00A90F48" w:rsidP="00DC42AC">
            <w:pPr>
              <w:rPr>
                <w:rFonts w:ascii="Garamond" w:hAnsi="Garamond"/>
              </w:rPr>
            </w:pPr>
            <w:r w:rsidRPr="009A3FA1">
              <w:rPr>
                <w:rFonts w:ascii="Garamond" w:hAnsi="Garamond"/>
              </w:rPr>
              <w:t>Evaluation</w:t>
            </w:r>
          </w:p>
        </w:tc>
        <w:tc>
          <w:tcPr>
            <w:tcW w:w="936" w:type="dxa"/>
            <w:shd w:val="clear" w:color="auto" w:fill="000000" w:themeFill="text1"/>
            <w:vAlign w:val="center"/>
          </w:tcPr>
          <w:p w14:paraId="41C05BC6" w14:textId="77777777" w:rsidR="00A90F48" w:rsidRPr="009A3FA1" w:rsidRDefault="00A90F48" w:rsidP="00DC42AC">
            <w:pPr>
              <w:rPr>
                <w:rFonts w:ascii="Garamond" w:hAnsi="Garamond"/>
              </w:rPr>
            </w:pPr>
            <w:r w:rsidRPr="009A3FA1">
              <w:rPr>
                <w:rFonts w:ascii="Garamond" w:hAnsi="Garamond"/>
              </w:rPr>
              <w:t>Develop</w:t>
            </w:r>
          </w:p>
        </w:tc>
        <w:tc>
          <w:tcPr>
            <w:tcW w:w="1061" w:type="dxa"/>
            <w:shd w:val="clear" w:color="auto" w:fill="000000" w:themeFill="text1"/>
            <w:vAlign w:val="center"/>
          </w:tcPr>
          <w:p w14:paraId="0B8D8E37"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35D97B7B" w14:textId="77777777" w:rsidTr="00A90F48">
        <w:trPr>
          <w:trHeight w:val="552"/>
          <w:jc w:val="center"/>
        </w:trPr>
        <w:tc>
          <w:tcPr>
            <w:tcW w:w="5979" w:type="dxa"/>
            <w:tcBorders>
              <w:bottom w:val="nil"/>
            </w:tcBorders>
            <w:vAlign w:val="center"/>
          </w:tcPr>
          <w:p w14:paraId="15BC2B2F" w14:textId="77777777" w:rsidR="00A90F48" w:rsidRPr="009A3FA1" w:rsidRDefault="00A90F48" w:rsidP="00DC42AC">
            <w:pPr>
              <w:rPr>
                <w:rFonts w:ascii="Garamond" w:hAnsi="Garamond"/>
              </w:rPr>
            </w:pPr>
            <w:r w:rsidRPr="009A3FA1">
              <w:rPr>
                <w:rFonts w:ascii="Garamond" w:hAnsi="Garamond"/>
              </w:rPr>
              <w:t xml:space="preserve">Demonstrates knowledge of research, statistics, and varied data collection and analysis techniques </w:t>
            </w:r>
          </w:p>
        </w:tc>
        <w:tc>
          <w:tcPr>
            <w:tcW w:w="936" w:type="dxa"/>
            <w:tcBorders>
              <w:bottom w:val="nil"/>
            </w:tcBorders>
            <w:vAlign w:val="center"/>
          </w:tcPr>
          <w:p w14:paraId="6ED16CC2" w14:textId="77777777" w:rsidR="00A90F48" w:rsidRPr="009A3FA1" w:rsidRDefault="00A90F48" w:rsidP="00DC42AC">
            <w:pPr>
              <w:rPr>
                <w:rFonts w:ascii="Garamond" w:hAnsi="Garamond"/>
              </w:rPr>
            </w:pPr>
          </w:p>
        </w:tc>
        <w:tc>
          <w:tcPr>
            <w:tcW w:w="1061" w:type="dxa"/>
            <w:tcBorders>
              <w:bottom w:val="nil"/>
            </w:tcBorders>
            <w:vAlign w:val="center"/>
          </w:tcPr>
          <w:p w14:paraId="734641A3" w14:textId="77777777" w:rsidR="00A90F48" w:rsidRPr="009A3FA1" w:rsidRDefault="00A90F48" w:rsidP="00DC42AC">
            <w:pPr>
              <w:rPr>
                <w:rFonts w:ascii="Garamond" w:hAnsi="Garamond"/>
              </w:rPr>
            </w:pPr>
          </w:p>
        </w:tc>
        <w:tc>
          <w:tcPr>
            <w:tcW w:w="936" w:type="dxa"/>
            <w:tcBorders>
              <w:bottom w:val="nil"/>
            </w:tcBorders>
            <w:vAlign w:val="center"/>
          </w:tcPr>
          <w:p w14:paraId="69511175" w14:textId="77777777" w:rsidR="00A90F48" w:rsidRPr="009A3FA1" w:rsidRDefault="00A90F48" w:rsidP="00DC42AC">
            <w:pPr>
              <w:rPr>
                <w:rFonts w:ascii="Garamond" w:hAnsi="Garamond"/>
              </w:rPr>
            </w:pPr>
          </w:p>
        </w:tc>
        <w:tc>
          <w:tcPr>
            <w:tcW w:w="1061" w:type="dxa"/>
            <w:tcBorders>
              <w:bottom w:val="nil"/>
            </w:tcBorders>
            <w:vAlign w:val="center"/>
          </w:tcPr>
          <w:p w14:paraId="6617B076" w14:textId="77777777" w:rsidR="00A90F48" w:rsidRPr="009A3FA1" w:rsidRDefault="00A90F48" w:rsidP="00DC42AC">
            <w:pPr>
              <w:rPr>
                <w:rFonts w:ascii="Garamond" w:hAnsi="Garamond"/>
              </w:rPr>
            </w:pPr>
          </w:p>
        </w:tc>
      </w:tr>
      <w:tr w:rsidR="00A90F48" w:rsidRPr="009A3FA1" w14:paraId="62C4481D" w14:textId="77777777" w:rsidTr="00A90F48">
        <w:trPr>
          <w:trHeight w:val="387"/>
          <w:jc w:val="center"/>
        </w:trPr>
        <w:tc>
          <w:tcPr>
            <w:tcW w:w="5979" w:type="dxa"/>
            <w:tcBorders>
              <w:top w:val="nil"/>
              <w:bottom w:val="nil"/>
            </w:tcBorders>
            <w:shd w:val="clear" w:color="auto" w:fill="F3F3F3"/>
            <w:vAlign w:val="center"/>
          </w:tcPr>
          <w:p w14:paraId="7362E4A3" w14:textId="77777777" w:rsidR="00A90F48" w:rsidRPr="009A3FA1" w:rsidRDefault="00A90F48" w:rsidP="00DC42AC">
            <w:pPr>
              <w:rPr>
                <w:rFonts w:ascii="Garamond" w:hAnsi="Garamond"/>
              </w:rPr>
            </w:pPr>
            <w:r w:rsidRPr="009A3FA1">
              <w:rPr>
                <w:rFonts w:ascii="Garamond" w:hAnsi="Garamond"/>
              </w:rPr>
              <w:t>Translates robust research into effective practice and intervention</w:t>
            </w:r>
          </w:p>
        </w:tc>
        <w:tc>
          <w:tcPr>
            <w:tcW w:w="936" w:type="dxa"/>
            <w:tcBorders>
              <w:top w:val="nil"/>
              <w:bottom w:val="nil"/>
            </w:tcBorders>
            <w:shd w:val="clear" w:color="auto" w:fill="F3F3F3"/>
            <w:vAlign w:val="center"/>
          </w:tcPr>
          <w:p w14:paraId="33EA41F1" w14:textId="77777777" w:rsidR="00A90F48" w:rsidRPr="009A3FA1" w:rsidRDefault="00A90F48" w:rsidP="00DC42AC">
            <w:pPr>
              <w:rPr>
                <w:rFonts w:ascii="Garamond" w:hAnsi="Garamond"/>
              </w:rPr>
            </w:pPr>
          </w:p>
        </w:tc>
        <w:tc>
          <w:tcPr>
            <w:tcW w:w="1061" w:type="dxa"/>
            <w:tcBorders>
              <w:top w:val="nil"/>
              <w:bottom w:val="nil"/>
            </w:tcBorders>
            <w:shd w:val="clear" w:color="auto" w:fill="F3F3F3"/>
            <w:vAlign w:val="center"/>
          </w:tcPr>
          <w:p w14:paraId="3CF096CA" w14:textId="77777777" w:rsidR="00A90F48" w:rsidRPr="009A3FA1" w:rsidRDefault="00A90F48" w:rsidP="00DC42AC">
            <w:pPr>
              <w:rPr>
                <w:rFonts w:ascii="Garamond" w:hAnsi="Garamond"/>
              </w:rPr>
            </w:pPr>
          </w:p>
        </w:tc>
        <w:tc>
          <w:tcPr>
            <w:tcW w:w="936" w:type="dxa"/>
            <w:tcBorders>
              <w:top w:val="nil"/>
              <w:bottom w:val="nil"/>
            </w:tcBorders>
            <w:shd w:val="clear" w:color="auto" w:fill="F3F3F3"/>
            <w:vAlign w:val="center"/>
          </w:tcPr>
          <w:p w14:paraId="74D58DDC" w14:textId="77777777" w:rsidR="00A90F48" w:rsidRPr="009A3FA1" w:rsidRDefault="00A90F48" w:rsidP="00DC42AC">
            <w:pPr>
              <w:rPr>
                <w:rFonts w:ascii="Garamond" w:hAnsi="Garamond"/>
              </w:rPr>
            </w:pPr>
          </w:p>
        </w:tc>
        <w:tc>
          <w:tcPr>
            <w:tcW w:w="1061" w:type="dxa"/>
            <w:tcBorders>
              <w:top w:val="nil"/>
              <w:bottom w:val="nil"/>
            </w:tcBorders>
            <w:shd w:val="clear" w:color="auto" w:fill="F3F3F3"/>
            <w:vAlign w:val="center"/>
          </w:tcPr>
          <w:p w14:paraId="3FB01FE4" w14:textId="77777777" w:rsidR="00A90F48" w:rsidRPr="009A3FA1" w:rsidRDefault="00A90F48" w:rsidP="00DC42AC">
            <w:pPr>
              <w:rPr>
                <w:rFonts w:ascii="Garamond" w:hAnsi="Garamond"/>
              </w:rPr>
            </w:pPr>
          </w:p>
        </w:tc>
      </w:tr>
      <w:tr w:rsidR="00A90F48" w:rsidRPr="009A3FA1" w14:paraId="2D8C78DF" w14:textId="77777777" w:rsidTr="00A90F48">
        <w:trPr>
          <w:trHeight w:val="534"/>
          <w:jc w:val="center"/>
        </w:trPr>
        <w:tc>
          <w:tcPr>
            <w:tcW w:w="5979" w:type="dxa"/>
            <w:tcBorders>
              <w:top w:val="nil"/>
              <w:bottom w:val="nil"/>
            </w:tcBorders>
            <w:shd w:val="clear" w:color="auto" w:fill="auto"/>
            <w:vAlign w:val="center"/>
          </w:tcPr>
          <w:p w14:paraId="1F0F7C05" w14:textId="77777777" w:rsidR="00A90F48" w:rsidRPr="009A3FA1" w:rsidRDefault="00A90F48" w:rsidP="00DC42AC">
            <w:pPr>
              <w:rPr>
                <w:rFonts w:ascii="Garamond" w:hAnsi="Garamond"/>
              </w:rPr>
            </w:pPr>
            <w:r w:rsidRPr="009A3FA1">
              <w:rPr>
                <w:rFonts w:ascii="Garamond" w:hAnsi="Garamond"/>
              </w:rPr>
              <w:t>Uses program evaluation for understanding research and interpreting data in applied settings</w:t>
            </w:r>
          </w:p>
        </w:tc>
        <w:tc>
          <w:tcPr>
            <w:tcW w:w="936" w:type="dxa"/>
            <w:tcBorders>
              <w:top w:val="nil"/>
              <w:bottom w:val="nil"/>
            </w:tcBorders>
            <w:shd w:val="clear" w:color="auto" w:fill="auto"/>
            <w:vAlign w:val="center"/>
          </w:tcPr>
          <w:p w14:paraId="30158C7B" w14:textId="77777777" w:rsidR="00A90F48" w:rsidRPr="009A3FA1" w:rsidRDefault="00A90F48" w:rsidP="00DC42AC">
            <w:pPr>
              <w:rPr>
                <w:rFonts w:ascii="Garamond" w:hAnsi="Garamond"/>
              </w:rPr>
            </w:pPr>
          </w:p>
        </w:tc>
        <w:tc>
          <w:tcPr>
            <w:tcW w:w="1061" w:type="dxa"/>
            <w:tcBorders>
              <w:top w:val="nil"/>
              <w:bottom w:val="nil"/>
            </w:tcBorders>
            <w:shd w:val="clear" w:color="auto" w:fill="auto"/>
            <w:vAlign w:val="center"/>
          </w:tcPr>
          <w:p w14:paraId="45BB1B28" w14:textId="77777777" w:rsidR="00A90F48" w:rsidRPr="009A3FA1" w:rsidRDefault="00A90F48" w:rsidP="00DC42AC">
            <w:pPr>
              <w:rPr>
                <w:rFonts w:ascii="Garamond" w:hAnsi="Garamond"/>
              </w:rPr>
            </w:pPr>
          </w:p>
        </w:tc>
        <w:tc>
          <w:tcPr>
            <w:tcW w:w="936" w:type="dxa"/>
            <w:tcBorders>
              <w:top w:val="nil"/>
              <w:bottom w:val="nil"/>
            </w:tcBorders>
            <w:shd w:val="clear" w:color="auto" w:fill="auto"/>
            <w:vAlign w:val="center"/>
          </w:tcPr>
          <w:p w14:paraId="360DAA85" w14:textId="77777777" w:rsidR="00A90F48" w:rsidRPr="009A3FA1" w:rsidRDefault="00A90F48" w:rsidP="00DC42AC">
            <w:pPr>
              <w:rPr>
                <w:rFonts w:ascii="Garamond" w:hAnsi="Garamond"/>
              </w:rPr>
            </w:pPr>
          </w:p>
        </w:tc>
        <w:tc>
          <w:tcPr>
            <w:tcW w:w="1061" w:type="dxa"/>
            <w:tcBorders>
              <w:top w:val="nil"/>
              <w:bottom w:val="nil"/>
            </w:tcBorders>
            <w:shd w:val="clear" w:color="auto" w:fill="auto"/>
            <w:vAlign w:val="center"/>
          </w:tcPr>
          <w:p w14:paraId="455373C0" w14:textId="77777777" w:rsidR="00A90F48" w:rsidRPr="009A3FA1" w:rsidRDefault="00A90F48" w:rsidP="00DC42AC">
            <w:pPr>
              <w:rPr>
                <w:rFonts w:ascii="Garamond" w:hAnsi="Garamond"/>
              </w:rPr>
            </w:pPr>
          </w:p>
        </w:tc>
      </w:tr>
      <w:tr w:rsidR="00A90F48" w:rsidRPr="009A3FA1" w14:paraId="0A332BF4" w14:textId="77777777" w:rsidTr="00A90F48">
        <w:trPr>
          <w:trHeight w:val="345"/>
          <w:jc w:val="center"/>
        </w:trPr>
        <w:tc>
          <w:tcPr>
            <w:tcW w:w="5979" w:type="dxa"/>
            <w:tcBorders>
              <w:top w:val="nil"/>
              <w:bottom w:val="single" w:sz="6" w:space="0" w:color="000000" w:themeColor="text1"/>
            </w:tcBorders>
            <w:shd w:val="clear" w:color="auto" w:fill="F3F3F3"/>
            <w:vAlign w:val="center"/>
          </w:tcPr>
          <w:p w14:paraId="0105E0FA" w14:textId="77777777" w:rsidR="00A90F48" w:rsidRPr="009A3FA1" w:rsidRDefault="00A90F48" w:rsidP="00DC42AC">
            <w:pPr>
              <w:rPr>
                <w:rFonts w:ascii="Garamond" w:hAnsi="Garamond"/>
              </w:rPr>
            </w:pPr>
            <w:r w:rsidRPr="009A3FA1">
              <w:rPr>
                <w:rFonts w:ascii="Garamond" w:hAnsi="Garamond"/>
              </w:rPr>
              <w:t>Uses technology for data analysis and data storage</w:t>
            </w:r>
          </w:p>
        </w:tc>
        <w:tc>
          <w:tcPr>
            <w:tcW w:w="936" w:type="dxa"/>
            <w:tcBorders>
              <w:top w:val="nil"/>
              <w:bottom w:val="single" w:sz="6" w:space="0" w:color="000000" w:themeColor="text1"/>
            </w:tcBorders>
            <w:shd w:val="clear" w:color="auto" w:fill="F3F3F3"/>
            <w:vAlign w:val="center"/>
          </w:tcPr>
          <w:p w14:paraId="599481C1" w14:textId="77777777" w:rsidR="00A90F48" w:rsidRPr="009A3FA1" w:rsidRDefault="00A90F48" w:rsidP="00DC42AC">
            <w:pPr>
              <w:rPr>
                <w:rFonts w:ascii="Garamond" w:hAnsi="Garamond"/>
              </w:rPr>
            </w:pPr>
          </w:p>
        </w:tc>
        <w:tc>
          <w:tcPr>
            <w:tcW w:w="1061" w:type="dxa"/>
            <w:tcBorders>
              <w:top w:val="nil"/>
              <w:bottom w:val="single" w:sz="6" w:space="0" w:color="000000" w:themeColor="text1"/>
            </w:tcBorders>
            <w:shd w:val="clear" w:color="auto" w:fill="F3F3F3"/>
            <w:vAlign w:val="center"/>
          </w:tcPr>
          <w:p w14:paraId="3142A607" w14:textId="77777777" w:rsidR="00A90F48" w:rsidRPr="009A3FA1" w:rsidRDefault="00A90F48" w:rsidP="00DC42AC">
            <w:pPr>
              <w:rPr>
                <w:rFonts w:ascii="Garamond" w:hAnsi="Garamond"/>
              </w:rPr>
            </w:pPr>
          </w:p>
        </w:tc>
        <w:tc>
          <w:tcPr>
            <w:tcW w:w="936" w:type="dxa"/>
            <w:tcBorders>
              <w:top w:val="nil"/>
              <w:bottom w:val="single" w:sz="6" w:space="0" w:color="000000" w:themeColor="text1"/>
            </w:tcBorders>
            <w:shd w:val="clear" w:color="auto" w:fill="F3F3F3"/>
            <w:vAlign w:val="center"/>
          </w:tcPr>
          <w:p w14:paraId="64E82279" w14:textId="77777777" w:rsidR="00A90F48" w:rsidRPr="009A3FA1" w:rsidRDefault="00A90F48" w:rsidP="00DC42AC">
            <w:pPr>
              <w:rPr>
                <w:rFonts w:ascii="Garamond" w:hAnsi="Garamond"/>
              </w:rPr>
            </w:pPr>
          </w:p>
        </w:tc>
        <w:tc>
          <w:tcPr>
            <w:tcW w:w="1061" w:type="dxa"/>
            <w:tcBorders>
              <w:top w:val="nil"/>
              <w:bottom w:val="single" w:sz="6" w:space="0" w:color="000000" w:themeColor="text1"/>
            </w:tcBorders>
            <w:shd w:val="clear" w:color="auto" w:fill="F3F3F3"/>
            <w:vAlign w:val="center"/>
          </w:tcPr>
          <w:p w14:paraId="387F642F" w14:textId="77777777" w:rsidR="00A90F48" w:rsidRPr="009A3FA1" w:rsidRDefault="00A90F48" w:rsidP="00DC42AC">
            <w:pPr>
              <w:rPr>
                <w:rFonts w:ascii="Garamond" w:hAnsi="Garamond"/>
              </w:rPr>
            </w:pPr>
          </w:p>
        </w:tc>
      </w:tr>
    </w:tbl>
    <w:p w14:paraId="6829F10D" w14:textId="77777777" w:rsidR="00A90F48" w:rsidRPr="009A3FA1" w:rsidRDefault="00A90F48" w:rsidP="00A90F48">
      <w:pPr>
        <w:rPr>
          <w:rFonts w:ascii="Garamond" w:hAnsi="Garamond"/>
          <w:b/>
          <w:bCs/>
          <w:sz w:val="28"/>
          <w:szCs w:val="28"/>
          <w:u w:val="single"/>
        </w:rPr>
      </w:pPr>
    </w:p>
    <w:p w14:paraId="2C116F84" w14:textId="77777777" w:rsidR="00A90F48" w:rsidRPr="009A3FA1" w:rsidRDefault="00A90F48" w:rsidP="00A90F48">
      <w:pPr>
        <w:ind w:left="-630" w:firstLine="630"/>
        <w:rPr>
          <w:rFonts w:ascii="Garamond" w:hAnsi="Garamond"/>
          <w:b/>
          <w:bCs/>
          <w:sz w:val="28"/>
          <w:szCs w:val="28"/>
        </w:rPr>
      </w:pPr>
      <w:r w:rsidRPr="009A3FA1">
        <w:rPr>
          <w:rFonts w:ascii="Garamond" w:hAnsi="Garamond"/>
          <w:b/>
          <w:bCs/>
          <w:sz w:val="28"/>
          <w:szCs w:val="28"/>
        </w:rPr>
        <w:t>DOMAIN X: Legal, Ethical, and Professional Practice</w:t>
      </w:r>
    </w:p>
    <w:p w14:paraId="33EFF518" w14:textId="77777777" w:rsidR="00A90F48" w:rsidRPr="009A3FA1" w:rsidRDefault="00A90F48" w:rsidP="00A90F48">
      <w:pPr>
        <w:pStyle w:val="Heading1"/>
        <w:ind w:left="-360" w:firstLine="630"/>
        <w:jc w:val="left"/>
        <w:rPr>
          <w:b w:val="0"/>
          <w:sz w:val="20"/>
        </w:rPr>
      </w:pPr>
      <w:bookmarkStart w:id="874" w:name="_Toc429429830"/>
      <w:bookmarkStart w:id="875" w:name="_Toc460059095"/>
      <w:bookmarkStart w:id="876" w:name="_Toc509324855"/>
      <w:r w:rsidRPr="009A3FA1">
        <w:rPr>
          <w:b w:val="0"/>
          <w:sz w:val="20"/>
        </w:rPr>
        <w:t>Development Rating:  0 - Not Seen; 1 - Emerging; 2 - Established; 3 – Integrated</w:t>
      </w:r>
      <w:bookmarkEnd w:id="874"/>
      <w:bookmarkEnd w:id="875"/>
      <w:bookmarkEnd w:id="876"/>
    </w:p>
    <w:p w14:paraId="179A60E7" w14:textId="77777777" w:rsidR="00A90F48" w:rsidRPr="009A3FA1" w:rsidRDefault="00A90F48" w:rsidP="00A90F48">
      <w:pPr>
        <w:pStyle w:val="Heading1"/>
        <w:spacing w:after="120"/>
        <w:ind w:left="-360" w:firstLine="630"/>
        <w:jc w:val="left"/>
        <w:rPr>
          <w:b w:val="0"/>
          <w:sz w:val="20"/>
        </w:rPr>
      </w:pPr>
      <w:bookmarkStart w:id="877" w:name="_Toc429429831"/>
      <w:bookmarkStart w:id="878" w:name="_Toc509324856"/>
      <w:r w:rsidRPr="009A3FA1">
        <w:rPr>
          <w:b w:val="0"/>
          <w:sz w:val="20"/>
        </w:rPr>
        <w:t>Evaluation Rating:  1 - Concern; 2 - Satisfactory; 3 - Commendable</w:t>
      </w:r>
      <w:bookmarkEnd w:id="877"/>
      <w:bookmarkEnd w:id="878"/>
    </w:p>
    <w:tbl>
      <w:tblPr>
        <w:tblW w:w="100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00"/>
        <w:gridCol w:w="940"/>
        <w:gridCol w:w="1064"/>
        <w:gridCol w:w="940"/>
        <w:gridCol w:w="1064"/>
      </w:tblGrid>
      <w:tr w:rsidR="00A90F48" w:rsidRPr="009A3FA1" w14:paraId="38D9B491" w14:textId="77777777" w:rsidTr="00DC42AC">
        <w:trPr>
          <w:trHeight w:val="431"/>
          <w:jc w:val="center"/>
        </w:trPr>
        <w:tc>
          <w:tcPr>
            <w:tcW w:w="6000" w:type="dxa"/>
            <w:tcBorders>
              <w:top w:val="single" w:sz="6" w:space="0" w:color="000000" w:themeColor="text1"/>
              <w:left w:val="single" w:sz="6" w:space="0" w:color="000000" w:themeColor="text1"/>
              <w:bottom w:val="single" w:sz="6" w:space="0" w:color="000000"/>
            </w:tcBorders>
            <w:shd w:val="clear" w:color="auto" w:fill="000000" w:themeFill="text1"/>
            <w:vAlign w:val="center"/>
          </w:tcPr>
          <w:p w14:paraId="188446D3" w14:textId="77777777" w:rsidR="00A90F48" w:rsidRPr="009A3FA1" w:rsidRDefault="00A90F48" w:rsidP="00DC42AC">
            <w:pPr>
              <w:rPr>
                <w:rFonts w:ascii="Garamond" w:hAnsi="Garamond"/>
              </w:rPr>
            </w:pPr>
          </w:p>
        </w:tc>
        <w:tc>
          <w:tcPr>
            <w:tcW w:w="2004" w:type="dxa"/>
            <w:gridSpan w:val="2"/>
            <w:tcBorders>
              <w:top w:val="single" w:sz="6" w:space="0" w:color="000000" w:themeColor="text1"/>
              <w:bottom w:val="single" w:sz="6" w:space="0" w:color="000000"/>
            </w:tcBorders>
            <w:shd w:val="clear" w:color="auto" w:fill="000000" w:themeFill="text1"/>
            <w:vAlign w:val="center"/>
          </w:tcPr>
          <w:p w14:paraId="259DDC61"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Self-Evaluation</w:t>
            </w:r>
          </w:p>
        </w:tc>
        <w:tc>
          <w:tcPr>
            <w:tcW w:w="2004"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14:paraId="341C32E8" w14:textId="77777777" w:rsidR="00A90F48" w:rsidRPr="009A3FA1" w:rsidRDefault="00A90F48" w:rsidP="00DC42AC">
            <w:pPr>
              <w:jc w:val="center"/>
              <w:rPr>
                <w:rFonts w:ascii="Garamond" w:hAnsi="Garamond"/>
                <w:b/>
                <w:sz w:val="22"/>
                <w:szCs w:val="22"/>
              </w:rPr>
            </w:pPr>
            <w:r w:rsidRPr="009A3FA1">
              <w:rPr>
                <w:rFonts w:ascii="Garamond" w:hAnsi="Garamond"/>
                <w:b/>
                <w:sz w:val="22"/>
                <w:szCs w:val="22"/>
              </w:rPr>
              <w:t>Supervisor’s Evaluation</w:t>
            </w:r>
          </w:p>
        </w:tc>
      </w:tr>
      <w:tr w:rsidR="00A90F48" w:rsidRPr="009A3FA1" w14:paraId="5BA3DAF5" w14:textId="77777777" w:rsidTr="00DC42AC">
        <w:trPr>
          <w:trHeight w:val="227"/>
          <w:jc w:val="center"/>
        </w:trPr>
        <w:tc>
          <w:tcPr>
            <w:tcW w:w="6000" w:type="dxa"/>
            <w:tcBorders>
              <w:top w:val="single" w:sz="6" w:space="0" w:color="000000"/>
              <w:left w:val="single" w:sz="6" w:space="0" w:color="000000" w:themeColor="text1"/>
              <w:bottom w:val="single" w:sz="6" w:space="0" w:color="000000" w:themeColor="text1"/>
            </w:tcBorders>
            <w:shd w:val="clear" w:color="auto" w:fill="000000" w:themeFill="text1"/>
            <w:vAlign w:val="center"/>
          </w:tcPr>
          <w:p w14:paraId="12F0E0B1" w14:textId="77777777" w:rsidR="00A90F48" w:rsidRPr="009A3FA1" w:rsidRDefault="00A90F48" w:rsidP="00DC42AC">
            <w:pPr>
              <w:rPr>
                <w:rFonts w:ascii="Garamond" w:hAnsi="Garamond"/>
                <w:sz w:val="22"/>
                <w:szCs w:val="22"/>
              </w:rPr>
            </w:pPr>
            <w:r w:rsidRPr="009A3FA1">
              <w:rPr>
                <w:rFonts w:ascii="Garamond" w:hAnsi="Garamond"/>
                <w:b/>
                <w:sz w:val="22"/>
                <w:szCs w:val="22"/>
              </w:rPr>
              <w:t>Competencies</w:t>
            </w:r>
          </w:p>
        </w:tc>
        <w:tc>
          <w:tcPr>
            <w:tcW w:w="940" w:type="dxa"/>
            <w:tcBorders>
              <w:top w:val="single" w:sz="6" w:space="0" w:color="000000"/>
              <w:bottom w:val="single" w:sz="6" w:space="0" w:color="000000" w:themeColor="text1"/>
            </w:tcBorders>
            <w:shd w:val="clear" w:color="auto" w:fill="000000" w:themeFill="text1"/>
            <w:vAlign w:val="center"/>
          </w:tcPr>
          <w:p w14:paraId="3DE89AC0" w14:textId="77777777" w:rsidR="00A90F48" w:rsidRPr="009A3FA1" w:rsidRDefault="00A90F48" w:rsidP="00DC42AC">
            <w:pPr>
              <w:rPr>
                <w:rFonts w:ascii="Garamond" w:hAnsi="Garamond"/>
              </w:rPr>
            </w:pPr>
            <w:r w:rsidRPr="009A3FA1">
              <w:rPr>
                <w:rFonts w:ascii="Garamond" w:hAnsi="Garamond"/>
              </w:rPr>
              <w:t>Develop</w:t>
            </w:r>
          </w:p>
        </w:tc>
        <w:tc>
          <w:tcPr>
            <w:tcW w:w="1064" w:type="dxa"/>
            <w:tcBorders>
              <w:top w:val="single" w:sz="6" w:space="0" w:color="000000"/>
              <w:bottom w:val="single" w:sz="6" w:space="0" w:color="000000" w:themeColor="text1"/>
            </w:tcBorders>
            <w:shd w:val="clear" w:color="auto" w:fill="000000" w:themeFill="text1"/>
            <w:vAlign w:val="center"/>
          </w:tcPr>
          <w:p w14:paraId="1F859749" w14:textId="77777777" w:rsidR="00A90F48" w:rsidRPr="009A3FA1" w:rsidRDefault="00A90F48" w:rsidP="00DC42AC">
            <w:pPr>
              <w:rPr>
                <w:rFonts w:ascii="Garamond" w:hAnsi="Garamond"/>
              </w:rPr>
            </w:pPr>
            <w:r w:rsidRPr="009A3FA1">
              <w:rPr>
                <w:rFonts w:ascii="Garamond" w:hAnsi="Garamond"/>
              </w:rPr>
              <w:t>Evaluation</w:t>
            </w:r>
          </w:p>
        </w:tc>
        <w:tc>
          <w:tcPr>
            <w:tcW w:w="940" w:type="dxa"/>
            <w:tcBorders>
              <w:top w:val="single" w:sz="6" w:space="0" w:color="000000"/>
              <w:bottom w:val="single" w:sz="6" w:space="0" w:color="000000" w:themeColor="text1"/>
            </w:tcBorders>
            <w:shd w:val="clear" w:color="auto" w:fill="000000" w:themeFill="text1"/>
            <w:vAlign w:val="center"/>
          </w:tcPr>
          <w:p w14:paraId="630995B2" w14:textId="77777777" w:rsidR="00A90F48" w:rsidRPr="009A3FA1" w:rsidRDefault="00A90F48" w:rsidP="00DC42AC">
            <w:pPr>
              <w:rPr>
                <w:rFonts w:ascii="Garamond" w:hAnsi="Garamond"/>
              </w:rPr>
            </w:pPr>
            <w:r w:rsidRPr="009A3FA1">
              <w:rPr>
                <w:rFonts w:ascii="Garamond" w:hAnsi="Garamond"/>
              </w:rPr>
              <w:t>Develop</w:t>
            </w:r>
          </w:p>
        </w:tc>
        <w:tc>
          <w:tcPr>
            <w:tcW w:w="1064"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14:paraId="01C0C720" w14:textId="77777777" w:rsidR="00A90F48" w:rsidRPr="009A3FA1" w:rsidRDefault="00A90F48" w:rsidP="00DC42AC">
            <w:pPr>
              <w:rPr>
                <w:rFonts w:ascii="Garamond" w:hAnsi="Garamond"/>
              </w:rPr>
            </w:pPr>
            <w:r w:rsidRPr="009A3FA1">
              <w:rPr>
                <w:rFonts w:ascii="Garamond" w:hAnsi="Garamond"/>
              </w:rPr>
              <w:t>Evaluation</w:t>
            </w:r>
          </w:p>
        </w:tc>
      </w:tr>
      <w:tr w:rsidR="00A90F48" w:rsidRPr="009A3FA1" w14:paraId="0AA80DD3" w14:textId="77777777" w:rsidTr="00DC42AC">
        <w:trPr>
          <w:trHeight w:val="462"/>
          <w:jc w:val="center"/>
        </w:trPr>
        <w:tc>
          <w:tcPr>
            <w:tcW w:w="6000" w:type="dxa"/>
            <w:tcBorders>
              <w:top w:val="single" w:sz="6" w:space="0" w:color="000000" w:themeColor="text1"/>
              <w:left w:val="single" w:sz="6" w:space="0" w:color="000000" w:themeColor="text1"/>
              <w:bottom w:val="nil"/>
            </w:tcBorders>
            <w:vAlign w:val="center"/>
          </w:tcPr>
          <w:p w14:paraId="3813DC06" w14:textId="77777777" w:rsidR="00A90F48" w:rsidRPr="009A3FA1" w:rsidRDefault="00A90F48" w:rsidP="00DC42AC">
            <w:pPr>
              <w:rPr>
                <w:rFonts w:ascii="Garamond" w:hAnsi="Garamond"/>
              </w:rPr>
            </w:pPr>
            <w:r w:rsidRPr="009A3FA1">
              <w:rPr>
                <w:rFonts w:ascii="Garamond" w:hAnsi="Garamond"/>
              </w:rPr>
              <w:t>Demonstrates knowledge of the history and foundations of School Psychology profession</w:t>
            </w:r>
          </w:p>
        </w:tc>
        <w:tc>
          <w:tcPr>
            <w:tcW w:w="940" w:type="dxa"/>
            <w:tcBorders>
              <w:top w:val="single" w:sz="6" w:space="0" w:color="000000" w:themeColor="text1"/>
              <w:bottom w:val="nil"/>
            </w:tcBorders>
            <w:vAlign w:val="center"/>
          </w:tcPr>
          <w:p w14:paraId="6CEC95B0" w14:textId="77777777" w:rsidR="00A90F48" w:rsidRPr="009A3FA1" w:rsidRDefault="00A90F48" w:rsidP="00DC42AC">
            <w:pPr>
              <w:rPr>
                <w:rFonts w:ascii="Garamond" w:hAnsi="Garamond"/>
              </w:rPr>
            </w:pPr>
          </w:p>
        </w:tc>
        <w:tc>
          <w:tcPr>
            <w:tcW w:w="1064" w:type="dxa"/>
            <w:tcBorders>
              <w:top w:val="single" w:sz="6" w:space="0" w:color="000000" w:themeColor="text1"/>
              <w:bottom w:val="nil"/>
            </w:tcBorders>
            <w:vAlign w:val="center"/>
          </w:tcPr>
          <w:p w14:paraId="4B377407" w14:textId="77777777" w:rsidR="00A90F48" w:rsidRPr="009A3FA1" w:rsidRDefault="00A90F48" w:rsidP="00DC42AC">
            <w:pPr>
              <w:rPr>
                <w:rFonts w:ascii="Garamond" w:hAnsi="Garamond"/>
              </w:rPr>
            </w:pPr>
          </w:p>
        </w:tc>
        <w:tc>
          <w:tcPr>
            <w:tcW w:w="940" w:type="dxa"/>
            <w:tcBorders>
              <w:top w:val="single" w:sz="6" w:space="0" w:color="000000" w:themeColor="text1"/>
              <w:bottom w:val="nil"/>
            </w:tcBorders>
            <w:vAlign w:val="center"/>
          </w:tcPr>
          <w:p w14:paraId="296B0A62" w14:textId="77777777" w:rsidR="00A90F48" w:rsidRPr="009A3FA1" w:rsidRDefault="00A90F48" w:rsidP="00DC42AC">
            <w:pPr>
              <w:rPr>
                <w:rFonts w:ascii="Garamond" w:hAnsi="Garamond"/>
              </w:rPr>
            </w:pPr>
          </w:p>
        </w:tc>
        <w:tc>
          <w:tcPr>
            <w:tcW w:w="1064" w:type="dxa"/>
            <w:tcBorders>
              <w:top w:val="single" w:sz="6" w:space="0" w:color="000000" w:themeColor="text1"/>
              <w:bottom w:val="nil"/>
              <w:right w:val="single" w:sz="6" w:space="0" w:color="000000" w:themeColor="text1"/>
            </w:tcBorders>
            <w:vAlign w:val="center"/>
          </w:tcPr>
          <w:p w14:paraId="0A7A2347" w14:textId="77777777" w:rsidR="00A90F48" w:rsidRPr="009A3FA1" w:rsidRDefault="00A90F48" w:rsidP="00DC42AC">
            <w:pPr>
              <w:rPr>
                <w:rFonts w:ascii="Garamond" w:hAnsi="Garamond"/>
              </w:rPr>
            </w:pPr>
          </w:p>
        </w:tc>
      </w:tr>
      <w:tr w:rsidR="00A90F48" w:rsidRPr="009A3FA1" w14:paraId="487D4C42" w14:textId="77777777" w:rsidTr="00DC42AC">
        <w:trPr>
          <w:trHeight w:val="336"/>
          <w:jc w:val="center"/>
        </w:trPr>
        <w:tc>
          <w:tcPr>
            <w:tcW w:w="6000" w:type="dxa"/>
            <w:tcBorders>
              <w:top w:val="nil"/>
              <w:left w:val="single" w:sz="6" w:space="0" w:color="000000" w:themeColor="text1"/>
              <w:bottom w:val="nil"/>
            </w:tcBorders>
            <w:shd w:val="clear" w:color="auto" w:fill="F2F2F2" w:themeFill="background1" w:themeFillShade="F2"/>
            <w:vAlign w:val="center"/>
          </w:tcPr>
          <w:p w14:paraId="6C26FF83" w14:textId="77777777" w:rsidR="00A90F48" w:rsidRPr="009A3FA1" w:rsidRDefault="00A90F48" w:rsidP="00DC42AC">
            <w:pPr>
              <w:rPr>
                <w:rFonts w:ascii="Garamond" w:hAnsi="Garamond"/>
              </w:rPr>
            </w:pPr>
            <w:r w:rsidRPr="009A3FA1">
              <w:rPr>
                <w:rFonts w:ascii="Garamond" w:hAnsi="Garamond"/>
              </w:rPr>
              <w:t>Demonstrates knowledge of various service models and methods</w:t>
            </w:r>
          </w:p>
        </w:tc>
        <w:tc>
          <w:tcPr>
            <w:tcW w:w="940" w:type="dxa"/>
            <w:tcBorders>
              <w:top w:val="nil"/>
              <w:bottom w:val="nil"/>
            </w:tcBorders>
            <w:shd w:val="clear" w:color="auto" w:fill="F2F2F2" w:themeFill="background1" w:themeFillShade="F2"/>
            <w:vAlign w:val="center"/>
          </w:tcPr>
          <w:p w14:paraId="2F2536B5" w14:textId="77777777" w:rsidR="00A90F48" w:rsidRPr="009A3FA1" w:rsidRDefault="00A90F48" w:rsidP="00DC42AC">
            <w:pPr>
              <w:rPr>
                <w:rFonts w:ascii="Garamond" w:hAnsi="Garamond"/>
              </w:rPr>
            </w:pPr>
          </w:p>
        </w:tc>
        <w:tc>
          <w:tcPr>
            <w:tcW w:w="1064" w:type="dxa"/>
            <w:tcBorders>
              <w:top w:val="nil"/>
              <w:bottom w:val="nil"/>
            </w:tcBorders>
            <w:shd w:val="clear" w:color="auto" w:fill="F2F2F2" w:themeFill="background1" w:themeFillShade="F2"/>
            <w:vAlign w:val="center"/>
          </w:tcPr>
          <w:p w14:paraId="41B089CE" w14:textId="77777777" w:rsidR="00A90F48" w:rsidRPr="009A3FA1" w:rsidRDefault="00A90F48" w:rsidP="00DC42AC">
            <w:pPr>
              <w:rPr>
                <w:rFonts w:ascii="Garamond" w:hAnsi="Garamond"/>
              </w:rPr>
            </w:pPr>
          </w:p>
        </w:tc>
        <w:tc>
          <w:tcPr>
            <w:tcW w:w="940" w:type="dxa"/>
            <w:tcBorders>
              <w:top w:val="nil"/>
              <w:bottom w:val="nil"/>
            </w:tcBorders>
            <w:shd w:val="clear" w:color="auto" w:fill="F2F2F2" w:themeFill="background1" w:themeFillShade="F2"/>
            <w:vAlign w:val="center"/>
          </w:tcPr>
          <w:p w14:paraId="2CA38BB0" w14:textId="77777777" w:rsidR="00A90F48" w:rsidRPr="009A3FA1" w:rsidRDefault="00A90F48" w:rsidP="00DC42AC">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14:paraId="1932AF57" w14:textId="77777777" w:rsidR="00A90F48" w:rsidRPr="009A3FA1" w:rsidRDefault="00A90F48" w:rsidP="00DC42AC">
            <w:pPr>
              <w:rPr>
                <w:rFonts w:ascii="Garamond" w:hAnsi="Garamond"/>
              </w:rPr>
            </w:pPr>
          </w:p>
        </w:tc>
      </w:tr>
      <w:tr w:rsidR="00A90F48" w:rsidRPr="009A3FA1" w14:paraId="5130EC41" w14:textId="77777777" w:rsidTr="00DC42AC">
        <w:trPr>
          <w:trHeight w:val="534"/>
          <w:jc w:val="center"/>
        </w:trPr>
        <w:tc>
          <w:tcPr>
            <w:tcW w:w="6000" w:type="dxa"/>
            <w:tcBorders>
              <w:top w:val="nil"/>
              <w:left w:val="single" w:sz="6" w:space="0" w:color="000000" w:themeColor="text1"/>
              <w:bottom w:val="nil"/>
            </w:tcBorders>
            <w:vAlign w:val="center"/>
          </w:tcPr>
          <w:p w14:paraId="09E36DE6" w14:textId="77777777" w:rsidR="00A90F48" w:rsidRPr="009A3FA1" w:rsidRDefault="00A90F48" w:rsidP="00DC42AC">
            <w:pPr>
              <w:rPr>
                <w:rFonts w:ascii="Garamond" w:hAnsi="Garamond"/>
              </w:rPr>
            </w:pPr>
            <w:r w:rsidRPr="009A3FA1">
              <w:rPr>
                <w:rFonts w:ascii="Garamond" w:hAnsi="Garamond"/>
              </w:rPr>
              <w:t>Demonstrates knowledge of ethical, professional, and legal standards and uses this knowledge in practice</w:t>
            </w:r>
          </w:p>
        </w:tc>
        <w:tc>
          <w:tcPr>
            <w:tcW w:w="940" w:type="dxa"/>
            <w:tcBorders>
              <w:top w:val="nil"/>
              <w:bottom w:val="nil"/>
            </w:tcBorders>
            <w:vAlign w:val="center"/>
          </w:tcPr>
          <w:p w14:paraId="74FBD5EF" w14:textId="77777777" w:rsidR="00A90F48" w:rsidRPr="009A3FA1" w:rsidRDefault="00A90F48" w:rsidP="00DC42AC">
            <w:pPr>
              <w:rPr>
                <w:rFonts w:ascii="Garamond" w:hAnsi="Garamond"/>
              </w:rPr>
            </w:pPr>
          </w:p>
        </w:tc>
        <w:tc>
          <w:tcPr>
            <w:tcW w:w="1064" w:type="dxa"/>
            <w:tcBorders>
              <w:top w:val="nil"/>
              <w:bottom w:val="nil"/>
            </w:tcBorders>
            <w:vAlign w:val="center"/>
          </w:tcPr>
          <w:p w14:paraId="7C4B39AA" w14:textId="77777777" w:rsidR="00A90F48" w:rsidRPr="009A3FA1" w:rsidRDefault="00A90F48" w:rsidP="00DC42AC">
            <w:pPr>
              <w:rPr>
                <w:rFonts w:ascii="Garamond" w:hAnsi="Garamond"/>
              </w:rPr>
            </w:pPr>
          </w:p>
        </w:tc>
        <w:tc>
          <w:tcPr>
            <w:tcW w:w="940" w:type="dxa"/>
            <w:tcBorders>
              <w:top w:val="nil"/>
              <w:bottom w:val="nil"/>
            </w:tcBorders>
            <w:vAlign w:val="center"/>
          </w:tcPr>
          <w:p w14:paraId="6CF03B19" w14:textId="77777777" w:rsidR="00A90F48" w:rsidRPr="009A3FA1" w:rsidRDefault="00A90F48" w:rsidP="00DC42AC">
            <w:pPr>
              <w:rPr>
                <w:rFonts w:ascii="Garamond" w:hAnsi="Garamond"/>
              </w:rPr>
            </w:pPr>
          </w:p>
        </w:tc>
        <w:tc>
          <w:tcPr>
            <w:tcW w:w="1064" w:type="dxa"/>
            <w:tcBorders>
              <w:top w:val="nil"/>
              <w:bottom w:val="nil"/>
              <w:right w:val="single" w:sz="6" w:space="0" w:color="000000" w:themeColor="text1"/>
            </w:tcBorders>
            <w:vAlign w:val="center"/>
          </w:tcPr>
          <w:p w14:paraId="57181029" w14:textId="77777777" w:rsidR="00A90F48" w:rsidRPr="009A3FA1" w:rsidRDefault="00A90F48" w:rsidP="00DC42AC">
            <w:pPr>
              <w:rPr>
                <w:rFonts w:ascii="Garamond" w:hAnsi="Garamond"/>
              </w:rPr>
            </w:pPr>
          </w:p>
        </w:tc>
      </w:tr>
      <w:tr w:rsidR="00A90F48" w:rsidRPr="009A3FA1" w14:paraId="672BB575" w14:textId="77777777" w:rsidTr="00DC42AC">
        <w:trPr>
          <w:trHeight w:val="345"/>
          <w:jc w:val="center"/>
        </w:trPr>
        <w:tc>
          <w:tcPr>
            <w:tcW w:w="6000" w:type="dxa"/>
            <w:tcBorders>
              <w:top w:val="nil"/>
              <w:left w:val="single" w:sz="6" w:space="0" w:color="000000" w:themeColor="text1"/>
              <w:bottom w:val="nil"/>
            </w:tcBorders>
            <w:shd w:val="clear" w:color="auto" w:fill="F2F2F2" w:themeFill="background1" w:themeFillShade="F2"/>
            <w:vAlign w:val="center"/>
          </w:tcPr>
          <w:p w14:paraId="5CE46103" w14:textId="77777777" w:rsidR="00A90F48" w:rsidRPr="009A3FA1" w:rsidRDefault="00A90F48" w:rsidP="00DC42AC">
            <w:pPr>
              <w:rPr>
                <w:rFonts w:ascii="Garamond" w:hAnsi="Garamond"/>
              </w:rPr>
            </w:pPr>
            <w:r w:rsidRPr="009A3FA1">
              <w:rPr>
                <w:rFonts w:ascii="Garamond" w:hAnsi="Garamond"/>
              </w:rPr>
              <w:t>Demonstrates involvement in the profession of School Psychology</w:t>
            </w:r>
          </w:p>
        </w:tc>
        <w:tc>
          <w:tcPr>
            <w:tcW w:w="940" w:type="dxa"/>
            <w:tcBorders>
              <w:top w:val="nil"/>
              <w:bottom w:val="nil"/>
            </w:tcBorders>
            <w:shd w:val="clear" w:color="auto" w:fill="F2F2F2" w:themeFill="background1" w:themeFillShade="F2"/>
            <w:vAlign w:val="center"/>
          </w:tcPr>
          <w:p w14:paraId="406AA368" w14:textId="77777777" w:rsidR="00A90F48" w:rsidRPr="009A3FA1" w:rsidRDefault="00A90F48" w:rsidP="00DC42AC">
            <w:pPr>
              <w:rPr>
                <w:rFonts w:ascii="Garamond" w:hAnsi="Garamond"/>
              </w:rPr>
            </w:pPr>
          </w:p>
        </w:tc>
        <w:tc>
          <w:tcPr>
            <w:tcW w:w="1064" w:type="dxa"/>
            <w:tcBorders>
              <w:top w:val="nil"/>
              <w:bottom w:val="nil"/>
            </w:tcBorders>
            <w:shd w:val="clear" w:color="auto" w:fill="F2F2F2" w:themeFill="background1" w:themeFillShade="F2"/>
            <w:vAlign w:val="center"/>
          </w:tcPr>
          <w:p w14:paraId="560B9529" w14:textId="77777777" w:rsidR="00A90F48" w:rsidRPr="009A3FA1" w:rsidRDefault="00A90F48" w:rsidP="00DC42AC">
            <w:pPr>
              <w:rPr>
                <w:rFonts w:ascii="Garamond" w:hAnsi="Garamond"/>
              </w:rPr>
            </w:pPr>
          </w:p>
        </w:tc>
        <w:tc>
          <w:tcPr>
            <w:tcW w:w="940" w:type="dxa"/>
            <w:tcBorders>
              <w:top w:val="nil"/>
              <w:bottom w:val="nil"/>
            </w:tcBorders>
            <w:shd w:val="clear" w:color="auto" w:fill="F2F2F2" w:themeFill="background1" w:themeFillShade="F2"/>
            <w:vAlign w:val="center"/>
          </w:tcPr>
          <w:p w14:paraId="15663192" w14:textId="77777777" w:rsidR="00A90F48" w:rsidRPr="009A3FA1" w:rsidRDefault="00A90F48" w:rsidP="00DC42AC">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14:paraId="0C886231" w14:textId="77777777" w:rsidR="00A90F48" w:rsidRPr="009A3FA1" w:rsidRDefault="00A90F48" w:rsidP="00DC42AC">
            <w:pPr>
              <w:rPr>
                <w:rFonts w:ascii="Garamond" w:hAnsi="Garamond"/>
              </w:rPr>
            </w:pPr>
          </w:p>
        </w:tc>
      </w:tr>
      <w:tr w:rsidR="00A90F48" w:rsidRPr="009A3FA1" w14:paraId="00C4FDB2" w14:textId="77777777" w:rsidTr="00DC42AC">
        <w:trPr>
          <w:trHeight w:val="525"/>
          <w:jc w:val="center"/>
        </w:trPr>
        <w:tc>
          <w:tcPr>
            <w:tcW w:w="6000" w:type="dxa"/>
            <w:tcBorders>
              <w:top w:val="nil"/>
              <w:left w:val="single" w:sz="6" w:space="0" w:color="000000" w:themeColor="text1"/>
              <w:bottom w:val="nil"/>
            </w:tcBorders>
            <w:vAlign w:val="center"/>
          </w:tcPr>
          <w:p w14:paraId="12DD4A89" w14:textId="77777777" w:rsidR="00A90F48" w:rsidRPr="009A3FA1" w:rsidRDefault="00A90F48" w:rsidP="00DC42AC">
            <w:pPr>
              <w:rPr>
                <w:rFonts w:ascii="Garamond" w:hAnsi="Garamond"/>
              </w:rPr>
            </w:pPr>
            <w:r w:rsidRPr="009A3FA1">
              <w:rPr>
                <w:rFonts w:ascii="Garamond" w:hAnsi="Garamond"/>
              </w:rPr>
              <w:t>Demonstrates knowledge and skills needed to acquire career-long professional development</w:t>
            </w:r>
          </w:p>
        </w:tc>
        <w:tc>
          <w:tcPr>
            <w:tcW w:w="940" w:type="dxa"/>
            <w:tcBorders>
              <w:top w:val="nil"/>
              <w:bottom w:val="nil"/>
            </w:tcBorders>
            <w:vAlign w:val="center"/>
          </w:tcPr>
          <w:p w14:paraId="4E811501" w14:textId="77777777" w:rsidR="00A90F48" w:rsidRPr="009A3FA1" w:rsidRDefault="00A90F48" w:rsidP="00DC42AC">
            <w:pPr>
              <w:rPr>
                <w:rFonts w:ascii="Garamond" w:hAnsi="Garamond"/>
              </w:rPr>
            </w:pPr>
          </w:p>
        </w:tc>
        <w:tc>
          <w:tcPr>
            <w:tcW w:w="1064" w:type="dxa"/>
            <w:tcBorders>
              <w:top w:val="nil"/>
              <w:bottom w:val="nil"/>
            </w:tcBorders>
            <w:vAlign w:val="center"/>
          </w:tcPr>
          <w:p w14:paraId="490F99C9" w14:textId="77777777" w:rsidR="00A90F48" w:rsidRPr="009A3FA1" w:rsidRDefault="00A90F48" w:rsidP="00DC42AC">
            <w:pPr>
              <w:rPr>
                <w:rFonts w:ascii="Garamond" w:hAnsi="Garamond"/>
              </w:rPr>
            </w:pPr>
          </w:p>
        </w:tc>
        <w:tc>
          <w:tcPr>
            <w:tcW w:w="940" w:type="dxa"/>
            <w:tcBorders>
              <w:top w:val="nil"/>
              <w:bottom w:val="nil"/>
            </w:tcBorders>
            <w:vAlign w:val="center"/>
          </w:tcPr>
          <w:p w14:paraId="768B865D" w14:textId="77777777" w:rsidR="00A90F48" w:rsidRPr="009A3FA1" w:rsidRDefault="00A90F48" w:rsidP="00DC42AC">
            <w:pPr>
              <w:rPr>
                <w:rFonts w:ascii="Garamond" w:hAnsi="Garamond"/>
              </w:rPr>
            </w:pPr>
          </w:p>
        </w:tc>
        <w:tc>
          <w:tcPr>
            <w:tcW w:w="1064" w:type="dxa"/>
            <w:tcBorders>
              <w:top w:val="nil"/>
              <w:bottom w:val="nil"/>
              <w:right w:val="single" w:sz="6" w:space="0" w:color="000000" w:themeColor="text1"/>
            </w:tcBorders>
            <w:vAlign w:val="center"/>
          </w:tcPr>
          <w:p w14:paraId="61AE8F86" w14:textId="77777777" w:rsidR="00A90F48" w:rsidRPr="009A3FA1" w:rsidRDefault="00A90F48" w:rsidP="00DC42AC">
            <w:pPr>
              <w:rPr>
                <w:rFonts w:ascii="Garamond" w:hAnsi="Garamond"/>
              </w:rPr>
            </w:pPr>
          </w:p>
        </w:tc>
      </w:tr>
      <w:tr w:rsidR="00A90F48" w:rsidRPr="009A3FA1" w14:paraId="5D1E6F6F" w14:textId="77777777" w:rsidTr="00DC42AC">
        <w:trPr>
          <w:trHeight w:val="336"/>
          <w:jc w:val="center"/>
        </w:trPr>
        <w:tc>
          <w:tcPr>
            <w:tcW w:w="6000" w:type="dxa"/>
            <w:tcBorders>
              <w:top w:val="nil"/>
              <w:left w:val="single" w:sz="6" w:space="0" w:color="000000" w:themeColor="text1"/>
              <w:bottom w:val="single" w:sz="6" w:space="0" w:color="000000" w:themeColor="text1"/>
            </w:tcBorders>
            <w:shd w:val="clear" w:color="auto" w:fill="F2F2F2" w:themeFill="background1" w:themeFillShade="F2"/>
            <w:vAlign w:val="center"/>
          </w:tcPr>
          <w:p w14:paraId="20454C5D" w14:textId="77777777" w:rsidR="00A90F48" w:rsidRPr="009A3FA1" w:rsidRDefault="00A90F48" w:rsidP="00DC42AC">
            <w:pPr>
              <w:rPr>
                <w:rFonts w:ascii="Garamond" w:hAnsi="Garamond"/>
              </w:rPr>
            </w:pPr>
            <w:r w:rsidRPr="009A3FA1">
              <w:rPr>
                <w:rFonts w:ascii="Garamond" w:hAnsi="Garamond"/>
              </w:rPr>
              <w:t>Uses technology to communicate in an ethical and confidential manner</w:t>
            </w:r>
          </w:p>
        </w:tc>
        <w:tc>
          <w:tcPr>
            <w:tcW w:w="940" w:type="dxa"/>
            <w:tcBorders>
              <w:top w:val="nil"/>
              <w:bottom w:val="single" w:sz="6" w:space="0" w:color="000000" w:themeColor="text1"/>
            </w:tcBorders>
            <w:shd w:val="clear" w:color="auto" w:fill="F2F2F2" w:themeFill="background1" w:themeFillShade="F2"/>
          </w:tcPr>
          <w:p w14:paraId="1D8F5631" w14:textId="77777777" w:rsidR="00A90F48" w:rsidRPr="009A3FA1" w:rsidRDefault="00A90F48" w:rsidP="00DC42AC">
            <w:pPr>
              <w:rPr>
                <w:rFonts w:ascii="Garamond" w:hAnsi="Garamond"/>
              </w:rPr>
            </w:pPr>
          </w:p>
        </w:tc>
        <w:tc>
          <w:tcPr>
            <w:tcW w:w="1064" w:type="dxa"/>
            <w:tcBorders>
              <w:top w:val="nil"/>
              <w:bottom w:val="single" w:sz="6" w:space="0" w:color="000000" w:themeColor="text1"/>
            </w:tcBorders>
            <w:shd w:val="clear" w:color="auto" w:fill="F2F2F2" w:themeFill="background1" w:themeFillShade="F2"/>
          </w:tcPr>
          <w:p w14:paraId="1EEA62F1" w14:textId="77777777" w:rsidR="00A90F48" w:rsidRPr="009A3FA1" w:rsidRDefault="00A90F48" w:rsidP="00DC42AC">
            <w:pPr>
              <w:rPr>
                <w:rFonts w:ascii="Garamond" w:hAnsi="Garamond"/>
              </w:rPr>
            </w:pPr>
          </w:p>
        </w:tc>
        <w:tc>
          <w:tcPr>
            <w:tcW w:w="940" w:type="dxa"/>
            <w:tcBorders>
              <w:top w:val="nil"/>
              <w:bottom w:val="single" w:sz="6" w:space="0" w:color="000000" w:themeColor="text1"/>
            </w:tcBorders>
            <w:shd w:val="clear" w:color="auto" w:fill="F2F2F2" w:themeFill="background1" w:themeFillShade="F2"/>
          </w:tcPr>
          <w:p w14:paraId="20E27E2C" w14:textId="77777777" w:rsidR="00A90F48" w:rsidRPr="009A3FA1" w:rsidRDefault="00A90F48" w:rsidP="00DC42AC">
            <w:pPr>
              <w:rPr>
                <w:rFonts w:ascii="Garamond" w:hAnsi="Garamond"/>
              </w:rPr>
            </w:pPr>
          </w:p>
        </w:tc>
        <w:tc>
          <w:tcPr>
            <w:tcW w:w="1064" w:type="dxa"/>
            <w:tcBorders>
              <w:top w:val="nil"/>
              <w:bottom w:val="single" w:sz="6" w:space="0" w:color="000000" w:themeColor="text1"/>
              <w:right w:val="single" w:sz="6" w:space="0" w:color="000000" w:themeColor="text1"/>
            </w:tcBorders>
            <w:shd w:val="clear" w:color="auto" w:fill="F2F2F2" w:themeFill="background1" w:themeFillShade="F2"/>
          </w:tcPr>
          <w:p w14:paraId="2C0F2C2C" w14:textId="77777777" w:rsidR="00A90F48" w:rsidRPr="009A3FA1" w:rsidRDefault="00A90F48" w:rsidP="00DC42AC">
            <w:pPr>
              <w:rPr>
                <w:rFonts w:ascii="Garamond" w:hAnsi="Garamond"/>
              </w:rPr>
            </w:pPr>
          </w:p>
        </w:tc>
      </w:tr>
    </w:tbl>
    <w:p w14:paraId="73A5D68A" w14:textId="77777777" w:rsidR="00BB485F" w:rsidRPr="009A3FA1" w:rsidRDefault="00BB485F" w:rsidP="00BB485F">
      <w:pPr>
        <w:rPr>
          <w:rFonts w:ascii="Garamond" w:hAnsi="Garamond"/>
          <w:b/>
          <w:u w:val="single"/>
        </w:rPr>
      </w:pPr>
    </w:p>
    <w:p w14:paraId="3C247327" w14:textId="77777777" w:rsidR="009A491E" w:rsidRPr="009A3FA1" w:rsidRDefault="009A491E" w:rsidP="009A491E">
      <w:pPr>
        <w:rPr>
          <w:rFonts w:ascii="Garamond" w:hAnsi="Garamond"/>
        </w:rPr>
      </w:pPr>
    </w:p>
    <w:p w14:paraId="5D62854B" w14:textId="77777777" w:rsidR="0057395B" w:rsidRPr="009A3FA1" w:rsidRDefault="0057395B" w:rsidP="0057395B">
      <w:pPr>
        <w:rPr>
          <w:rFonts w:ascii="Garamond" w:hAnsi="Garamond"/>
          <w:b/>
        </w:rPr>
      </w:pPr>
      <w:r w:rsidRPr="009A3FA1">
        <w:rPr>
          <w:rFonts w:ascii="Garamond" w:hAnsi="Garamond"/>
          <w:b/>
        </w:rPr>
        <w:t>INTERNSHIP HOURS:</w:t>
      </w:r>
    </w:p>
    <w:p w14:paraId="27A07E31" w14:textId="77777777" w:rsidR="0057395B" w:rsidRPr="009A3FA1" w:rsidRDefault="0057395B" w:rsidP="0057395B">
      <w:pPr>
        <w:rPr>
          <w:rFonts w:ascii="Garamond" w:hAnsi="Garamond"/>
        </w:rPr>
      </w:pPr>
      <w:r w:rsidRPr="009A3FA1">
        <w:rPr>
          <w:rFonts w:ascii="Garamond" w:hAnsi="Garamond"/>
        </w:rPr>
        <w:t>______</w:t>
      </w:r>
      <w:r w:rsidR="00BB485F" w:rsidRPr="009A3FA1">
        <w:rPr>
          <w:rFonts w:ascii="Garamond" w:hAnsi="Garamond"/>
        </w:rPr>
        <w:t>____Total Internship Hours for f</w:t>
      </w:r>
      <w:r w:rsidRPr="009A3FA1">
        <w:rPr>
          <w:rFonts w:ascii="Garamond" w:hAnsi="Garamond"/>
        </w:rPr>
        <w:t xml:space="preserve">all </w:t>
      </w:r>
    </w:p>
    <w:p w14:paraId="5315DF83" w14:textId="77777777" w:rsidR="0057395B" w:rsidRPr="009A3FA1" w:rsidRDefault="0057395B" w:rsidP="0057395B">
      <w:pPr>
        <w:rPr>
          <w:rFonts w:ascii="Garamond" w:hAnsi="Garamond"/>
        </w:rPr>
      </w:pPr>
      <w:r w:rsidRPr="009A3FA1">
        <w:rPr>
          <w:rFonts w:ascii="Garamond" w:hAnsi="Garamond"/>
        </w:rPr>
        <w:t>______</w:t>
      </w:r>
      <w:r w:rsidR="00BB485F" w:rsidRPr="009A3FA1">
        <w:rPr>
          <w:rFonts w:ascii="Garamond" w:hAnsi="Garamond"/>
        </w:rPr>
        <w:t>____Total Internship Hours for w</w:t>
      </w:r>
      <w:r w:rsidRPr="009A3FA1">
        <w:rPr>
          <w:rFonts w:ascii="Garamond" w:hAnsi="Garamond"/>
        </w:rPr>
        <w:t xml:space="preserve">inter </w:t>
      </w:r>
    </w:p>
    <w:p w14:paraId="092C89E6" w14:textId="77777777" w:rsidR="0057395B" w:rsidRPr="009A3FA1" w:rsidRDefault="0057395B" w:rsidP="0057395B">
      <w:pPr>
        <w:rPr>
          <w:rFonts w:ascii="Garamond" w:hAnsi="Garamond"/>
        </w:rPr>
      </w:pPr>
      <w:r w:rsidRPr="009A3FA1">
        <w:rPr>
          <w:rFonts w:ascii="Garamond" w:hAnsi="Garamond"/>
        </w:rPr>
        <w:t>__________Total Hours of Internship for the Internship Year</w:t>
      </w:r>
      <w:r w:rsidR="00D3026E" w:rsidRPr="009A3FA1">
        <w:rPr>
          <w:rFonts w:ascii="Garamond" w:hAnsi="Garamond"/>
        </w:rPr>
        <w:t xml:space="preserve"> (including spring and s</w:t>
      </w:r>
      <w:r w:rsidRPr="009A3FA1">
        <w:rPr>
          <w:rFonts w:ascii="Garamond" w:hAnsi="Garamond"/>
        </w:rPr>
        <w:t>ummer)</w:t>
      </w:r>
    </w:p>
    <w:p w14:paraId="0CB2DFD9" w14:textId="77777777" w:rsidR="0057395B" w:rsidRPr="009A3FA1" w:rsidRDefault="0057395B" w:rsidP="0057395B">
      <w:pPr>
        <w:rPr>
          <w:rFonts w:ascii="Garamond" w:hAnsi="Garamond"/>
        </w:rPr>
      </w:pPr>
    </w:p>
    <w:p w14:paraId="45425083" w14:textId="77777777" w:rsidR="0057395B" w:rsidRPr="009A3FA1" w:rsidRDefault="0057395B" w:rsidP="0057395B">
      <w:pPr>
        <w:rPr>
          <w:rFonts w:ascii="Garamond" w:hAnsi="Garamond"/>
        </w:rPr>
      </w:pPr>
      <w:r w:rsidRPr="009A3FA1">
        <w:rPr>
          <w:rFonts w:ascii="Garamond" w:hAnsi="Garamond"/>
        </w:rPr>
        <w:t xml:space="preserve">Note: Internship hours must total a minimum of </w:t>
      </w:r>
      <w:r w:rsidRPr="009A3FA1">
        <w:rPr>
          <w:rFonts w:ascii="Garamond" w:hAnsi="Garamond"/>
          <w:b/>
        </w:rPr>
        <w:t>1,200 hours</w:t>
      </w:r>
      <w:r w:rsidRPr="009A3FA1">
        <w:rPr>
          <w:rFonts w:ascii="Garamond" w:hAnsi="Garamond"/>
        </w:rPr>
        <w:t>.</w:t>
      </w:r>
    </w:p>
    <w:p w14:paraId="1C1792C6" w14:textId="77777777" w:rsidR="0057395B" w:rsidRPr="009A3FA1" w:rsidRDefault="0057395B" w:rsidP="0057395B">
      <w:pPr>
        <w:rPr>
          <w:rFonts w:ascii="Garamond" w:hAnsi="Garamond"/>
        </w:rPr>
      </w:pPr>
      <w:r w:rsidRPr="009A3FA1">
        <w:rPr>
          <w:rFonts w:ascii="Garamond" w:hAnsi="Garamond"/>
        </w:rPr>
        <w:tab/>
      </w:r>
      <w:r w:rsidRPr="009A3FA1">
        <w:rPr>
          <w:rFonts w:ascii="Garamond" w:hAnsi="Garamond"/>
        </w:rPr>
        <w:tab/>
      </w:r>
    </w:p>
    <w:p w14:paraId="4F667FF5" w14:textId="77777777" w:rsidR="0057395B" w:rsidRPr="009A3FA1" w:rsidRDefault="0057395B" w:rsidP="0057395B">
      <w:pPr>
        <w:rPr>
          <w:rFonts w:ascii="Garamond" w:hAnsi="Garamond"/>
          <w:b/>
        </w:rPr>
      </w:pPr>
      <w:r w:rsidRPr="009A3FA1">
        <w:rPr>
          <w:rFonts w:ascii="Garamond" w:hAnsi="Garamond"/>
          <w:b/>
        </w:rPr>
        <w:t>SITE-SUPERVISION:</w:t>
      </w:r>
      <w:r w:rsidRPr="009A3FA1">
        <w:rPr>
          <w:rFonts w:ascii="Garamond" w:hAnsi="Garamond"/>
          <w:b/>
        </w:rPr>
        <w:tab/>
        <w:t xml:space="preserve"> </w:t>
      </w:r>
    </w:p>
    <w:p w14:paraId="2A47C587" w14:textId="77777777" w:rsidR="0057395B" w:rsidRPr="009A3FA1" w:rsidRDefault="0057395B" w:rsidP="0057395B">
      <w:pPr>
        <w:rPr>
          <w:rFonts w:ascii="Garamond" w:hAnsi="Garamond"/>
        </w:rPr>
      </w:pPr>
      <w:r w:rsidRPr="009A3FA1">
        <w:rPr>
          <w:rFonts w:ascii="Garamond" w:hAnsi="Garamond"/>
        </w:rPr>
        <w:t>__________Total semester hours of SUPERVISIO</w:t>
      </w:r>
      <w:r w:rsidR="00D3026E" w:rsidRPr="009A3FA1">
        <w:rPr>
          <w:rFonts w:ascii="Garamond" w:hAnsi="Garamond"/>
        </w:rPr>
        <w:t>N provided by Site-Supervisor (fall</w:t>
      </w:r>
      <w:r w:rsidRPr="009A3FA1">
        <w:rPr>
          <w:rFonts w:ascii="Garamond" w:hAnsi="Garamond"/>
        </w:rPr>
        <w:t>)</w:t>
      </w:r>
    </w:p>
    <w:p w14:paraId="1E71989F" w14:textId="77777777" w:rsidR="0057395B" w:rsidRPr="009A3FA1" w:rsidRDefault="0057395B" w:rsidP="0057395B">
      <w:pPr>
        <w:rPr>
          <w:rFonts w:ascii="Garamond" w:hAnsi="Garamond"/>
        </w:rPr>
      </w:pPr>
      <w:r w:rsidRPr="009A3FA1">
        <w:rPr>
          <w:rFonts w:ascii="Garamond" w:hAnsi="Garamond"/>
        </w:rPr>
        <w:t>__________Total semester hours of SUPERVISION provided by S</w:t>
      </w:r>
      <w:r w:rsidR="00D3026E" w:rsidRPr="009A3FA1">
        <w:rPr>
          <w:rFonts w:ascii="Garamond" w:hAnsi="Garamond"/>
        </w:rPr>
        <w:t>ite-Supervisor (w</w:t>
      </w:r>
      <w:r w:rsidRPr="009A3FA1">
        <w:rPr>
          <w:rFonts w:ascii="Garamond" w:hAnsi="Garamond"/>
        </w:rPr>
        <w:t>inter)</w:t>
      </w:r>
    </w:p>
    <w:p w14:paraId="06F8D7AB" w14:textId="77777777" w:rsidR="0057395B" w:rsidRPr="009A3FA1" w:rsidRDefault="0057395B" w:rsidP="0057395B">
      <w:pPr>
        <w:rPr>
          <w:rFonts w:ascii="Garamond" w:hAnsi="Garamond"/>
        </w:rPr>
      </w:pPr>
      <w:r w:rsidRPr="009A3FA1">
        <w:rPr>
          <w:rFonts w:ascii="Garamond" w:hAnsi="Garamond"/>
        </w:rPr>
        <w:t xml:space="preserve">__________Total Hours of Site-Supervisor SUPERVISION for </w:t>
      </w:r>
      <w:r w:rsidR="00D3026E" w:rsidRPr="009A3FA1">
        <w:rPr>
          <w:rFonts w:ascii="Garamond" w:hAnsi="Garamond"/>
        </w:rPr>
        <w:t>the Internship Year (including spring and s</w:t>
      </w:r>
      <w:r w:rsidRPr="009A3FA1">
        <w:rPr>
          <w:rFonts w:ascii="Garamond" w:hAnsi="Garamond"/>
        </w:rPr>
        <w:t xml:space="preserve">ummer) </w:t>
      </w:r>
    </w:p>
    <w:p w14:paraId="13766EAD" w14:textId="77777777" w:rsidR="0057395B" w:rsidRPr="009A3FA1" w:rsidRDefault="0057395B" w:rsidP="0057395B">
      <w:pPr>
        <w:rPr>
          <w:rFonts w:ascii="Garamond" w:hAnsi="Garamond"/>
        </w:rPr>
      </w:pPr>
    </w:p>
    <w:p w14:paraId="41809520" w14:textId="77777777" w:rsidR="0057395B" w:rsidRPr="009A3FA1" w:rsidRDefault="0057395B" w:rsidP="0057395B">
      <w:pPr>
        <w:rPr>
          <w:rFonts w:ascii="Garamond" w:hAnsi="Garamond"/>
        </w:rPr>
      </w:pPr>
      <w:r w:rsidRPr="009A3FA1">
        <w:rPr>
          <w:rFonts w:ascii="Garamond" w:hAnsi="Garamond"/>
        </w:rPr>
        <w:t xml:space="preserve">Note: For 1,200 hours of work in the schools (36 weeks), supervision should equal </w:t>
      </w:r>
      <w:r w:rsidRPr="009A3FA1">
        <w:rPr>
          <w:rFonts w:ascii="Garamond" w:hAnsi="Garamond"/>
          <w:b/>
        </w:rPr>
        <w:t>72 hours</w:t>
      </w:r>
      <w:r w:rsidRPr="009A3FA1">
        <w:rPr>
          <w:rFonts w:ascii="Garamond" w:hAnsi="Garamond"/>
        </w:rPr>
        <w:t xml:space="preserve"> of individualized supervision.</w:t>
      </w:r>
    </w:p>
    <w:p w14:paraId="7CE5C1E4" w14:textId="77777777" w:rsidR="0057395B" w:rsidRPr="00DE0A7B" w:rsidRDefault="0057395B" w:rsidP="0057395B">
      <w:pPr>
        <w:rPr>
          <w:rFonts w:ascii="Garamond" w:hAnsi="Garamond"/>
          <w:sz w:val="16"/>
          <w:szCs w:val="16"/>
        </w:rPr>
      </w:pPr>
    </w:p>
    <w:p w14:paraId="154C3CCB" w14:textId="77777777" w:rsidR="0057395B" w:rsidRPr="009A3FA1" w:rsidRDefault="0057395B" w:rsidP="0057395B">
      <w:pPr>
        <w:rPr>
          <w:rFonts w:ascii="Garamond" w:hAnsi="Garamond"/>
          <w:b/>
        </w:rPr>
      </w:pPr>
      <w:r w:rsidRPr="009A3FA1">
        <w:rPr>
          <w:rFonts w:ascii="Garamond" w:hAnsi="Garamond"/>
          <w:b/>
        </w:rPr>
        <w:t>GROUP SUPERVISION:</w:t>
      </w:r>
    </w:p>
    <w:p w14:paraId="28C5000E" w14:textId="77777777" w:rsidR="0057395B" w:rsidRPr="009A3FA1" w:rsidRDefault="0057395B" w:rsidP="0057395B">
      <w:pPr>
        <w:rPr>
          <w:rFonts w:ascii="Garamond" w:hAnsi="Garamond"/>
        </w:rPr>
      </w:pPr>
      <w:r w:rsidRPr="009A3FA1">
        <w:rPr>
          <w:rFonts w:ascii="Garamond" w:hAnsi="Garamond"/>
        </w:rPr>
        <w:t>__________Total semester hours of GROUP SUPERVISION provi</w:t>
      </w:r>
      <w:r w:rsidR="00D3026E" w:rsidRPr="009A3FA1">
        <w:rPr>
          <w:rFonts w:ascii="Garamond" w:hAnsi="Garamond"/>
        </w:rPr>
        <w:t>ded by BYU Faculty Supervisor (f</w:t>
      </w:r>
      <w:r w:rsidRPr="009A3FA1">
        <w:rPr>
          <w:rFonts w:ascii="Garamond" w:hAnsi="Garamond"/>
        </w:rPr>
        <w:t>all)</w:t>
      </w:r>
    </w:p>
    <w:p w14:paraId="289FD76E" w14:textId="77777777" w:rsidR="0057395B" w:rsidRPr="009A3FA1" w:rsidRDefault="0057395B" w:rsidP="0057395B">
      <w:pPr>
        <w:rPr>
          <w:rFonts w:ascii="Garamond" w:hAnsi="Garamond"/>
        </w:rPr>
      </w:pPr>
      <w:r w:rsidRPr="009A3FA1">
        <w:rPr>
          <w:rFonts w:ascii="Garamond" w:hAnsi="Garamond"/>
        </w:rPr>
        <w:t>__________Total semester hours of GROUP SUPERVISION provi</w:t>
      </w:r>
      <w:r w:rsidR="00D3026E" w:rsidRPr="009A3FA1">
        <w:rPr>
          <w:rFonts w:ascii="Garamond" w:hAnsi="Garamond"/>
        </w:rPr>
        <w:t>ded by BYU Faculty Supervisor (w</w:t>
      </w:r>
      <w:r w:rsidRPr="009A3FA1">
        <w:rPr>
          <w:rFonts w:ascii="Garamond" w:hAnsi="Garamond"/>
        </w:rPr>
        <w:t>inter)</w:t>
      </w:r>
    </w:p>
    <w:p w14:paraId="17184F3C" w14:textId="77777777" w:rsidR="0057395B" w:rsidRPr="009A3FA1" w:rsidRDefault="0057395B" w:rsidP="0057395B">
      <w:pPr>
        <w:rPr>
          <w:rFonts w:ascii="Garamond" w:hAnsi="Garamond"/>
        </w:rPr>
      </w:pPr>
      <w:r w:rsidRPr="009A3FA1">
        <w:rPr>
          <w:rFonts w:ascii="Garamond" w:hAnsi="Garamond"/>
        </w:rPr>
        <w:t>__________Total hours of GROUP SUPERVISION for the Interns</w:t>
      </w:r>
      <w:r w:rsidR="00D3026E" w:rsidRPr="009A3FA1">
        <w:rPr>
          <w:rFonts w:ascii="Garamond" w:hAnsi="Garamond"/>
        </w:rPr>
        <w:t>hip Year (including spring and s</w:t>
      </w:r>
      <w:r w:rsidRPr="009A3FA1">
        <w:rPr>
          <w:rFonts w:ascii="Garamond" w:hAnsi="Garamond"/>
        </w:rPr>
        <w:t xml:space="preserve">ummer) </w:t>
      </w:r>
    </w:p>
    <w:p w14:paraId="1AA47416" w14:textId="77777777" w:rsidR="0057395B" w:rsidRPr="00DE0A7B" w:rsidRDefault="0057395B" w:rsidP="0057395B">
      <w:pPr>
        <w:rPr>
          <w:rFonts w:ascii="Garamond" w:hAnsi="Garamond"/>
          <w:sz w:val="16"/>
          <w:szCs w:val="16"/>
        </w:rPr>
      </w:pPr>
    </w:p>
    <w:p w14:paraId="320627D1" w14:textId="77777777" w:rsidR="0057395B" w:rsidRPr="009A3FA1" w:rsidRDefault="0057395B" w:rsidP="0057395B">
      <w:pPr>
        <w:rPr>
          <w:rFonts w:ascii="Garamond" w:hAnsi="Garamond"/>
        </w:rPr>
      </w:pPr>
      <w:r w:rsidRPr="009A3FA1">
        <w:rPr>
          <w:rFonts w:ascii="Garamond" w:hAnsi="Garamond"/>
        </w:rPr>
        <w:t xml:space="preserve">Note: Interns attend group supervision 1.5 hours every other week during their internship. Group supervision during the internship year should equal </w:t>
      </w:r>
      <w:r w:rsidRPr="009A3FA1">
        <w:rPr>
          <w:rFonts w:ascii="Garamond" w:hAnsi="Garamond"/>
          <w:b/>
        </w:rPr>
        <w:t>25.5 hours</w:t>
      </w:r>
      <w:r w:rsidRPr="009A3FA1">
        <w:rPr>
          <w:rFonts w:ascii="Garamond" w:hAnsi="Garamond"/>
        </w:rPr>
        <w:t xml:space="preserve"> minimum though this may differ for out-of-state interns.</w:t>
      </w:r>
    </w:p>
    <w:p w14:paraId="31323CC4" w14:textId="77777777" w:rsidR="0057395B" w:rsidRPr="00DE0A7B" w:rsidRDefault="0057395B" w:rsidP="0057395B">
      <w:pPr>
        <w:rPr>
          <w:rFonts w:ascii="Garamond" w:hAnsi="Garamond"/>
          <w:sz w:val="16"/>
          <w:szCs w:val="16"/>
          <w:u w:val="single"/>
        </w:rPr>
      </w:pPr>
    </w:p>
    <w:p w14:paraId="6F51FBC0" w14:textId="77777777" w:rsidR="0057395B" w:rsidRPr="009A3FA1" w:rsidRDefault="0057395B" w:rsidP="0057395B">
      <w:pPr>
        <w:tabs>
          <w:tab w:val="right" w:pos="5700"/>
        </w:tabs>
        <w:rPr>
          <w:rFonts w:ascii="Garamond" w:hAnsi="Garamond"/>
        </w:rPr>
      </w:pPr>
      <w:r w:rsidRPr="009A3FA1">
        <w:rPr>
          <w:rFonts w:ascii="Garamond" w:hAnsi="Garamond"/>
        </w:rPr>
        <w:t>Intern:</w:t>
      </w:r>
      <w:r w:rsidR="00A9583E" w:rsidRPr="009A3FA1">
        <w:rPr>
          <w:rFonts w:ascii="Garamond" w:hAnsi="Garamond"/>
        </w:rPr>
        <w:t xml:space="preserve"> ___________________________________</w:t>
      </w:r>
      <w:r w:rsidR="00816618">
        <w:rPr>
          <w:rFonts w:ascii="Garamond" w:hAnsi="Garamond"/>
        </w:rPr>
        <w:t>____</w:t>
      </w:r>
      <w:r w:rsidR="00A9583E" w:rsidRPr="009A3FA1">
        <w:rPr>
          <w:rFonts w:ascii="Garamond" w:hAnsi="Garamond"/>
        </w:rPr>
        <w:t>___________</w:t>
      </w:r>
      <w:r w:rsidR="00816618">
        <w:rPr>
          <w:rFonts w:ascii="Garamond" w:hAnsi="Garamond"/>
        </w:rPr>
        <w:t>____</w:t>
      </w:r>
      <w:r w:rsidR="00A9583E" w:rsidRPr="009A3FA1">
        <w:rPr>
          <w:rFonts w:ascii="Garamond" w:hAnsi="Garamond"/>
        </w:rPr>
        <w:t>__</w:t>
      </w:r>
      <w:r w:rsidR="00D3026E" w:rsidRPr="009A3FA1">
        <w:rPr>
          <w:rFonts w:ascii="Garamond" w:hAnsi="Garamond"/>
        </w:rPr>
        <w:tab/>
      </w:r>
      <w:r w:rsidRPr="009A3FA1">
        <w:rPr>
          <w:rFonts w:ascii="Garamond" w:hAnsi="Garamond"/>
        </w:rPr>
        <w:tab/>
        <w:t>Date: ____________</w:t>
      </w:r>
      <w:r w:rsidRPr="009A3FA1">
        <w:rPr>
          <w:rFonts w:ascii="Garamond" w:hAnsi="Garamond"/>
        </w:rPr>
        <w:tab/>
      </w:r>
      <w:r w:rsidRPr="009A3FA1">
        <w:rPr>
          <w:rFonts w:ascii="Garamond" w:hAnsi="Garamond"/>
        </w:rPr>
        <w:tab/>
      </w:r>
    </w:p>
    <w:p w14:paraId="3733D8B5" w14:textId="77777777" w:rsidR="0057395B" w:rsidRPr="009A3FA1" w:rsidRDefault="00A9583E" w:rsidP="00525CBF">
      <w:pPr>
        <w:tabs>
          <w:tab w:val="left" w:pos="1147"/>
        </w:tabs>
        <w:rPr>
          <w:rFonts w:ascii="Garamond" w:hAnsi="Garamond"/>
          <w:bCs/>
          <w:sz w:val="16"/>
          <w:szCs w:val="1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892181" w:rsidRPr="009A3FA1">
        <w:rPr>
          <w:rFonts w:ascii="Garamond" w:hAnsi="Garamond"/>
          <w:bCs/>
          <w:sz w:val="16"/>
          <w:szCs w:val="16"/>
        </w:rPr>
        <w:t xml:space="preserve">                  (</w:t>
      </w:r>
      <w:r w:rsidR="0057395B" w:rsidRPr="009A3FA1">
        <w:rPr>
          <w:rFonts w:ascii="Garamond" w:hAnsi="Garamond"/>
          <w:bCs/>
          <w:sz w:val="16"/>
          <w:szCs w:val="16"/>
        </w:rPr>
        <w:t>signature)</w:t>
      </w:r>
      <w:r w:rsidRPr="009A3FA1">
        <w:rPr>
          <w:rFonts w:ascii="Garamond" w:hAnsi="Garamond"/>
          <w:bCs/>
          <w:sz w:val="16"/>
          <w:szCs w:val="16"/>
        </w:rPr>
        <w:tab/>
      </w:r>
    </w:p>
    <w:p w14:paraId="5B0D5738" w14:textId="77777777" w:rsidR="0057395B" w:rsidRPr="009A3FA1" w:rsidRDefault="0057395B" w:rsidP="0057395B">
      <w:pPr>
        <w:tabs>
          <w:tab w:val="right" w:pos="5700"/>
        </w:tabs>
        <w:rPr>
          <w:rFonts w:ascii="Garamond" w:hAnsi="Garamond"/>
        </w:rPr>
      </w:pPr>
      <w:r w:rsidRPr="009A3FA1">
        <w:rPr>
          <w:rFonts w:ascii="Garamond" w:hAnsi="Garamond"/>
        </w:rPr>
        <w:t>Site-Supervisor</w:t>
      </w:r>
      <w:r w:rsidR="00A9583E" w:rsidRPr="009A3FA1">
        <w:rPr>
          <w:rFonts w:ascii="Garamond" w:hAnsi="Garamond"/>
        </w:rPr>
        <w:t xml:space="preserve">: </w:t>
      </w:r>
      <w:r w:rsidRPr="009A3FA1">
        <w:rPr>
          <w:rFonts w:ascii="Garamond" w:hAnsi="Garamond"/>
        </w:rPr>
        <w:t>________________________________</w:t>
      </w:r>
      <w:r w:rsidR="00816618">
        <w:rPr>
          <w:rFonts w:ascii="Garamond" w:hAnsi="Garamond"/>
        </w:rPr>
        <w:t>________</w:t>
      </w:r>
      <w:r w:rsidRPr="009A3FA1">
        <w:rPr>
          <w:rFonts w:ascii="Garamond" w:hAnsi="Garamond"/>
        </w:rPr>
        <w:t xml:space="preserve">_________ </w:t>
      </w:r>
      <w:r w:rsidRPr="009A3FA1">
        <w:rPr>
          <w:rFonts w:ascii="Garamond" w:hAnsi="Garamond"/>
        </w:rPr>
        <w:tab/>
      </w:r>
      <w:r w:rsidRPr="009A3FA1">
        <w:rPr>
          <w:rFonts w:ascii="Garamond" w:hAnsi="Garamond"/>
        </w:rPr>
        <w:tab/>
        <w:t>Date: ____________</w:t>
      </w:r>
      <w:r w:rsidRPr="009A3FA1">
        <w:rPr>
          <w:rFonts w:ascii="Garamond" w:hAnsi="Garamond"/>
        </w:rPr>
        <w:tab/>
      </w:r>
      <w:r w:rsidRPr="009A3FA1">
        <w:rPr>
          <w:rFonts w:ascii="Garamond" w:hAnsi="Garamond"/>
        </w:rPr>
        <w:tab/>
      </w:r>
    </w:p>
    <w:p w14:paraId="29D7D36A" w14:textId="77777777" w:rsidR="0057395B" w:rsidRPr="009A3FA1" w:rsidRDefault="00A9583E" w:rsidP="00525CBF">
      <w:pPr>
        <w:rPr>
          <w:rFonts w:ascii="Garamond" w:hAnsi="Garamond"/>
          <w:bCs/>
          <w:sz w:val="16"/>
          <w:szCs w:val="1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57395B" w:rsidRPr="009A3FA1">
        <w:rPr>
          <w:rFonts w:ascii="Garamond" w:hAnsi="Garamond"/>
          <w:bCs/>
          <w:sz w:val="16"/>
          <w:szCs w:val="16"/>
        </w:rPr>
        <w:t>(signature)</w:t>
      </w:r>
    </w:p>
    <w:p w14:paraId="57D65BB4" w14:textId="77777777" w:rsidR="0057395B" w:rsidRPr="009A3FA1" w:rsidRDefault="0057395B" w:rsidP="0057395B">
      <w:pPr>
        <w:tabs>
          <w:tab w:val="right" w:pos="5700"/>
        </w:tabs>
        <w:rPr>
          <w:rFonts w:ascii="Garamond" w:hAnsi="Garamond"/>
          <w:u w:val="single"/>
        </w:rPr>
      </w:pPr>
      <w:r w:rsidRPr="009A3FA1">
        <w:rPr>
          <w:rFonts w:ascii="Garamond" w:hAnsi="Garamond"/>
        </w:rPr>
        <w:t>BYU Faculty Supervisor: ______________________________</w:t>
      </w:r>
      <w:r w:rsidR="00816618">
        <w:rPr>
          <w:rFonts w:ascii="Garamond" w:hAnsi="Garamond"/>
        </w:rPr>
        <w:t>_________</w:t>
      </w:r>
      <w:r w:rsidRPr="009A3FA1">
        <w:rPr>
          <w:rFonts w:ascii="Garamond" w:hAnsi="Garamond"/>
        </w:rPr>
        <w:t xml:space="preserve">___ </w:t>
      </w:r>
      <w:r w:rsidRPr="009A3FA1">
        <w:rPr>
          <w:rFonts w:ascii="Garamond" w:hAnsi="Garamond"/>
        </w:rPr>
        <w:tab/>
      </w:r>
      <w:r w:rsidRPr="009A3FA1">
        <w:rPr>
          <w:rFonts w:ascii="Garamond" w:hAnsi="Garamond"/>
        </w:rPr>
        <w:tab/>
        <w:t>Date: ____________</w:t>
      </w:r>
      <w:r w:rsidRPr="009A3FA1">
        <w:rPr>
          <w:rFonts w:ascii="Garamond" w:hAnsi="Garamond"/>
        </w:rPr>
        <w:tab/>
        <w:t xml:space="preserve"> </w:t>
      </w:r>
    </w:p>
    <w:p w14:paraId="5588EC32" w14:textId="77777777" w:rsidR="0057395B" w:rsidRPr="009A3FA1" w:rsidRDefault="00A9583E" w:rsidP="00A9583E">
      <w:pPr>
        <w:rPr>
          <w:rFonts w:ascii="Garamond" w:hAnsi="Garamond" w:cs="BookmanOldStyle"/>
          <w:sz w:val="36"/>
          <w:szCs w:val="3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57395B" w:rsidRPr="009A3FA1">
        <w:rPr>
          <w:rFonts w:ascii="Garamond" w:hAnsi="Garamond"/>
          <w:bCs/>
          <w:sz w:val="16"/>
          <w:szCs w:val="16"/>
        </w:rPr>
        <w:t>(signature)</w:t>
      </w:r>
    </w:p>
    <w:tbl>
      <w:tblPr>
        <w:tblStyle w:val="TableGrid"/>
        <w:tblW w:w="10908" w:type="dxa"/>
        <w:tblLook w:val="04A0" w:firstRow="1" w:lastRow="0" w:firstColumn="1" w:lastColumn="0" w:noHBand="0" w:noVBand="1"/>
      </w:tblPr>
      <w:tblGrid>
        <w:gridCol w:w="10908"/>
      </w:tblGrid>
      <w:tr w:rsidR="004F79BE" w:rsidRPr="009A3FA1" w14:paraId="63DE69B8" w14:textId="77777777" w:rsidTr="004F79BE">
        <w:tc>
          <w:tcPr>
            <w:tcW w:w="10908" w:type="dxa"/>
            <w:shd w:val="clear" w:color="auto" w:fill="CCCCCC"/>
          </w:tcPr>
          <w:p w14:paraId="00DA11E9" w14:textId="77777777" w:rsidR="004F79BE" w:rsidRPr="009A3FA1" w:rsidRDefault="004F79BE" w:rsidP="00DE0A7B">
            <w:pPr>
              <w:pStyle w:val="Heading2"/>
              <w:spacing w:before="0" w:after="0"/>
              <w:contextualSpacing/>
              <w:jc w:val="center"/>
            </w:pPr>
            <w:bookmarkStart w:id="879" w:name="_Toc460059097"/>
            <w:bookmarkStart w:id="880" w:name="_Toc509324857"/>
            <w:r w:rsidRPr="009A3FA1">
              <w:lastRenderedPageBreak/>
              <w:t>BYU School Psychologist Program</w:t>
            </w:r>
            <w:bookmarkEnd w:id="879"/>
            <w:bookmarkEnd w:id="880"/>
          </w:p>
          <w:p w14:paraId="48EDBFA8" w14:textId="77777777" w:rsidR="004F79BE" w:rsidRPr="009A3FA1" w:rsidRDefault="004F79BE" w:rsidP="00DE0A7B">
            <w:pPr>
              <w:pStyle w:val="Heading2"/>
              <w:spacing w:before="0" w:after="0"/>
              <w:contextualSpacing/>
              <w:jc w:val="center"/>
            </w:pPr>
            <w:bookmarkStart w:id="881" w:name="_Toc509324858"/>
            <w:r w:rsidRPr="009A3FA1">
              <w:t>Psychological Report Evaluation Form</w:t>
            </w:r>
            <w:bookmarkEnd w:id="881"/>
          </w:p>
        </w:tc>
      </w:tr>
      <w:tr w:rsidR="004F79BE" w:rsidRPr="009A3FA1" w14:paraId="50EE7BB0" w14:textId="77777777" w:rsidTr="004F79BE">
        <w:trPr>
          <w:trHeight w:val="864"/>
        </w:trPr>
        <w:tc>
          <w:tcPr>
            <w:tcW w:w="10908" w:type="dxa"/>
            <w:tcBorders>
              <w:bottom w:val="single" w:sz="4" w:space="0" w:color="auto"/>
            </w:tcBorders>
          </w:tcPr>
          <w:p w14:paraId="668AAD67" w14:textId="77777777" w:rsidR="004F79BE" w:rsidRPr="009A3FA1" w:rsidRDefault="004F79BE" w:rsidP="004F79BE">
            <w:pPr>
              <w:rPr>
                <w:rFonts w:ascii="Garamond" w:hAnsi="Garamond"/>
                <w:b/>
              </w:rPr>
            </w:pPr>
          </w:p>
          <w:p w14:paraId="712B4865" w14:textId="77777777" w:rsidR="004F79BE" w:rsidRPr="009A3FA1" w:rsidRDefault="004F79BE" w:rsidP="004F79BE">
            <w:pPr>
              <w:rPr>
                <w:rFonts w:ascii="Garamond" w:hAnsi="Garamond"/>
                <w:b/>
              </w:rPr>
            </w:pPr>
            <w:r w:rsidRPr="009A3FA1">
              <w:rPr>
                <w:rFonts w:ascii="Garamond" w:hAnsi="Garamond"/>
                <w:b/>
              </w:rPr>
              <w:t>Date:</w:t>
            </w:r>
          </w:p>
          <w:p w14:paraId="24852DD3" w14:textId="77777777" w:rsidR="004F79BE" w:rsidRPr="009A3FA1" w:rsidRDefault="004F79BE" w:rsidP="004F79BE">
            <w:pPr>
              <w:rPr>
                <w:rFonts w:ascii="Garamond" w:hAnsi="Garamond"/>
                <w:b/>
              </w:rPr>
            </w:pPr>
            <w:r w:rsidRPr="009A3FA1">
              <w:rPr>
                <w:rFonts w:ascii="Garamond" w:hAnsi="Garamond"/>
                <w:b/>
              </w:rPr>
              <w:t>Report Name (pseudo name of child):</w:t>
            </w:r>
          </w:p>
          <w:p w14:paraId="243BB71E" w14:textId="77777777" w:rsidR="004F79BE" w:rsidRPr="009A3FA1" w:rsidRDefault="004F79BE" w:rsidP="004F79BE">
            <w:pPr>
              <w:rPr>
                <w:rFonts w:ascii="Garamond" w:hAnsi="Garamond"/>
                <w:b/>
              </w:rPr>
            </w:pPr>
            <w:r w:rsidRPr="009A3FA1">
              <w:rPr>
                <w:rFonts w:ascii="Garamond" w:hAnsi="Garamond"/>
                <w:b/>
              </w:rPr>
              <w:t>Faculty Reviewing Report:</w:t>
            </w:r>
          </w:p>
          <w:p w14:paraId="21ECCDF8" w14:textId="77777777" w:rsidR="004F79BE" w:rsidRPr="009A3FA1" w:rsidRDefault="004F79BE" w:rsidP="004F79BE">
            <w:pPr>
              <w:rPr>
                <w:rFonts w:ascii="Garamond" w:hAnsi="Garamond"/>
                <w:b/>
              </w:rPr>
            </w:pPr>
            <w:r w:rsidRPr="009A3FA1">
              <w:rPr>
                <w:rFonts w:ascii="Garamond" w:hAnsi="Garamond"/>
                <w:b/>
              </w:rPr>
              <w:t>Graduate Student Writing Report:</w:t>
            </w:r>
          </w:p>
          <w:p w14:paraId="14A6754B" w14:textId="77777777" w:rsidR="004F79BE" w:rsidRPr="009A3FA1" w:rsidRDefault="004F79BE" w:rsidP="004F79BE">
            <w:pPr>
              <w:rPr>
                <w:rFonts w:ascii="Garamond" w:hAnsi="Garamond"/>
                <w:b/>
              </w:rPr>
            </w:pPr>
          </w:p>
        </w:tc>
      </w:tr>
      <w:tr w:rsidR="004F79BE" w:rsidRPr="009A3FA1" w14:paraId="0D889FE8" w14:textId="77777777" w:rsidTr="004F79BE">
        <w:trPr>
          <w:trHeight w:val="864"/>
        </w:trPr>
        <w:tc>
          <w:tcPr>
            <w:tcW w:w="10908" w:type="dxa"/>
            <w:shd w:val="clear" w:color="auto" w:fill="F3F3F3"/>
          </w:tcPr>
          <w:p w14:paraId="680BE6AD" w14:textId="77777777" w:rsidR="004F79BE" w:rsidRPr="009A3FA1" w:rsidRDefault="004F79BE" w:rsidP="004F79BE">
            <w:pPr>
              <w:rPr>
                <w:rFonts w:ascii="Garamond" w:hAnsi="Garamond"/>
                <w:b/>
              </w:rPr>
            </w:pPr>
          </w:p>
          <w:p w14:paraId="2B9D6F96" w14:textId="77777777" w:rsidR="004F79BE" w:rsidRPr="009A3FA1" w:rsidRDefault="004F79BE" w:rsidP="004F79BE">
            <w:pPr>
              <w:rPr>
                <w:rFonts w:ascii="Garamond" w:hAnsi="Garamond"/>
                <w:b/>
              </w:rPr>
            </w:pPr>
            <w:r w:rsidRPr="009A3FA1">
              <w:rPr>
                <w:rFonts w:ascii="Garamond" w:hAnsi="Garamond"/>
                <w:b/>
              </w:rPr>
              <w:t>RATING SCALE:</w:t>
            </w:r>
          </w:p>
          <w:p w14:paraId="51CEA72E" w14:textId="77777777" w:rsidR="004F79BE" w:rsidRPr="009A3FA1" w:rsidRDefault="004F79BE" w:rsidP="004F79BE">
            <w:pPr>
              <w:rPr>
                <w:rFonts w:ascii="Garamond" w:hAnsi="Garamond"/>
                <w:b/>
              </w:rPr>
            </w:pPr>
          </w:p>
          <w:p w14:paraId="7FF079CE" w14:textId="77777777" w:rsidR="004F79BE" w:rsidRPr="009A3FA1" w:rsidRDefault="004F79BE" w:rsidP="004F79BE">
            <w:pPr>
              <w:rPr>
                <w:rFonts w:ascii="Garamond" w:hAnsi="Garamond"/>
              </w:rPr>
            </w:pPr>
            <w:r w:rsidRPr="009A3FA1">
              <w:rPr>
                <w:rFonts w:ascii="Garamond" w:hAnsi="Garamond"/>
                <w:b/>
              </w:rPr>
              <w:t xml:space="preserve">1= Needs Development: </w:t>
            </w:r>
            <w:r w:rsidRPr="009A3FA1">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14:paraId="477DDBD5" w14:textId="77777777" w:rsidR="004F79BE" w:rsidRPr="009A3FA1" w:rsidRDefault="004F79BE" w:rsidP="004F79BE">
            <w:pPr>
              <w:rPr>
                <w:rFonts w:ascii="Garamond" w:hAnsi="Garamond"/>
                <w:b/>
              </w:rPr>
            </w:pPr>
          </w:p>
          <w:p w14:paraId="426747EE" w14:textId="77777777" w:rsidR="004F79BE" w:rsidRPr="009A3FA1" w:rsidRDefault="004F79BE" w:rsidP="004F79BE">
            <w:pPr>
              <w:rPr>
                <w:rFonts w:ascii="Garamond" w:hAnsi="Garamond"/>
              </w:rPr>
            </w:pPr>
            <w:r w:rsidRPr="009A3FA1">
              <w:rPr>
                <w:rFonts w:ascii="Garamond" w:hAnsi="Garamond"/>
                <w:b/>
              </w:rPr>
              <w:t xml:space="preserve">2= Effective: Sufficient level of competency demonstrated.  </w:t>
            </w:r>
            <w:r w:rsidRPr="009A3FA1">
              <w:rPr>
                <w:rFonts w:ascii="Garamond" w:hAnsi="Garamond"/>
              </w:rPr>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14:paraId="0F3F4F3A" w14:textId="77777777" w:rsidR="004F79BE" w:rsidRPr="009A3FA1" w:rsidRDefault="004F79BE" w:rsidP="004F79BE">
            <w:pPr>
              <w:rPr>
                <w:rFonts w:ascii="Garamond" w:hAnsi="Garamond"/>
              </w:rPr>
            </w:pPr>
          </w:p>
          <w:p w14:paraId="0ACF2EC7" w14:textId="77777777" w:rsidR="004F79BE" w:rsidRPr="009A3FA1" w:rsidRDefault="004F79BE" w:rsidP="004F79BE">
            <w:pPr>
              <w:rPr>
                <w:rFonts w:ascii="Garamond" w:hAnsi="Garamond"/>
              </w:rPr>
            </w:pPr>
            <w:r w:rsidRPr="009A3FA1">
              <w:rPr>
                <w:rFonts w:ascii="Garamond" w:hAnsi="Garamond"/>
                <w:b/>
              </w:rPr>
              <w:t xml:space="preserve">3= Very Effective:  Competency exceeds expectation for an entry-level school psychologist.  </w:t>
            </w:r>
            <w:r w:rsidRPr="009A3FA1">
              <w:rPr>
                <w:rFonts w:ascii="Garamond" w:hAnsi="Garamond"/>
              </w:rPr>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14:paraId="49423F71" w14:textId="77777777" w:rsidR="004F79BE" w:rsidRPr="009A3FA1" w:rsidRDefault="004F79BE" w:rsidP="004F79BE">
            <w:pPr>
              <w:rPr>
                <w:rFonts w:ascii="Garamond" w:hAnsi="Garamond"/>
                <w:b/>
              </w:rPr>
            </w:pPr>
          </w:p>
        </w:tc>
      </w:tr>
    </w:tbl>
    <w:p w14:paraId="4D6B3031" w14:textId="77777777" w:rsidR="004F79BE" w:rsidRPr="009A3FA1" w:rsidRDefault="004F79BE" w:rsidP="004F79BE">
      <w:pPr>
        <w:rPr>
          <w:rFonts w:ascii="Garamond" w:hAnsi="Garamond"/>
        </w:rPr>
      </w:pPr>
    </w:p>
    <w:tbl>
      <w:tblPr>
        <w:tblStyle w:val="TableGrid"/>
        <w:tblW w:w="0" w:type="auto"/>
        <w:tblLook w:val="04A0" w:firstRow="1" w:lastRow="0" w:firstColumn="1" w:lastColumn="0" w:noHBand="0" w:noVBand="1"/>
      </w:tblPr>
      <w:tblGrid>
        <w:gridCol w:w="3249"/>
        <w:gridCol w:w="2006"/>
        <w:gridCol w:w="949"/>
        <w:gridCol w:w="536"/>
        <w:gridCol w:w="4223"/>
      </w:tblGrid>
      <w:tr w:rsidR="004F79BE" w:rsidRPr="009A3FA1" w14:paraId="2D5C969D" w14:textId="77777777" w:rsidTr="004F79BE">
        <w:tc>
          <w:tcPr>
            <w:tcW w:w="11016" w:type="dxa"/>
            <w:gridSpan w:val="5"/>
            <w:tcBorders>
              <w:bottom w:val="single" w:sz="4" w:space="0" w:color="auto"/>
            </w:tcBorders>
            <w:shd w:val="clear" w:color="auto" w:fill="CCCCCC"/>
          </w:tcPr>
          <w:p w14:paraId="2424A863"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STRUCTURE AND ORGANIZATION</w:t>
            </w:r>
          </w:p>
        </w:tc>
      </w:tr>
      <w:tr w:rsidR="004F79BE" w:rsidRPr="009A3FA1" w14:paraId="2F658F6A" w14:textId="77777777" w:rsidTr="004F79BE">
        <w:tc>
          <w:tcPr>
            <w:tcW w:w="3258" w:type="dxa"/>
            <w:tcBorders>
              <w:bottom w:val="single" w:sz="4" w:space="0" w:color="auto"/>
            </w:tcBorders>
            <w:shd w:val="clear" w:color="auto" w:fill="F3F3F3"/>
          </w:tcPr>
          <w:p w14:paraId="540AC4CC"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510" w:type="dxa"/>
            <w:gridSpan w:val="3"/>
            <w:tcBorders>
              <w:bottom w:val="single" w:sz="4" w:space="0" w:color="auto"/>
            </w:tcBorders>
            <w:shd w:val="clear" w:color="auto" w:fill="F3F3F3"/>
          </w:tcPr>
          <w:p w14:paraId="3C2CB60E" w14:textId="77777777" w:rsidR="004F79BE" w:rsidRPr="009A3FA1" w:rsidRDefault="004F79BE" w:rsidP="004F79BE">
            <w:pPr>
              <w:jc w:val="center"/>
              <w:rPr>
                <w:rFonts w:ascii="Garamond" w:hAnsi="Garamond"/>
                <w:i/>
              </w:rPr>
            </w:pPr>
            <w:r w:rsidRPr="009A3FA1">
              <w:rPr>
                <w:rFonts w:ascii="Garamond" w:hAnsi="Garamond"/>
                <w:i/>
              </w:rPr>
              <w:t>2- Effective</w:t>
            </w:r>
          </w:p>
        </w:tc>
        <w:tc>
          <w:tcPr>
            <w:tcW w:w="4248" w:type="dxa"/>
            <w:tcBorders>
              <w:bottom w:val="single" w:sz="4" w:space="0" w:color="auto"/>
            </w:tcBorders>
            <w:shd w:val="clear" w:color="auto" w:fill="F3F3F3"/>
          </w:tcPr>
          <w:p w14:paraId="1A50F8CD"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04C848A" w14:textId="77777777" w:rsidTr="004F79BE">
        <w:tc>
          <w:tcPr>
            <w:tcW w:w="5278" w:type="dxa"/>
            <w:gridSpan w:val="2"/>
            <w:tcBorders>
              <w:bottom w:val="single" w:sz="4" w:space="0" w:color="auto"/>
            </w:tcBorders>
            <w:shd w:val="clear" w:color="auto" w:fill="CCCCCC"/>
          </w:tcPr>
          <w:p w14:paraId="663B9F29" w14:textId="77777777" w:rsidR="004F79BE" w:rsidRPr="009A3FA1" w:rsidRDefault="004F79BE" w:rsidP="004F79BE">
            <w:pPr>
              <w:jc w:val="center"/>
              <w:rPr>
                <w:rFonts w:ascii="Garamond" w:hAnsi="Garamond"/>
              </w:rPr>
            </w:pPr>
            <w:r w:rsidRPr="009A3FA1">
              <w:rPr>
                <w:rFonts w:ascii="Garamond" w:hAnsi="Garamond"/>
              </w:rPr>
              <w:t>Report Section</w:t>
            </w:r>
          </w:p>
        </w:tc>
        <w:tc>
          <w:tcPr>
            <w:tcW w:w="950" w:type="dxa"/>
            <w:tcBorders>
              <w:bottom w:val="single" w:sz="4" w:space="0" w:color="auto"/>
            </w:tcBorders>
            <w:shd w:val="clear" w:color="auto" w:fill="CCCCCC"/>
          </w:tcPr>
          <w:p w14:paraId="1855D6F1" w14:textId="77777777" w:rsidR="004F79BE" w:rsidRPr="009A3FA1" w:rsidRDefault="004F79BE" w:rsidP="004F79BE">
            <w:pPr>
              <w:jc w:val="center"/>
              <w:rPr>
                <w:rFonts w:ascii="Garamond" w:hAnsi="Garamond"/>
              </w:rPr>
            </w:pPr>
            <w:r w:rsidRPr="009A3FA1">
              <w:rPr>
                <w:rFonts w:ascii="Garamond" w:hAnsi="Garamond"/>
              </w:rPr>
              <w:t>SCORE</w:t>
            </w:r>
          </w:p>
        </w:tc>
        <w:tc>
          <w:tcPr>
            <w:tcW w:w="4788" w:type="dxa"/>
            <w:gridSpan w:val="2"/>
            <w:tcBorders>
              <w:bottom w:val="single" w:sz="4" w:space="0" w:color="auto"/>
            </w:tcBorders>
            <w:shd w:val="clear" w:color="auto" w:fill="CCCCCC"/>
          </w:tcPr>
          <w:p w14:paraId="3023965F"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0898329D" w14:textId="77777777" w:rsidTr="004F79BE">
        <w:tc>
          <w:tcPr>
            <w:tcW w:w="11016" w:type="dxa"/>
            <w:gridSpan w:val="5"/>
            <w:shd w:val="clear" w:color="auto" w:fill="F3F3F3"/>
          </w:tcPr>
          <w:p w14:paraId="72858DA7" w14:textId="77777777" w:rsidR="004F79BE" w:rsidRPr="009A3FA1" w:rsidRDefault="004F79BE" w:rsidP="004F79BE">
            <w:pPr>
              <w:tabs>
                <w:tab w:val="left" w:pos="4480"/>
              </w:tabs>
              <w:rPr>
                <w:rFonts w:ascii="Garamond" w:hAnsi="Garamond"/>
                <w:i/>
              </w:rPr>
            </w:pPr>
            <w:r w:rsidRPr="009A3FA1">
              <w:rPr>
                <w:rFonts w:ascii="Garamond" w:hAnsi="Garamond"/>
                <w:i/>
              </w:rPr>
              <w:t>Report written in this sequence:</w:t>
            </w:r>
            <w:r w:rsidRPr="009A3FA1">
              <w:rPr>
                <w:rFonts w:ascii="Garamond" w:hAnsi="Garamond"/>
                <w:i/>
              </w:rPr>
              <w:tab/>
            </w:r>
          </w:p>
        </w:tc>
      </w:tr>
      <w:tr w:rsidR="004F79BE" w:rsidRPr="009A3FA1" w14:paraId="2B16E4DA" w14:textId="77777777" w:rsidTr="004F79BE">
        <w:tc>
          <w:tcPr>
            <w:tcW w:w="5278" w:type="dxa"/>
            <w:gridSpan w:val="2"/>
            <w:shd w:val="clear" w:color="auto" w:fill="F3F3F3"/>
          </w:tcPr>
          <w:p w14:paraId="51DA56B9"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Identifying Information</w:t>
            </w:r>
          </w:p>
        </w:tc>
        <w:tc>
          <w:tcPr>
            <w:tcW w:w="950" w:type="dxa"/>
          </w:tcPr>
          <w:p w14:paraId="403DDF0F" w14:textId="77777777" w:rsidR="004F79BE" w:rsidRPr="009A3FA1" w:rsidRDefault="004F79BE" w:rsidP="004F79BE">
            <w:pPr>
              <w:rPr>
                <w:rFonts w:ascii="Garamond" w:hAnsi="Garamond"/>
              </w:rPr>
            </w:pPr>
          </w:p>
        </w:tc>
        <w:tc>
          <w:tcPr>
            <w:tcW w:w="4788" w:type="dxa"/>
            <w:gridSpan w:val="2"/>
          </w:tcPr>
          <w:p w14:paraId="20A312D9" w14:textId="77777777" w:rsidR="004F79BE" w:rsidRPr="009A3FA1" w:rsidRDefault="004F79BE" w:rsidP="004F79BE">
            <w:pPr>
              <w:rPr>
                <w:rFonts w:ascii="Garamond" w:hAnsi="Garamond"/>
              </w:rPr>
            </w:pPr>
          </w:p>
        </w:tc>
      </w:tr>
      <w:tr w:rsidR="004F79BE" w:rsidRPr="009A3FA1" w14:paraId="3F1A8F4D" w14:textId="77777777" w:rsidTr="004F79BE">
        <w:tc>
          <w:tcPr>
            <w:tcW w:w="5278" w:type="dxa"/>
            <w:gridSpan w:val="2"/>
            <w:shd w:val="clear" w:color="auto" w:fill="F3F3F3"/>
          </w:tcPr>
          <w:p w14:paraId="285646C1"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Reason for Referral</w:t>
            </w:r>
          </w:p>
        </w:tc>
        <w:tc>
          <w:tcPr>
            <w:tcW w:w="950" w:type="dxa"/>
          </w:tcPr>
          <w:p w14:paraId="10E51F80" w14:textId="77777777" w:rsidR="004F79BE" w:rsidRPr="009A3FA1" w:rsidRDefault="004F79BE" w:rsidP="004F79BE">
            <w:pPr>
              <w:rPr>
                <w:rFonts w:ascii="Garamond" w:hAnsi="Garamond"/>
              </w:rPr>
            </w:pPr>
          </w:p>
        </w:tc>
        <w:tc>
          <w:tcPr>
            <w:tcW w:w="4788" w:type="dxa"/>
            <w:gridSpan w:val="2"/>
          </w:tcPr>
          <w:p w14:paraId="40F62C9E" w14:textId="77777777" w:rsidR="004F79BE" w:rsidRPr="009A3FA1" w:rsidRDefault="004F79BE" w:rsidP="004F79BE">
            <w:pPr>
              <w:rPr>
                <w:rFonts w:ascii="Garamond" w:hAnsi="Garamond"/>
              </w:rPr>
            </w:pPr>
          </w:p>
        </w:tc>
      </w:tr>
      <w:tr w:rsidR="004F79BE" w:rsidRPr="009A3FA1" w14:paraId="391430A6" w14:textId="77777777" w:rsidTr="004F79BE">
        <w:tc>
          <w:tcPr>
            <w:tcW w:w="5278" w:type="dxa"/>
            <w:gridSpan w:val="2"/>
            <w:shd w:val="clear" w:color="auto" w:fill="F3F3F3"/>
          </w:tcPr>
          <w:p w14:paraId="78F8580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Assessment Procedures (e.g. list of tests)</w:t>
            </w:r>
          </w:p>
        </w:tc>
        <w:tc>
          <w:tcPr>
            <w:tcW w:w="950" w:type="dxa"/>
          </w:tcPr>
          <w:p w14:paraId="6A55392A" w14:textId="77777777" w:rsidR="004F79BE" w:rsidRPr="009A3FA1" w:rsidRDefault="004F79BE" w:rsidP="004F79BE">
            <w:pPr>
              <w:rPr>
                <w:rFonts w:ascii="Garamond" w:hAnsi="Garamond"/>
              </w:rPr>
            </w:pPr>
          </w:p>
        </w:tc>
        <w:tc>
          <w:tcPr>
            <w:tcW w:w="4788" w:type="dxa"/>
            <w:gridSpan w:val="2"/>
          </w:tcPr>
          <w:p w14:paraId="627EE496" w14:textId="77777777" w:rsidR="004F79BE" w:rsidRPr="009A3FA1" w:rsidRDefault="004F79BE" w:rsidP="004F79BE">
            <w:pPr>
              <w:rPr>
                <w:rFonts w:ascii="Garamond" w:hAnsi="Garamond"/>
              </w:rPr>
            </w:pPr>
          </w:p>
        </w:tc>
      </w:tr>
      <w:tr w:rsidR="004F79BE" w:rsidRPr="009A3FA1" w14:paraId="62E0D10D" w14:textId="77777777" w:rsidTr="004F79BE">
        <w:tc>
          <w:tcPr>
            <w:tcW w:w="5278" w:type="dxa"/>
            <w:gridSpan w:val="2"/>
            <w:shd w:val="clear" w:color="auto" w:fill="F3F3F3"/>
          </w:tcPr>
          <w:p w14:paraId="569B283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Review of Records</w:t>
            </w:r>
          </w:p>
        </w:tc>
        <w:tc>
          <w:tcPr>
            <w:tcW w:w="950" w:type="dxa"/>
          </w:tcPr>
          <w:p w14:paraId="1961E27A" w14:textId="77777777" w:rsidR="004F79BE" w:rsidRPr="009A3FA1" w:rsidRDefault="004F79BE" w:rsidP="004F79BE">
            <w:pPr>
              <w:rPr>
                <w:rFonts w:ascii="Garamond" w:hAnsi="Garamond"/>
              </w:rPr>
            </w:pPr>
          </w:p>
        </w:tc>
        <w:tc>
          <w:tcPr>
            <w:tcW w:w="4788" w:type="dxa"/>
            <w:gridSpan w:val="2"/>
          </w:tcPr>
          <w:p w14:paraId="5B3A33C4" w14:textId="77777777" w:rsidR="004F79BE" w:rsidRPr="009A3FA1" w:rsidRDefault="004F79BE" w:rsidP="004F79BE">
            <w:pPr>
              <w:rPr>
                <w:rFonts w:ascii="Garamond" w:hAnsi="Garamond"/>
              </w:rPr>
            </w:pPr>
          </w:p>
        </w:tc>
      </w:tr>
      <w:tr w:rsidR="004F79BE" w:rsidRPr="009A3FA1" w14:paraId="36947D71" w14:textId="77777777" w:rsidTr="004F79BE">
        <w:tc>
          <w:tcPr>
            <w:tcW w:w="5278" w:type="dxa"/>
            <w:gridSpan w:val="2"/>
            <w:shd w:val="clear" w:color="auto" w:fill="F3F3F3"/>
          </w:tcPr>
          <w:p w14:paraId="65C0BA4F"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Interviews</w:t>
            </w:r>
          </w:p>
        </w:tc>
        <w:tc>
          <w:tcPr>
            <w:tcW w:w="950" w:type="dxa"/>
          </w:tcPr>
          <w:p w14:paraId="2DB859B1" w14:textId="77777777" w:rsidR="004F79BE" w:rsidRPr="009A3FA1" w:rsidRDefault="004F79BE" w:rsidP="004F79BE">
            <w:pPr>
              <w:rPr>
                <w:rFonts w:ascii="Garamond" w:hAnsi="Garamond"/>
              </w:rPr>
            </w:pPr>
          </w:p>
        </w:tc>
        <w:tc>
          <w:tcPr>
            <w:tcW w:w="4788" w:type="dxa"/>
            <w:gridSpan w:val="2"/>
          </w:tcPr>
          <w:p w14:paraId="1455B1D9" w14:textId="77777777" w:rsidR="004F79BE" w:rsidRPr="009A3FA1" w:rsidRDefault="004F79BE" w:rsidP="004F79BE">
            <w:pPr>
              <w:rPr>
                <w:rFonts w:ascii="Garamond" w:hAnsi="Garamond"/>
              </w:rPr>
            </w:pPr>
          </w:p>
        </w:tc>
      </w:tr>
      <w:tr w:rsidR="004F79BE" w:rsidRPr="009A3FA1" w14:paraId="729F9772" w14:textId="77777777" w:rsidTr="004F79BE">
        <w:tc>
          <w:tcPr>
            <w:tcW w:w="5278" w:type="dxa"/>
            <w:gridSpan w:val="2"/>
            <w:shd w:val="clear" w:color="auto" w:fill="F3F3F3"/>
          </w:tcPr>
          <w:p w14:paraId="799D26F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Observations</w:t>
            </w:r>
          </w:p>
        </w:tc>
        <w:tc>
          <w:tcPr>
            <w:tcW w:w="950" w:type="dxa"/>
          </w:tcPr>
          <w:p w14:paraId="1CEC1C62" w14:textId="77777777" w:rsidR="004F79BE" w:rsidRPr="009A3FA1" w:rsidRDefault="004F79BE" w:rsidP="004F79BE">
            <w:pPr>
              <w:rPr>
                <w:rFonts w:ascii="Garamond" w:hAnsi="Garamond"/>
              </w:rPr>
            </w:pPr>
          </w:p>
        </w:tc>
        <w:tc>
          <w:tcPr>
            <w:tcW w:w="4788" w:type="dxa"/>
            <w:gridSpan w:val="2"/>
          </w:tcPr>
          <w:p w14:paraId="2909A8DB" w14:textId="77777777" w:rsidR="004F79BE" w:rsidRPr="009A3FA1" w:rsidRDefault="004F79BE" w:rsidP="004F79BE">
            <w:pPr>
              <w:rPr>
                <w:rFonts w:ascii="Garamond" w:hAnsi="Garamond"/>
              </w:rPr>
            </w:pPr>
          </w:p>
        </w:tc>
      </w:tr>
      <w:tr w:rsidR="004F79BE" w:rsidRPr="009A3FA1" w14:paraId="6B934C18" w14:textId="77777777" w:rsidTr="004F79BE">
        <w:tc>
          <w:tcPr>
            <w:tcW w:w="5278" w:type="dxa"/>
            <w:gridSpan w:val="2"/>
            <w:shd w:val="clear" w:color="auto" w:fill="F3F3F3"/>
          </w:tcPr>
          <w:p w14:paraId="6F81F1F6"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Test Results</w:t>
            </w:r>
          </w:p>
        </w:tc>
        <w:tc>
          <w:tcPr>
            <w:tcW w:w="950" w:type="dxa"/>
          </w:tcPr>
          <w:p w14:paraId="672C6CD1" w14:textId="77777777" w:rsidR="004F79BE" w:rsidRPr="009A3FA1" w:rsidRDefault="004F79BE" w:rsidP="004F79BE">
            <w:pPr>
              <w:rPr>
                <w:rFonts w:ascii="Garamond" w:hAnsi="Garamond"/>
              </w:rPr>
            </w:pPr>
          </w:p>
        </w:tc>
        <w:tc>
          <w:tcPr>
            <w:tcW w:w="4788" w:type="dxa"/>
            <w:gridSpan w:val="2"/>
          </w:tcPr>
          <w:p w14:paraId="2E5770E8" w14:textId="77777777" w:rsidR="004F79BE" w:rsidRPr="009A3FA1" w:rsidRDefault="004F79BE" w:rsidP="004F79BE">
            <w:pPr>
              <w:rPr>
                <w:rFonts w:ascii="Garamond" w:hAnsi="Garamond"/>
              </w:rPr>
            </w:pPr>
          </w:p>
        </w:tc>
      </w:tr>
      <w:tr w:rsidR="004F79BE" w:rsidRPr="009A3FA1" w14:paraId="2EB541F0" w14:textId="77777777" w:rsidTr="004F79BE">
        <w:tc>
          <w:tcPr>
            <w:tcW w:w="5278" w:type="dxa"/>
            <w:gridSpan w:val="2"/>
            <w:shd w:val="clear" w:color="auto" w:fill="F3F3F3"/>
          </w:tcPr>
          <w:p w14:paraId="0CDB306E"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Summary</w:t>
            </w:r>
          </w:p>
        </w:tc>
        <w:tc>
          <w:tcPr>
            <w:tcW w:w="950" w:type="dxa"/>
          </w:tcPr>
          <w:p w14:paraId="4FDD9B3D" w14:textId="77777777" w:rsidR="004F79BE" w:rsidRPr="009A3FA1" w:rsidRDefault="004F79BE" w:rsidP="004F79BE">
            <w:pPr>
              <w:rPr>
                <w:rFonts w:ascii="Garamond" w:hAnsi="Garamond"/>
              </w:rPr>
            </w:pPr>
          </w:p>
        </w:tc>
        <w:tc>
          <w:tcPr>
            <w:tcW w:w="4788" w:type="dxa"/>
            <w:gridSpan w:val="2"/>
          </w:tcPr>
          <w:p w14:paraId="0399649B" w14:textId="77777777" w:rsidR="004F79BE" w:rsidRPr="009A3FA1" w:rsidRDefault="004F79BE" w:rsidP="004F79BE">
            <w:pPr>
              <w:rPr>
                <w:rFonts w:ascii="Garamond" w:hAnsi="Garamond"/>
              </w:rPr>
            </w:pPr>
          </w:p>
        </w:tc>
      </w:tr>
      <w:tr w:rsidR="004F79BE" w:rsidRPr="009A3FA1" w14:paraId="32AB7168" w14:textId="77777777" w:rsidTr="004F79BE">
        <w:tc>
          <w:tcPr>
            <w:tcW w:w="5278" w:type="dxa"/>
            <w:gridSpan w:val="2"/>
            <w:shd w:val="clear" w:color="auto" w:fill="F3F3F3"/>
          </w:tcPr>
          <w:p w14:paraId="7AAF4D6E"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Recommendations</w:t>
            </w:r>
          </w:p>
        </w:tc>
        <w:tc>
          <w:tcPr>
            <w:tcW w:w="950" w:type="dxa"/>
          </w:tcPr>
          <w:p w14:paraId="323A6C79" w14:textId="77777777" w:rsidR="004F79BE" w:rsidRPr="009A3FA1" w:rsidRDefault="004F79BE" w:rsidP="004F79BE">
            <w:pPr>
              <w:rPr>
                <w:rFonts w:ascii="Garamond" w:hAnsi="Garamond"/>
              </w:rPr>
            </w:pPr>
          </w:p>
        </w:tc>
        <w:tc>
          <w:tcPr>
            <w:tcW w:w="4788" w:type="dxa"/>
            <w:gridSpan w:val="2"/>
          </w:tcPr>
          <w:p w14:paraId="06602D03" w14:textId="77777777" w:rsidR="004F79BE" w:rsidRPr="009A3FA1" w:rsidRDefault="004F79BE" w:rsidP="004F79BE">
            <w:pPr>
              <w:rPr>
                <w:rFonts w:ascii="Garamond" w:hAnsi="Garamond"/>
              </w:rPr>
            </w:pPr>
          </w:p>
        </w:tc>
      </w:tr>
      <w:tr w:rsidR="004F79BE" w:rsidRPr="009A3FA1" w14:paraId="6C8BCA56" w14:textId="77777777" w:rsidTr="004F79BE">
        <w:tc>
          <w:tcPr>
            <w:tcW w:w="5278" w:type="dxa"/>
            <w:gridSpan w:val="2"/>
            <w:shd w:val="clear" w:color="auto" w:fill="F3F3F3"/>
          </w:tcPr>
          <w:p w14:paraId="762A67CA"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Signatures</w:t>
            </w:r>
          </w:p>
        </w:tc>
        <w:tc>
          <w:tcPr>
            <w:tcW w:w="950" w:type="dxa"/>
          </w:tcPr>
          <w:p w14:paraId="53DC9563" w14:textId="77777777" w:rsidR="004F79BE" w:rsidRPr="009A3FA1" w:rsidRDefault="004F79BE" w:rsidP="004F79BE">
            <w:pPr>
              <w:rPr>
                <w:rFonts w:ascii="Garamond" w:hAnsi="Garamond"/>
              </w:rPr>
            </w:pPr>
          </w:p>
        </w:tc>
        <w:tc>
          <w:tcPr>
            <w:tcW w:w="4788" w:type="dxa"/>
            <w:gridSpan w:val="2"/>
          </w:tcPr>
          <w:p w14:paraId="505BCB1C" w14:textId="77777777" w:rsidR="004F79BE" w:rsidRPr="009A3FA1" w:rsidRDefault="004F79BE" w:rsidP="004F79BE">
            <w:pPr>
              <w:rPr>
                <w:rFonts w:ascii="Garamond" w:hAnsi="Garamond"/>
              </w:rPr>
            </w:pPr>
          </w:p>
        </w:tc>
      </w:tr>
      <w:tr w:rsidR="004F79BE" w:rsidRPr="009A3FA1" w14:paraId="59A218B7" w14:textId="77777777" w:rsidTr="004F79BE">
        <w:tc>
          <w:tcPr>
            <w:tcW w:w="5278" w:type="dxa"/>
            <w:gridSpan w:val="2"/>
            <w:tcBorders>
              <w:bottom w:val="single" w:sz="4" w:space="0" w:color="auto"/>
            </w:tcBorders>
            <w:shd w:val="clear" w:color="auto" w:fill="F3F3F3"/>
          </w:tcPr>
          <w:p w14:paraId="49DE24ED"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Data Summary</w:t>
            </w:r>
          </w:p>
        </w:tc>
        <w:tc>
          <w:tcPr>
            <w:tcW w:w="950" w:type="dxa"/>
            <w:tcBorders>
              <w:bottom w:val="single" w:sz="4" w:space="0" w:color="auto"/>
            </w:tcBorders>
          </w:tcPr>
          <w:p w14:paraId="6A3B7049" w14:textId="77777777" w:rsidR="004F79BE" w:rsidRPr="009A3FA1" w:rsidRDefault="004F79BE" w:rsidP="004F79BE">
            <w:pPr>
              <w:rPr>
                <w:rFonts w:ascii="Garamond" w:hAnsi="Garamond"/>
              </w:rPr>
            </w:pPr>
          </w:p>
        </w:tc>
        <w:tc>
          <w:tcPr>
            <w:tcW w:w="4788" w:type="dxa"/>
            <w:gridSpan w:val="2"/>
            <w:tcBorders>
              <w:bottom w:val="single" w:sz="4" w:space="0" w:color="auto"/>
            </w:tcBorders>
          </w:tcPr>
          <w:p w14:paraId="054F98B5" w14:textId="77777777" w:rsidR="004F79BE" w:rsidRPr="009A3FA1" w:rsidRDefault="004F79BE" w:rsidP="004F79BE">
            <w:pPr>
              <w:rPr>
                <w:rFonts w:ascii="Garamond" w:hAnsi="Garamond"/>
              </w:rPr>
            </w:pPr>
          </w:p>
        </w:tc>
      </w:tr>
      <w:tr w:rsidR="004F79BE" w:rsidRPr="009A3FA1" w14:paraId="361BA549" w14:textId="77777777" w:rsidTr="004F79BE">
        <w:tc>
          <w:tcPr>
            <w:tcW w:w="5278" w:type="dxa"/>
            <w:gridSpan w:val="2"/>
            <w:tcBorders>
              <w:bottom w:val="single" w:sz="4" w:space="0" w:color="auto"/>
            </w:tcBorders>
            <w:shd w:val="clear" w:color="auto" w:fill="F3F3F3"/>
          </w:tcPr>
          <w:p w14:paraId="3A9B10D4"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Handout for parent/teacher (optional)</w:t>
            </w:r>
          </w:p>
        </w:tc>
        <w:tc>
          <w:tcPr>
            <w:tcW w:w="950" w:type="dxa"/>
            <w:tcBorders>
              <w:bottom w:val="single" w:sz="4" w:space="0" w:color="auto"/>
            </w:tcBorders>
          </w:tcPr>
          <w:p w14:paraId="69E16184" w14:textId="77777777" w:rsidR="004F79BE" w:rsidRPr="009A3FA1" w:rsidRDefault="004F79BE" w:rsidP="004F79BE">
            <w:pPr>
              <w:rPr>
                <w:rFonts w:ascii="Garamond" w:hAnsi="Garamond"/>
              </w:rPr>
            </w:pPr>
          </w:p>
        </w:tc>
        <w:tc>
          <w:tcPr>
            <w:tcW w:w="4788" w:type="dxa"/>
            <w:gridSpan w:val="2"/>
            <w:tcBorders>
              <w:bottom w:val="single" w:sz="4" w:space="0" w:color="auto"/>
            </w:tcBorders>
          </w:tcPr>
          <w:p w14:paraId="0666F041" w14:textId="77777777" w:rsidR="004F79BE" w:rsidRPr="009A3FA1" w:rsidRDefault="004F79BE" w:rsidP="004F79BE">
            <w:pPr>
              <w:rPr>
                <w:rFonts w:ascii="Garamond" w:hAnsi="Garamond"/>
              </w:rPr>
            </w:pPr>
          </w:p>
        </w:tc>
      </w:tr>
      <w:tr w:rsidR="004F79BE" w:rsidRPr="009A3FA1" w14:paraId="7A042CCE" w14:textId="77777777" w:rsidTr="004F79BE">
        <w:tc>
          <w:tcPr>
            <w:tcW w:w="11016" w:type="dxa"/>
            <w:gridSpan w:val="5"/>
            <w:tcBorders>
              <w:bottom w:val="single" w:sz="4" w:space="0" w:color="auto"/>
            </w:tcBorders>
            <w:shd w:val="clear" w:color="auto" w:fill="C0C0C0"/>
          </w:tcPr>
          <w:p w14:paraId="5DA0B9C9"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58E57C24" w14:textId="77777777" w:rsidTr="004F79BE">
        <w:tc>
          <w:tcPr>
            <w:tcW w:w="11016" w:type="dxa"/>
            <w:gridSpan w:val="5"/>
            <w:shd w:val="clear" w:color="auto" w:fill="C0C0C0"/>
          </w:tcPr>
          <w:p w14:paraId="0D37E468" w14:textId="77777777" w:rsidR="004F79BE" w:rsidRPr="009A3FA1" w:rsidRDefault="004F79BE" w:rsidP="004F79BE">
            <w:pPr>
              <w:shd w:val="clear" w:color="auto" w:fill="C0C0C0"/>
              <w:rPr>
                <w:rFonts w:ascii="Garamond" w:hAnsi="Garamond"/>
              </w:rPr>
            </w:pPr>
            <w:r w:rsidRPr="009A3FA1">
              <w:rPr>
                <w:rFonts w:ascii="Garamond" w:hAnsi="Garamond"/>
              </w:rPr>
              <w:t>OVERALL COMMENTS:</w:t>
            </w:r>
          </w:p>
          <w:p w14:paraId="34423024" w14:textId="77777777" w:rsidR="004F79BE" w:rsidRPr="009A3FA1" w:rsidRDefault="004F79BE" w:rsidP="004F79BE">
            <w:pPr>
              <w:shd w:val="clear" w:color="auto" w:fill="C0C0C0"/>
              <w:rPr>
                <w:rFonts w:ascii="Garamond" w:hAnsi="Garamond"/>
              </w:rPr>
            </w:pPr>
          </w:p>
          <w:p w14:paraId="6A3D9E0E" w14:textId="77777777" w:rsidR="004F79BE" w:rsidRPr="009A3FA1" w:rsidRDefault="004F79BE" w:rsidP="004F79BE">
            <w:pPr>
              <w:rPr>
                <w:rFonts w:ascii="Garamond" w:hAnsi="Garamond"/>
              </w:rPr>
            </w:pPr>
          </w:p>
        </w:tc>
      </w:tr>
    </w:tbl>
    <w:p w14:paraId="76D850FC"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9A3FA1" w14:paraId="35935F9B" w14:textId="77777777" w:rsidTr="004F79BE">
        <w:tc>
          <w:tcPr>
            <w:tcW w:w="10908" w:type="dxa"/>
            <w:gridSpan w:val="4"/>
            <w:tcBorders>
              <w:bottom w:val="single" w:sz="4" w:space="0" w:color="auto"/>
            </w:tcBorders>
            <w:shd w:val="clear" w:color="auto" w:fill="C0C0C0"/>
          </w:tcPr>
          <w:p w14:paraId="63A7C091" w14:textId="77777777" w:rsidR="004F79BE" w:rsidRPr="009A3FA1" w:rsidRDefault="004F79BE" w:rsidP="004F79BE">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Identifying Information</w:t>
            </w:r>
          </w:p>
        </w:tc>
      </w:tr>
      <w:tr w:rsidR="004F79BE" w:rsidRPr="009A3FA1" w14:paraId="2C1CCCF2" w14:textId="77777777" w:rsidTr="004F79BE">
        <w:tc>
          <w:tcPr>
            <w:tcW w:w="3438" w:type="dxa"/>
            <w:shd w:val="clear" w:color="auto" w:fill="F3F3F3"/>
          </w:tcPr>
          <w:p w14:paraId="71C78A7B"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0F189456"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3CFF6043"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2B01686D" w14:textId="77777777" w:rsidTr="004F79BE">
        <w:tc>
          <w:tcPr>
            <w:tcW w:w="6228" w:type="dxa"/>
            <w:gridSpan w:val="2"/>
            <w:tcBorders>
              <w:bottom w:val="single" w:sz="4" w:space="0" w:color="auto"/>
            </w:tcBorders>
            <w:shd w:val="clear" w:color="auto" w:fill="C0C0C0"/>
          </w:tcPr>
          <w:p w14:paraId="67EF3B40" w14:textId="77777777" w:rsidR="004F79BE" w:rsidRPr="009A3FA1" w:rsidRDefault="004F79BE" w:rsidP="004F79BE">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5FC0F032"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7CBA83A"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5A21BB71" w14:textId="77777777" w:rsidTr="004F79BE">
        <w:tc>
          <w:tcPr>
            <w:tcW w:w="6228" w:type="dxa"/>
            <w:gridSpan w:val="2"/>
            <w:shd w:val="clear" w:color="auto" w:fill="F3F3F3"/>
          </w:tcPr>
          <w:p w14:paraId="700FEFA4" w14:textId="77777777" w:rsidR="004F79BE" w:rsidRPr="009A3FA1" w:rsidRDefault="004F79BE" w:rsidP="004F79BE">
            <w:pPr>
              <w:tabs>
                <w:tab w:val="left" w:pos="720"/>
              </w:tabs>
              <w:rPr>
                <w:rFonts w:ascii="Garamond" w:hAnsi="Garamond"/>
              </w:rPr>
            </w:pPr>
            <w:r w:rsidRPr="009A3FA1">
              <w:rPr>
                <w:rFonts w:ascii="Garamond" w:hAnsi="Garamond"/>
              </w:rPr>
              <w:t>States child’s name, date of birth, current grade and school</w:t>
            </w:r>
          </w:p>
        </w:tc>
        <w:tc>
          <w:tcPr>
            <w:tcW w:w="990" w:type="dxa"/>
          </w:tcPr>
          <w:p w14:paraId="2E6962D0" w14:textId="77777777" w:rsidR="004F79BE" w:rsidRPr="009A3FA1" w:rsidRDefault="004F79BE" w:rsidP="004F79BE">
            <w:pPr>
              <w:rPr>
                <w:rFonts w:ascii="Garamond" w:hAnsi="Garamond"/>
              </w:rPr>
            </w:pPr>
          </w:p>
        </w:tc>
        <w:tc>
          <w:tcPr>
            <w:tcW w:w="3690" w:type="dxa"/>
          </w:tcPr>
          <w:p w14:paraId="1C007F56" w14:textId="77777777" w:rsidR="004F79BE" w:rsidRPr="009A3FA1" w:rsidRDefault="004F79BE" w:rsidP="004F79BE">
            <w:pPr>
              <w:rPr>
                <w:rFonts w:ascii="Garamond" w:hAnsi="Garamond"/>
              </w:rPr>
            </w:pPr>
          </w:p>
        </w:tc>
      </w:tr>
      <w:tr w:rsidR="004F79BE" w:rsidRPr="009A3FA1" w14:paraId="33094F68" w14:textId="77777777" w:rsidTr="004F79BE">
        <w:trPr>
          <w:trHeight w:val="170"/>
        </w:trPr>
        <w:tc>
          <w:tcPr>
            <w:tcW w:w="6228" w:type="dxa"/>
            <w:gridSpan w:val="2"/>
            <w:shd w:val="clear" w:color="auto" w:fill="F3F3F3"/>
          </w:tcPr>
          <w:p w14:paraId="5B20B68A" w14:textId="77777777" w:rsidR="004F79BE" w:rsidRPr="009A3FA1" w:rsidRDefault="004F79BE" w:rsidP="004F79BE">
            <w:pPr>
              <w:tabs>
                <w:tab w:val="left" w:pos="0"/>
              </w:tabs>
              <w:rPr>
                <w:rFonts w:ascii="Garamond" w:hAnsi="Garamond"/>
              </w:rPr>
            </w:pPr>
            <w:r w:rsidRPr="009A3FA1">
              <w:rPr>
                <w:rFonts w:ascii="Garamond" w:hAnsi="Garamond"/>
              </w:rPr>
              <w:t>Includes results and dates of vision/hearing screenings</w:t>
            </w:r>
          </w:p>
        </w:tc>
        <w:tc>
          <w:tcPr>
            <w:tcW w:w="990" w:type="dxa"/>
          </w:tcPr>
          <w:p w14:paraId="1107B9D5" w14:textId="77777777" w:rsidR="004F79BE" w:rsidRPr="009A3FA1" w:rsidRDefault="004F79BE" w:rsidP="004F79BE">
            <w:pPr>
              <w:rPr>
                <w:rFonts w:ascii="Garamond" w:hAnsi="Garamond"/>
              </w:rPr>
            </w:pPr>
          </w:p>
        </w:tc>
        <w:tc>
          <w:tcPr>
            <w:tcW w:w="3690" w:type="dxa"/>
          </w:tcPr>
          <w:p w14:paraId="7070D0DB" w14:textId="77777777" w:rsidR="004F79BE" w:rsidRPr="009A3FA1" w:rsidRDefault="004F79BE" w:rsidP="004F79BE">
            <w:pPr>
              <w:rPr>
                <w:rFonts w:ascii="Garamond" w:hAnsi="Garamond"/>
              </w:rPr>
            </w:pPr>
          </w:p>
        </w:tc>
      </w:tr>
      <w:tr w:rsidR="004F79BE" w:rsidRPr="009A3FA1" w14:paraId="21DD16E7" w14:textId="77777777" w:rsidTr="004F79BE">
        <w:tc>
          <w:tcPr>
            <w:tcW w:w="6228" w:type="dxa"/>
            <w:gridSpan w:val="2"/>
            <w:shd w:val="clear" w:color="auto" w:fill="F3F3F3"/>
          </w:tcPr>
          <w:p w14:paraId="0738075A" w14:textId="77777777" w:rsidR="004F79BE" w:rsidRPr="009A3FA1" w:rsidRDefault="004F79BE" w:rsidP="004F79BE">
            <w:pPr>
              <w:tabs>
                <w:tab w:val="left" w:pos="0"/>
              </w:tabs>
              <w:rPr>
                <w:rFonts w:ascii="Garamond" w:hAnsi="Garamond"/>
              </w:rPr>
            </w:pPr>
            <w:r w:rsidRPr="009A3FA1">
              <w:rPr>
                <w:rFonts w:ascii="Garamond" w:hAnsi="Garamond"/>
              </w:rPr>
              <w:t>Indicates names were changes to ensure confidentiality</w:t>
            </w:r>
          </w:p>
        </w:tc>
        <w:tc>
          <w:tcPr>
            <w:tcW w:w="990" w:type="dxa"/>
          </w:tcPr>
          <w:p w14:paraId="0B7EAE83" w14:textId="77777777" w:rsidR="004F79BE" w:rsidRPr="009A3FA1" w:rsidRDefault="004F79BE" w:rsidP="004F79BE">
            <w:pPr>
              <w:rPr>
                <w:rFonts w:ascii="Garamond" w:hAnsi="Garamond"/>
              </w:rPr>
            </w:pPr>
          </w:p>
        </w:tc>
        <w:tc>
          <w:tcPr>
            <w:tcW w:w="3690" w:type="dxa"/>
          </w:tcPr>
          <w:p w14:paraId="15F98E84" w14:textId="77777777" w:rsidR="004F79BE" w:rsidRPr="009A3FA1" w:rsidRDefault="004F79BE" w:rsidP="004F79BE">
            <w:pPr>
              <w:rPr>
                <w:rFonts w:ascii="Garamond" w:hAnsi="Garamond"/>
              </w:rPr>
            </w:pPr>
          </w:p>
        </w:tc>
      </w:tr>
      <w:tr w:rsidR="004F79BE" w:rsidRPr="009A3FA1" w14:paraId="50703570" w14:textId="77777777" w:rsidTr="004F79BE">
        <w:tc>
          <w:tcPr>
            <w:tcW w:w="6228" w:type="dxa"/>
            <w:gridSpan w:val="2"/>
            <w:shd w:val="clear" w:color="auto" w:fill="F3F3F3"/>
          </w:tcPr>
          <w:p w14:paraId="39C45131" w14:textId="77777777" w:rsidR="004F79BE" w:rsidRPr="009A3FA1" w:rsidRDefault="004F79BE" w:rsidP="004F79BE">
            <w:pPr>
              <w:tabs>
                <w:tab w:val="left" w:pos="0"/>
              </w:tabs>
              <w:rPr>
                <w:rFonts w:ascii="Garamond" w:hAnsi="Garamond"/>
              </w:rPr>
            </w:pPr>
            <w:r w:rsidRPr="009A3FA1">
              <w:rPr>
                <w:rFonts w:ascii="Garamond" w:hAnsi="Garamond"/>
              </w:rPr>
              <w:t>Includes the names of parents or teaches as appropriate</w:t>
            </w:r>
          </w:p>
        </w:tc>
        <w:tc>
          <w:tcPr>
            <w:tcW w:w="990" w:type="dxa"/>
          </w:tcPr>
          <w:p w14:paraId="3B6BA443" w14:textId="77777777" w:rsidR="004F79BE" w:rsidRPr="009A3FA1" w:rsidRDefault="004F79BE" w:rsidP="004F79BE">
            <w:pPr>
              <w:rPr>
                <w:rFonts w:ascii="Garamond" w:hAnsi="Garamond"/>
              </w:rPr>
            </w:pPr>
          </w:p>
        </w:tc>
        <w:tc>
          <w:tcPr>
            <w:tcW w:w="3690" w:type="dxa"/>
          </w:tcPr>
          <w:p w14:paraId="2B89618D" w14:textId="77777777" w:rsidR="004F79BE" w:rsidRPr="009A3FA1" w:rsidRDefault="004F79BE" w:rsidP="004F79BE">
            <w:pPr>
              <w:rPr>
                <w:rFonts w:ascii="Garamond" w:hAnsi="Garamond"/>
              </w:rPr>
            </w:pPr>
          </w:p>
        </w:tc>
      </w:tr>
      <w:tr w:rsidR="004F79BE" w:rsidRPr="009A3FA1" w14:paraId="1488D197" w14:textId="77777777" w:rsidTr="004F79BE">
        <w:tc>
          <w:tcPr>
            <w:tcW w:w="6228" w:type="dxa"/>
            <w:gridSpan w:val="2"/>
            <w:shd w:val="clear" w:color="auto" w:fill="F3F3F3"/>
          </w:tcPr>
          <w:p w14:paraId="7BBEF402" w14:textId="77777777" w:rsidR="004F79BE" w:rsidRPr="009A3FA1" w:rsidRDefault="004F79BE" w:rsidP="004F79BE">
            <w:pPr>
              <w:tabs>
                <w:tab w:val="left" w:pos="0"/>
              </w:tabs>
              <w:rPr>
                <w:rFonts w:ascii="Garamond" w:hAnsi="Garamond"/>
              </w:rPr>
            </w:pPr>
            <w:r w:rsidRPr="009A3FA1">
              <w:rPr>
                <w:rFonts w:ascii="Garamond" w:hAnsi="Garamond"/>
              </w:rPr>
              <w:t xml:space="preserve">Other </w:t>
            </w:r>
          </w:p>
        </w:tc>
        <w:tc>
          <w:tcPr>
            <w:tcW w:w="990" w:type="dxa"/>
          </w:tcPr>
          <w:p w14:paraId="67A3E743" w14:textId="77777777" w:rsidR="004F79BE" w:rsidRPr="009A3FA1" w:rsidRDefault="004F79BE" w:rsidP="004F79BE">
            <w:pPr>
              <w:rPr>
                <w:rFonts w:ascii="Garamond" w:hAnsi="Garamond"/>
              </w:rPr>
            </w:pPr>
          </w:p>
        </w:tc>
        <w:tc>
          <w:tcPr>
            <w:tcW w:w="3690" w:type="dxa"/>
          </w:tcPr>
          <w:p w14:paraId="15EBDCF8" w14:textId="77777777" w:rsidR="004F79BE" w:rsidRPr="009A3FA1" w:rsidRDefault="004F79BE" w:rsidP="004F79BE">
            <w:pPr>
              <w:rPr>
                <w:rFonts w:ascii="Garamond" w:hAnsi="Garamond"/>
              </w:rPr>
            </w:pPr>
          </w:p>
        </w:tc>
      </w:tr>
      <w:tr w:rsidR="004F79BE" w:rsidRPr="009A3FA1" w14:paraId="4767DCCF" w14:textId="77777777" w:rsidTr="004F79BE">
        <w:tc>
          <w:tcPr>
            <w:tcW w:w="10908" w:type="dxa"/>
            <w:gridSpan w:val="4"/>
            <w:shd w:val="clear" w:color="auto" w:fill="C0C0C0"/>
          </w:tcPr>
          <w:p w14:paraId="5FDD49DF"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538167C5" w14:textId="77777777" w:rsidTr="004F79BE">
        <w:tc>
          <w:tcPr>
            <w:tcW w:w="10908" w:type="dxa"/>
            <w:gridSpan w:val="4"/>
            <w:shd w:val="clear" w:color="auto" w:fill="C0C0C0"/>
          </w:tcPr>
          <w:p w14:paraId="768EC125" w14:textId="77777777" w:rsidR="004F79BE" w:rsidRPr="009A3FA1" w:rsidRDefault="004F79BE" w:rsidP="004F79BE">
            <w:pPr>
              <w:rPr>
                <w:rFonts w:ascii="Garamond" w:hAnsi="Garamond"/>
              </w:rPr>
            </w:pPr>
            <w:r w:rsidRPr="009A3FA1">
              <w:rPr>
                <w:rFonts w:ascii="Garamond" w:hAnsi="Garamond"/>
              </w:rPr>
              <w:t>OVERALL COMMENTS:</w:t>
            </w:r>
          </w:p>
          <w:p w14:paraId="5D94A160" w14:textId="77777777" w:rsidR="004F79BE" w:rsidRPr="009A3FA1" w:rsidRDefault="004F79BE" w:rsidP="004F79BE">
            <w:pPr>
              <w:rPr>
                <w:rFonts w:ascii="Garamond" w:hAnsi="Garamond"/>
              </w:rPr>
            </w:pPr>
          </w:p>
          <w:p w14:paraId="29FFC04F" w14:textId="77777777" w:rsidR="004F79BE" w:rsidRPr="009A3FA1" w:rsidRDefault="004F79BE" w:rsidP="004F79BE">
            <w:pPr>
              <w:rPr>
                <w:rFonts w:ascii="Garamond" w:hAnsi="Garamond"/>
              </w:rPr>
            </w:pPr>
          </w:p>
        </w:tc>
      </w:tr>
    </w:tbl>
    <w:p w14:paraId="2676DEF0" w14:textId="77777777" w:rsidR="004F79BE" w:rsidRPr="009A3FA1" w:rsidRDefault="004F79BE" w:rsidP="004F79BE">
      <w:pPr>
        <w:rPr>
          <w:rFonts w:ascii="Garamond" w:hAnsi="Garamond"/>
        </w:rPr>
      </w:pPr>
    </w:p>
    <w:p w14:paraId="39536605" w14:textId="77777777" w:rsidR="00E53B0E" w:rsidRDefault="00E53B0E">
      <w:pPr>
        <w:autoSpaceDE/>
        <w:autoSpaceDN/>
        <w:adjustRightInd/>
        <w:rPr>
          <w:rFonts w:ascii="Garamond" w:hAnsi="Garamond"/>
        </w:rPr>
      </w:pPr>
      <w:r>
        <w:rPr>
          <w:rFonts w:ascii="Garamond" w:hAnsi="Garamond"/>
        </w:rPr>
        <w:br w:type="page"/>
      </w:r>
    </w:p>
    <w:p w14:paraId="4F7D9692"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9A3FA1" w14:paraId="2BE5E8B6" w14:textId="77777777" w:rsidTr="004F79BE">
        <w:tc>
          <w:tcPr>
            <w:tcW w:w="10908" w:type="dxa"/>
            <w:gridSpan w:val="4"/>
            <w:tcBorders>
              <w:bottom w:val="single" w:sz="4" w:space="0" w:color="auto"/>
            </w:tcBorders>
            <w:shd w:val="clear" w:color="auto" w:fill="C0C0C0"/>
          </w:tcPr>
          <w:p w14:paraId="20064731" w14:textId="77777777" w:rsidR="004F79BE" w:rsidRPr="009A3FA1" w:rsidRDefault="004F79BE" w:rsidP="004F79BE">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REASON FOR REFERRAL</w:t>
            </w:r>
          </w:p>
        </w:tc>
      </w:tr>
      <w:tr w:rsidR="004F79BE" w:rsidRPr="009A3FA1" w14:paraId="631DC46F" w14:textId="77777777" w:rsidTr="004F79BE">
        <w:tc>
          <w:tcPr>
            <w:tcW w:w="3438" w:type="dxa"/>
            <w:shd w:val="clear" w:color="auto" w:fill="F3F3F3"/>
          </w:tcPr>
          <w:p w14:paraId="2E1D53A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361EF6B9"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5CEBF4DE"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77564157" w14:textId="77777777" w:rsidTr="004F79BE">
        <w:tc>
          <w:tcPr>
            <w:tcW w:w="6228" w:type="dxa"/>
            <w:gridSpan w:val="2"/>
            <w:tcBorders>
              <w:bottom w:val="single" w:sz="4" w:space="0" w:color="auto"/>
            </w:tcBorders>
            <w:shd w:val="clear" w:color="auto" w:fill="C0C0C0"/>
          </w:tcPr>
          <w:p w14:paraId="0805C3B9" w14:textId="77777777" w:rsidR="004F79BE" w:rsidRPr="009A3FA1" w:rsidRDefault="004F79BE" w:rsidP="004F79BE">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60324B2D"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47AD551"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19BFE3C9" w14:textId="77777777" w:rsidTr="004F79BE">
        <w:tc>
          <w:tcPr>
            <w:tcW w:w="6228" w:type="dxa"/>
            <w:gridSpan w:val="2"/>
            <w:shd w:val="clear" w:color="auto" w:fill="F3F3F3"/>
          </w:tcPr>
          <w:p w14:paraId="43159A4B" w14:textId="77777777" w:rsidR="004F79BE" w:rsidRPr="009A3FA1" w:rsidRDefault="004F79BE" w:rsidP="004F79BE">
            <w:pPr>
              <w:tabs>
                <w:tab w:val="left" w:pos="720"/>
              </w:tabs>
              <w:rPr>
                <w:rFonts w:ascii="Garamond" w:hAnsi="Garamond"/>
              </w:rPr>
            </w:pPr>
            <w:r w:rsidRPr="009A3FA1">
              <w:rPr>
                <w:rFonts w:ascii="Garamond" w:hAnsi="Garamond"/>
              </w:rPr>
              <w:t>States purpose of referral</w:t>
            </w:r>
          </w:p>
        </w:tc>
        <w:tc>
          <w:tcPr>
            <w:tcW w:w="990" w:type="dxa"/>
          </w:tcPr>
          <w:p w14:paraId="2ECD1A78" w14:textId="77777777" w:rsidR="004F79BE" w:rsidRPr="009A3FA1" w:rsidRDefault="004F79BE" w:rsidP="004F79BE">
            <w:pPr>
              <w:rPr>
                <w:rFonts w:ascii="Garamond" w:hAnsi="Garamond"/>
              </w:rPr>
            </w:pPr>
          </w:p>
        </w:tc>
        <w:tc>
          <w:tcPr>
            <w:tcW w:w="3690" w:type="dxa"/>
          </w:tcPr>
          <w:p w14:paraId="0D7D44AA" w14:textId="77777777" w:rsidR="004F79BE" w:rsidRPr="009A3FA1" w:rsidRDefault="004F79BE" w:rsidP="004F79BE">
            <w:pPr>
              <w:rPr>
                <w:rFonts w:ascii="Garamond" w:hAnsi="Garamond"/>
              </w:rPr>
            </w:pPr>
          </w:p>
        </w:tc>
      </w:tr>
      <w:tr w:rsidR="004F79BE" w:rsidRPr="009A3FA1" w14:paraId="2079CF1A" w14:textId="77777777" w:rsidTr="004F79BE">
        <w:trPr>
          <w:trHeight w:val="170"/>
        </w:trPr>
        <w:tc>
          <w:tcPr>
            <w:tcW w:w="6228" w:type="dxa"/>
            <w:gridSpan w:val="2"/>
            <w:shd w:val="clear" w:color="auto" w:fill="F3F3F3"/>
          </w:tcPr>
          <w:p w14:paraId="71924812" w14:textId="77777777" w:rsidR="004F79BE" w:rsidRPr="009A3FA1" w:rsidRDefault="004F79BE" w:rsidP="004F79BE">
            <w:pPr>
              <w:tabs>
                <w:tab w:val="left" w:pos="0"/>
              </w:tabs>
              <w:rPr>
                <w:rFonts w:ascii="Garamond" w:hAnsi="Garamond"/>
              </w:rPr>
            </w:pPr>
            <w:r w:rsidRPr="009A3FA1">
              <w:rPr>
                <w:rFonts w:ascii="Garamond" w:hAnsi="Garamond"/>
              </w:rPr>
              <w:t>States who (name and position) initiated the referral</w:t>
            </w:r>
          </w:p>
        </w:tc>
        <w:tc>
          <w:tcPr>
            <w:tcW w:w="990" w:type="dxa"/>
          </w:tcPr>
          <w:p w14:paraId="13E3C145" w14:textId="77777777" w:rsidR="004F79BE" w:rsidRPr="009A3FA1" w:rsidRDefault="004F79BE" w:rsidP="004F79BE">
            <w:pPr>
              <w:rPr>
                <w:rFonts w:ascii="Garamond" w:hAnsi="Garamond"/>
              </w:rPr>
            </w:pPr>
          </w:p>
        </w:tc>
        <w:tc>
          <w:tcPr>
            <w:tcW w:w="3690" w:type="dxa"/>
          </w:tcPr>
          <w:p w14:paraId="237A28BE" w14:textId="77777777" w:rsidR="004F79BE" w:rsidRPr="009A3FA1" w:rsidRDefault="004F79BE" w:rsidP="004F79BE">
            <w:pPr>
              <w:rPr>
                <w:rFonts w:ascii="Garamond" w:hAnsi="Garamond"/>
              </w:rPr>
            </w:pPr>
          </w:p>
        </w:tc>
      </w:tr>
      <w:tr w:rsidR="004F79BE" w:rsidRPr="009A3FA1" w14:paraId="1C5AD332" w14:textId="77777777" w:rsidTr="004F79BE">
        <w:tc>
          <w:tcPr>
            <w:tcW w:w="6228" w:type="dxa"/>
            <w:gridSpan w:val="2"/>
            <w:shd w:val="clear" w:color="auto" w:fill="F3F3F3"/>
          </w:tcPr>
          <w:p w14:paraId="7C0AD642" w14:textId="77777777" w:rsidR="004F79BE" w:rsidRPr="009A3FA1" w:rsidRDefault="004F79BE" w:rsidP="004F79BE">
            <w:pPr>
              <w:tabs>
                <w:tab w:val="left" w:pos="0"/>
              </w:tabs>
              <w:rPr>
                <w:rFonts w:ascii="Garamond" w:hAnsi="Garamond"/>
              </w:rPr>
            </w:pPr>
            <w:r w:rsidRPr="009A3FA1">
              <w:rPr>
                <w:rFonts w:ascii="Garamond" w:hAnsi="Garamond"/>
              </w:rPr>
              <w:t>Describes referral concerns in observable and measurable terms</w:t>
            </w:r>
          </w:p>
        </w:tc>
        <w:tc>
          <w:tcPr>
            <w:tcW w:w="990" w:type="dxa"/>
          </w:tcPr>
          <w:p w14:paraId="46CA9C8F" w14:textId="77777777" w:rsidR="004F79BE" w:rsidRPr="009A3FA1" w:rsidRDefault="004F79BE" w:rsidP="004F79BE">
            <w:pPr>
              <w:rPr>
                <w:rFonts w:ascii="Garamond" w:hAnsi="Garamond"/>
              </w:rPr>
            </w:pPr>
          </w:p>
        </w:tc>
        <w:tc>
          <w:tcPr>
            <w:tcW w:w="3690" w:type="dxa"/>
          </w:tcPr>
          <w:p w14:paraId="65E4FA15" w14:textId="77777777" w:rsidR="004F79BE" w:rsidRPr="009A3FA1" w:rsidRDefault="004F79BE" w:rsidP="004F79BE">
            <w:pPr>
              <w:rPr>
                <w:rFonts w:ascii="Garamond" w:hAnsi="Garamond"/>
              </w:rPr>
            </w:pPr>
          </w:p>
        </w:tc>
      </w:tr>
      <w:tr w:rsidR="004F79BE" w:rsidRPr="009A3FA1" w14:paraId="1433F328" w14:textId="77777777" w:rsidTr="004F79BE">
        <w:tc>
          <w:tcPr>
            <w:tcW w:w="6228" w:type="dxa"/>
            <w:gridSpan w:val="2"/>
            <w:shd w:val="clear" w:color="auto" w:fill="F3F3F3"/>
          </w:tcPr>
          <w:p w14:paraId="6364D74A" w14:textId="77777777" w:rsidR="004F79BE" w:rsidRPr="009A3FA1" w:rsidRDefault="004F79BE" w:rsidP="004F79BE">
            <w:pPr>
              <w:tabs>
                <w:tab w:val="left" w:pos="0"/>
              </w:tabs>
              <w:rPr>
                <w:rFonts w:ascii="Garamond" w:hAnsi="Garamond"/>
              </w:rPr>
            </w:pPr>
            <w:r w:rsidRPr="009A3FA1">
              <w:rPr>
                <w:rFonts w:ascii="Garamond" w:hAnsi="Garamond"/>
              </w:rPr>
              <w:t>States the actual frequency, intensity, and duration of behavioral or academic concerns</w:t>
            </w:r>
          </w:p>
        </w:tc>
        <w:tc>
          <w:tcPr>
            <w:tcW w:w="990" w:type="dxa"/>
          </w:tcPr>
          <w:p w14:paraId="2EA41F94" w14:textId="77777777" w:rsidR="004F79BE" w:rsidRPr="009A3FA1" w:rsidRDefault="004F79BE" w:rsidP="004F79BE">
            <w:pPr>
              <w:rPr>
                <w:rFonts w:ascii="Garamond" w:hAnsi="Garamond"/>
              </w:rPr>
            </w:pPr>
          </w:p>
        </w:tc>
        <w:tc>
          <w:tcPr>
            <w:tcW w:w="3690" w:type="dxa"/>
          </w:tcPr>
          <w:p w14:paraId="695C479B" w14:textId="77777777" w:rsidR="004F79BE" w:rsidRPr="009A3FA1" w:rsidRDefault="004F79BE" w:rsidP="004F79BE">
            <w:pPr>
              <w:rPr>
                <w:rFonts w:ascii="Garamond" w:hAnsi="Garamond"/>
              </w:rPr>
            </w:pPr>
          </w:p>
        </w:tc>
      </w:tr>
      <w:tr w:rsidR="004F79BE" w:rsidRPr="009A3FA1" w14:paraId="6EF6663E" w14:textId="77777777" w:rsidTr="004F79BE">
        <w:tc>
          <w:tcPr>
            <w:tcW w:w="6228" w:type="dxa"/>
            <w:gridSpan w:val="2"/>
            <w:shd w:val="clear" w:color="auto" w:fill="F3F3F3"/>
          </w:tcPr>
          <w:p w14:paraId="280403F3" w14:textId="77777777" w:rsidR="004F79BE" w:rsidRPr="009A3FA1" w:rsidRDefault="004F79BE" w:rsidP="004F79BE">
            <w:pPr>
              <w:tabs>
                <w:tab w:val="left" w:pos="0"/>
              </w:tabs>
              <w:rPr>
                <w:rFonts w:ascii="Garamond" w:hAnsi="Garamond"/>
              </w:rPr>
            </w:pPr>
            <w:r w:rsidRPr="009A3FA1">
              <w:rPr>
                <w:rFonts w:ascii="Garamond" w:hAnsi="Garamond"/>
              </w:rPr>
              <w:t>States the preferred social-emotional, behavioral, and/or academic outcome in measurable and observable terms</w:t>
            </w:r>
          </w:p>
        </w:tc>
        <w:tc>
          <w:tcPr>
            <w:tcW w:w="990" w:type="dxa"/>
          </w:tcPr>
          <w:p w14:paraId="3D184084" w14:textId="77777777" w:rsidR="004F79BE" w:rsidRPr="009A3FA1" w:rsidRDefault="004F79BE" w:rsidP="004F79BE">
            <w:pPr>
              <w:rPr>
                <w:rFonts w:ascii="Garamond" w:hAnsi="Garamond"/>
              </w:rPr>
            </w:pPr>
          </w:p>
        </w:tc>
        <w:tc>
          <w:tcPr>
            <w:tcW w:w="3690" w:type="dxa"/>
          </w:tcPr>
          <w:p w14:paraId="666FED7B" w14:textId="77777777" w:rsidR="004F79BE" w:rsidRPr="009A3FA1" w:rsidRDefault="004F79BE" w:rsidP="004F79BE">
            <w:pPr>
              <w:rPr>
                <w:rFonts w:ascii="Garamond" w:hAnsi="Garamond"/>
              </w:rPr>
            </w:pPr>
          </w:p>
        </w:tc>
      </w:tr>
      <w:tr w:rsidR="004F79BE" w:rsidRPr="009A3FA1" w14:paraId="5F951C45" w14:textId="77777777" w:rsidTr="004F79BE">
        <w:tc>
          <w:tcPr>
            <w:tcW w:w="10908" w:type="dxa"/>
            <w:gridSpan w:val="4"/>
            <w:shd w:val="clear" w:color="auto" w:fill="C0C0C0"/>
          </w:tcPr>
          <w:p w14:paraId="7DBD3B33"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77C5DFB5" w14:textId="77777777" w:rsidTr="004F79BE">
        <w:tc>
          <w:tcPr>
            <w:tcW w:w="10908" w:type="dxa"/>
            <w:gridSpan w:val="4"/>
            <w:shd w:val="clear" w:color="auto" w:fill="C0C0C0"/>
          </w:tcPr>
          <w:p w14:paraId="766A6FEF" w14:textId="77777777" w:rsidR="004F79BE" w:rsidRPr="009A3FA1" w:rsidRDefault="004F79BE" w:rsidP="004F79BE">
            <w:pPr>
              <w:rPr>
                <w:rFonts w:ascii="Garamond" w:hAnsi="Garamond"/>
              </w:rPr>
            </w:pPr>
            <w:r w:rsidRPr="009A3FA1">
              <w:rPr>
                <w:rFonts w:ascii="Garamond" w:hAnsi="Garamond"/>
              </w:rPr>
              <w:t>OVERALL COMMENTS:</w:t>
            </w:r>
          </w:p>
          <w:p w14:paraId="6C55211A" w14:textId="77777777" w:rsidR="004F79BE" w:rsidRPr="009A3FA1" w:rsidRDefault="004F79BE" w:rsidP="004F79BE">
            <w:pPr>
              <w:rPr>
                <w:rFonts w:ascii="Garamond" w:hAnsi="Garamond"/>
              </w:rPr>
            </w:pPr>
          </w:p>
          <w:p w14:paraId="18E3D743" w14:textId="77777777" w:rsidR="004F79BE" w:rsidRPr="009A3FA1" w:rsidRDefault="004F79BE" w:rsidP="004F79BE">
            <w:pPr>
              <w:rPr>
                <w:rFonts w:ascii="Garamond" w:hAnsi="Garamond"/>
              </w:rPr>
            </w:pPr>
          </w:p>
        </w:tc>
      </w:tr>
    </w:tbl>
    <w:p w14:paraId="7D240FB2" w14:textId="77777777" w:rsidR="004F79BE" w:rsidRPr="009A3FA1" w:rsidRDefault="004F79BE" w:rsidP="004F79BE">
      <w:pPr>
        <w:rPr>
          <w:rFonts w:ascii="Garamond" w:hAnsi="Garamond"/>
        </w:rPr>
      </w:pPr>
    </w:p>
    <w:p w14:paraId="6B7B240F"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2988"/>
        <w:gridCol w:w="3240"/>
        <w:gridCol w:w="990"/>
        <w:gridCol w:w="3690"/>
      </w:tblGrid>
      <w:tr w:rsidR="004F79BE" w:rsidRPr="009A3FA1" w14:paraId="5C138200" w14:textId="77777777" w:rsidTr="004F79BE">
        <w:tc>
          <w:tcPr>
            <w:tcW w:w="10908" w:type="dxa"/>
            <w:gridSpan w:val="4"/>
            <w:tcBorders>
              <w:bottom w:val="single" w:sz="4" w:space="0" w:color="auto"/>
            </w:tcBorders>
            <w:shd w:val="clear" w:color="auto" w:fill="C0C0C0"/>
          </w:tcPr>
          <w:p w14:paraId="6E235227" w14:textId="77777777" w:rsidR="004F79BE" w:rsidRPr="009A3FA1" w:rsidRDefault="004F79BE" w:rsidP="004F79BE">
            <w:pPr>
              <w:tabs>
                <w:tab w:val="left" w:pos="2520"/>
                <w:tab w:val="left" w:pos="2880"/>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ASSESSMENT USED &amp; REVIEW OF RECORDS</w:t>
            </w:r>
          </w:p>
        </w:tc>
      </w:tr>
      <w:tr w:rsidR="004F79BE" w:rsidRPr="009A3FA1" w14:paraId="69F6B7CB" w14:textId="77777777" w:rsidTr="004F79BE">
        <w:tc>
          <w:tcPr>
            <w:tcW w:w="2988" w:type="dxa"/>
            <w:tcBorders>
              <w:bottom w:val="single" w:sz="4" w:space="0" w:color="auto"/>
            </w:tcBorders>
            <w:shd w:val="clear" w:color="auto" w:fill="F3F3F3"/>
          </w:tcPr>
          <w:p w14:paraId="736F2020"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4230" w:type="dxa"/>
            <w:gridSpan w:val="2"/>
            <w:tcBorders>
              <w:bottom w:val="single" w:sz="4" w:space="0" w:color="auto"/>
            </w:tcBorders>
            <w:shd w:val="clear" w:color="auto" w:fill="F3F3F3"/>
          </w:tcPr>
          <w:p w14:paraId="09305B92"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1F35B1E7"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1A83743F" w14:textId="77777777" w:rsidTr="004F79BE">
        <w:tc>
          <w:tcPr>
            <w:tcW w:w="6228" w:type="dxa"/>
            <w:gridSpan w:val="2"/>
            <w:tcBorders>
              <w:bottom w:val="single" w:sz="4" w:space="0" w:color="auto"/>
            </w:tcBorders>
            <w:shd w:val="clear" w:color="auto" w:fill="C0C0C0"/>
          </w:tcPr>
          <w:p w14:paraId="38F5CE86" w14:textId="77777777" w:rsidR="004F79BE" w:rsidRPr="009A3FA1" w:rsidRDefault="004F79BE" w:rsidP="004F79BE">
            <w:pPr>
              <w:jc w:val="center"/>
              <w:rPr>
                <w:rFonts w:ascii="Garamond" w:hAnsi="Garamond"/>
              </w:rPr>
            </w:pPr>
          </w:p>
        </w:tc>
        <w:tc>
          <w:tcPr>
            <w:tcW w:w="990" w:type="dxa"/>
            <w:shd w:val="clear" w:color="auto" w:fill="C0C0C0"/>
          </w:tcPr>
          <w:p w14:paraId="4900B41C"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3B0A7050"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36EAE769" w14:textId="77777777" w:rsidTr="004F79BE">
        <w:trPr>
          <w:trHeight w:val="299"/>
        </w:trPr>
        <w:tc>
          <w:tcPr>
            <w:tcW w:w="6228" w:type="dxa"/>
            <w:gridSpan w:val="2"/>
            <w:shd w:val="clear" w:color="auto" w:fill="F3F3F3"/>
          </w:tcPr>
          <w:p w14:paraId="400F5DCB" w14:textId="77777777" w:rsidR="004F79BE" w:rsidRPr="009A3FA1" w:rsidRDefault="004F79BE" w:rsidP="004F79BE">
            <w:pPr>
              <w:rPr>
                <w:rFonts w:ascii="Garamond" w:hAnsi="Garamond"/>
              </w:rPr>
            </w:pPr>
            <w:r w:rsidRPr="009A3FA1">
              <w:rPr>
                <w:rFonts w:ascii="Garamond" w:hAnsi="Garamond"/>
              </w:rPr>
              <w:t>Uses assessment’s full title and then uses acronyms</w:t>
            </w:r>
          </w:p>
        </w:tc>
        <w:tc>
          <w:tcPr>
            <w:tcW w:w="990" w:type="dxa"/>
            <w:vMerge w:val="restart"/>
          </w:tcPr>
          <w:p w14:paraId="288E0479" w14:textId="77777777" w:rsidR="004F79BE" w:rsidRPr="009A3FA1" w:rsidRDefault="004F79BE" w:rsidP="004F79BE">
            <w:pPr>
              <w:rPr>
                <w:rFonts w:ascii="Garamond" w:hAnsi="Garamond"/>
              </w:rPr>
            </w:pPr>
          </w:p>
        </w:tc>
        <w:tc>
          <w:tcPr>
            <w:tcW w:w="3690" w:type="dxa"/>
            <w:vMerge w:val="restart"/>
          </w:tcPr>
          <w:p w14:paraId="6B4E539F" w14:textId="77777777" w:rsidR="004F79BE" w:rsidRPr="009A3FA1" w:rsidRDefault="004F79BE" w:rsidP="004F79BE">
            <w:pPr>
              <w:rPr>
                <w:rFonts w:ascii="Garamond" w:hAnsi="Garamond"/>
              </w:rPr>
            </w:pPr>
          </w:p>
        </w:tc>
      </w:tr>
      <w:tr w:rsidR="004F79BE" w:rsidRPr="009A3FA1" w14:paraId="48276030" w14:textId="77777777" w:rsidTr="004F79BE">
        <w:trPr>
          <w:trHeight w:val="245"/>
        </w:trPr>
        <w:tc>
          <w:tcPr>
            <w:tcW w:w="6228" w:type="dxa"/>
            <w:gridSpan w:val="2"/>
            <w:shd w:val="clear" w:color="auto" w:fill="F3F3F3"/>
          </w:tcPr>
          <w:p w14:paraId="6CBC694E" w14:textId="77777777" w:rsidR="004F79BE" w:rsidRPr="009A3FA1" w:rsidRDefault="004F79BE" w:rsidP="004F79BE">
            <w:pPr>
              <w:rPr>
                <w:rFonts w:ascii="Garamond" w:hAnsi="Garamond"/>
              </w:rPr>
            </w:pPr>
            <w:r w:rsidRPr="009A3FA1">
              <w:rPr>
                <w:rFonts w:ascii="Garamond" w:hAnsi="Garamond"/>
              </w:rPr>
              <w:t>Includes dates of assessment was administered</w:t>
            </w:r>
          </w:p>
        </w:tc>
        <w:tc>
          <w:tcPr>
            <w:tcW w:w="990" w:type="dxa"/>
            <w:vMerge/>
          </w:tcPr>
          <w:p w14:paraId="1320BE17" w14:textId="77777777" w:rsidR="004F79BE" w:rsidRPr="009A3FA1" w:rsidRDefault="004F79BE" w:rsidP="004F79BE">
            <w:pPr>
              <w:rPr>
                <w:rFonts w:ascii="Garamond" w:hAnsi="Garamond"/>
              </w:rPr>
            </w:pPr>
          </w:p>
        </w:tc>
        <w:tc>
          <w:tcPr>
            <w:tcW w:w="3690" w:type="dxa"/>
            <w:vMerge/>
          </w:tcPr>
          <w:p w14:paraId="6A29296E" w14:textId="77777777" w:rsidR="004F79BE" w:rsidRPr="009A3FA1" w:rsidRDefault="004F79BE" w:rsidP="004F79BE">
            <w:pPr>
              <w:rPr>
                <w:rFonts w:ascii="Garamond" w:hAnsi="Garamond"/>
              </w:rPr>
            </w:pPr>
          </w:p>
        </w:tc>
      </w:tr>
      <w:tr w:rsidR="004F79BE" w:rsidRPr="009A3FA1" w14:paraId="34A79831" w14:textId="77777777" w:rsidTr="004F79BE">
        <w:trPr>
          <w:trHeight w:val="585"/>
        </w:trPr>
        <w:tc>
          <w:tcPr>
            <w:tcW w:w="6228" w:type="dxa"/>
            <w:gridSpan w:val="2"/>
            <w:shd w:val="clear" w:color="auto" w:fill="F3F3F3"/>
          </w:tcPr>
          <w:p w14:paraId="29A1FB9D" w14:textId="77777777" w:rsidR="004F79BE" w:rsidRPr="009A3FA1" w:rsidRDefault="004F79BE" w:rsidP="004F79BE">
            <w:pPr>
              <w:rPr>
                <w:rFonts w:ascii="Garamond" w:hAnsi="Garamond"/>
              </w:rPr>
            </w:pPr>
            <w:r w:rsidRPr="009A3FA1">
              <w:rPr>
                <w:rFonts w:ascii="Garamond" w:hAnsi="Garamond"/>
              </w:rPr>
              <w:t>Identifies the person (and their position) who administered the assessment</w:t>
            </w:r>
          </w:p>
        </w:tc>
        <w:tc>
          <w:tcPr>
            <w:tcW w:w="990" w:type="dxa"/>
            <w:vMerge/>
          </w:tcPr>
          <w:p w14:paraId="463E7846" w14:textId="77777777" w:rsidR="004F79BE" w:rsidRPr="009A3FA1" w:rsidRDefault="004F79BE" w:rsidP="004F79BE">
            <w:pPr>
              <w:rPr>
                <w:rFonts w:ascii="Garamond" w:hAnsi="Garamond"/>
              </w:rPr>
            </w:pPr>
          </w:p>
        </w:tc>
        <w:tc>
          <w:tcPr>
            <w:tcW w:w="3690" w:type="dxa"/>
            <w:vMerge/>
          </w:tcPr>
          <w:p w14:paraId="6598DEC8" w14:textId="77777777" w:rsidR="004F79BE" w:rsidRPr="009A3FA1" w:rsidRDefault="004F79BE" w:rsidP="004F79BE">
            <w:pPr>
              <w:rPr>
                <w:rFonts w:ascii="Garamond" w:hAnsi="Garamond"/>
              </w:rPr>
            </w:pPr>
          </w:p>
        </w:tc>
      </w:tr>
      <w:tr w:rsidR="004F79BE" w:rsidRPr="009A3FA1" w14:paraId="5F2E5427" w14:textId="77777777" w:rsidTr="004F79BE">
        <w:tc>
          <w:tcPr>
            <w:tcW w:w="6228" w:type="dxa"/>
            <w:gridSpan w:val="2"/>
            <w:shd w:val="clear" w:color="auto" w:fill="F3F3F3"/>
          </w:tcPr>
          <w:p w14:paraId="1C865B1B" w14:textId="77777777" w:rsidR="004F79BE" w:rsidRPr="009A3FA1" w:rsidRDefault="004F79BE" w:rsidP="004F79BE">
            <w:pPr>
              <w:rPr>
                <w:rFonts w:ascii="Garamond" w:hAnsi="Garamond"/>
              </w:rPr>
            </w:pPr>
            <w:r w:rsidRPr="009A3FA1">
              <w:rPr>
                <w:rFonts w:ascii="Garamond" w:hAnsi="Garamond"/>
              </w:rPr>
              <w:t>Summarizes educational background</w:t>
            </w:r>
          </w:p>
          <w:p w14:paraId="6961E356"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Schools attended, grades earned in area of academic concern, GPA, attendance, etc.</w:t>
            </w:r>
          </w:p>
        </w:tc>
        <w:tc>
          <w:tcPr>
            <w:tcW w:w="990" w:type="dxa"/>
          </w:tcPr>
          <w:p w14:paraId="6B5B53D9" w14:textId="77777777" w:rsidR="004F79BE" w:rsidRPr="009A3FA1" w:rsidRDefault="004F79BE" w:rsidP="004F79BE">
            <w:pPr>
              <w:rPr>
                <w:rFonts w:ascii="Garamond" w:hAnsi="Garamond"/>
              </w:rPr>
            </w:pPr>
          </w:p>
        </w:tc>
        <w:tc>
          <w:tcPr>
            <w:tcW w:w="3690" w:type="dxa"/>
          </w:tcPr>
          <w:p w14:paraId="29ACA478" w14:textId="77777777" w:rsidR="004F79BE" w:rsidRPr="009A3FA1" w:rsidRDefault="004F79BE" w:rsidP="004F79BE">
            <w:pPr>
              <w:rPr>
                <w:rFonts w:ascii="Garamond" w:hAnsi="Garamond"/>
              </w:rPr>
            </w:pPr>
          </w:p>
        </w:tc>
      </w:tr>
      <w:tr w:rsidR="004F79BE" w:rsidRPr="009A3FA1" w14:paraId="74951E85" w14:textId="77777777" w:rsidTr="004F79BE">
        <w:tc>
          <w:tcPr>
            <w:tcW w:w="6228" w:type="dxa"/>
            <w:gridSpan w:val="2"/>
            <w:shd w:val="clear" w:color="auto" w:fill="F3F3F3"/>
          </w:tcPr>
          <w:p w14:paraId="0F5F3DBA" w14:textId="77777777" w:rsidR="004F79BE" w:rsidRPr="009A3FA1" w:rsidRDefault="004F79BE" w:rsidP="004F79BE">
            <w:pPr>
              <w:rPr>
                <w:rFonts w:ascii="Garamond" w:hAnsi="Garamond"/>
              </w:rPr>
            </w:pPr>
            <w:r w:rsidRPr="009A3FA1">
              <w:rPr>
                <w:rFonts w:ascii="Garamond" w:hAnsi="Garamond"/>
              </w:rPr>
              <w:t>Summarizes previous interventions using data</w:t>
            </w:r>
          </w:p>
        </w:tc>
        <w:tc>
          <w:tcPr>
            <w:tcW w:w="990" w:type="dxa"/>
          </w:tcPr>
          <w:p w14:paraId="53CFCF14" w14:textId="77777777" w:rsidR="004F79BE" w:rsidRPr="009A3FA1" w:rsidRDefault="004F79BE" w:rsidP="004F79BE">
            <w:pPr>
              <w:rPr>
                <w:rFonts w:ascii="Garamond" w:hAnsi="Garamond"/>
              </w:rPr>
            </w:pPr>
          </w:p>
        </w:tc>
        <w:tc>
          <w:tcPr>
            <w:tcW w:w="3690" w:type="dxa"/>
          </w:tcPr>
          <w:p w14:paraId="6648092E" w14:textId="77777777" w:rsidR="004F79BE" w:rsidRPr="009A3FA1" w:rsidRDefault="004F79BE" w:rsidP="004F79BE">
            <w:pPr>
              <w:rPr>
                <w:rFonts w:ascii="Garamond" w:hAnsi="Garamond"/>
              </w:rPr>
            </w:pPr>
          </w:p>
        </w:tc>
      </w:tr>
      <w:tr w:rsidR="004F79BE" w:rsidRPr="009A3FA1" w14:paraId="6145A06E" w14:textId="77777777" w:rsidTr="004F79BE">
        <w:tc>
          <w:tcPr>
            <w:tcW w:w="6228" w:type="dxa"/>
            <w:gridSpan w:val="2"/>
            <w:shd w:val="clear" w:color="auto" w:fill="F3F3F3"/>
          </w:tcPr>
          <w:p w14:paraId="17C0DB57" w14:textId="77777777" w:rsidR="004F79BE" w:rsidRPr="009A3FA1" w:rsidRDefault="004F79BE" w:rsidP="004F79BE">
            <w:pPr>
              <w:rPr>
                <w:rFonts w:ascii="Garamond" w:hAnsi="Garamond"/>
              </w:rPr>
            </w:pPr>
            <w:r w:rsidRPr="009A3FA1">
              <w:rPr>
                <w:rFonts w:ascii="Garamond" w:hAnsi="Garamond"/>
              </w:rPr>
              <w:t>Includes detailed and accurate information (e.g., who reported the information)</w:t>
            </w:r>
          </w:p>
        </w:tc>
        <w:tc>
          <w:tcPr>
            <w:tcW w:w="990" w:type="dxa"/>
          </w:tcPr>
          <w:p w14:paraId="5CAB585E" w14:textId="77777777" w:rsidR="004F79BE" w:rsidRPr="009A3FA1" w:rsidRDefault="004F79BE" w:rsidP="004F79BE">
            <w:pPr>
              <w:rPr>
                <w:rFonts w:ascii="Garamond" w:hAnsi="Garamond"/>
              </w:rPr>
            </w:pPr>
          </w:p>
        </w:tc>
        <w:tc>
          <w:tcPr>
            <w:tcW w:w="3690" w:type="dxa"/>
          </w:tcPr>
          <w:p w14:paraId="3469FE18" w14:textId="77777777" w:rsidR="004F79BE" w:rsidRPr="009A3FA1" w:rsidRDefault="004F79BE" w:rsidP="004F79BE">
            <w:pPr>
              <w:rPr>
                <w:rFonts w:ascii="Garamond" w:hAnsi="Garamond"/>
              </w:rPr>
            </w:pPr>
          </w:p>
        </w:tc>
      </w:tr>
      <w:tr w:rsidR="004F79BE" w:rsidRPr="009A3FA1" w14:paraId="34546043" w14:textId="77777777" w:rsidTr="004F79BE">
        <w:tc>
          <w:tcPr>
            <w:tcW w:w="6228" w:type="dxa"/>
            <w:gridSpan w:val="2"/>
            <w:shd w:val="clear" w:color="auto" w:fill="F3F3F3"/>
          </w:tcPr>
          <w:p w14:paraId="47288144" w14:textId="77777777" w:rsidR="004F79BE" w:rsidRPr="009A3FA1" w:rsidRDefault="004F79BE" w:rsidP="004F79BE">
            <w:pPr>
              <w:rPr>
                <w:rFonts w:ascii="Garamond" w:hAnsi="Garamond"/>
              </w:rPr>
            </w:pPr>
            <w:r w:rsidRPr="009A3FA1">
              <w:rPr>
                <w:rFonts w:ascii="Garamond" w:hAnsi="Garamond"/>
              </w:rPr>
              <w:t>Accurate developmental and social history that includes both strengths and weaknesses</w:t>
            </w:r>
          </w:p>
          <w:p w14:paraId="77F3D75B"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 xml:space="preserve">Information stated in objective terms </w:t>
            </w:r>
          </w:p>
          <w:p w14:paraId="6099AD1A"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Avoids jargon, labels, and diagnoses</w:t>
            </w:r>
          </w:p>
        </w:tc>
        <w:tc>
          <w:tcPr>
            <w:tcW w:w="990" w:type="dxa"/>
          </w:tcPr>
          <w:p w14:paraId="02929FC8" w14:textId="77777777" w:rsidR="004F79BE" w:rsidRPr="009A3FA1" w:rsidRDefault="004F79BE" w:rsidP="004F79BE">
            <w:pPr>
              <w:rPr>
                <w:rFonts w:ascii="Garamond" w:hAnsi="Garamond"/>
              </w:rPr>
            </w:pPr>
          </w:p>
        </w:tc>
        <w:tc>
          <w:tcPr>
            <w:tcW w:w="3690" w:type="dxa"/>
          </w:tcPr>
          <w:p w14:paraId="4E086D42" w14:textId="77777777" w:rsidR="004F79BE" w:rsidRPr="009A3FA1" w:rsidRDefault="004F79BE" w:rsidP="004F79BE">
            <w:pPr>
              <w:rPr>
                <w:rFonts w:ascii="Garamond" w:hAnsi="Garamond"/>
              </w:rPr>
            </w:pPr>
          </w:p>
        </w:tc>
      </w:tr>
      <w:tr w:rsidR="004F79BE" w:rsidRPr="009A3FA1" w14:paraId="5A6B7511" w14:textId="77777777" w:rsidTr="004F79BE">
        <w:trPr>
          <w:trHeight w:val="404"/>
        </w:trPr>
        <w:tc>
          <w:tcPr>
            <w:tcW w:w="6228" w:type="dxa"/>
            <w:gridSpan w:val="2"/>
            <w:shd w:val="clear" w:color="auto" w:fill="F3F3F3"/>
          </w:tcPr>
          <w:p w14:paraId="23FDA84F" w14:textId="77777777" w:rsidR="004F79BE" w:rsidRPr="009A3FA1" w:rsidRDefault="004F79BE" w:rsidP="004F79BE">
            <w:pPr>
              <w:rPr>
                <w:rFonts w:ascii="Garamond" w:hAnsi="Garamond"/>
              </w:rPr>
            </w:pPr>
            <w:r w:rsidRPr="009A3FA1">
              <w:rPr>
                <w:rFonts w:ascii="Garamond" w:hAnsi="Garamond"/>
              </w:rPr>
              <w:t>Respects confidentiality (e.g., history of sexual abuse, parental depression, etc.)</w:t>
            </w:r>
          </w:p>
        </w:tc>
        <w:tc>
          <w:tcPr>
            <w:tcW w:w="990" w:type="dxa"/>
          </w:tcPr>
          <w:p w14:paraId="552E9A7E" w14:textId="77777777" w:rsidR="004F79BE" w:rsidRPr="009A3FA1" w:rsidRDefault="004F79BE" w:rsidP="004F79BE">
            <w:pPr>
              <w:rPr>
                <w:rFonts w:ascii="Garamond" w:hAnsi="Garamond"/>
              </w:rPr>
            </w:pPr>
          </w:p>
        </w:tc>
        <w:tc>
          <w:tcPr>
            <w:tcW w:w="3690" w:type="dxa"/>
          </w:tcPr>
          <w:p w14:paraId="77E9ABA9" w14:textId="77777777" w:rsidR="004F79BE" w:rsidRPr="009A3FA1" w:rsidRDefault="004F79BE" w:rsidP="004F79BE">
            <w:pPr>
              <w:rPr>
                <w:rFonts w:ascii="Garamond" w:hAnsi="Garamond"/>
              </w:rPr>
            </w:pPr>
          </w:p>
        </w:tc>
      </w:tr>
      <w:tr w:rsidR="004F79BE" w:rsidRPr="009A3FA1" w14:paraId="5C072265" w14:textId="77777777" w:rsidTr="004F79BE">
        <w:tc>
          <w:tcPr>
            <w:tcW w:w="10908" w:type="dxa"/>
            <w:gridSpan w:val="4"/>
            <w:shd w:val="clear" w:color="auto" w:fill="C0C0C0"/>
          </w:tcPr>
          <w:p w14:paraId="677704FC"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20974E5C" w14:textId="77777777" w:rsidTr="004F79BE">
        <w:tc>
          <w:tcPr>
            <w:tcW w:w="10908" w:type="dxa"/>
            <w:gridSpan w:val="4"/>
            <w:shd w:val="clear" w:color="auto" w:fill="C0C0C0"/>
          </w:tcPr>
          <w:p w14:paraId="18BF5748" w14:textId="77777777" w:rsidR="004F79BE" w:rsidRPr="009A3FA1" w:rsidRDefault="004F79BE" w:rsidP="004F79BE">
            <w:pPr>
              <w:rPr>
                <w:rFonts w:ascii="Garamond" w:hAnsi="Garamond"/>
              </w:rPr>
            </w:pPr>
            <w:r w:rsidRPr="009A3FA1">
              <w:rPr>
                <w:rFonts w:ascii="Garamond" w:hAnsi="Garamond"/>
              </w:rPr>
              <w:t>OVERALL COMMENTS:</w:t>
            </w:r>
          </w:p>
          <w:p w14:paraId="7F842FC8" w14:textId="77777777" w:rsidR="004F79BE" w:rsidRPr="009A3FA1" w:rsidRDefault="004F79BE" w:rsidP="004F79BE">
            <w:pPr>
              <w:rPr>
                <w:rFonts w:ascii="Garamond" w:hAnsi="Garamond"/>
              </w:rPr>
            </w:pPr>
          </w:p>
          <w:p w14:paraId="0D2A0891" w14:textId="77777777" w:rsidR="004F79BE" w:rsidRPr="009A3FA1" w:rsidRDefault="004F79BE" w:rsidP="004F79BE">
            <w:pPr>
              <w:rPr>
                <w:rFonts w:ascii="Garamond" w:hAnsi="Garamond"/>
              </w:rPr>
            </w:pPr>
          </w:p>
        </w:tc>
      </w:tr>
    </w:tbl>
    <w:p w14:paraId="67A5F54A" w14:textId="77777777" w:rsidR="004F79BE" w:rsidRPr="009A3FA1" w:rsidRDefault="004F79BE" w:rsidP="004F79BE">
      <w:pPr>
        <w:rPr>
          <w:rFonts w:ascii="Garamond" w:hAnsi="Garamond"/>
        </w:rPr>
      </w:pPr>
    </w:p>
    <w:p w14:paraId="64BFF7DD"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2988"/>
        <w:gridCol w:w="2916"/>
        <w:gridCol w:w="324"/>
        <w:gridCol w:w="990"/>
        <w:gridCol w:w="3690"/>
      </w:tblGrid>
      <w:tr w:rsidR="004F79BE" w:rsidRPr="009A3FA1" w14:paraId="6E93D729" w14:textId="77777777" w:rsidTr="004F79BE">
        <w:tc>
          <w:tcPr>
            <w:tcW w:w="10908" w:type="dxa"/>
            <w:gridSpan w:val="5"/>
            <w:tcBorders>
              <w:bottom w:val="single" w:sz="4" w:space="0" w:color="auto"/>
            </w:tcBorders>
            <w:shd w:val="clear" w:color="auto" w:fill="C0C0C0"/>
          </w:tcPr>
          <w:p w14:paraId="3394CD46"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OBSERVATIONS</w:t>
            </w:r>
          </w:p>
        </w:tc>
      </w:tr>
      <w:tr w:rsidR="004F79BE" w:rsidRPr="009A3FA1" w14:paraId="414753C2" w14:textId="77777777" w:rsidTr="004F79BE">
        <w:tc>
          <w:tcPr>
            <w:tcW w:w="2988" w:type="dxa"/>
            <w:shd w:val="clear" w:color="auto" w:fill="F3F3F3"/>
          </w:tcPr>
          <w:p w14:paraId="38B22CD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2916" w:type="dxa"/>
            <w:shd w:val="clear" w:color="auto" w:fill="F3F3F3"/>
          </w:tcPr>
          <w:p w14:paraId="266F1224" w14:textId="77777777" w:rsidR="004F79BE" w:rsidRPr="009A3FA1" w:rsidRDefault="004F79BE" w:rsidP="004F79BE">
            <w:pPr>
              <w:jc w:val="center"/>
              <w:rPr>
                <w:rFonts w:ascii="Garamond" w:hAnsi="Garamond"/>
                <w:i/>
              </w:rPr>
            </w:pPr>
            <w:r w:rsidRPr="009A3FA1">
              <w:rPr>
                <w:rFonts w:ascii="Garamond" w:hAnsi="Garamond"/>
                <w:i/>
              </w:rPr>
              <w:t>2- Effective</w:t>
            </w:r>
          </w:p>
        </w:tc>
        <w:tc>
          <w:tcPr>
            <w:tcW w:w="5004" w:type="dxa"/>
            <w:gridSpan w:val="3"/>
            <w:shd w:val="clear" w:color="auto" w:fill="F3F3F3"/>
          </w:tcPr>
          <w:p w14:paraId="0E17C759"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2B440D88" w14:textId="77777777" w:rsidTr="004F79BE">
        <w:tc>
          <w:tcPr>
            <w:tcW w:w="6228" w:type="dxa"/>
            <w:gridSpan w:val="3"/>
            <w:tcBorders>
              <w:bottom w:val="single" w:sz="4" w:space="0" w:color="auto"/>
            </w:tcBorders>
            <w:shd w:val="clear" w:color="auto" w:fill="C0C0C0"/>
          </w:tcPr>
          <w:p w14:paraId="68651CAE" w14:textId="77777777" w:rsidR="004F79BE" w:rsidRPr="009A3FA1" w:rsidRDefault="004F79BE" w:rsidP="004F79BE">
            <w:pPr>
              <w:jc w:val="center"/>
              <w:rPr>
                <w:rFonts w:ascii="Garamond" w:hAnsi="Garamond"/>
              </w:rPr>
            </w:pPr>
          </w:p>
        </w:tc>
        <w:tc>
          <w:tcPr>
            <w:tcW w:w="990" w:type="dxa"/>
            <w:shd w:val="clear" w:color="auto" w:fill="C0C0C0"/>
          </w:tcPr>
          <w:p w14:paraId="0A0A2BEF"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34438CE"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635B114F" w14:textId="77777777" w:rsidTr="004F79BE">
        <w:tc>
          <w:tcPr>
            <w:tcW w:w="6228" w:type="dxa"/>
            <w:gridSpan w:val="3"/>
            <w:shd w:val="clear" w:color="auto" w:fill="F3F3F3"/>
          </w:tcPr>
          <w:p w14:paraId="6CC7D3F3" w14:textId="77777777" w:rsidR="004F79BE" w:rsidRPr="009A3FA1" w:rsidRDefault="004F79BE" w:rsidP="004F79BE">
            <w:pPr>
              <w:rPr>
                <w:rFonts w:ascii="Garamond" w:hAnsi="Garamond"/>
              </w:rPr>
            </w:pPr>
            <w:r w:rsidRPr="009A3FA1">
              <w:rPr>
                <w:rFonts w:ascii="Garamond" w:hAnsi="Garamond"/>
              </w:rPr>
              <w:t>Includes only objective, operationally defined information that is relevant to the referral question</w:t>
            </w:r>
          </w:p>
        </w:tc>
        <w:tc>
          <w:tcPr>
            <w:tcW w:w="990" w:type="dxa"/>
          </w:tcPr>
          <w:p w14:paraId="491AFE4C" w14:textId="77777777" w:rsidR="004F79BE" w:rsidRPr="009A3FA1" w:rsidRDefault="004F79BE" w:rsidP="004F79BE">
            <w:pPr>
              <w:rPr>
                <w:rFonts w:ascii="Garamond" w:hAnsi="Garamond"/>
              </w:rPr>
            </w:pPr>
          </w:p>
        </w:tc>
        <w:tc>
          <w:tcPr>
            <w:tcW w:w="3690" w:type="dxa"/>
          </w:tcPr>
          <w:p w14:paraId="2B9A8E8A" w14:textId="77777777" w:rsidR="004F79BE" w:rsidRPr="009A3FA1" w:rsidRDefault="004F79BE" w:rsidP="004F79BE">
            <w:pPr>
              <w:rPr>
                <w:rFonts w:ascii="Garamond" w:hAnsi="Garamond"/>
              </w:rPr>
            </w:pPr>
          </w:p>
        </w:tc>
      </w:tr>
      <w:tr w:rsidR="004F79BE" w:rsidRPr="009A3FA1" w14:paraId="1A38C8A0" w14:textId="77777777" w:rsidTr="004F79BE">
        <w:tc>
          <w:tcPr>
            <w:tcW w:w="6228" w:type="dxa"/>
            <w:gridSpan w:val="3"/>
            <w:shd w:val="clear" w:color="auto" w:fill="F3F3F3"/>
          </w:tcPr>
          <w:p w14:paraId="37B3E0FC" w14:textId="77777777" w:rsidR="004F79BE" w:rsidRPr="009A3FA1" w:rsidRDefault="004F79BE" w:rsidP="004F79BE">
            <w:pPr>
              <w:rPr>
                <w:rFonts w:ascii="Garamond" w:hAnsi="Garamond"/>
              </w:rPr>
            </w:pPr>
            <w:r w:rsidRPr="009A3FA1">
              <w:rPr>
                <w:rFonts w:ascii="Garamond" w:hAnsi="Garamond"/>
              </w:rPr>
              <w:t xml:space="preserve">Addresses child’s behaviors, including testing attention, distractibility, on-task behavior, compliance, rapport, openness, temperament, persistence, and then briefly summarizes overall testing behavior </w:t>
            </w:r>
          </w:p>
        </w:tc>
        <w:tc>
          <w:tcPr>
            <w:tcW w:w="990" w:type="dxa"/>
          </w:tcPr>
          <w:p w14:paraId="0ACB02DC" w14:textId="77777777" w:rsidR="004F79BE" w:rsidRPr="009A3FA1" w:rsidRDefault="004F79BE" w:rsidP="004F79BE">
            <w:pPr>
              <w:rPr>
                <w:rFonts w:ascii="Garamond" w:hAnsi="Garamond"/>
              </w:rPr>
            </w:pPr>
          </w:p>
        </w:tc>
        <w:tc>
          <w:tcPr>
            <w:tcW w:w="3690" w:type="dxa"/>
          </w:tcPr>
          <w:p w14:paraId="29396733" w14:textId="77777777" w:rsidR="004F79BE" w:rsidRPr="009A3FA1" w:rsidRDefault="004F79BE" w:rsidP="004F79BE">
            <w:pPr>
              <w:rPr>
                <w:rFonts w:ascii="Garamond" w:hAnsi="Garamond"/>
              </w:rPr>
            </w:pPr>
          </w:p>
        </w:tc>
      </w:tr>
      <w:tr w:rsidR="004F79BE" w:rsidRPr="009A3FA1" w14:paraId="48E00230" w14:textId="77777777" w:rsidTr="004F79BE">
        <w:tc>
          <w:tcPr>
            <w:tcW w:w="6228" w:type="dxa"/>
            <w:gridSpan w:val="3"/>
            <w:shd w:val="clear" w:color="auto" w:fill="F3F3F3"/>
          </w:tcPr>
          <w:p w14:paraId="0F756557" w14:textId="77777777" w:rsidR="004F79BE" w:rsidRPr="009A3FA1" w:rsidRDefault="004F79BE" w:rsidP="004F79BE">
            <w:pPr>
              <w:rPr>
                <w:rFonts w:ascii="Garamond" w:hAnsi="Garamond"/>
              </w:rPr>
            </w:pPr>
            <w:r w:rsidRPr="009A3FA1">
              <w:rPr>
                <w:rFonts w:ascii="Garamond" w:hAnsi="Garamond"/>
              </w:rPr>
              <w:t>Reports classroom observations relevant to the referral question and notes that the observations were completed before standardized testing began</w:t>
            </w:r>
          </w:p>
        </w:tc>
        <w:tc>
          <w:tcPr>
            <w:tcW w:w="990" w:type="dxa"/>
          </w:tcPr>
          <w:p w14:paraId="25BD6B76" w14:textId="77777777" w:rsidR="004F79BE" w:rsidRPr="009A3FA1" w:rsidRDefault="004F79BE" w:rsidP="004F79BE">
            <w:pPr>
              <w:rPr>
                <w:rFonts w:ascii="Garamond" w:hAnsi="Garamond"/>
              </w:rPr>
            </w:pPr>
          </w:p>
        </w:tc>
        <w:tc>
          <w:tcPr>
            <w:tcW w:w="3690" w:type="dxa"/>
          </w:tcPr>
          <w:p w14:paraId="6ED051D3" w14:textId="77777777" w:rsidR="004F79BE" w:rsidRPr="009A3FA1" w:rsidRDefault="004F79BE" w:rsidP="004F79BE">
            <w:pPr>
              <w:rPr>
                <w:rFonts w:ascii="Garamond" w:hAnsi="Garamond"/>
              </w:rPr>
            </w:pPr>
          </w:p>
        </w:tc>
      </w:tr>
      <w:tr w:rsidR="004F79BE" w:rsidRPr="009A3FA1" w14:paraId="646F334B" w14:textId="77777777" w:rsidTr="004F79BE">
        <w:tc>
          <w:tcPr>
            <w:tcW w:w="6228" w:type="dxa"/>
            <w:gridSpan w:val="3"/>
            <w:shd w:val="clear" w:color="auto" w:fill="F3F3F3"/>
          </w:tcPr>
          <w:p w14:paraId="54C0D310" w14:textId="77777777" w:rsidR="004F79BE" w:rsidRPr="009A3FA1" w:rsidRDefault="004F79BE" w:rsidP="004F79BE">
            <w:pPr>
              <w:rPr>
                <w:rFonts w:ascii="Garamond" w:hAnsi="Garamond"/>
              </w:rPr>
            </w:pPr>
            <w:r w:rsidRPr="009A3FA1">
              <w:rPr>
                <w:rFonts w:ascii="Garamond" w:hAnsi="Garamond"/>
              </w:rPr>
              <w:t>Observes the student in a variety of settings (e.g., small group, music, cafeteria, recess, reading, science, etc.)</w:t>
            </w:r>
          </w:p>
        </w:tc>
        <w:tc>
          <w:tcPr>
            <w:tcW w:w="990" w:type="dxa"/>
          </w:tcPr>
          <w:p w14:paraId="046DEEAC" w14:textId="77777777" w:rsidR="004F79BE" w:rsidRPr="009A3FA1" w:rsidRDefault="004F79BE" w:rsidP="004F79BE">
            <w:pPr>
              <w:rPr>
                <w:rFonts w:ascii="Garamond" w:hAnsi="Garamond"/>
              </w:rPr>
            </w:pPr>
          </w:p>
        </w:tc>
        <w:tc>
          <w:tcPr>
            <w:tcW w:w="3690" w:type="dxa"/>
          </w:tcPr>
          <w:p w14:paraId="0869F881" w14:textId="77777777" w:rsidR="004F79BE" w:rsidRPr="009A3FA1" w:rsidRDefault="004F79BE" w:rsidP="004F79BE">
            <w:pPr>
              <w:rPr>
                <w:rFonts w:ascii="Garamond" w:hAnsi="Garamond"/>
              </w:rPr>
            </w:pPr>
          </w:p>
        </w:tc>
      </w:tr>
      <w:tr w:rsidR="004F79BE" w:rsidRPr="009A3FA1" w14:paraId="40658F15" w14:textId="77777777" w:rsidTr="004F79BE">
        <w:tc>
          <w:tcPr>
            <w:tcW w:w="6228" w:type="dxa"/>
            <w:gridSpan w:val="3"/>
            <w:shd w:val="clear" w:color="auto" w:fill="F3F3F3"/>
          </w:tcPr>
          <w:p w14:paraId="190FBA90" w14:textId="77777777" w:rsidR="004F79BE" w:rsidRPr="009A3FA1" w:rsidRDefault="004F79BE" w:rsidP="004F79BE">
            <w:pPr>
              <w:rPr>
                <w:rFonts w:ascii="Garamond" w:hAnsi="Garamond"/>
              </w:rPr>
            </w:pPr>
            <w:r w:rsidRPr="009A3FA1">
              <w:rPr>
                <w:rFonts w:ascii="Garamond" w:hAnsi="Garamond"/>
              </w:rPr>
              <w:t>Based on examiner’s observations, comments about the reliability and validity of testing results</w:t>
            </w:r>
          </w:p>
        </w:tc>
        <w:tc>
          <w:tcPr>
            <w:tcW w:w="990" w:type="dxa"/>
          </w:tcPr>
          <w:p w14:paraId="0B74D286" w14:textId="77777777" w:rsidR="004F79BE" w:rsidRPr="009A3FA1" w:rsidRDefault="004F79BE" w:rsidP="004F79BE">
            <w:pPr>
              <w:rPr>
                <w:rFonts w:ascii="Garamond" w:hAnsi="Garamond"/>
              </w:rPr>
            </w:pPr>
          </w:p>
        </w:tc>
        <w:tc>
          <w:tcPr>
            <w:tcW w:w="3690" w:type="dxa"/>
          </w:tcPr>
          <w:p w14:paraId="1BBD189A" w14:textId="77777777" w:rsidR="004F79BE" w:rsidRPr="009A3FA1" w:rsidRDefault="004F79BE" w:rsidP="004F79BE">
            <w:pPr>
              <w:rPr>
                <w:rFonts w:ascii="Garamond" w:hAnsi="Garamond"/>
              </w:rPr>
            </w:pPr>
          </w:p>
        </w:tc>
      </w:tr>
      <w:tr w:rsidR="004F79BE" w:rsidRPr="009A3FA1" w14:paraId="36459DFE" w14:textId="77777777" w:rsidTr="004F79BE">
        <w:tc>
          <w:tcPr>
            <w:tcW w:w="6228" w:type="dxa"/>
            <w:gridSpan w:val="3"/>
            <w:tcBorders>
              <w:bottom w:val="single" w:sz="4" w:space="0" w:color="auto"/>
            </w:tcBorders>
            <w:shd w:val="clear" w:color="auto" w:fill="F3F3F3"/>
          </w:tcPr>
          <w:p w14:paraId="132EE8E1" w14:textId="77777777" w:rsidR="004F79BE" w:rsidRPr="009A3FA1" w:rsidRDefault="004F79BE" w:rsidP="004F79BE">
            <w:pPr>
              <w:rPr>
                <w:rFonts w:ascii="Garamond" w:hAnsi="Garamond"/>
              </w:rPr>
            </w:pPr>
            <w:r w:rsidRPr="009A3FA1">
              <w:rPr>
                <w:rFonts w:ascii="Garamond" w:hAnsi="Garamond"/>
              </w:rPr>
              <w:t>Avoids use of dead verbs, such as “will” or “would;” uses present or past tense</w:t>
            </w:r>
          </w:p>
        </w:tc>
        <w:tc>
          <w:tcPr>
            <w:tcW w:w="990" w:type="dxa"/>
            <w:tcBorders>
              <w:bottom w:val="single" w:sz="4" w:space="0" w:color="auto"/>
            </w:tcBorders>
          </w:tcPr>
          <w:p w14:paraId="09A8C7D3" w14:textId="77777777" w:rsidR="004F79BE" w:rsidRPr="009A3FA1" w:rsidRDefault="004F79BE" w:rsidP="004F79BE">
            <w:pPr>
              <w:rPr>
                <w:rFonts w:ascii="Garamond" w:hAnsi="Garamond"/>
              </w:rPr>
            </w:pPr>
          </w:p>
        </w:tc>
        <w:tc>
          <w:tcPr>
            <w:tcW w:w="3690" w:type="dxa"/>
            <w:tcBorders>
              <w:bottom w:val="single" w:sz="4" w:space="0" w:color="auto"/>
            </w:tcBorders>
          </w:tcPr>
          <w:p w14:paraId="2B069317" w14:textId="77777777" w:rsidR="004F79BE" w:rsidRPr="009A3FA1" w:rsidRDefault="004F79BE" w:rsidP="004F79BE">
            <w:pPr>
              <w:rPr>
                <w:rFonts w:ascii="Garamond" w:hAnsi="Garamond"/>
              </w:rPr>
            </w:pPr>
          </w:p>
        </w:tc>
      </w:tr>
      <w:tr w:rsidR="004F79BE" w:rsidRPr="009A3FA1" w14:paraId="2C511A13" w14:textId="77777777" w:rsidTr="004F79BE">
        <w:tc>
          <w:tcPr>
            <w:tcW w:w="10908" w:type="dxa"/>
            <w:gridSpan w:val="5"/>
            <w:shd w:val="clear" w:color="auto" w:fill="C0C0C0"/>
          </w:tcPr>
          <w:p w14:paraId="27CADB70"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7B43BC6A" w14:textId="77777777" w:rsidTr="004F79BE">
        <w:tc>
          <w:tcPr>
            <w:tcW w:w="10908" w:type="dxa"/>
            <w:gridSpan w:val="5"/>
            <w:shd w:val="clear" w:color="auto" w:fill="C0C0C0"/>
          </w:tcPr>
          <w:p w14:paraId="3E622232" w14:textId="77777777" w:rsidR="004F79BE" w:rsidRPr="009A3FA1" w:rsidRDefault="004F79BE" w:rsidP="004F79BE">
            <w:pPr>
              <w:rPr>
                <w:rFonts w:ascii="Garamond" w:hAnsi="Garamond"/>
              </w:rPr>
            </w:pPr>
            <w:r w:rsidRPr="009A3FA1">
              <w:rPr>
                <w:rFonts w:ascii="Garamond" w:hAnsi="Garamond"/>
              </w:rPr>
              <w:t>OVERALL COMMENTS:</w:t>
            </w:r>
          </w:p>
          <w:p w14:paraId="55C6A317" w14:textId="77777777" w:rsidR="004F79BE" w:rsidRPr="009A3FA1" w:rsidRDefault="004F79BE" w:rsidP="004F79BE">
            <w:pPr>
              <w:rPr>
                <w:rFonts w:ascii="Garamond" w:hAnsi="Garamond"/>
              </w:rPr>
            </w:pPr>
          </w:p>
          <w:p w14:paraId="406B9BC5" w14:textId="77777777" w:rsidR="004F79BE" w:rsidRPr="009A3FA1" w:rsidRDefault="004F79BE" w:rsidP="004F79BE">
            <w:pPr>
              <w:rPr>
                <w:rFonts w:ascii="Garamond" w:hAnsi="Garamond"/>
              </w:rPr>
            </w:pPr>
          </w:p>
        </w:tc>
      </w:tr>
    </w:tbl>
    <w:p w14:paraId="70A02544"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528"/>
        <w:gridCol w:w="2700"/>
        <w:gridCol w:w="990"/>
        <w:gridCol w:w="3690"/>
      </w:tblGrid>
      <w:tr w:rsidR="004F79BE" w:rsidRPr="009A3FA1" w14:paraId="273A597F" w14:textId="77777777" w:rsidTr="004F79BE">
        <w:tc>
          <w:tcPr>
            <w:tcW w:w="10908" w:type="dxa"/>
            <w:gridSpan w:val="4"/>
            <w:tcBorders>
              <w:bottom w:val="single" w:sz="4" w:space="0" w:color="auto"/>
            </w:tcBorders>
            <w:shd w:val="clear" w:color="auto" w:fill="C0C0C0"/>
          </w:tcPr>
          <w:p w14:paraId="4AC29E29"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SUMMARY OF ASSESSMENTS ADMINISTERED</w:t>
            </w:r>
          </w:p>
        </w:tc>
      </w:tr>
      <w:tr w:rsidR="004F79BE" w:rsidRPr="009A3FA1" w14:paraId="58C9FEFB" w14:textId="77777777" w:rsidTr="004F79BE">
        <w:tc>
          <w:tcPr>
            <w:tcW w:w="3528" w:type="dxa"/>
            <w:shd w:val="clear" w:color="auto" w:fill="F3F3F3"/>
          </w:tcPr>
          <w:p w14:paraId="0488255F"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760E64E1"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214114DC"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EF1C7B8" w14:textId="77777777" w:rsidTr="004F79BE">
        <w:tc>
          <w:tcPr>
            <w:tcW w:w="6228" w:type="dxa"/>
            <w:gridSpan w:val="2"/>
            <w:tcBorders>
              <w:bottom w:val="single" w:sz="4" w:space="0" w:color="auto"/>
            </w:tcBorders>
            <w:shd w:val="clear" w:color="auto" w:fill="C0C0C0"/>
          </w:tcPr>
          <w:p w14:paraId="5847D2D3" w14:textId="77777777" w:rsidR="004F79BE" w:rsidRPr="009A3FA1" w:rsidRDefault="004F79BE" w:rsidP="004F79BE">
            <w:pPr>
              <w:jc w:val="center"/>
              <w:rPr>
                <w:rFonts w:ascii="Garamond" w:hAnsi="Garamond"/>
              </w:rPr>
            </w:pPr>
          </w:p>
        </w:tc>
        <w:tc>
          <w:tcPr>
            <w:tcW w:w="990" w:type="dxa"/>
            <w:shd w:val="clear" w:color="auto" w:fill="C0C0C0"/>
          </w:tcPr>
          <w:p w14:paraId="566FDB37"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1C39C2C5"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0EE5CD59" w14:textId="77777777" w:rsidTr="004F79BE">
        <w:tc>
          <w:tcPr>
            <w:tcW w:w="6228" w:type="dxa"/>
            <w:gridSpan w:val="2"/>
            <w:shd w:val="clear" w:color="auto" w:fill="F3F3F3"/>
          </w:tcPr>
          <w:p w14:paraId="4C87DAF9" w14:textId="77777777" w:rsidR="004F79BE" w:rsidRPr="009A3FA1" w:rsidRDefault="004F79BE" w:rsidP="004F79BE">
            <w:pPr>
              <w:rPr>
                <w:rFonts w:ascii="Garamond" w:hAnsi="Garamond"/>
              </w:rPr>
            </w:pPr>
            <w:r w:rsidRPr="009A3FA1">
              <w:rPr>
                <w:rFonts w:ascii="Garamond" w:hAnsi="Garamond"/>
              </w:rPr>
              <w:t>Clearly presents tests results:</w:t>
            </w:r>
          </w:p>
          <w:p w14:paraId="12E8697D"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Uses understandable language to explain the purpose and the results of each instrument</w:t>
            </w:r>
          </w:p>
          <w:p w14:paraId="79238A84"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a complete list of scores with confidence intervals that are explained</w:t>
            </w:r>
          </w:p>
          <w:p w14:paraId="6385ED4D"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If grade or age equivalent scores are used, a clear explanation of their meaning is included</w:t>
            </w:r>
          </w:p>
          <w:p w14:paraId="23ED8CD9"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Percentile rank (if applicable)</w:t>
            </w:r>
          </w:p>
          <w:p w14:paraId="6B412D8E"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Qualitative descriptors (e.g., average, etc.)</w:t>
            </w:r>
          </w:p>
        </w:tc>
        <w:tc>
          <w:tcPr>
            <w:tcW w:w="990" w:type="dxa"/>
          </w:tcPr>
          <w:p w14:paraId="3E7DA0CA" w14:textId="77777777" w:rsidR="004F79BE" w:rsidRPr="009A3FA1" w:rsidRDefault="004F79BE" w:rsidP="004F79BE">
            <w:pPr>
              <w:rPr>
                <w:rFonts w:ascii="Garamond" w:hAnsi="Garamond"/>
              </w:rPr>
            </w:pPr>
          </w:p>
        </w:tc>
        <w:tc>
          <w:tcPr>
            <w:tcW w:w="3690" w:type="dxa"/>
          </w:tcPr>
          <w:p w14:paraId="748E3720" w14:textId="77777777" w:rsidR="004F79BE" w:rsidRPr="009A3FA1" w:rsidRDefault="004F79BE" w:rsidP="004F79BE">
            <w:pPr>
              <w:rPr>
                <w:rFonts w:ascii="Garamond" w:hAnsi="Garamond"/>
              </w:rPr>
            </w:pPr>
          </w:p>
        </w:tc>
      </w:tr>
      <w:tr w:rsidR="004F79BE" w:rsidRPr="009A3FA1" w14:paraId="51A22D6A" w14:textId="77777777" w:rsidTr="004F79BE">
        <w:tc>
          <w:tcPr>
            <w:tcW w:w="6228" w:type="dxa"/>
            <w:gridSpan w:val="2"/>
            <w:shd w:val="clear" w:color="auto" w:fill="F3F3F3"/>
          </w:tcPr>
          <w:p w14:paraId="21039997" w14:textId="77777777" w:rsidR="004F79BE" w:rsidRPr="009A3FA1" w:rsidRDefault="004F79BE" w:rsidP="004F79BE">
            <w:pPr>
              <w:rPr>
                <w:rFonts w:ascii="Garamond" w:hAnsi="Garamond"/>
              </w:rPr>
            </w:pPr>
            <w:r w:rsidRPr="009A3FA1">
              <w:rPr>
                <w:rFonts w:ascii="Garamond" w:hAnsi="Garamond"/>
              </w:rPr>
              <w:t>If graphs or figures are used to share data they include the following:</w:t>
            </w:r>
          </w:p>
          <w:p w14:paraId="2227E98F"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 xml:space="preserve">Clearly identify the graph’s X &amp; Y axis </w:t>
            </w:r>
          </w:p>
          <w:p w14:paraId="7037D329"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Test scores or data points (frequency)</w:t>
            </w:r>
          </w:p>
          <w:p w14:paraId="28ACBF49"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Graphs are not split onto 2 pages</w:t>
            </w:r>
          </w:p>
        </w:tc>
        <w:tc>
          <w:tcPr>
            <w:tcW w:w="990" w:type="dxa"/>
          </w:tcPr>
          <w:p w14:paraId="063322DF" w14:textId="77777777" w:rsidR="004F79BE" w:rsidRPr="009A3FA1" w:rsidRDefault="004F79BE" w:rsidP="004F79BE">
            <w:pPr>
              <w:rPr>
                <w:rFonts w:ascii="Garamond" w:hAnsi="Garamond"/>
              </w:rPr>
            </w:pPr>
          </w:p>
        </w:tc>
        <w:tc>
          <w:tcPr>
            <w:tcW w:w="3690" w:type="dxa"/>
          </w:tcPr>
          <w:p w14:paraId="72CD8632" w14:textId="77777777" w:rsidR="004F79BE" w:rsidRPr="009A3FA1" w:rsidRDefault="004F79BE" w:rsidP="004F79BE">
            <w:pPr>
              <w:rPr>
                <w:rFonts w:ascii="Garamond" w:hAnsi="Garamond"/>
              </w:rPr>
            </w:pPr>
          </w:p>
        </w:tc>
      </w:tr>
      <w:tr w:rsidR="004F79BE" w:rsidRPr="009A3FA1" w14:paraId="706C70CE" w14:textId="77777777" w:rsidTr="004F79BE">
        <w:tc>
          <w:tcPr>
            <w:tcW w:w="6228" w:type="dxa"/>
            <w:gridSpan w:val="2"/>
            <w:tcBorders>
              <w:bottom w:val="single" w:sz="4" w:space="0" w:color="auto"/>
            </w:tcBorders>
            <w:shd w:val="clear" w:color="auto" w:fill="F3F3F3"/>
          </w:tcPr>
          <w:p w14:paraId="55B52215" w14:textId="77777777" w:rsidR="004F79BE" w:rsidRPr="009A3FA1" w:rsidRDefault="004F79BE" w:rsidP="004F79BE">
            <w:pPr>
              <w:rPr>
                <w:rFonts w:ascii="Garamond" w:hAnsi="Garamond"/>
              </w:rPr>
            </w:pPr>
            <w:r w:rsidRPr="009A3FA1">
              <w:rPr>
                <w:rFonts w:ascii="Garamond" w:hAnsi="Garamond"/>
              </w:rPr>
              <w:t>Uninterpretable &amp; invalid scores are not included</w:t>
            </w:r>
          </w:p>
        </w:tc>
        <w:tc>
          <w:tcPr>
            <w:tcW w:w="990" w:type="dxa"/>
            <w:tcBorders>
              <w:bottom w:val="single" w:sz="4" w:space="0" w:color="auto"/>
            </w:tcBorders>
          </w:tcPr>
          <w:p w14:paraId="20E97305" w14:textId="77777777" w:rsidR="004F79BE" w:rsidRPr="009A3FA1" w:rsidRDefault="004F79BE" w:rsidP="004F79BE">
            <w:pPr>
              <w:rPr>
                <w:rFonts w:ascii="Garamond" w:hAnsi="Garamond"/>
              </w:rPr>
            </w:pPr>
          </w:p>
        </w:tc>
        <w:tc>
          <w:tcPr>
            <w:tcW w:w="3690" w:type="dxa"/>
            <w:tcBorders>
              <w:bottom w:val="single" w:sz="4" w:space="0" w:color="auto"/>
            </w:tcBorders>
          </w:tcPr>
          <w:p w14:paraId="36EE562B" w14:textId="77777777" w:rsidR="004F79BE" w:rsidRPr="009A3FA1" w:rsidRDefault="004F79BE" w:rsidP="004F79BE">
            <w:pPr>
              <w:rPr>
                <w:rFonts w:ascii="Garamond" w:hAnsi="Garamond"/>
              </w:rPr>
            </w:pPr>
          </w:p>
        </w:tc>
      </w:tr>
      <w:tr w:rsidR="004F79BE" w:rsidRPr="009A3FA1" w14:paraId="61148291" w14:textId="77777777" w:rsidTr="004F79BE">
        <w:tc>
          <w:tcPr>
            <w:tcW w:w="10908" w:type="dxa"/>
            <w:gridSpan w:val="4"/>
            <w:shd w:val="clear" w:color="auto" w:fill="C0C0C0"/>
          </w:tcPr>
          <w:p w14:paraId="0B309017"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21631945" w14:textId="77777777" w:rsidTr="004F79BE">
        <w:tc>
          <w:tcPr>
            <w:tcW w:w="10908" w:type="dxa"/>
            <w:gridSpan w:val="4"/>
            <w:shd w:val="clear" w:color="auto" w:fill="C0C0C0"/>
          </w:tcPr>
          <w:p w14:paraId="6AE1E810" w14:textId="77777777" w:rsidR="004F79BE" w:rsidRPr="009A3FA1" w:rsidRDefault="004F79BE" w:rsidP="004F79BE">
            <w:pPr>
              <w:rPr>
                <w:rFonts w:ascii="Garamond" w:hAnsi="Garamond"/>
              </w:rPr>
            </w:pPr>
            <w:r w:rsidRPr="009A3FA1">
              <w:rPr>
                <w:rFonts w:ascii="Garamond" w:hAnsi="Garamond"/>
              </w:rPr>
              <w:t>OVERALL COMMENTS:</w:t>
            </w:r>
          </w:p>
          <w:p w14:paraId="7790A386" w14:textId="77777777" w:rsidR="004F79BE" w:rsidRPr="009A3FA1" w:rsidRDefault="004F79BE" w:rsidP="004F79BE">
            <w:pPr>
              <w:rPr>
                <w:rFonts w:ascii="Garamond" w:hAnsi="Garamond"/>
              </w:rPr>
            </w:pPr>
          </w:p>
          <w:p w14:paraId="02DE334F" w14:textId="77777777" w:rsidR="004F79BE" w:rsidRPr="009A3FA1" w:rsidRDefault="004F79BE" w:rsidP="004F79BE">
            <w:pPr>
              <w:rPr>
                <w:rFonts w:ascii="Garamond" w:hAnsi="Garamond"/>
              </w:rPr>
            </w:pPr>
          </w:p>
        </w:tc>
      </w:tr>
    </w:tbl>
    <w:p w14:paraId="71CD2F0D" w14:textId="77777777" w:rsidR="004F79BE" w:rsidRPr="009A3FA1" w:rsidRDefault="004F79BE" w:rsidP="004F79BE">
      <w:pPr>
        <w:rPr>
          <w:rFonts w:ascii="Garamond" w:hAnsi="Garamond"/>
        </w:rPr>
      </w:pPr>
    </w:p>
    <w:p w14:paraId="67930566" w14:textId="77777777" w:rsidR="004F79BE" w:rsidRPr="009A3FA1" w:rsidRDefault="004F79BE" w:rsidP="004F79BE">
      <w:pPr>
        <w:rPr>
          <w:rFonts w:ascii="Garamond" w:hAnsi="Garamond"/>
        </w:rPr>
      </w:pPr>
    </w:p>
    <w:p w14:paraId="0E4307AE"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3708"/>
        <w:gridCol w:w="2520"/>
        <w:gridCol w:w="990"/>
        <w:gridCol w:w="3690"/>
      </w:tblGrid>
      <w:tr w:rsidR="004F79BE" w:rsidRPr="009A3FA1" w14:paraId="1FEE4FD0" w14:textId="77777777" w:rsidTr="004F79BE">
        <w:tc>
          <w:tcPr>
            <w:tcW w:w="10908" w:type="dxa"/>
            <w:gridSpan w:val="4"/>
            <w:tcBorders>
              <w:bottom w:val="single" w:sz="4" w:space="0" w:color="auto"/>
            </w:tcBorders>
            <w:shd w:val="clear" w:color="auto" w:fill="C0C0C0"/>
          </w:tcPr>
          <w:p w14:paraId="3C8A47B9"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SUMMARY</w:t>
            </w:r>
          </w:p>
        </w:tc>
      </w:tr>
      <w:tr w:rsidR="004F79BE" w:rsidRPr="009A3FA1" w14:paraId="15E6128A" w14:textId="77777777" w:rsidTr="004F79BE">
        <w:tc>
          <w:tcPr>
            <w:tcW w:w="3708" w:type="dxa"/>
            <w:tcBorders>
              <w:bottom w:val="single" w:sz="4" w:space="0" w:color="auto"/>
            </w:tcBorders>
            <w:shd w:val="clear" w:color="auto" w:fill="F3F3F3"/>
          </w:tcPr>
          <w:p w14:paraId="14789C9B"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510" w:type="dxa"/>
            <w:gridSpan w:val="2"/>
            <w:tcBorders>
              <w:bottom w:val="single" w:sz="4" w:space="0" w:color="auto"/>
            </w:tcBorders>
            <w:shd w:val="clear" w:color="auto" w:fill="F3F3F3"/>
          </w:tcPr>
          <w:p w14:paraId="721CA911"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508EEB4F"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40C92B1F" w14:textId="77777777" w:rsidTr="004F79BE">
        <w:tc>
          <w:tcPr>
            <w:tcW w:w="6228" w:type="dxa"/>
            <w:gridSpan w:val="2"/>
            <w:tcBorders>
              <w:bottom w:val="single" w:sz="4" w:space="0" w:color="auto"/>
            </w:tcBorders>
            <w:shd w:val="clear" w:color="auto" w:fill="C0C0C0"/>
          </w:tcPr>
          <w:p w14:paraId="3661EDA2" w14:textId="77777777" w:rsidR="004F79BE" w:rsidRPr="009A3FA1" w:rsidRDefault="004F79BE" w:rsidP="004F79BE">
            <w:pPr>
              <w:jc w:val="center"/>
              <w:rPr>
                <w:rFonts w:ascii="Garamond" w:hAnsi="Garamond"/>
              </w:rPr>
            </w:pPr>
          </w:p>
        </w:tc>
        <w:tc>
          <w:tcPr>
            <w:tcW w:w="990" w:type="dxa"/>
            <w:shd w:val="clear" w:color="auto" w:fill="C0C0C0"/>
          </w:tcPr>
          <w:p w14:paraId="65E62DDA"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A79E168"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3C54EDA0" w14:textId="77777777" w:rsidTr="004F79BE">
        <w:tc>
          <w:tcPr>
            <w:tcW w:w="6228" w:type="dxa"/>
            <w:gridSpan w:val="2"/>
            <w:shd w:val="clear" w:color="auto" w:fill="F3F3F3"/>
          </w:tcPr>
          <w:p w14:paraId="00882406" w14:textId="77777777" w:rsidR="004F79BE" w:rsidRPr="009A3FA1" w:rsidRDefault="004F79BE" w:rsidP="004F79BE">
            <w:pPr>
              <w:rPr>
                <w:rFonts w:ascii="Garamond" w:hAnsi="Garamond"/>
              </w:rPr>
            </w:pPr>
            <w:r w:rsidRPr="009A3FA1">
              <w:rPr>
                <w:rFonts w:ascii="Garamond" w:hAnsi="Garamond"/>
              </w:rPr>
              <w:t>No new information provided in the summary section</w:t>
            </w:r>
          </w:p>
        </w:tc>
        <w:tc>
          <w:tcPr>
            <w:tcW w:w="990" w:type="dxa"/>
          </w:tcPr>
          <w:p w14:paraId="01DAB2E8" w14:textId="77777777" w:rsidR="004F79BE" w:rsidRPr="009A3FA1" w:rsidRDefault="004F79BE" w:rsidP="004F79BE">
            <w:pPr>
              <w:rPr>
                <w:rFonts w:ascii="Garamond" w:hAnsi="Garamond"/>
              </w:rPr>
            </w:pPr>
          </w:p>
        </w:tc>
        <w:tc>
          <w:tcPr>
            <w:tcW w:w="3690" w:type="dxa"/>
          </w:tcPr>
          <w:p w14:paraId="3E0E0EA7" w14:textId="77777777" w:rsidR="004F79BE" w:rsidRPr="009A3FA1" w:rsidRDefault="004F79BE" w:rsidP="004F79BE">
            <w:pPr>
              <w:rPr>
                <w:rFonts w:ascii="Garamond" w:hAnsi="Garamond"/>
              </w:rPr>
            </w:pPr>
          </w:p>
        </w:tc>
      </w:tr>
      <w:tr w:rsidR="004F79BE" w:rsidRPr="009A3FA1" w14:paraId="0DCE2576" w14:textId="77777777" w:rsidTr="004F79BE">
        <w:tc>
          <w:tcPr>
            <w:tcW w:w="6228" w:type="dxa"/>
            <w:gridSpan w:val="2"/>
            <w:shd w:val="clear" w:color="auto" w:fill="F3F3F3"/>
          </w:tcPr>
          <w:p w14:paraId="212CF343" w14:textId="77777777" w:rsidR="004F79BE" w:rsidRPr="009A3FA1" w:rsidRDefault="004F79BE" w:rsidP="004F79BE">
            <w:pPr>
              <w:rPr>
                <w:rFonts w:ascii="Garamond" w:hAnsi="Garamond"/>
              </w:rPr>
            </w:pPr>
            <w:r w:rsidRPr="009A3FA1">
              <w:rPr>
                <w:rFonts w:ascii="Garamond" w:hAnsi="Garamond"/>
              </w:rPr>
              <w:t>Explicitly answers referral question</w:t>
            </w:r>
          </w:p>
        </w:tc>
        <w:tc>
          <w:tcPr>
            <w:tcW w:w="990" w:type="dxa"/>
          </w:tcPr>
          <w:p w14:paraId="547D068A" w14:textId="77777777" w:rsidR="004F79BE" w:rsidRPr="009A3FA1" w:rsidRDefault="004F79BE" w:rsidP="004F79BE">
            <w:pPr>
              <w:rPr>
                <w:rFonts w:ascii="Garamond" w:hAnsi="Garamond"/>
              </w:rPr>
            </w:pPr>
          </w:p>
        </w:tc>
        <w:tc>
          <w:tcPr>
            <w:tcW w:w="3690" w:type="dxa"/>
          </w:tcPr>
          <w:p w14:paraId="5B70B49F" w14:textId="77777777" w:rsidR="004F79BE" w:rsidRPr="009A3FA1" w:rsidRDefault="004F79BE" w:rsidP="004F79BE">
            <w:pPr>
              <w:rPr>
                <w:rFonts w:ascii="Garamond" w:hAnsi="Garamond"/>
              </w:rPr>
            </w:pPr>
          </w:p>
        </w:tc>
      </w:tr>
      <w:tr w:rsidR="004F79BE" w:rsidRPr="009A3FA1" w14:paraId="1B649436" w14:textId="77777777" w:rsidTr="004F79BE">
        <w:tc>
          <w:tcPr>
            <w:tcW w:w="6228" w:type="dxa"/>
            <w:gridSpan w:val="2"/>
            <w:shd w:val="clear" w:color="auto" w:fill="F3F3F3"/>
          </w:tcPr>
          <w:p w14:paraId="387FD059" w14:textId="77777777" w:rsidR="004F79BE" w:rsidRPr="009A3FA1" w:rsidRDefault="004F79BE" w:rsidP="004F79BE">
            <w:pPr>
              <w:rPr>
                <w:rFonts w:ascii="Garamond" w:hAnsi="Garamond"/>
              </w:rPr>
            </w:pPr>
            <w:r w:rsidRPr="009A3FA1">
              <w:rPr>
                <w:rFonts w:ascii="Garamond" w:hAnsi="Garamond"/>
              </w:rPr>
              <w:t>Focus is on the child and not assessment instruments or test scores</w:t>
            </w:r>
          </w:p>
        </w:tc>
        <w:tc>
          <w:tcPr>
            <w:tcW w:w="990" w:type="dxa"/>
          </w:tcPr>
          <w:p w14:paraId="1A68ADD1" w14:textId="77777777" w:rsidR="004F79BE" w:rsidRPr="009A3FA1" w:rsidRDefault="004F79BE" w:rsidP="004F79BE">
            <w:pPr>
              <w:rPr>
                <w:rFonts w:ascii="Garamond" w:hAnsi="Garamond"/>
              </w:rPr>
            </w:pPr>
          </w:p>
        </w:tc>
        <w:tc>
          <w:tcPr>
            <w:tcW w:w="3690" w:type="dxa"/>
          </w:tcPr>
          <w:p w14:paraId="3CE0E957" w14:textId="77777777" w:rsidR="004F79BE" w:rsidRPr="009A3FA1" w:rsidRDefault="004F79BE" w:rsidP="004F79BE">
            <w:pPr>
              <w:rPr>
                <w:rFonts w:ascii="Garamond" w:hAnsi="Garamond"/>
              </w:rPr>
            </w:pPr>
          </w:p>
        </w:tc>
      </w:tr>
      <w:tr w:rsidR="004F79BE" w:rsidRPr="009A3FA1" w14:paraId="541E3612" w14:textId="77777777" w:rsidTr="004F79BE">
        <w:tc>
          <w:tcPr>
            <w:tcW w:w="6228" w:type="dxa"/>
            <w:gridSpan w:val="2"/>
            <w:shd w:val="clear" w:color="auto" w:fill="F3F3F3"/>
          </w:tcPr>
          <w:p w14:paraId="7C969AC7" w14:textId="77777777" w:rsidR="004F79BE" w:rsidRPr="009A3FA1" w:rsidRDefault="004F79BE" w:rsidP="004F79BE">
            <w:pPr>
              <w:rPr>
                <w:rFonts w:ascii="Garamond" w:hAnsi="Garamond"/>
              </w:rPr>
            </w:pPr>
            <w:r w:rsidRPr="009A3FA1">
              <w:rPr>
                <w:rFonts w:ascii="Garamond" w:hAnsi="Garamond"/>
              </w:rPr>
              <w:t>Brief summary of key findings that integrates the test results that include simple clear statements</w:t>
            </w:r>
          </w:p>
          <w:p w14:paraId="38BCC937"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Focus on describing the child not the scores</w:t>
            </w:r>
          </w:p>
          <w:p w14:paraId="3D8025D0"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Identifies strengths &amp; weaknesses</w:t>
            </w:r>
          </w:p>
          <w:p w14:paraId="78376670"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Answers referral questions</w:t>
            </w:r>
          </w:p>
          <w:p w14:paraId="0061DAA4"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Emphasizes significant issues</w:t>
            </w:r>
          </w:p>
          <w:p w14:paraId="450D741C"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 xml:space="preserve">Provides statements that informs the identification or eligibility decisions </w:t>
            </w:r>
          </w:p>
          <w:p w14:paraId="302C284C"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Clearly states that school teams make eligibility decisions and the test results included in the report are one aspect of the decision making process</w:t>
            </w:r>
          </w:p>
          <w:p w14:paraId="2912B078" w14:textId="77777777" w:rsidR="004F79BE" w:rsidRPr="009A3FA1" w:rsidRDefault="004F79BE" w:rsidP="004F79BE">
            <w:pPr>
              <w:rPr>
                <w:rFonts w:ascii="Garamond" w:hAnsi="Garamond"/>
              </w:rPr>
            </w:pPr>
          </w:p>
        </w:tc>
        <w:tc>
          <w:tcPr>
            <w:tcW w:w="990" w:type="dxa"/>
          </w:tcPr>
          <w:p w14:paraId="4D08C2A9" w14:textId="77777777" w:rsidR="004F79BE" w:rsidRPr="009A3FA1" w:rsidRDefault="004F79BE" w:rsidP="004F79BE">
            <w:pPr>
              <w:rPr>
                <w:rFonts w:ascii="Garamond" w:hAnsi="Garamond"/>
              </w:rPr>
            </w:pPr>
          </w:p>
        </w:tc>
        <w:tc>
          <w:tcPr>
            <w:tcW w:w="3690" w:type="dxa"/>
          </w:tcPr>
          <w:p w14:paraId="6420A9C7" w14:textId="77777777" w:rsidR="004F79BE" w:rsidRPr="009A3FA1" w:rsidRDefault="004F79BE" w:rsidP="004F79BE">
            <w:pPr>
              <w:rPr>
                <w:rFonts w:ascii="Garamond" w:hAnsi="Garamond"/>
              </w:rPr>
            </w:pPr>
          </w:p>
        </w:tc>
      </w:tr>
      <w:tr w:rsidR="004F79BE" w:rsidRPr="009A3FA1" w14:paraId="05D1A25C" w14:textId="77777777" w:rsidTr="004F79BE">
        <w:tc>
          <w:tcPr>
            <w:tcW w:w="6228" w:type="dxa"/>
            <w:gridSpan w:val="2"/>
            <w:tcBorders>
              <w:bottom w:val="single" w:sz="4" w:space="0" w:color="auto"/>
            </w:tcBorders>
            <w:shd w:val="clear" w:color="auto" w:fill="F3F3F3"/>
          </w:tcPr>
          <w:p w14:paraId="260D3745" w14:textId="77777777" w:rsidR="004F79BE" w:rsidRPr="009A3FA1" w:rsidRDefault="004F79BE" w:rsidP="004F79BE">
            <w:pPr>
              <w:rPr>
                <w:rFonts w:ascii="Garamond" w:hAnsi="Garamond"/>
              </w:rPr>
            </w:pPr>
            <w:r w:rsidRPr="009A3FA1">
              <w:rPr>
                <w:rFonts w:ascii="Garamond" w:hAnsi="Garamond"/>
              </w:rPr>
              <w:t xml:space="preserve">Creates a transition from summary section to the recommendations </w:t>
            </w:r>
          </w:p>
          <w:p w14:paraId="640E06AA"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Connects referral question, relevant test results, and potential interventions</w:t>
            </w:r>
          </w:p>
        </w:tc>
        <w:tc>
          <w:tcPr>
            <w:tcW w:w="990" w:type="dxa"/>
            <w:tcBorders>
              <w:bottom w:val="single" w:sz="4" w:space="0" w:color="auto"/>
            </w:tcBorders>
          </w:tcPr>
          <w:p w14:paraId="0922953B" w14:textId="77777777" w:rsidR="004F79BE" w:rsidRPr="009A3FA1" w:rsidRDefault="004F79BE" w:rsidP="004F79BE">
            <w:pPr>
              <w:rPr>
                <w:rFonts w:ascii="Garamond" w:hAnsi="Garamond"/>
              </w:rPr>
            </w:pPr>
          </w:p>
        </w:tc>
        <w:tc>
          <w:tcPr>
            <w:tcW w:w="3690" w:type="dxa"/>
            <w:tcBorders>
              <w:bottom w:val="single" w:sz="4" w:space="0" w:color="auto"/>
            </w:tcBorders>
          </w:tcPr>
          <w:p w14:paraId="0EC3BA60" w14:textId="77777777" w:rsidR="004F79BE" w:rsidRPr="009A3FA1" w:rsidRDefault="004F79BE" w:rsidP="004F79BE">
            <w:pPr>
              <w:rPr>
                <w:rFonts w:ascii="Garamond" w:hAnsi="Garamond"/>
              </w:rPr>
            </w:pPr>
          </w:p>
        </w:tc>
      </w:tr>
      <w:tr w:rsidR="004F79BE" w:rsidRPr="009A3FA1" w14:paraId="17E1164A" w14:textId="77777777" w:rsidTr="004F79BE">
        <w:tc>
          <w:tcPr>
            <w:tcW w:w="10908" w:type="dxa"/>
            <w:gridSpan w:val="4"/>
            <w:shd w:val="clear" w:color="auto" w:fill="C0C0C0"/>
          </w:tcPr>
          <w:p w14:paraId="564E60B6"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4E5B8CAD" w14:textId="77777777" w:rsidTr="004F79BE">
        <w:tc>
          <w:tcPr>
            <w:tcW w:w="10908" w:type="dxa"/>
            <w:gridSpan w:val="4"/>
            <w:shd w:val="clear" w:color="auto" w:fill="C0C0C0"/>
          </w:tcPr>
          <w:p w14:paraId="3120C523" w14:textId="77777777" w:rsidR="004F79BE" w:rsidRPr="009A3FA1" w:rsidRDefault="004F79BE" w:rsidP="004F79BE">
            <w:pPr>
              <w:rPr>
                <w:rFonts w:ascii="Garamond" w:hAnsi="Garamond"/>
              </w:rPr>
            </w:pPr>
            <w:r w:rsidRPr="009A3FA1">
              <w:rPr>
                <w:rFonts w:ascii="Garamond" w:hAnsi="Garamond"/>
              </w:rPr>
              <w:t>OVERALL COMMENTS:</w:t>
            </w:r>
          </w:p>
          <w:p w14:paraId="5137A8A7" w14:textId="77777777" w:rsidR="004F79BE" w:rsidRPr="009A3FA1" w:rsidRDefault="004F79BE" w:rsidP="004F79BE">
            <w:pPr>
              <w:rPr>
                <w:rFonts w:ascii="Garamond" w:hAnsi="Garamond"/>
              </w:rPr>
            </w:pPr>
          </w:p>
          <w:p w14:paraId="5F4DFFCF" w14:textId="77777777" w:rsidR="004F79BE" w:rsidRPr="009A3FA1" w:rsidRDefault="004F79BE" w:rsidP="004F79BE">
            <w:pPr>
              <w:rPr>
                <w:rFonts w:ascii="Garamond" w:hAnsi="Garamond"/>
              </w:rPr>
            </w:pPr>
          </w:p>
        </w:tc>
      </w:tr>
    </w:tbl>
    <w:p w14:paraId="2930B8F1" w14:textId="77777777" w:rsidR="004F79BE" w:rsidRPr="009A3FA1" w:rsidRDefault="004F79BE" w:rsidP="004F79BE">
      <w:pPr>
        <w:rPr>
          <w:rFonts w:ascii="Garamond" w:hAnsi="Garamond"/>
        </w:rPr>
      </w:pPr>
    </w:p>
    <w:p w14:paraId="4D33C533" w14:textId="77777777" w:rsidR="004F79BE" w:rsidRPr="009A3FA1" w:rsidRDefault="004F79BE" w:rsidP="004F79BE">
      <w:pPr>
        <w:rPr>
          <w:rFonts w:ascii="Garamond" w:hAnsi="Garamond"/>
        </w:rPr>
      </w:pPr>
    </w:p>
    <w:p w14:paraId="56211296"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3528"/>
        <w:gridCol w:w="2700"/>
        <w:gridCol w:w="990"/>
        <w:gridCol w:w="3690"/>
      </w:tblGrid>
      <w:tr w:rsidR="004F79BE" w:rsidRPr="009A3FA1" w14:paraId="3117CCFA" w14:textId="77777777" w:rsidTr="004F79BE">
        <w:tc>
          <w:tcPr>
            <w:tcW w:w="10908" w:type="dxa"/>
            <w:gridSpan w:val="4"/>
            <w:tcBorders>
              <w:bottom w:val="single" w:sz="4" w:space="0" w:color="auto"/>
            </w:tcBorders>
            <w:shd w:val="clear" w:color="auto" w:fill="C0C0C0"/>
          </w:tcPr>
          <w:p w14:paraId="4DD2F542"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RECOMMENDATIONS</w:t>
            </w:r>
          </w:p>
        </w:tc>
      </w:tr>
      <w:tr w:rsidR="004F79BE" w:rsidRPr="009A3FA1" w14:paraId="01E1EED0" w14:textId="77777777" w:rsidTr="004F79BE">
        <w:tc>
          <w:tcPr>
            <w:tcW w:w="3528" w:type="dxa"/>
            <w:shd w:val="clear" w:color="auto" w:fill="F3F3F3"/>
          </w:tcPr>
          <w:p w14:paraId="791F712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4644D94F"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5A517427"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0D77C3C5" w14:textId="77777777" w:rsidTr="004F79BE">
        <w:tc>
          <w:tcPr>
            <w:tcW w:w="6228" w:type="dxa"/>
            <w:gridSpan w:val="2"/>
            <w:tcBorders>
              <w:bottom w:val="single" w:sz="4" w:space="0" w:color="auto"/>
            </w:tcBorders>
            <w:shd w:val="clear" w:color="auto" w:fill="C0C0C0"/>
          </w:tcPr>
          <w:p w14:paraId="53935197" w14:textId="77777777" w:rsidR="004F79BE" w:rsidRPr="009A3FA1" w:rsidRDefault="004F79BE" w:rsidP="004F79BE">
            <w:pPr>
              <w:jc w:val="center"/>
              <w:rPr>
                <w:rFonts w:ascii="Garamond" w:hAnsi="Garamond"/>
              </w:rPr>
            </w:pPr>
          </w:p>
        </w:tc>
        <w:tc>
          <w:tcPr>
            <w:tcW w:w="990" w:type="dxa"/>
            <w:shd w:val="clear" w:color="auto" w:fill="C0C0C0"/>
          </w:tcPr>
          <w:p w14:paraId="55ADF841"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E19C3C3"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2115670B" w14:textId="77777777" w:rsidTr="004F79BE">
        <w:tc>
          <w:tcPr>
            <w:tcW w:w="6228" w:type="dxa"/>
            <w:gridSpan w:val="2"/>
            <w:shd w:val="clear" w:color="auto" w:fill="F3F3F3"/>
          </w:tcPr>
          <w:p w14:paraId="469E0B52" w14:textId="77777777" w:rsidR="004F79BE" w:rsidRPr="009A3FA1" w:rsidRDefault="004F79BE" w:rsidP="004F79BE">
            <w:pPr>
              <w:rPr>
                <w:rFonts w:ascii="Garamond" w:hAnsi="Garamond"/>
              </w:rPr>
            </w:pPr>
            <w:r w:rsidRPr="009A3FA1">
              <w:rPr>
                <w:rFonts w:ascii="Garamond" w:hAnsi="Garamond"/>
              </w:rPr>
              <w:t>Prioritizes recommendations by responding to referral question first</w:t>
            </w:r>
          </w:p>
        </w:tc>
        <w:tc>
          <w:tcPr>
            <w:tcW w:w="990" w:type="dxa"/>
          </w:tcPr>
          <w:p w14:paraId="38252FD1" w14:textId="77777777" w:rsidR="004F79BE" w:rsidRPr="009A3FA1" w:rsidRDefault="004F79BE" w:rsidP="004F79BE">
            <w:pPr>
              <w:rPr>
                <w:rFonts w:ascii="Garamond" w:hAnsi="Garamond"/>
              </w:rPr>
            </w:pPr>
          </w:p>
        </w:tc>
        <w:tc>
          <w:tcPr>
            <w:tcW w:w="3690" w:type="dxa"/>
          </w:tcPr>
          <w:p w14:paraId="05A83567" w14:textId="77777777" w:rsidR="004F79BE" w:rsidRPr="009A3FA1" w:rsidRDefault="004F79BE" w:rsidP="004F79BE">
            <w:pPr>
              <w:rPr>
                <w:rFonts w:ascii="Garamond" w:hAnsi="Garamond"/>
              </w:rPr>
            </w:pPr>
          </w:p>
        </w:tc>
      </w:tr>
      <w:tr w:rsidR="004F79BE" w:rsidRPr="009A3FA1" w14:paraId="3B7F5527" w14:textId="77777777" w:rsidTr="004F79BE">
        <w:tc>
          <w:tcPr>
            <w:tcW w:w="6228" w:type="dxa"/>
            <w:gridSpan w:val="2"/>
            <w:shd w:val="clear" w:color="auto" w:fill="F3F3F3"/>
          </w:tcPr>
          <w:p w14:paraId="4D1ED46E" w14:textId="77777777" w:rsidR="004F79BE" w:rsidRPr="009A3FA1" w:rsidRDefault="004F79BE" w:rsidP="004F79BE">
            <w:pPr>
              <w:rPr>
                <w:rFonts w:ascii="Garamond" w:hAnsi="Garamond"/>
              </w:rPr>
            </w:pPr>
            <w:r w:rsidRPr="009A3FA1">
              <w:rPr>
                <w:rFonts w:ascii="Garamond" w:hAnsi="Garamond"/>
              </w:rPr>
              <w:t>Links recommendations to assessment data, behavioral observations, and interpretations</w:t>
            </w:r>
          </w:p>
        </w:tc>
        <w:tc>
          <w:tcPr>
            <w:tcW w:w="990" w:type="dxa"/>
          </w:tcPr>
          <w:p w14:paraId="32C86C15" w14:textId="77777777" w:rsidR="004F79BE" w:rsidRPr="009A3FA1" w:rsidRDefault="004F79BE" w:rsidP="004F79BE">
            <w:pPr>
              <w:rPr>
                <w:rFonts w:ascii="Garamond" w:hAnsi="Garamond"/>
              </w:rPr>
            </w:pPr>
          </w:p>
        </w:tc>
        <w:tc>
          <w:tcPr>
            <w:tcW w:w="3690" w:type="dxa"/>
          </w:tcPr>
          <w:p w14:paraId="4DE73F97" w14:textId="77777777" w:rsidR="004F79BE" w:rsidRPr="009A3FA1" w:rsidRDefault="004F79BE" w:rsidP="004F79BE">
            <w:pPr>
              <w:rPr>
                <w:rFonts w:ascii="Garamond" w:hAnsi="Garamond"/>
              </w:rPr>
            </w:pPr>
          </w:p>
        </w:tc>
      </w:tr>
      <w:tr w:rsidR="004F79BE" w:rsidRPr="009A3FA1" w14:paraId="3DA282F4" w14:textId="77777777" w:rsidTr="004F79BE">
        <w:tc>
          <w:tcPr>
            <w:tcW w:w="6228" w:type="dxa"/>
            <w:gridSpan w:val="2"/>
            <w:shd w:val="clear" w:color="auto" w:fill="F3F3F3"/>
          </w:tcPr>
          <w:p w14:paraId="1EF29615" w14:textId="77777777" w:rsidR="004F79BE" w:rsidRPr="009A3FA1" w:rsidRDefault="004F79BE" w:rsidP="004F79BE">
            <w:pPr>
              <w:rPr>
                <w:rFonts w:ascii="Garamond" w:hAnsi="Garamond"/>
              </w:rPr>
            </w:pPr>
            <w:r w:rsidRPr="009A3FA1">
              <w:rPr>
                <w:rFonts w:ascii="Garamond" w:hAnsi="Garamond"/>
              </w:rPr>
              <w:t xml:space="preserve">Addresses environmental factors </w:t>
            </w:r>
          </w:p>
        </w:tc>
        <w:tc>
          <w:tcPr>
            <w:tcW w:w="990" w:type="dxa"/>
          </w:tcPr>
          <w:p w14:paraId="5B746018" w14:textId="77777777" w:rsidR="004F79BE" w:rsidRPr="009A3FA1" w:rsidRDefault="004F79BE" w:rsidP="004F79BE">
            <w:pPr>
              <w:rPr>
                <w:rFonts w:ascii="Garamond" w:hAnsi="Garamond"/>
              </w:rPr>
            </w:pPr>
          </w:p>
        </w:tc>
        <w:tc>
          <w:tcPr>
            <w:tcW w:w="3690" w:type="dxa"/>
          </w:tcPr>
          <w:p w14:paraId="1A9768F7" w14:textId="77777777" w:rsidR="004F79BE" w:rsidRPr="009A3FA1" w:rsidRDefault="004F79BE" w:rsidP="004F79BE">
            <w:pPr>
              <w:rPr>
                <w:rFonts w:ascii="Garamond" w:hAnsi="Garamond"/>
              </w:rPr>
            </w:pPr>
          </w:p>
        </w:tc>
      </w:tr>
      <w:tr w:rsidR="004F79BE" w:rsidRPr="009A3FA1" w14:paraId="17B68C6C" w14:textId="77777777" w:rsidTr="004F79BE">
        <w:tc>
          <w:tcPr>
            <w:tcW w:w="6228" w:type="dxa"/>
            <w:gridSpan w:val="2"/>
            <w:shd w:val="clear" w:color="auto" w:fill="F3F3F3"/>
          </w:tcPr>
          <w:p w14:paraId="1E869F76" w14:textId="77777777" w:rsidR="004F79BE" w:rsidRPr="009A3FA1" w:rsidRDefault="004F79BE" w:rsidP="004F79BE">
            <w:pPr>
              <w:rPr>
                <w:rFonts w:ascii="Garamond" w:hAnsi="Garamond"/>
              </w:rPr>
            </w:pPr>
            <w:r w:rsidRPr="009A3FA1">
              <w:rPr>
                <w:rFonts w:ascii="Garamond" w:hAnsi="Garamond"/>
              </w:rPr>
              <w:t>Identifies modifications or strategies to assist student in coping with challenges or weaknesses</w:t>
            </w:r>
          </w:p>
        </w:tc>
        <w:tc>
          <w:tcPr>
            <w:tcW w:w="990" w:type="dxa"/>
          </w:tcPr>
          <w:p w14:paraId="2DA03D06" w14:textId="77777777" w:rsidR="004F79BE" w:rsidRPr="009A3FA1" w:rsidRDefault="004F79BE" w:rsidP="004F79BE">
            <w:pPr>
              <w:rPr>
                <w:rFonts w:ascii="Garamond" w:hAnsi="Garamond"/>
              </w:rPr>
            </w:pPr>
          </w:p>
        </w:tc>
        <w:tc>
          <w:tcPr>
            <w:tcW w:w="3690" w:type="dxa"/>
          </w:tcPr>
          <w:p w14:paraId="7751C9C5" w14:textId="77777777" w:rsidR="004F79BE" w:rsidRPr="009A3FA1" w:rsidRDefault="004F79BE" w:rsidP="004F79BE">
            <w:pPr>
              <w:rPr>
                <w:rFonts w:ascii="Garamond" w:hAnsi="Garamond"/>
              </w:rPr>
            </w:pPr>
          </w:p>
        </w:tc>
      </w:tr>
      <w:tr w:rsidR="004F79BE" w:rsidRPr="009A3FA1" w14:paraId="366FAEDA" w14:textId="77777777" w:rsidTr="004F79BE">
        <w:tc>
          <w:tcPr>
            <w:tcW w:w="6228" w:type="dxa"/>
            <w:gridSpan w:val="2"/>
            <w:shd w:val="clear" w:color="auto" w:fill="F3F3F3"/>
          </w:tcPr>
          <w:p w14:paraId="5135B678" w14:textId="77777777" w:rsidR="004F79BE" w:rsidRPr="009A3FA1" w:rsidRDefault="004F79BE" w:rsidP="004F79BE">
            <w:pPr>
              <w:rPr>
                <w:rFonts w:ascii="Garamond" w:hAnsi="Garamond"/>
              </w:rPr>
            </w:pPr>
            <w:r w:rsidRPr="009A3FA1">
              <w:rPr>
                <w:rFonts w:ascii="Garamond" w:hAnsi="Garamond"/>
              </w:rPr>
              <w:t>Identifies how strengths can compensate for weaknesses</w:t>
            </w:r>
          </w:p>
        </w:tc>
        <w:tc>
          <w:tcPr>
            <w:tcW w:w="990" w:type="dxa"/>
          </w:tcPr>
          <w:p w14:paraId="14A5EC05" w14:textId="77777777" w:rsidR="004F79BE" w:rsidRPr="009A3FA1" w:rsidRDefault="004F79BE" w:rsidP="004F79BE">
            <w:pPr>
              <w:rPr>
                <w:rFonts w:ascii="Garamond" w:hAnsi="Garamond"/>
              </w:rPr>
            </w:pPr>
          </w:p>
        </w:tc>
        <w:tc>
          <w:tcPr>
            <w:tcW w:w="3690" w:type="dxa"/>
          </w:tcPr>
          <w:p w14:paraId="3C5C27CD" w14:textId="77777777" w:rsidR="004F79BE" w:rsidRPr="009A3FA1" w:rsidRDefault="004F79BE" w:rsidP="004F79BE">
            <w:pPr>
              <w:rPr>
                <w:rFonts w:ascii="Garamond" w:hAnsi="Garamond"/>
              </w:rPr>
            </w:pPr>
          </w:p>
        </w:tc>
      </w:tr>
      <w:tr w:rsidR="004F79BE" w:rsidRPr="009A3FA1" w14:paraId="5976AECB" w14:textId="77777777" w:rsidTr="004F79BE">
        <w:tc>
          <w:tcPr>
            <w:tcW w:w="6228" w:type="dxa"/>
            <w:gridSpan w:val="2"/>
            <w:shd w:val="clear" w:color="auto" w:fill="F3F3F3"/>
          </w:tcPr>
          <w:p w14:paraId="7593B0B1" w14:textId="77777777" w:rsidR="004F79BE" w:rsidRPr="009A3FA1" w:rsidRDefault="004F79BE" w:rsidP="004F79BE">
            <w:pPr>
              <w:rPr>
                <w:rFonts w:ascii="Garamond" w:hAnsi="Garamond"/>
              </w:rPr>
            </w:pPr>
            <w:r w:rsidRPr="009A3FA1">
              <w:rPr>
                <w:rFonts w:ascii="Garamond" w:hAnsi="Garamond"/>
              </w:rPr>
              <w:lastRenderedPageBreak/>
              <w:t xml:space="preserve">Clearly states realistic and achievable recommendations, based on “best practice” and current research </w:t>
            </w:r>
          </w:p>
        </w:tc>
        <w:tc>
          <w:tcPr>
            <w:tcW w:w="990" w:type="dxa"/>
          </w:tcPr>
          <w:p w14:paraId="3DEE6BCA" w14:textId="77777777" w:rsidR="004F79BE" w:rsidRPr="009A3FA1" w:rsidRDefault="004F79BE" w:rsidP="004F79BE">
            <w:pPr>
              <w:rPr>
                <w:rFonts w:ascii="Garamond" w:hAnsi="Garamond"/>
              </w:rPr>
            </w:pPr>
          </w:p>
        </w:tc>
        <w:tc>
          <w:tcPr>
            <w:tcW w:w="3690" w:type="dxa"/>
          </w:tcPr>
          <w:p w14:paraId="7EA9F706" w14:textId="77777777" w:rsidR="004F79BE" w:rsidRPr="009A3FA1" w:rsidRDefault="004F79BE" w:rsidP="004F79BE">
            <w:pPr>
              <w:rPr>
                <w:rFonts w:ascii="Garamond" w:hAnsi="Garamond"/>
              </w:rPr>
            </w:pPr>
          </w:p>
        </w:tc>
      </w:tr>
      <w:tr w:rsidR="004F79BE" w:rsidRPr="009A3FA1" w14:paraId="1B6BB52A" w14:textId="77777777" w:rsidTr="004F79BE">
        <w:tc>
          <w:tcPr>
            <w:tcW w:w="6228" w:type="dxa"/>
            <w:gridSpan w:val="2"/>
            <w:shd w:val="clear" w:color="auto" w:fill="F3F3F3"/>
          </w:tcPr>
          <w:p w14:paraId="391C8746" w14:textId="77777777" w:rsidR="004F79BE" w:rsidRPr="009A3FA1" w:rsidRDefault="004F79BE" w:rsidP="004F79BE">
            <w:pPr>
              <w:rPr>
                <w:rFonts w:ascii="Garamond" w:hAnsi="Garamond"/>
              </w:rPr>
            </w:pPr>
            <w:r w:rsidRPr="009A3FA1">
              <w:rPr>
                <w:rFonts w:ascii="Garamond" w:hAnsi="Garamond"/>
              </w:rPr>
              <w:t>Describes interventions in sufficient detail in order for teachers and parents to easily implement interventions</w:t>
            </w:r>
          </w:p>
        </w:tc>
        <w:tc>
          <w:tcPr>
            <w:tcW w:w="990" w:type="dxa"/>
          </w:tcPr>
          <w:p w14:paraId="167E66FE" w14:textId="77777777" w:rsidR="004F79BE" w:rsidRPr="009A3FA1" w:rsidRDefault="004F79BE" w:rsidP="004F79BE">
            <w:pPr>
              <w:rPr>
                <w:rFonts w:ascii="Garamond" w:hAnsi="Garamond"/>
              </w:rPr>
            </w:pPr>
          </w:p>
        </w:tc>
        <w:tc>
          <w:tcPr>
            <w:tcW w:w="3690" w:type="dxa"/>
          </w:tcPr>
          <w:p w14:paraId="0A41DA98" w14:textId="77777777" w:rsidR="004F79BE" w:rsidRPr="009A3FA1" w:rsidRDefault="004F79BE" w:rsidP="004F79BE">
            <w:pPr>
              <w:rPr>
                <w:rFonts w:ascii="Garamond" w:hAnsi="Garamond"/>
              </w:rPr>
            </w:pPr>
          </w:p>
        </w:tc>
      </w:tr>
      <w:tr w:rsidR="004F79BE" w:rsidRPr="009A3FA1" w14:paraId="61F6FAB7" w14:textId="77777777" w:rsidTr="004F79BE">
        <w:tc>
          <w:tcPr>
            <w:tcW w:w="6228" w:type="dxa"/>
            <w:gridSpan w:val="2"/>
            <w:shd w:val="clear" w:color="auto" w:fill="F3F3F3"/>
          </w:tcPr>
          <w:p w14:paraId="0E11CBBA" w14:textId="77777777" w:rsidR="004F79BE" w:rsidRPr="009A3FA1" w:rsidRDefault="004F79BE" w:rsidP="004F79BE">
            <w:pPr>
              <w:rPr>
                <w:rFonts w:ascii="Garamond" w:hAnsi="Garamond"/>
              </w:rPr>
            </w:pPr>
            <w:r w:rsidRPr="009A3FA1">
              <w:rPr>
                <w:rFonts w:ascii="Garamond" w:hAnsi="Garamond"/>
              </w:rPr>
              <w:t xml:space="preserve">Suggests interventions (minimum of 3) and does not mandates.  When specific programs are indicated phrases the recommendation as an option and provides a rationale for that specific program </w:t>
            </w:r>
          </w:p>
        </w:tc>
        <w:tc>
          <w:tcPr>
            <w:tcW w:w="990" w:type="dxa"/>
          </w:tcPr>
          <w:p w14:paraId="5BC14C46" w14:textId="77777777" w:rsidR="004F79BE" w:rsidRPr="009A3FA1" w:rsidRDefault="004F79BE" w:rsidP="004F79BE">
            <w:pPr>
              <w:rPr>
                <w:rFonts w:ascii="Garamond" w:hAnsi="Garamond"/>
              </w:rPr>
            </w:pPr>
          </w:p>
        </w:tc>
        <w:tc>
          <w:tcPr>
            <w:tcW w:w="3690" w:type="dxa"/>
          </w:tcPr>
          <w:p w14:paraId="219811FE" w14:textId="77777777" w:rsidR="004F79BE" w:rsidRPr="009A3FA1" w:rsidRDefault="004F79BE" w:rsidP="004F79BE">
            <w:pPr>
              <w:rPr>
                <w:rFonts w:ascii="Garamond" w:hAnsi="Garamond"/>
              </w:rPr>
            </w:pPr>
          </w:p>
        </w:tc>
      </w:tr>
      <w:tr w:rsidR="004F79BE" w:rsidRPr="009A3FA1" w14:paraId="5F5BFF86" w14:textId="77777777" w:rsidTr="004F79BE">
        <w:tc>
          <w:tcPr>
            <w:tcW w:w="6228" w:type="dxa"/>
            <w:gridSpan w:val="2"/>
            <w:shd w:val="clear" w:color="auto" w:fill="F3F3F3"/>
          </w:tcPr>
          <w:p w14:paraId="5AFD1638" w14:textId="77777777" w:rsidR="004F79BE" w:rsidRPr="009A3FA1" w:rsidRDefault="004F79BE" w:rsidP="004F79BE">
            <w:pPr>
              <w:rPr>
                <w:rFonts w:ascii="Garamond" w:hAnsi="Garamond"/>
              </w:rPr>
            </w:pPr>
            <w:r w:rsidRPr="009A3FA1">
              <w:rPr>
                <w:rFonts w:ascii="Garamond" w:hAnsi="Garamond"/>
                <w:lang w:val="de-DE"/>
              </w:rPr>
              <w:t xml:space="preserve">Uses tentative wording </w:t>
            </w:r>
          </w:p>
        </w:tc>
        <w:tc>
          <w:tcPr>
            <w:tcW w:w="990" w:type="dxa"/>
          </w:tcPr>
          <w:p w14:paraId="3A4A5715" w14:textId="77777777" w:rsidR="004F79BE" w:rsidRPr="009A3FA1" w:rsidRDefault="004F79BE" w:rsidP="004F79BE">
            <w:pPr>
              <w:rPr>
                <w:rFonts w:ascii="Garamond" w:hAnsi="Garamond"/>
              </w:rPr>
            </w:pPr>
          </w:p>
        </w:tc>
        <w:tc>
          <w:tcPr>
            <w:tcW w:w="3690" w:type="dxa"/>
          </w:tcPr>
          <w:p w14:paraId="50FB9A51" w14:textId="77777777" w:rsidR="004F79BE" w:rsidRPr="009A3FA1" w:rsidRDefault="004F79BE" w:rsidP="004F79BE">
            <w:pPr>
              <w:rPr>
                <w:rFonts w:ascii="Garamond" w:hAnsi="Garamond"/>
              </w:rPr>
            </w:pPr>
          </w:p>
        </w:tc>
      </w:tr>
      <w:tr w:rsidR="004F79BE" w:rsidRPr="009A3FA1" w14:paraId="007D904A" w14:textId="77777777" w:rsidTr="004F79BE">
        <w:tc>
          <w:tcPr>
            <w:tcW w:w="6228" w:type="dxa"/>
            <w:gridSpan w:val="2"/>
            <w:shd w:val="clear" w:color="auto" w:fill="F3F3F3"/>
          </w:tcPr>
          <w:p w14:paraId="6766994F" w14:textId="77777777" w:rsidR="004F79BE" w:rsidRPr="009A3FA1" w:rsidRDefault="004F79BE" w:rsidP="004F79BE">
            <w:pPr>
              <w:rPr>
                <w:rFonts w:ascii="Garamond" w:hAnsi="Garamond"/>
              </w:rPr>
            </w:pPr>
            <w:r w:rsidRPr="009A3FA1">
              <w:rPr>
                <w:rFonts w:ascii="Garamond" w:hAnsi="Garamond"/>
              </w:rPr>
              <w:t>Includes a specific plan for collecting data and monitoring progress (who, where, what, when and how)</w:t>
            </w:r>
          </w:p>
        </w:tc>
        <w:tc>
          <w:tcPr>
            <w:tcW w:w="990" w:type="dxa"/>
          </w:tcPr>
          <w:p w14:paraId="66145F89" w14:textId="77777777" w:rsidR="004F79BE" w:rsidRPr="009A3FA1" w:rsidRDefault="004F79BE" w:rsidP="004F79BE">
            <w:pPr>
              <w:rPr>
                <w:rFonts w:ascii="Garamond" w:hAnsi="Garamond"/>
              </w:rPr>
            </w:pPr>
          </w:p>
        </w:tc>
        <w:tc>
          <w:tcPr>
            <w:tcW w:w="3690" w:type="dxa"/>
          </w:tcPr>
          <w:p w14:paraId="36A203EE" w14:textId="77777777" w:rsidR="004F79BE" w:rsidRPr="009A3FA1" w:rsidRDefault="004F79BE" w:rsidP="004F79BE">
            <w:pPr>
              <w:rPr>
                <w:rFonts w:ascii="Garamond" w:hAnsi="Garamond"/>
              </w:rPr>
            </w:pPr>
          </w:p>
        </w:tc>
      </w:tr>
      <w:tr w:rsidR="004F79BE" w:rsidRPr="009A3FA1" w14:paraId="011F8769" w14:textId="77777777" w:rsidTr="004F79BE">
        <w:tc>
          <w:tcPr>
            <w:tcW w:w="10908" w:type="dxa"/>
            <w:gridSpan w:val="4"/>
            <w:shd w:val="clear" w:color="auto" w:fill="C0C0C0"/>
          </w:tcPr>
          <w:p w14:paraId="6C151DA7"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6EAA9AB4" w14:textId="77777777" w:rsidTr="004F79BE">
        <w:tc>
          <w:tcPr>
            <w:tcW w:w="10908" w:type="dxa"/>
            <w:gridSpan w:val="4"/>
            <w:shd w:val="clear" w:color="auto" w:fill="C0C0C0"/>
          </w:tcPr>
          <w:p w14:paraId="319A69D6" w14:textId="77777777" w:rsidR="004F79BE" w:rsidRPr="009A3FA1" w:rsidRDefault="004F79BE" w:rsidP="004F79BE">
            <w:pPr>
              <w:rPr>
                <w:rFonts w:ascii="Garamond" w:hAnsi="Garamond"/>
              </w:rPr>
            </w:pPr>
            <w:r w:rsidRPr="009A3FA1">
              <w:rPr>
                <w:rFonts w:ascii="Garamond" w:hAnsi="Garamond"/>
              </w:rPr>
              <w:t>OVERALL COMMENTS:</w:t>
            </w:r>
          </w:p>
          <w:p w14:paraId="0BDB1468" w14:textId="77777777" w:rsidR="004F79BE" w:rsidRPr="009A3FA1" w:rsidRDefault="004F79BE" w:rsidP="004F79BE">
            <w:pPr>
              <w:rPr>
                <w:rFonts w:ascii="Garamond" w:hAnsi="Garamond"/>
              </w:rPr>
            </w:pPr>
          </w:p>
        </w:tc>
      </w:tr>
    </w:tbl>
    <w:p w14:paraId="21FDE770" w14:textId="77777777" w:rsidR="004F79BE" w:rsidRPr="009A3FA1" w:rsidRDefault="004F79BE" w:rsidP="004F79BE">
      <w:pPr>
        <w:rPr>
          <w:rFonts w:ascii="Garamond" w:hAnsi="Garamond"/>
        </w:rPr>
      </w:pPr>
    </w:p>
    <w:p w14:paraId="24A46F1C"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618"/>
        <w:gridCol w:w="2610"/>
        <w:gridCol w:w="990"/>
        <w:gridCol w:w="3690"/>
      </w:tblGrid>
      <w:tr w:rsidR="004F79BE" w:rsidRPr="009A3FA1" w14:paraId="6E916742" w14:textId="77777777" w:rsidTr="004F79BE">
        <w:tc>
          <w:tcPr>
            <w:tcW w:w="10908" w:type="dxa"/>
            <w:gridSpan w:val="4"/>
            <w:tcBorders>
              <w:bottom w:val="single" w:sz="4" w:space="0" w:color="auto"/>
            </w:tcBorders>
            <w:shd w:val="clear" w:color="auto" w:fill="C0C0C0"/>
          </w:tcPr>
          <w:p w14:paraId="53473A38"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OVERALL REPORT</w:t>
            </w:r>
          </w:p>
        </w:tc>
      </w:tr>
      <w:tr w:rsidR="004F79BE" w:rsidRPr="009A3FA1" w14:paraId="37A99F80" w14:textId="77777777" w:rsidTr="004F79BE">
        <w:tc>
          <w:tcPr>
            <w:tcW w:w="3618" w:type="dxa"/>
            <w:shd w:val="clear" w:color="auto" w:fill="F3F3F3"/>
          </w:tcPr>
          <w:p w14:paraId="5B3344EA"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00" w:type="dxa"/>
            <w:gridSpan w:val="2"/>
            <w:shd w:val="clear" w:color="auto" w:fill="F3F3F3"/>
          </w:tcPr>
          <w:p w14:paraId="58E79B40"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483BC2B6"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A5ADF7C" w14:textId="77777777" w:rsidTr="004F79BE">
        <w:tc>
          <w:tcPr>
            <w:tcW w:w="6228" w:type="dxa"/>
            <w:gridSpan w:val="2"/>
            <w:tcBorders>
              <w:bottom w:val="single" w:sz="4" w:space="0" w:color="auto"/>
            </w:tcBorders>
            <w:shd w:val="clear" w:color="auto" w:fill="C0C0C0"/>
          </w:tcPr>
          <w:p w14:paraId="0158D41C" w14:textId="77777777" w:rsidR="004F79BE" w:rsidRPr="009A3FA1" w:rsidRDefault="004F79BE" w:rsidP="004F79BE">
            <w:pPr>
              <w:jc w:val="center"/>
              <w:rPr>
                <w:rFonts w:ascii="Garamond" w:hAnsi="Garamond"/>
              </w:rPr>
            </w:pPr>
          </w:p>
        </w:tc>
        <w:tc>
          <w:tcPr>
            <w:tcW w:w="990" w:type="dxa"/>
            <w:shd w:val="clear" w:color="auto" w:fill="C0C0C0"/>
          </w:tcPr>
          <w:p w14:paraId="47CDEB25"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1C2D464"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5EC346E8" w14:textId="77777777" w:rsidTr="004F79BE">
        <w:tc>
          <w:tcPr>
            <w:tcW w:w="6228" w:type="dxa"/>
            <w:gridSpan w:val="2"/>
            <w:shd w:val="clear" w:color="auto" w:fill="F3F3F3"/>
          </w:tcPr>
          <w:p w14:paraId="3B3C8C1D" w14:textId="77777777" w:rsidR="004F79BE" w:rsidRPr="009A3FA1" w:rsidRDefault="004F79BE" w:rsidP="004F79BE">
            <w:pPr>
              <w:rPr>
                <w:rFonts w:ascii="Garamond" w:hAnsi="Garamond"/>
              </w:rPr>
            </w:pPr>
            <w:r w:rsidRPr="009A3FA1">
              <w:rPr>
                <w:rFonts w:ascii="Garamond" w:hAnsi="Garamond"/>
              </w:rPr>
              <w:t>Professional Demeanor</w:t>
            </w:r>
          </w:p>
          <w:p w14:paraId="1CD7F5E0"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Has a clear organizational structure</w:t>
            </w:r>
          </w:p>
          <w:p w14:paraId="240054D7"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Avoids jargon</w:t>
            </w:r>
          </w:p>
          <w:p w14:paraId="3BC37401"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 xml:space="preserve">Is readable for both lay and professional audiences </w:t>
            </w:r>
          </w:p>
          <w:p w14:paraId="5446112B"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No typos or grammatical errors</w:t>
            </w:r>
          </w:p>
          <w:p w14:paraId="1F0D916A"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a signature of supervisor and position of supervisor</w:t>
            </w:r>
          </w:p>
          <w:p w14:paraId="66904D79"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signature of student and indicates practicum or internship status</w:t>
            </w:r>
          </w:p>
        </w:tc>
        <w:tc>
          <w:tcPr>
            <w:tcW w:w="990" w:type="dxa"/>
          </w:tcPr>
          <w:p w14:paraId="48F8FD1D" w14:textId="77777777" w:rsidR="004F79BE" w:rsidRPr="009A3FA1" w:rsidRDefault="004F79BE" w:rsidP="004F79BE">
            <w:pPr>
              <w:rPr>
                <w:rFonts w:ascii="Garamond" w:hAnsi="Garamond"/>
              </w:rPr>
            </w:pPr>
          </w:p>
        </w:tc>
        <w:tc>
          <w:tcPr>
            <w:tcW w:w="3690" w:type="dxa"/>
          </w:tcPr>
          <w:p w14:paraId="1313196E" w14:textId="77777777" w:rsidR="004F79BE" w:rsidRPr="009A3FA1" w:rsidRDefault="004F79BE" w:rsidP="004F79BE">
            <w:pPr>
              <w:rPr>
                <w:rFonts w:ascii="Garamond" w:hAnsi="Garamond"/>
              </w:rPr>
            </w:pPr>
          </w:p>
        </w:tc>
      </w:tr>
      <w:tr w:rsidR="004F79BE" w:rsidRPr="009A3FA1" w14:paraId="2F040150" w14:textId="77777777" w:rsidTr="004F79BE">
        <w:tc>
          <w:tcPr>
            <w:tcW w:w="6228" w:type="dxa"/>
            <w:gridSpan w:val="2"/>
            <w:shd w:val="clear" w:color="auto" w:fill="F3F3F3"/>
          </w:tcPr>
          <w:p w14:paraId="04842A18" w14:textId="77777777" w:rsidR="004F79BE" w:rsidRPr="009A3FA1" w:rsidRDefault="004F79BE" w:rsidP="004F79BE">
            <w:pPr>
              <w:rPr>
                <w:rFonts w:ascii="Garamond" w:hAnsi="Garamond"/>
              </w:rPr>
            </w:pPr>
            <w:r w:rsidRPr="009A3FA1">
              <w:rPr>
                <w:rFonts w:ascii="Garamond" w:hAnsi="Garamond"/>
              </w:rPr>
              <w:t>Provides accurate and in-depth description of the child’s functioning, capabilities, needs, and situational challenges</w:t>
            </w:r>
          </w:p>
        </w:tc>
        <w:tc>
          <w:tcPr>
            <w:tcW w:w="990" w:type="dxa"/>
          </w:tcPr>
          <w:p w14:paraId="5D4F9F34" w14:textId="77777777" w:rsidR="004F79BE" w:rsidRPr="009A3FA1" w:rsidRDefault="004F79BE" w:rsidP="004F79BE">
            <w:pPr>
              <w:rPr>
                <w:rFonts w:ascii="Garamond" w:hAnsi="Garamond"/>
              </w:rPr>
            </w:pPr>
          </w:p>
        </w:tc>
        <w:tc>
          <w:tcPr>
            <w:tcW w:w="3690" w:type="dxa"/>
          </w:tcPr>
          <w:p w14:paraId="529B687A" w14:textId="77777777" w:rsidR="004F79BE" w:rsidRPr="009A3FA1" w:rsidRDefault="004F79BE" w:rsidP="004F79BE">
            <w:pPr>
              <w:rPr>
                <w:rFonts w:ascii="Garamond" w:hAnsi="Garamond"/>
              </w:rPr>
            </w:pPr>
          </w:p>
        </w:tc>
      </w:tr>
      <w:tr w:rsidR="004F79BE" w:rsidRPr="009A3FA1" w14:paraId="4780EE31" w14:textId="77777777" w:rsidTr="004F79BE">
        <w:tc>
          <w:tcPr>
            <w:tcW w:w="6228" w:type="dxa"/>
            <w:gridSpan w:val="2"/>
            <w:shd w:val="clear" w:color="auto" w:fill="F3F3F3"/>
          </w:tcPr>
          <w:p w14:paraId="47B3309B" w14:textId="77777777" w:rsidR="004F79BE" w:rsidRPr="009A3FA1" w:rsidRDefault="004F79BE" w:rsidP="004F79BE">
            <w:pPr>
              <w:rPr>
                <w:rFonts w:ascii="Garamond" w:hAnsi="Garamond"/>
              </w:rPr>
            </w:pPr>
            <w:r w:rsidRPr="009A3FA1">
              <w:rPr>
                <w:rFonts w:ascii="Garamond" w:hAnsi="Garamond"/>
              </w:rPr>
              <w:t xml:space="preserve">Provides conclusions that focus on intervention efforts and determine the range of available options </w:t>
            </w:r>
          </w:p>
        </w:tc>
        <w:tc>
          <w:tcPr>
            <w:tcW w:w="990" w:type="dxa"/>
          </w:tcPr>
          <w:p w14:paraId="405C7C48" w14:textId="77777777" w:rsidR="004F79BE" w:rsidRPr="009A3FA1" w:rsidRDefault="004F79BE" w:rsidP="004F79BE">
            <w:pPr>
              <w:rPr>
                <w:rFonts w:ascii="Garamond" w:hAnsi="Garamond"/>
              </w:rPr>
            </w:pPr>
          </w:p>
        </w:tc>
        <w:tc>
          <w:tcPr>
            <w:tcW w:w="3690" w:type="dxa"/>
          </w:tcPr>
          <w:p w14:paraId="3718A50E" w14:textId="77777777" w:rsidR="004F79BE" w:rsidRPr="009A3FA1" w:rsidRDefault="004F79BE" w:rsidP="004F79BE">
            <w:pPr>
              <w:rPr>
                <w:rFonts w:ascii="Garamond" w:hAnsi="Garamond"/>
              </w:rPr>
            </w:pPr>
          </w:p>
        </w:tc>
      </w:tr>
      <w:tr w:rsidR="004F79BE" w:rsidRPr="009A3FA1" w14:paraId="1475FFBE" w14:textId="77777777" w:rsidTr="004F79BE">
        <w:tc>
          <w:tcPr>
            <w:tcW w:w="6228" w:type="dxa"/>
            <w:gridSpan w:val="2"/>
            <w:tcBorders>
              <w:bottom w:val="single" w:sz="4" w:space="0" w:color="auto"/>
            </w:tcBorders>
            <w:shd w:val="clear" w:color="auto" w:fill="F3F3F3"/>
          </w:tcPr>
          <w:p w14:paraId="383E9B0D" w14:textId="77777777" w:rsidR="004F79BE" w:rsidRPr="009A3FA1" w:rsidRDefault="004F79BE" w:rsidP="004F79BE">
            <w:pPr>
              <w:rPr>
                <w:rFonts w:ascii="Garamond" w:hAnsi="Garamond"/>
              </w:rPr>
            </w:pPr>
            <w:r w:rsidRPr="009A3FA1">
              <w:rPr>
                <w:rFonts w:ascii="Garamond" w:hAnsi="Garamond"/>
              </w:rPr>
              <w:t>Provides insights and recommendations that improve the functioning and well-being of the child</w:t>
            </w:r>
          </w:p>
        </w:tc>
        <w:tc>
          <w:tcPr>
            <w:tcW w:w="990" w:type="dxa"/>
            <w:tcBorders>
              <w:bottom w:val="single" w:sz="4" w:space="0" w:color="auto"/>
            </w:tcBorders>
          </w:tcPr>
          <w:p w14:paraId="54CF25FA" w14:textId="77777777" w:rsidR="004F79BE" w:rsidRPr="009A3FA1" w:rsidRDefault="004F79BE" w:rsidP="004F79BE">
            <w:pPr>
              <w:rPr>
                <w:rFonts w:ascii="Garamond" w:hAnsi="Garamond"/>
              </w:rPr>
            </w:pPr>
          </w:p>
        </w:tc>
        <w:tc>
          <w:tcPr>
            <w:tcW w:w="3690" w:type="dxa"/>
            <w:tcBorders>
              <w:bottom w:val="single" w:sz="4" w:space="0" w:color="auto"/>
            </w:tcBorders>
          </w:tcPr>
          <w:p w14:paraId="29F0C302" w14:textId="77777777" w:rsidR="004F79BE" w:rsidRPr="009A3FA1" w:rsidRDefault="004F79BE" w:rsidP="004F79BE">
            <w:pPr>
              <w:rPr>
                <w:rFonts w:ascii="Garamond" w:hAnsi="Garamond"/>
              </w:rPr>
            </w:pPr>
          </w:p>
        </w:tc>
      </w:tr>
      <w:tr w:rsidR="004F79BE" w:rsidRPr="009A3FA1" w14:paraId="04D5AF8E" w14:textId="77777777" w:rsidTr="004F79BE">
        <w:tc>
          <w:tcPr>
            <w:tcW w:w="10908" w:type="dxa"/>
            <w:gridSpan w:val="4"/>
            <w:shd w:val="clear" w:color="auto" w:fill="C0C0C0"/>
          </w:tcPr>
          <w:p w14:paraId="0DE0D19A"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430D5FE3" w14:textId="77777777" w:rsidTr="004F79BE">
        <w:tc>
          <w:tcPr>
            <w:tcW w:w="10908" w:type="dxa"/>
            <w:gridSpan w:val="4"/>
            <w:shd w:val="clear" w:color="auto" w:fill="C0C0C0"/>
          </w:tcPr>
          <w:p w14:paraId="14BC8D51" w14:textId="77777777" w:rsidR="004F79BE" w:rsidRPr="009A3FA1" w:rsidRDefault="004F79BE" w:rsidP="004F79BE">
            <w:pPr>
              <w:rPr>
                <w:rFonts w:ascii="Garamond" w:hAnsi="Garamond"/>
              </w:rPr>
            </w:pPr>
            <w:r w:rsidRPr="009A3FA1">
              <w:rPr>
                <w:rFonts w:ascii="Garamond" w:hAnsi="Garamond"/>
              </w:rPr>
              <w:t>OVERALL COMMENTS:</w:t>
            </w:r>
          </w:p>
          <w:p w14:paraId="20860EC8" w14:textId="77777777" w:rsidR="004F79BE" w:rsidRPr="009A3FA1" w:rsidRDefault="004F79BE" w:rsidP="004F79BE">
            <w:pPr>
              <w:rPr>
                <w:rFonts w:ascii="Garamond" w:hAnsi="Garamond"/>
              </w:rPr>
            </w:pPr>
          </w:p>
          <w:p w14:paraId="51F1C487" w14:textId="77777777" w:rsidR="004F79BE" w:rsidRPr="009A3FA1" w:rsidRDefault="004F79BE" w:rsidP="004F79BE">
            <w:pPr>
              <w:rPr>
                <w:rFonts w:ascii="Garamond" w:hAnsi="Garamond"/>
              </w:rPr>
            </w:pPr>
          </w:p>
        </w:tc>
      </w:tr>
    </w:tbl>
    <w:p w14:paraId="73245011" w14:textId="77777777" w:rsidR="004F79BE" w:rsidRPr="009A3FA1" w:rsidRDefault="004F79BE" w:rsidP="004F79BE">
      <w:pPr>
        <w:rPr>
          <w:rFonts w:ascii="Garamond" w:hAnsi="Garamond"/>
        </w:rPr>
      </w:pPr>
    </w:p>
    <w:p w14:paraId="53209CC0" w14:textId="77777777" w:rsidR="00E53B0E" w:rsidRDefault="00E53B0E">
      <w:pPr>
        <w:autoSpaceDE/>
        <w:autoSpaceDN/>
        <w:adjustRightInd/>
        <w:rPr>
          <w:rFonts w:ascii="Garamond" w:hAnsi="Garamond"/>
          <w:sz w:val="28"/>
        </w:rPr>
      </w:pPr>
      <w:r>
        <w:rPr>
          <w:rFonts w:ascii="Garamond" w:hAnsi="Garamond"/>
          <w:sz w:val="28"/>
        </w:rPr>
        <w:br w:type="page"/>
      </w:r>
    </w:p>
    <w:p w14:paraId="252A6644" w14:textId="77777777" w:rsidR="00EE105B" w:rsidRPr="00DE0A7B" w:rsidRDefault="00EE105B" w:rsidP="00DE0A7B">
      <w:pPr>
        <w:pStyle w:val="Heading2"/>
        <w:jc w:val="center"/>
        <w:rPr>
          <w:sz w:val="36"/>
          <w:szCs w:val="36"/>
        </w:rPr>
      </w:pPr>
      <w:bookmarkStart w:id="882" w:name="_Toc509324859"/>
      <w:r w:rsidRPr="00DE0A7B">
        <w:rPr>
          <w:sz w:val="36"/>
          <w:szCs w:val="36"/>
        </w:rPr>
        <w:lastRenderedPageBreak/>
        <w:t>Program Evaluation Project Summary</w:t>
      </w:r>
      <w:bookmarkEnd w:id="882"/>
    </w:p>
    <w:tbl>
      <w:tblPr>
        <w:tblStyle w:val="TableGrid"/>
        <w:tblW w:w="10728" w:type="dxa"/>
        <w:tblLayout w:type="fixed"/>
        <w:tblLook w:val="04A0" w:firstRow="1" w:lastRow="0" w:firstColumn="1" w:lastColumn="0" w:noHBand="0" w:noVBand="1"/>
      </w:tblPr>
      <w:tblGrid>
        <w:gridCol w:w="2425"/>
        <w:gridCol w:w="4613"/>
        <w:gridCol w:w="1170"/>
        <w:gridCol w:w="2520"/>
      </w:tblGrid>
      <w:tr w:rsidR="00EE105B" w:rsidRPr="009A3FA1" w14:paraId="1A514557" w14:textId="77777777" w:rsidTr="00E53B0E">
        <w:tc>
          <w:tcPr>
            <w:tcW w:w="2425" w:type="dxa"/>
            <w:shd w:val="clear" w:color="auto" w:fill="D9D9D9" w:themeFill="background1" w:themeFillShade="D9"/>
            <w:vAlign w:val="center"/>
          </w:tcPr>
          <w:p w14:paraId="66A2037C" w14:textId="77777777" w:rsidR="00EE105B" w:rsidRPr="009A3FA1" w:rsidRDefault="00EE105B" w:rsidP="00E53B0E">
            <w:pPr>
              <w:tabs>
                <w:tab w:val="left" w:pos="5751"/>
              </w:tabs>
              <w:rPr>
                <w:rFonts w:ascii="Garamond" w:hAnsi="Garamond"/>
              </w:rPr>
            </w:pPr>
            <w:r w:rsidRPr="009A3FA1">
              <w:rPr>
                <w:rFonts w:ascii="Garamond" w:hAnsi="Garamond"/>
              </w:rPr>
              <w:t xml:space="preserve">Description </w:t>
            </w:r>
            <w:r w:rsidRPr="009A3FA1">
              <w:rPr>
                <w:rFonts w:ascii="Garamond" w:hAnsi="Garamond"/>
              </w:rPr>
              <w:tab/>
              <w:t>Title of Section</w:t>
            </w:r>
          </w:p>
        </w:tc>
        <w:tc>
          <w:tcPr>
            <w:tcW w:w="4613" w:type="dxa"/>
            <w:shd w:val="clear" w:color="auto" w:fill="D9D9D9" w:themeFill="background1" w:themeFillShade="D9"/>
            <w:vAlign w:val="center"/>
          </w:tcPr>
          <w:p w14:paraId="706CA282" w14:textId="77777777" w:rsidR="00EE105B" w:rsidRPr="009A3FA1" w:rsidRDefault="00EE105B" w:rsidP="00EE105B">
            <w:pPr>
              <w:tabs>
                <w:tab w:val="left" w:pos="5751"/>
              </w:tabs>
              <w:jc w:val="center"/>
              <w:rPr>
                <w:rFonts w:ascii="Garamond" w:hAnsi="Garamond"/>
              </w:rPr>
            </w:pPr>
            <w:r w:rsidRPr="009A3FA1">
              <w:rPr>
                <w:rFonts w:ascii="Garamond" w:hAnsi="Garamond"/>
              </w:rPr>
              <w:t>Program Evaluation Information</w:t>
            </w:r>
          </w:p>
        </w:tc>
        <w:tc>
          <w:tcPr>
            <w:tcW w:w="3690" w:type="dxa"/>
            <w:gridSpan w:val="2"/>
            <w:shd w:val="clear" w:color="auto" w:fill="D9D9D9" w:themeFill="background1" w:themeFillShade="D9"/>
            <w:vAlign w:val="center"/>
          </w:tcPr>
          <w:p w14:paraId="12A335BD" w14:textId="77777777" w:rsidR="00EE105B" w:rsidRPr="009A3FA1" w:rsidRDefault="00EE105B" w:rsidP="00EE105B">
            <w:pPr>
              <w:tabs>
                <w:tab w:val="left" w:pos="5751"/>
              </w:tabs>
              <w:jc w:val="center"/>
              <w:rPr>
                <w:rFonts w:ascii="Garamond" w:hAnsi="Garamond"/>
              </w:rPr>
            </w:pPr>
            <w:r w:rsidRPr="009A3FA1">
              <w:rPr>
                <w:rFonts w:ascii="Garamond" w:hAnsi="Garamond"/>
              </w:rPr>
              <w:t>Evaluation Rubric</w:t>
            </w:r>
          </w:p>
        </w:tc>
      </w:tr>
      <w:tr w:rsidR="00EE105B" w:rsidRPr="009A3FA1" w14:paraId="5008726B" w14:textId="77777777" w:rsidTr="00EE105B">
        <w:tc>
          <w:tcPr>
            <w:tcW w:w="7038" w:type="dxa"/>
            <w:gridSpan w:val="2"/>
            <w:vMerge w:val="restart"/>
            <w:vAlign w:val="center"/>
          </w:tcPr>
          <w:p w14:paraId="3ADDDE7E" w14:textId="77777777" w:rsidR="00EE105B" w:rsidRPr="009A3FA1" w:rsidRDefault="00EE105B" w:rsidP="00EE105B">
            <w:pPr>
              <w:tabs>
                <w:tab w:val="left" w:pos="5751"/>
              </w:tabs>
              <w:jc w:val="center"/>
              <w:rPr>
                <w:rFonts w:ascii="Garamond" w:hAnsi="Garamond"/>
              </w:rPr>
            </w:pPr>
          </w:p>
        </w:tc>
        <w:tc>
          <w:tcPr>
            <w:tcW w:w="3690" w:type="dxa"/>
            <w:gridSpan w:val="2"/>
            <w:vAlign w:val="center"/>
          </w:tcPr>
          <w:p w14:paraId="6CAD50FA" w14:textId="77777777" w:rsidR="00EE105B" w:rsidRPr="009A3FA1" w:rsidRDefault="00EE105B" w:rsidP="00E53B0E">
            <w:pPr>
              <w:tabs>
                <w:tab w:val="left" w:pos="5751"/>
              </w:tabs>
              <w:ind w:left="859"/>
              <w:rPr>
                <w:rFonts w:ascii="Garamond" w:hAnsi="Garamond"/>
              </w:rPr>
            </w:pPr>
            <w:r w:rsidRPr="009A3FA1">
              <w:rPr>
                <w:rFonts w:ascii="Garamond" w:hAnsi="Garamond"/>
                <w:i/>
              </w:rPr>
              <w:t>1- Needs Development</w:t>
            </w:r>
          </w:p>
        </w:tc>
      </w:tr>
      <w:tr w:rsidR="00EE105B" w:rsidRPr="009A3FA1" w14:paraId="16CC671C" w14:textId="77777777" w:rsidTr="00EE105B">
        <w:tc>
          <w:tcPr>
            <w:tcW w:w="7038" w:type="dxa"/>
            <w:gridSpan w:val="2"/>
            <w:vMerge/>
            <w:vAlign w:val="center"/>
          </w:tcPr>
          <w:p w14:paraId="6F1A466A" w14:textId="77777777" w:rsidR="00EE105B" w:rsidRPr="009A3FA1" w:rsidRDefault="00EE105B" w:rsidP="00EE105B">
            <w:pPr>
              <w:tabs>
                <w:tab w:val="left" w:pos="5751"/>
              </w:tabs>
              <w:jc w:val="center"/>
              <w:rPr>
                <w:rFonts w:ascii="Garamond" w:hAnsi="Garamond"/>
              </w:rPr>
            </w:pPr>
          </w:p>
        </w:tc>
        <w:tc>
          <w:tcPr>
            <w:tcW w:w="3690" w:type="dxa"/>
            <w:gridSpan w:val="2"/>
            <w:vAlign w:val="center"/>
          </w:tcPr>
          <w:p w14:paraId="5E0C3EA7" w14:textId="77777777" w:rsidR="00EE105B" w:rsidRPr="009A3FA1" w:rsidRDefault="00EE105B" w:rsidP="00E53B0E">
            <w:pPr>
              <w:tabs>
                <w:tab w:val="left" w:pos="5751"/>
              </w:tabs>
              <w:ind w:left="859"/>
              <w:rPr>
                <w:rFonts w:ascii="Garamond" w:hAnsi="Garamond"/>
              </w:rPr>
            </w:pPr>
            <w:r w:rsidRPr="009A3FA1">
              <w:rPr>
                <w:rFonts w:ascii="Garamond" w:hAnsi="Garamond"/>
                <w:i/>
              </w:rPr>
              <w:t>2- Effective</w:t>
            </w:r>
          </w:p>
        </w:tc>
      </w:tr>
      <w:tr w:rsidR="00EE105B" w:rsidRPr="009A3FA1" w14:paraId="27C94DC3" w14:textId="77777777" w:rsidTr="00EE105B">
        <w:tc>
          <w:tcPr>
            <w:tcW w:w="7038" w:type="dxa"/>
            <w:gridSpan w:val="2"/>
            <w:vMerge/>
            <w:vAlign w:val="center"/>
          </w:tcPr>
          <w:p w14:paraId="3A9C59DD" w14:textId="77777777" w:rsidR="00EE105B" w:rsidRPr="009A3FA1" w:rsidRDefault="00EE105B" w:rsidP="00EE105B">
            <w:pPr>
              <w:tabs>
                <w:tab w:val="left" w:pos="5751"/>
              </w:tabs>
              <w:jc w:val="center"/>
              <w:rPr>
                <w:rFonts w:ascii="Garamond" w:hAnsi="Garamond"/>
              </w:rPr>
            </w:pPr>
          </w:p>
        </w:tc>
        <w:tc>
          <w:tcPr>
            <w:tcW w:w="3690" w:type="dxa"/>
            <w:gridSpan w:val="2"/>
            <w:vAlign w:val="center"/>
          </w:tcPr>
          <w:p w14:paraId="1B305212" w14:textId="77777777" w:rsidR="00EE105B" w:rsidRPr="009A3FA1" w:rsidRDefault="00EE105B" w:rsidP="00E53B0E">
            <w:pPr>
              <w:tabs>
                <w:tab w:val="left" w:pos="5751"/>
              </w:tabs>
              <w:ind w:left="859"/>
              <w:rPr>
                <w:rFonts w:ascii="Garamond" w:hAnsi="Garamond"/>
                <w:i/>
              </w:rPr>
            </w:pPr>
            <w:r w:rsidRPr="009A3FA1">
              <w:rPr>
                <w:rFonts w:ascii="Garamond" w:hAnsi="Garamond"/>
                <w:i/>
              </w:rPr>
              <w:t>3- Very Effective</w:t>
            </w:r>
          </w:p>
        </w:tc>
      </w:tr>
      <w:tr w:rsidR="00EE105B" w:rsidRPr="009A3FA1" w14:paraId="37D9DB32" w14:textId="77777777" w:rsidTr="00E53B0E">
        <w:tc>
          <w:tcPr>
            <w:tcW w:w="7038" w:type="dxa"/>
            <w:gridSpan w:val="2"/>
            <w:vMerge/>
            <w:vAlign w:val="center"/>
          </w:tcPr>
          <w:p w14:paraId="70B907C8" w14:textId="77777777" w:rsidR="00EE105B" w:rsidRPr="009A3FA1" w:rsidRDefault="00EE105B" w:rsidP="00EE105B">
            <w:pPr>
              <w:tabs>
                <w:tab w:val="left" w:pos="5751"/>
              </w:tabs>
              <w:jc w:val="center"/>
              <w:rPr>
                <w:rFonts w:ascii="Garamond" w:hAnsi="Garamond"/>
              </w:rPr>
            </w:pPr>
          </w:p>
        </w:tc>
        <w:tc>
          <w:tcPr>
            <w:tcW w:w="1170" w:type="dxa"/>
            <w:tcBorders>
              <w:bottom w:val="single" w:sz="4" w:space="0" w:color="auto"/>
            </w:tcBorders>
            <w:shd w:val="clear" w:color="auto" w:fill="D9D9D9" w:themeFill="background1" w:themeFillShade="D9"/>
            <w:vAlign w:val="center"/>
          </w:tcPr>
          <w:p w14:paraId="056C6A9D" w14:textId="77777777" w:rsidR="00EE105B" w:rsidRPr="009A3FA1" w:rsidRDefault="00EE105B" w:rsidP="00EE105B">
            <w:pPr>
              <w:tabs>
                <w:tab w:val="left" w:pos="5751"/>
              </w:tabs>
              <w:jc w:val="center"/>
              <w:rPr>
                <w:rFonts w:ascii="Garamond" w:hAnsi="Garamond"/>
                <w:i/>
              </w:rPr>
            </w:pPr>
            <w:r w:rsidRPr="009A3FA1">
              <w:rPr>
                <w:rFonts w:ascii="Garamond" w:hAnsi="Garamond"/>
                <w:i/>
              </w:rPr>
              <w:t>Score</w:t>
            </w:r>
          </w:p>
        </w:tc>
        <w:tc>
          <w:tcPr>
            <w:tcW w:w="2520" w:type="dxa"/>
            <w:shd w:val="clear" w:color="auto" w:fill="D9D9D9" w:themeFill="background1" w:themeFillShade="D9"/>
            <w:vAlign w:val="center"/>
          </w:tcPr>
          <w:p w14:paraId="2B42AC54" w14:textId="77777777" w:rsidR="00EE105B" w:rsidRPr="009A3FA1" w:rsidRDefault="00EE105B" w:rsidP="00EE105B">
            <w:pPr>
              <w:tabs>
                <w:tab w:val="left" w:pos="5751"/>
              </w:tabs>
              <w:jc w:val="center"/>
              <w:rPr>
                <w:rFonts w:ascii="Garamond" w:hAnsi="Garamond"/>
                <w:i/>
              </w:rPr>
            </w:pPr>
            <w:r w:rsidRPr="009A3FA1">
              <w:rPr>
                <w:rFonts w:ascii="Garamond" w:hAnsi="Garamond"/>
                <w:i/>
              </w:rPr>
              <w:t>Comments</w:t>
            </w:r>
          </w:p>
        </w:tc>
      </w:tr>
      <w:tr w:rsidR="00EE105B" w:rsidRPr="009A3FA1" w14:paraId="4A3AF67B" w14:textId="77777777" w:rsidTr="00E53B0E">
        <w:tc>
          <w:tcPr>
            <w:tcW w:w="2425" w:type="dxa"/>
          </w:tcPr>
          <w:p w14:paraId="3BBAEE59" w14:textId="77777777" w:rsidR="00EE105B" w:rsidRPr="009A3FA1" w:rsidRDefault="00EE105B" w:rsidP="00E53B0E">
            <w:pPr>
              <w:ind w:left="-23" w:right="-85"/>
              <w:rPr>
                <w:rFonts w:ascii="Garamond" w:hAnsi="Garamond"/>
              </w:rPr>
            </w:pPr>
            <w:r w:rsidRPr="009A3FA1">
              <w:rPr>
                <w:rFonts w:ascii="Garamond" w:hAnsi="Garamond"/>
              </w:rPr>
              <w:t>1. Describe the program you are evaluating:</w:t>
            </w:r>
          </w:p>
          <w:p w14:paraId="0D56965D" w14:textId="77777777" w:rsidR="00EE105B" w:rsidRPr="009A3FA1" w:rsidRDefault="00EE105B" w:rsidP="00E53B0E">
            <w:pPr>
              <w:ind w:left="-23" w:right="-85"/>
              <w:rPr>
                <w:rFonts w:ascii="Garamond" w:hAnsi="Garamond"/>
              </w:rPr>
            </w:pPr>
          </w:p>
        </w:tc>
        <w:tc>
          <w:tcPr>
            <w:tcW w:w="4613" w:type="dxa"/>
          </w:tcPr>
          <w:p w14:paraId="4DD332F2" w14:textId="77777777" w:rsidR="00EE105B" w:rsidRPr="009A3FA1" w:rsidRDefault="00EE105B" w:rsidP="00EE105B">
            <w:pPr>
              <w:rPr>
                <w:rFonts w:ascii="Garamond" w:hAnsi="Garamond"/>
              </w:rPr>
            </w:pPr>
            <w:r w:rsidRPr="009A3FA1">
              <w:rPr>
                <w:rFonts w:ascii="Garamond" w:hAnsi="Garamond"/>
              </w:rPr>
              <w:t xml:space="preserve">1. Description of Program </w:t>
            </w:r>
          </w:p>
          <w:p w14:paraId="3A563A7E" w14:textId="77777777" w:rsidR="00EE105B" w:rsidRPr="009A3FA1" w:rsidRDefault="00EE105B" w:rsidP="00EE105B">
            <w:pPr>
              <w:rPr>
                <w:rFonts w:ascii="Garamond" w:hAnsi="Garamond"/>
              </w:rPr>
            </w:pPr>
          </w:p>
        </w:tc>
        <w:tc>
          <w:tcPr>
            <w:tcW w:w="1170" w:type="dxa"/>
            <w:tcBorders>
              <w:bottom w:val="single" w:sz="4" w:space="0" w:color="auto"/>
              <w:tl2br w:val="nil"/>
            </w:tcBorders>
            <w:shd w:val="clear" w:color="auto" w:fill="FFFFFF" w:themeFill="background1"/>
          </w:tcPr>
          <w:p w14:paraId="190EBFAE" w14:textId="77777777" w:rsidR="00EE105B" w:rsidRPr="009A3FA1" w:rsidRDefault="00EE105B" w:rsidP="00EE105B">
            <w:pPr>
              <w:rPr>
                <w:rFonts w:ascii="Garamond" w:hAnsi="Garamond"/>
              </w:rPr>
            </w:pPr>
          </w:p>
        </w:tc>
        <w:tc>
          <w:tcPr>
            <w:tcW w:w="2520" w:type="dxa"/>
          </w:tcPr>
          <w:p w14:paraId="65DC29C2" w14:textId="77777777" w:rsidR="00EE105B" w:rsidRPr="009A3FA1" w:rsidRDefault="00EE105B" w:rsidP="00EE105B">
            <w:pPr>
              <w:rPr>
                <w:rFonts w:ascii="Garamond" w:hAnsi="Garamond"/>
              </w:rPr>
            </w:pPr>
          </w:p>
        </w:tc>
      </w:tr>
      <w:tr w:rsidR="00EE105B" w:rsidRPr="009A3FA1" w14:paraId="1580CBCE" w14:textId="77777777" w:rsidTr="00E53B0E">
        <w:tc>
          <w:tcPr>
            <w:tcW w:w="2425" w:type="dxa"/>
          </w:tcPr>
          <w:p w14:paraId="530EA1F3" w14:textId="77777777" w:rsidR="00EE105B" w:rsidRPr="009A3FA1" w:rsidRDefault="00EE105B" w:rsidP="00E53B0E">
            <w:pPr>
              <w:ind w:left="-23" w:right="-85"/>
              <w:rPr>
                <w:rFonts w:ascii="Garamond" w:hAnsi="Garamond"/>
              </w:rPr>
            </w:pPr>
            <w:r w:rsidRPr="009A3FA1">
              <w:rPr>
                <w:rFonts w:ascii="Garamond" w:hAnsi="Garamond"/>
              </w:rPr>
              <w:t>2. What is the research basis and/or practical basis underlying this program?</w:t>
            </w:r>
          </w:p>
          <w:p w14:paraId="7367DC3D" w14:textId="77777777" w:rsidR="00EE105B" w:rsidRPr="009A3FA1" w:rsidRDefault="00EE105B" w:rsidP="00E53B0E">
            <w:pPr>
              <w:ind w:left="-23" w:right="-85"/>
              <w:rPr>
                <w:rFonts w:ascii="Garamond" w:hAnsi="Garamond"/>
              </w:rPr>
            </w:pPr>
          </w:p>
        </w:tc>
        <w:tc>
          <w:tcPr>
            <w:tcW w:w="4613" w:type="dxa"/>
          </w:tcPr>
          <w:p w14:paraId="7278FEC0" w14:textId="77777777" w:rsidR="00EE105B" w:rsidRPr="009A3FA1" w:rsidRDefault="00EE105B" w:rsidP="00EE105B">
            <w:pPr>
              <w:rPr>
                <w:rFonts w:ascii="Garamond" w:hAnsi="Garamond"/>
              </w:rPr>
            </w:pPr>
            <w:r w:rsidRPr="009A3FA1">
              <w:rPr>
                <w:rFonts w:ascii="Garamond" w:hAnsi="Garamond"/>
              </w:rPr>
              <w:t>2. Underlying Basis for Program</w:t>
            </w:r>
          </w:p>
          <w:p w14:paraId="26D20FDA" w14:textId="77777777" w:rsidR="00EE105B" w:rsidRPr="009A3FA1" w:rsidRDefault="00EE105B" w:rsidP="00EE105B">
            <w:pPr>
              <w:rPr>
                <w:rFonts w:ascii="Garamond" w:hAnsi="Garamond"/>
              </w:rPr>
            </w:pPr>
          </w:p>
        </w:tc>
        <w:tc>
          <w:tcPr>
            <w:tcW w:w="1170" w:type="dxa"/>
            <w:tcBorders>
              <w:tl2br w:val="nil"/>
            </w:tcBorders>
            <w:shd w:val="clear" w:color="auto" w:fill="FFFFFF" w:themeFill="background1"/>
          </w:tcPr>
          <w:p w14:paraId="63B6DAA9" w14:textId="77777777" w:rsidR="00EE105B" w:rsidRPr="009A3FA1" w:rsidRDefault="00EE105B" w:rsidP="00EE105B">
            <w:pPr>
              <w:rPr>
                <w:rFonts w:ascii="Garamond" w:hAnsi="Garamond"/>
              </w:rPr>
            </w:pPr>
          </w:p>
        </w:tc>
        <w:tc>
          <w:tcPr>
            <w:tcW w:w="2520" w:type="dxa"/>
          </w:tcPr>
          <w:p w14:paraId="78EF75A2" w14:textId="77777777" w:rsidR="00EE105B" w:rsidRPr="009A3FA1" w:rsidRDefault="00EE105B" w:rsidP="00EE105B">
            <w:pPr>
              <w:rPr>
                <w:rFonts w:ascii="Garamond" w:hAnsi="Garamond"/>
              </w:rPr>
            </w:pPr>
          </w:p>
        </w:tc>
      </w:tr>
      <w:tr w:rsidR="00EE105B" w:rsidRPr="009A3FA1" w14:paraId="20EE42A6" w14:textId="77777777" w:rsidTr="00E53B0E">
        <w:tc>
          <w:tcPr>
            <w:tcW w:w="2425" w:type="dxa"/>
          </w:tcPr>
          <w:p w14:paraId="09174C5F" w14:textId="77777777" w:rsidR="00EE105B" w:rsidRPr="009A3FA1" w:rsidRDefault="00EE105B" w:rsidP="00E53B0E">
            <w:pPr>
              <w:ind w:left="-23" w:right="-85"/>
              <w:rPr>
                <w:rFonts w:ascii="Garamond" w:hAnsi="Garamond"/>
              </w:rPr>
            </w:pPr>
            <w:r w:rsidRPr="009A3FA1">
              <w:rPr>
                <w:rFonts w:ascii="Garamond" w:hAnsi="Garamond"/>
              </w:rPr>
              <w:t>3. Describe the history of this program (when initiated, who is involved in this program (organizers, leaders</w:t>
            </w:r>
            <w:r w:rsidR="00E53B0E">
              <w:rPr>
                <w:rFonts w:ascii="Garamond" w:hAnsi="Garamond"/>
              </w:rPr>
              <w:t>,</w:t>
            </w:r>
            <w:r w:rsidRPr="009A3FA1">
              <w:rPr>
                <w:rFonts w:ascii="Garamond" w:hAnsi="Garamond"/>
              </w:rPr>
              <w:t xml:space="preserve"> workers who carry out the program, benefactors, growth of program, perceived impact of program, etc.)</w:t>
            </w:r>
          </w:p>
          <w:p w14:paraId="5DD98445" w14:textId="77777777" w:rsidR="00EE105B" w:rsidRPr="009A3FA1" w:rsidRDefault="00EE105B" w:rsidP="00E53B0E">
            <w:pPr>
              <w:ind w:left="-23" w:right="-85"/>
              <w:rPr>
                <w:rFonts w:ascii="Garamond" w:hAnsi="Garamond"/>
              </w:rPr>
            </w:pPr>
          </w:p>
        </w:tc>
        <w:tc>
          <w:tcPr>
            <w:tcW w:w="4613" w:type="dxa"/>
          </w:tcPr>
          <w:p w14:paraId="7CB427E6" w14:textId="77777777" w:rsidR="00EE105B" w:rsidRPr="009A3FA1" w:rsidRDefault="00EE105B" w:rsidP="00EE105B">
            <w:pPr>
              <w:rPr>
                <w:rFonts w:ascii="Garamond" w:hAnsi="Garamond"/>
              </w:rPr>
            </w:pPr>
            <w:r w:rsidRPr="009A3FA1">
              <w:rPr>
                <w:rFonts w:ascii="Garamond" w:hAnsi="Garamond"/>
              </w:rPr>
              <w:t>3. History of Program</w:t>
            </w:r>
          </w:p>
          <w:p w14:paraId="266BA4C8" w14:textId="77777777" w:rsidR="00EE105B" w:rsidRPr="009A3FA1" w:rsidRDefault="00EE105B" w:rsidP="00EE105B">
            <w:pPr>
              <w:rPr>
                <w:rFonts w:ascii="Garamond" w:hAnsi="Garamond"/>
              </w:rPr>
            </w:pPr>
          </w:p>
        </w:tc>
        <w:tc>
          <w:tcPr>
            <w:tcW w:w="1170" w:type="dxa"/>
          </w:tcPr>
          <w:p w14:paraId="0A9D5ACF" w14:textId="77777777" w:rsidR="00EE105B" w:rsidRPr="009A3FA1" w:rsidRDefault="00EE105B" w:rsidP="00EE105B">
            <w:pPr>
              <w:rPr>
                <w:rFonts w:ascii="Garamond" w:hAnsi="Garamond"/>
              </w:rPr>
            </w:pPr>
          </w:p>
        </w:tc>
        <w:tc>
          <w:tcPr>
            <w:tcW w:w="2520" w:type="dxa"/>
          </w:tcPr>
          <w:p w14:paraId="51B17BFC" w14:textId="77777777" w:rsidR="00EE105B" w:rsidRPr="009A3FA1" w:rsidRDefault="00EE105B" w:rsidP="00EE105B">
            <w:pPr>
              <w:rPr>
                <w:rFonts w:ascii="Garamond" w:hAnsi="Garamond"/>
              </w:rPr>
            </w:pPr>
          </w:p>
        </w:tc>
      </w:tr>
      <w:tr w:rsidR="00EE105B" w:rsidRPr="009A3FA1" w14:paraId="0C3A05E5" w14:textId="77777777" w:rsidTr="00E53B0E">
        <w:tc>
          <w:tcPr>
            <w:tcW w:w="2425" w:type="dxa"/>
          </w:tcPr>
          <w:p w14:paraId="6F7F9472" w14:textId="77777777" w:rsidR="00EE105B" w:rsidRPr="009A3FA1" w:rsidRDefault="00EE105B" w:rsidP="00E53B0E">
            <w:pPr>
              <w:ind w:left="-23" w:right="-85"/>
              <w:rPr>
                <w:rFonts w:ascii="Garamond" w:hAnsi="Garamond"/>
              </w:rPr>
            </w:pPr>
            <w:r w:rsidRPr="009A3FA1">
              <w:rPr>
                <w:rFonts w:ascii="Garamond" w:hAnsi="Garamond"/>
              </w:rPr>
              <w:t>4. Why are you evaluating this particular program?</w:t>
            </w:r>
          </w:p>
          <w:p w14:paraId="0C6ED7D2" w14:textId="77777777" w:rsidR="00EE105B" w:rsidRPr="009A3FA1" w:rsidRDefault="00EE105B" w:rsidP="00E53B0E">
            <w:pPr>
              <w:ind w:left="-23" w:right="-85"/>
              <w:rPr>
                <w:rFonts w:ascii="Garamond" w:hAnsi="Garamond"/>
              </w:rPr>
            </w:pPr>
            <w:r w:rsidRPr="009A3FA1">
              <w:rPr>
                <w:rFonts w:ascii="Garamond" w:hAnsi="Garamond"/>
              </w:rPr>
              <w:br w:type="page"/>
            </w:r>
          </w:p>
        </w:tc>
        <w:tc>
          <w:tcPr>
            <w:tcW w:w="4613" w:type="dxa"/>
          </w:tcPr>
          <w:p w14:paraId="135A5741" w14:textId="77777777" w:rsidR="00EE105B" w:rsidRPr="009A3FA1" w:rsidRDefault="00EE105B" w:rsidP="00EE105B">
            <w:pPr>
              <w:rPr>
                <w:rFonts w:ascii="Garamond" w:hAnsi="Garamond"/>
              </w:rPr>
            </w:pPr>
            <w:r w:rsidRPr="009A3FA1">
              <w:rPr>
                <w:rFonts w:ascii="Garamond" w:hAnsi="Garamond"/>
              </w:rPr>
              <w:t>4. Reason for Evaluating Program</w:t>
            </w:r>
          </w:p>
          <w:p w14:paraId="0BD2026D" w14:textId="77777777" w:rsidR="00EE105B" w:rsidRPr="009A3FA1" w:rsidRDefault="00EE105B" w:rsidP="00EE105B">
            <w:pPr>
              <w:rPr>
                <w:rFonts w:ascii="Garamond" w:hAnsi="Garamond"/>
              </w:rPr>
            </w:pPr>
          </w:p>
        </w:tc>
        <w:tc>
          <w:tcPr>
            <w:tcW w:w="1170" w:type="dxa"/>
          </w:tcPr>
          <w:p w14:paraId="12B3D0B7" w14:textId="77777777" w:rsidR="00EE105B" w:rsidRPr="009A3FA1" w:rsidRDefault="00EE105B" w:rsidP="00EE105B">
            <w:pPr>
              <w:rPr>
                <w:rFonts w:ascii="Garamond" w:hAnsi="Garamond"/>
              </w:rPr>
            </w:pPr>
          </w:p>
        </w:tc>
        <w:tc>
          <w:tcPr>
            <w:tcW w:w="2520" w:type="dxa"/>
          </w:tcPr>
          <w:p w14:paraId="175AAA0A" w14:textId="77777777" w:rsidR="00EE105B" w:rsidRPr="009A3FA1" w:rsidRDefault="00EE105B" w:rsidP="00EE105B">
            <w:pPr>
              <w:rPr>
                <w:rFonts w:ascii="Garamond" w:hAnsi="Garamond"/>
              </w:rPr>
            </w:pPr>
          </w:p>
        </w:tc>
      </w:tr>
      <w:tr w:rsidR="00EE105B" w:rsidRPr="009A3FA1" w14:paraId="4E56DA94" w14:textId="77777777" w:rsidTr="00E53B0E">
        <w:tc>
          <w:tcPr>
            <w:tcW w:w="2425" w:type="dxa"/>
          </w:tcPr>
          <w:p w14:paraId="2900E7E0" w14:textId="77777777" w:rsidR="00EE105B" w:rsidRPr="009A3FA1" w:rsidRDefault="00EE105B" w:rsidP="00E53B0E">
            <w:pPr>
              <w:ind w:left="-23" w:right="-85"/>
              <w:rPr>
                <w:rFonts w:ascii="Garamond" w:hAnsi="Garamond"/>
              </w:rPr>
            </w:pPr>
            <w:r w:rsidRPr="009A3FA1">
              <w:rPr>
                <w:rFonts w:ascii="Garamond" w:hAnsi="Garamond"/>
              </w:rPr>
              <w:t>5. Who needs the information you are gathering for this evaluation?</w:t>
            </w:r>
          </w:p>
          <w:p w14:paraId="22CC535E" w14:textId="77777777" w:rsidR="00EE105B" w:rsidRPr="009A3FA1" w:rsidRDefault="00EE105B" w:rsidP="00E53B0E">
            <w:pPr>
              <w:ind w:left="-23" w:right="-85"/>
              <w:rPr>
                <w:rFonts w:ascii="Garamond" w:hAnsi="Garamond"/>
              </w:rPr>
            </w:pPr>
          </w:p>
        </w:tc>
        <w:tc>
          <w:tcPr>
            <w:tcW w:w="4613" w:type="dxa"/>
          </w:tcPr>
          <w:p w14:paraId="13A71292" w14:textId="77777777" w:rsidR="00EE105B" w:rsidRPr="009A3FA1" w:rsidRDefault="00EE105B" w:rsidP="00EE105B">
            <w:pPr>
              <w:rPr>
                <w:rFonts w:ascii="Garamond" w:hAnsi="Garamond"/>
              </w:rPr>
            </w:pPr>
            <w:r w:rsidRPr="009A3FA1">
              <w:rPr>
                <w:rFonts w:ascii="Garamond" w:hAnsi="Garamond"/>
              </w:rPr>
              <w:t>5. Contact Person for Evaluation</w:t>
            </w:r>
          </w:p>
        </w:tc>
        <w:tc>
          <w:tcPr>
            <w:tcW w:w="1170" w:type="dxa"/>
            <w:shd w:val="clear" w:color="auto" w:fill="FFFFFF" w:themeFill="background1"/>
          </w:tcPr>
          <w:p w14:paraId="0B802137" w14:textId="77777777" w:rsidR="00EE105B" w:rsidRPr="009A3FA1" w:rsidRDefault="00EE105B" w:rsidP="00EE105B">
            <w:pPr>
              <w:rPr>
                <w:rFonts w:ascii="Garamond" w:hAnsi="Garamond"/>
              </w:rPr>
            </w:pPr>
          </w:p>
        </w:tc>
        <w:tc>
          <w:tcPr>
            <w:tcW w:w="2520" w:type="dxa"/>
          </w:tcPr>
          <w:p w14:paraId="4D86FAF8" w14:textId="77777777" w:rsidR="00EE105B" w:rsidRPr="009A3FA1" w:rsidRDefault="00EE105B" w:rsidP="00EE105B">
            <w:pPr>
              <w:rPr>
                <w:rFonts w:ascii="Garamond" w:hAnsi="Garamond"/>
              </w:rPr>
            </w:pPr>
          </w:p>
        </w:tc>
      </w:tr>
      <w:tr w:rsidR="00EE105B" w:rsidRPr="009A3FA1" w14:paraId="094D83D2" w14:textId="77777777" w:rsidTr="00E53B0E">
        <w:tc>
          <w:tcPr>
            <w:tcW w:w="2425" w:type="dxa"/>
          </w:tcPr>
          <w:p w14:paraId="750C3B7A" w14:textId="77777777" w:rsidR="00EE105B" w:rsidRPr="009A3FA1" w:rsidRDefault="00EE105B" w:rsidP="00E53B0E">
            <w:pPr>
              <w:ind w:left="-23" w:right="-85"/>
              <w:rPr>
                <w:rFonts w:ascii="Garamond" w:hAnsi="Garamond"/>
              </w:rPr>
            </w:pPr>
            <w:r w:rsidRPr="009A3FA1">
              <w:rPr>
                <w:rFonts w:ascii="Garamond" w:hAnsi="Garamond"/>
              </w:rPr>
              <w:t>6. Who will benefit from the information gathered in this evaluation?</w:t>
            </w:r>
          </w:p>
          <w:p w14:paraId="71529DBF" w14:textId="77777777" w:rsidR="00EE105B" w:rsidRPr="009A3FA1" w:rsidRDefault="00EE105B" w:rsidP="00E53B0E">
            <w:pPr>
              <w:ind w:left="-23" w:right="-85"/>
              <w:rPr>
                <w:rFonts w:ascii="Garamond" w:hAnsi="Garamond"/>
              </w:rPr>
            </w:pPr>
          </w:p>
        </w:tc>
        <w:tc>
          <w:tcPr>
            <w:tcW w:w="4613" w:type="dxa"/>
          </w:tcPr>
          <w:p w14:paraId="097A8DEB" w14:textId="77777777" w:rsidR="00EE105B" w:rsidRPr="009A3FA1" w:rsidRDefault="00EE105B" w:rsidP="00EE105B">
            <w:pPr>
              <w:rPr>
                <w:rFonts w:ascii="Garamond" w:hAnsi="Garamond"/>
              </w:rPr>
            </w:pPr>
            <w:r w:rsidRPr="009A3FA1">
              <w:rPr>
                <w:rFonts w:ascii="Garamond" w:hAnsi="Garamond"/>
              </w:rPr>
              <w:t xml:space="preserve">6. Description of Program’s Benefactors </w:t>
            </w:r>
          </w:p>
          <w:p w14:paraId="3DA328A5" w14:textId="77777777" w:rsidR="00EE105B" w:rsidRPr="009A3FA1" w:rsidRDefault="00EE105B" w:rsidP="00EE105B">
            <w:pPr>
              <w:rPr>
                <w:rFonts w:ascii="Garamond" w:hAnsi="Garamond"/>
              </w:rPr>
            </w:pPr>
          </w:p>
        </w:tc>
        <w:tc>
          <w:tcPr>
            <w:tcW w:w="1170" w:type="dxa"/>
          </w:tcPr>
          <w:p w14:paraId="375B053A" w14:textId="77777777" w:rsidR="00EE105B" w:rsidRPr="009A3FA1" w:rsidRDefault="00EE105B" w:rsidP="00EE105B">
            <w:pPr>
              <w:rPr>
                <w:rFonts w:ascii="Garamond" w:hAnsi="Garamond"/>
              </w:rPr>
            </w:pPr>
          </w:p>
        </w:tc>
        <w:tc>
          <w:tcPr>
            <w:tcW w:w="2520" w:type="dxa"/>
          </w:tcPr>
          <w:p w14:paraId="39E46042" w14:textId="77777777" w:rsidR="00EE105B" w:rsidRPr="009A3FA1" w:rsidRDefault="00EE105B" w:rsidP="00EE105B">
            <w:pPr>
              <w:rPr>
                <w:rFonts w:ascii="Garamond" w:hAnsi="Garamond"/>
              </w:rPr>
            </w:pPr>
          </w:p>
        </w:tc>
      </w:tr>
      <w:tr w:rsidR="00EE105B" w:rsidRPr="009A3FA1" w14:paraId="4183E8F9" w14:textId="77777777" w:rsidTr="00E53B0E">
        <w:tc>
          <w:tcPr>
            <w:tcW w:w="2425" w:type="dxa"/>
          </w:tcPr>
          <w:p w14:paraId="7DC6B978" w14:textId="77777777" w:rsidR="00EE105B" w:rsidRPr="009A3FA1" w:rsidRDefault="00EE105B" w:rsidP="00E53B0E">
            <w:pPr>
              <w:ind w:left="-23" w:right="-85"/>
              <w:rPr>
                <w:rFonts w:ascii="Garamond" w:hAnsi="Garamond"/>
              </w:rPr>
            </w:pPr>
            <w:r w:rsidRPr="009A3FA1">
              <w:rPr>
                <w:rFonts w:ascii="Garamond" w:hAnsi="Garamond"/>
              </w:rPr>
              <w:t>7.  Succinctly state your research question/s</w:t>
            </w:r>
          </w:p>
        </w:tc>
        <w:tc>
          <w:tcPr>
            <w:tcW w:w="4613" w:type="dxa"/>
          </w:tcPr>
          <w:p w14:paraId="4BC63AE9" w14:textId="77777777" w:rsidR="00EE105B" w:rsidRPr="009A3FA1" w:rsidRDefault="00EE105B" w:rsidP="00EE105B">
            <w:pPr>
              <w:rPr>
                <w:rFonts w:ascii="Garamond" w:hAnsi="Garamond"/>
              </w:rPr>
            </w:pPr>
            <w:r w:rsidRPr="009A3FA1">
              <w:rPr>
                <w:rFonts w:ascii="Garamond" w:hAnsi="Garamond"/>
              </w:rPr>
              <w:t>7.  Research Question/s</w:t>
            </w:r>
          </w:p>
          <w:p w14:paraId="0ECEE27A" w14:textId="77777777" w:rsidR="00EE105B" w:rsidRPr="009A3FA1" w:rsidRDefault="00EE105B" w:rsidP="00EE105B">
            <w:pPr>
              <w:rPr>
                <w:rFonts w:ascii="Garamond" w:hAnsi="Garamond"/>
              </w:rPr>
            </w:pPr>
          </w:p>
          <w:p w14:paraId="31D31007" w14:textId="77777777" w:rsidR="00EE105B" w:rsidRPr="009A3FA1" w:rsidRDefault="00EE105B" w:rsidP="00EE105B">
            <w:pPr>
              <w:rPr>
                <w:rFonts w:ascii="Garamond" w:hAnsi="Garamond"/>
              </w:rPr>
            </w:pPr>
          </w:p>
        </w:tc>
        <w:tc>
          <w:tcPr>
            <w:tcW w:w="1170" w:type="dxa"/>
          </w:tcPr>
          <w:p w14:paraId="091AAEBE" w14:textId="77777777" w:rsidR="00EE105B" w:rsidRPr="009A3FA1" w:rsidRDefault="00EE105B" w:rsidP="00EE105B">
            <w:pPr>
              <w:rPr>
                <w:rFonts w:ascii="Garamond" w:hAnsi="Garamond"/>
              </w:rPr>
            </w:pPr>
          </w:p>
        </w:tc>
        <w:tc>
          <w:tcPr>
            <w:tcW w:w="2520" w:type="dxa"/>
          </w:tcPr>
          <w:p w14:paraId="5FAE6C77" w14:textId="77777777" w:rsidR="00EE105B" w:rsidRPr="009A3FA1" w:rsidRDefault="00EE105B" w:rsidP="00EE105B">
            <w:pPr>
              <w:rPr>
                <w:rFonts w:ascii="Garamond" w:hAnsi="Garamond"/>
              </w:rPr>
            </w:pPr>
          </w:p>
        </w:tc>
      </w:tr>
      <w:tr w:rsidR="00EE105B" w:rsidRPr="009A3FA1" w14:paraId="2B36F168" w14:textId="77777777" w:rsidTr="00E53B0E">
        <w:tc>
          <w:tcPr>
            <w:tcW w:w="2425" w:type="dxa"/>
          </w:tcPr>
          <w:p w14:paraId="7C8D66D4" w14:textId="77777777" w:rsidR="00EE105B" w:rsidRPr="009A3FA1" w:rsidRDefault="00EE105B" w:rsidP="00E53B0E">
            <w:pPr>
              <w:ind w:left="-23" w:right="-85"/>
              <w:rPr>
                <w:rFonts w:ascii="Garamond" w:hAnsi="Garamond"/>
              </w:rPr>
            </w:pPr>
            <w:r w:rsidRPr="009A3FA1">
              <w:rPr>
                <w:rFonts w:ascii="Garamond" w:hAnsi="Garamond"/>
              </w:rPr>
              <w:t>8. What type of research design will you propose in order to answer your research question/s?</w:t>
            </w:r>
          </w:p>
          <w:p w14:paraId="57AED311" w14:textId="77777777" w:rsidR="00EE105B" w:rsidRPr="009A3FA1" w:rsidRDefault="00EE105B" w:rsidP="00E53B0E">
            <w:pPr>
              <w:ind w:left="-23" w:right="-85"/>
              <w:rPr>
                <w:rFonts w:ascii="Garamond" w:hAnsi="Garamond"/>
              </w:rPr>
            </w:pPr>
          </w:p>
        </w:tc>
        <w:tc>
          <w:tcPr>
            <w:tcW w:w="4613" w:type="dxa"/>
          </w:tcPr>
          <w:p w14:paraId="68E41D59" w14:textId="77777777" w:rsidR="00EE105B" w:rsidRPr="009A3FA1" w:rsidRDefault="00EE105B" w:rsidP="00EE105B">
            <w:pPr>
              <w:rPr>
                <w:rFonts w:ascii="Garamond" w:hAnsi="Garamond"/>
              </w:rPr>
            </w:pPr>
            <w:r w:rsidRPr="009A3FA1">
              <w:rPr>
                <w:rFonts w:ascii="Garamond" w:hAnsi="Garamond"/>
              </w:rPr>
              <w:t xml:space="preserve">8. Research Design </w:t>
            </w:r>
          </w:p>
          <w:p w14:paraId="1246C7EF" w14:textId="77777777" w:rsidR="00EE105B" w:rsidRPr="009A3FA1" w:rsidRDefault="00EE105B" w:rsidP="00EE105B">
            <w:pPr>
              <w:rPr>
                <w:rFonts w:ascii="Garamond" w:hAnsi="Garamond"/>
              </w:rPr>
            </w:pPr>
          </w:p>
        </w:tc>
        <w:tc>
          <w:tcPr>
            <w:tcW w:w="1170" w:type="dxa"/>
          </w:tcPr>
          <w:p w14:paraId="4070E52E" w14:textId="77777777" w:rsidR="00EE105B" w:rsidRPr="009A3FA1" w:rsidRDefault="00EE105B" w:rsidP="00EE105B">
            <w:pPr>
              <w:rPr>
                <w:rFonts w:ascii="Garamond" w:hAnsi="Garamond"/>
              </w:rPr>
            </w:pPr>
          </w:p>
        </w:tc>
        <w:tc>
          <w:tcPr>
            <w:tcW w:w="2520" w:type="dxa"/>
          </w:tcPr>
          <w:p w14:paraId="4614E8E2" w14:textId="77777777" w:rsidR="00EE105B" w:rsidRPr="009A3FA1" w:rsidRDefault="00EE105B" w:rsidP="00EE105B">
            <w:pPr>
              <w:rPr>
                <w:rFonts w:ascii="Garamond" w:hAnsi="Garamond"/>
              </w:rPr>
            </w:pPr>
          </w:p>
        </w:tc>
      </w:tr>
      <w:tr w:rsidR="00EE105B" w:rsidRPr="009A3FA1" w14:paraId="17FAA7BE" w14:textId="77777777" w:rsidTr="00E53B0E">
        <w:tc>
          <w:tcPr>
            <w:tcW w:w="2425" w:type="dxa"/>
          </w:tcPr>
          <w:p w14:paraId="75D7EB4F" w14:textId="77777777" w:rsidR="00EE105B" w:rsidRPr="009A3FA1" w:rsidRDefault="00EE105B" w:rsidP="00E53B0E">
            <w:pPr>
              <w:ind w:left="-23" w:right="-85"/>
              <w:rPr>
                <w:rFonts w:ascii="Garamond" w:hAnsi="Garamond"/>
              </w:rPr>
            </w:pPr>
            <w:r w:rsidRPr="009A3FA1">
              <w:rPr>
                <w:rFonts w:ascii="Garamond" w:hAnsi="Garamond"/>
              </w:rPr>
              <w:t>9. What type of data will you collect to answer your research question/s (evaluate this program)?</w:t>
            </w:r>
          </w:p>
          <w:p w14:paraId="776B2F4E" w14:textId="77777777" w:rsidR="00EE105B" w:rsidRPr="009A3FA1" w:rsidRDefault="00EE105B" w:rsidP="00E53B0E">
            <w:pPr>
              <w:ind w:left="-23" w:right="-85"/>
              <w:rPr>
                <w:rFonts w:ascii="Garamond" w:hAnsi="Garamond"/>
              </w:rPr>
            </w:pPr>
          </w:p>
        </w:tc>
        <w:tc>
          <w:tcPr>
            <w:tcW w:w="4613" w:type="dxa"/>
          </w:tcPr>
          <w:p w14:paraId="6602BC0B" w14:textId="77777777" w:rsidR="00EE105B" w:rsidRPr="009A3FA1" w:rsidRDefault="00EE105B" w:rsidP="00EE105B">
            <w:pPr>
              <w:rPr>
                <w:rFonts w:ascii="Garamond" w:hAnsi="Garamond"/>
              </w:rPr>
            </w:pPr>
            <w:r w:rsidRPr="009A3FA1">
              <w:rPr>
                <w:rFonts w:ascii="Garamond" w:hAnsi="Garamond"/>
              </w:rPr>
              <w:t xml:space="preserve">9. Data Collection </w:t>
            </w:r>
          </w:p>
          <w:p w14:paraId="11F4E3D1" w14:textId="77777777" w:rsidR="00EE105B" w:rsidRPr="009A3FA1" w:rsidRDefault="00EE105B" w:rsidP="00EE105B">
            <w:pPr>
              <w:rPr>
                <w:rFonts w:ascii="Garamond" w:hAnsi="Garamond"/>
              </w:rPr>
            </w:pPr>
          </w:p>
        </w:tc>
        <w:tc>
          <w:tcPr>
            <w:tcW w:w="1170" w:type="dxa"/>
          </w:tcPr>
          <w:p w14:paraId="7AD47907" w14:textId="77777777" w:rsidR="00EE105B" w:rsidRPr="009A3FA1" w:rsidRDefault="00EE105B" w:rsidP="00EE105B">
            <w:pPr>
              <w:rPr>
                <w:rFonts w:ascii="Garamond" w:hAnsi="Garamond"/>
              </w:rPr>
            </w:pPr>
          </w:p>
        </w:tc>
        <w:tc>
          <w:tcPr>
            <w:tcW w:w="2520" w:type="dxa"/>
          </w:tcPr>
          <w:p w14:paraId="4433F2E9" w14:textId="77777777" w:rsidR="00EE105B" w:rsidRPr="009A3FA1" w:rsidRDefault="00EE105B" w:rsidP="00EE105B">
            <w:pPr>
              <w:rPr>
                <w:rFonts w:ascii="Garamond" w:hAnsi="Garamond"/>
              </w:rPr>
            </w:pPr>
          </w:p>
        </w:tc>
      </w:tr>
      <w:tr w:rsidR="00EE105B" w:rsidRPr="009A3FA1" w14:paraId="62334474" w14:textId="77777777" w:rsidTr="00E53B0E">
        <w:tc>
          <w:tcPr>
            <w:tcW w:w="2425" w:type="dxa"/>
          </w:tcPr>
          <w:p w14:paraId="0601E85D" w14:textId="77777777" w:rsidR="00EE105B" w:rsidRPr="009A3FA1" w:rsidRDefault="00EE105B" w:rsidP="00E53B0E">
            <w:pPr>
              <w:ind w:left="-23" w:right="-85"/>
              <w:rPr>
                <w:rFonts w:ascii="Garamond" w:hAnsi="Garamond"/>
              </w:rPr>
            </w:pPr>
            <w:r w:rsidRPr="009A3FA1">
              <w:rPr>
                <w:rFonts w:ascii="Garamond" w:hAnsi="Garamond"/>
              </w:rPr>
              <w:t>10. How will you analyze your data?</w:t>
            </w:r>
          </w:p>
          <w:p w14:paraId="123BDE14" w14:textId="77777777" w:rsidR="00EE105B" w:rsidRPr="009A3FA1" w:rsidRDefault="00EE105B" w:rsidP="00E53B0E">
            <w:pPr>
              <w:ind w:left="-23" w:right="-85"/>
              <w:rPr>
                <w:rFonts w:ascii="Garamond" w:hAnsi="Garamond"/>
              </w:rPr>
            </w:pPr>
          </w:p>
        </w:tc>
        <w:tc>
          <w:tcPr>
            <w:tcW w:w="4613" w:type="dxa"/>
          </w:tcPr>
          <w:p w14:paraId="1DC351C7" w14:textId="77777777" w:rsidR="00EE105B" w:rsidRPr="009A3FA1" w:rsidRDefault="00EE105B" w:rsidP="00EE105B">
            <w:pPr>
              <w:rPr>
                <w:rFonts w:ascii="Garamond" w:hAnsi="Garamond"/>
              </w:rPr>
            </w:pPr>
            <w:r w:rsidRPr="009A3FA1">
              <w:rPr>
                <w:rFonts w:ascii="Garamond" w:hAnsi="Garamond"/>
              </w:rPr>
              <w:t>10. Data Analysis</w:t>
            </w:r>
          </w:p>
        </w:tc>
        <w:tc>
          <w:tcPr>
            <w:tcW w:w="1170" w:type="dxa"/>
          </w:tcPr>
          <w:p w14:paraId="6924EEB8" w14:textId="77777777" w:rsidR="00EE105B" w:rsidRPr="009A3FA1" w:rsidRDefault="00EE105B" w:rsidP="00EE105B">
            <w:pPr>
              <w:rPr>
                <w:rFonts w:ascii="Garamond" w:hAnsi="Garamond"/>
              </w:rPr>
            </w:pPr>
          </w:p>
        </w:tc>
        <w:tc>
          <w:tcPr>
            <w:tcW w:w="2520" w:type="dxa"/>
          </w:tcPr>
          <w:p w14:paraId="48E70839" w14:textId="77777777" w:rsidR="00EE105B" w:rsidRPr="009A3FA1" w:rsidRDefault="00EE105B" w:rsidP="00EE105B">
            <w:pPr>
              <w:rPr>
                <w:rFonts w:ascii="Garamond" w:hAnsi="Garamond"/>
              </w:rPr>
            </w:pPr>
          </w:p>
        </w:tc>
      </w:tr>
      <w:tr w:rsidR="00EE105B" w:rsidRPr="009A3FA1" w14:paraId="5902313C" w14:textId="77777777" w:rsidTr="00E53B0E">
        <w:tc>
          <w:tcPr>
            <w:tcW w:w="2425" w:type="dxa"/>
          </w:tcPr>
          <w:p w14:paraId="63D5F67F" w14:textId="77777777" w:rsidR="00EE105B" w:rsidRPr="009A3FA1" w:rsidRDefault="00EE105B" w:rsidP="00E53B0E">
            <w:pPr>
              <w:ind w:left="-23" w:right="-85"/>
              <w:rPr>
                <w:rFonts w:ascii="Garamond" w:hAnsi="Garamond"/>
              </w:rPr>
            </w:pPr>
            <w:r w:rsidRPr="009A3FA1">
              <w:rPr>
                <w:rFonts w:ascii="Garamond" w:hAnsi="Garamond"/>
              </w:rPr>
              <w:t>11. How will you report your data? (Results)</w:t>
            </w:r>
          </w:p>
          <w:p w14:paraId="225E569B" w14:textId="77777777" w:rsidR="00EE105B" w:rsidRPr="009A3FA1" w:rsidRDefault="00EE105B" w:rsidP="00E53B0E">
            <w:pPr>
              <w:ind w:left="-23" w:right="-85"/>
              <w:rPr>
                <w:rFonts w:ascii="Garamond" w:hAnsi="Garamond"/>
              </w:rPr>
            </w:pPr>
          </w:p>
        </w:tc>
        <w:tc>
          <w:tcPr>
            <w:tcW w:w="4613" w:type="dxa"/>
          </w:tcPr>
          <w:p w14:paraId="182D4470" w14:textId="77777777" w:rsidR="00EE105B" w:rsidRPr="009A3FA1" w:rsidRDefault="00EE105B" w:rsidP="00EE105B">
            <w:pPr>
              <w:rPr>
                <w:rFonts w:ascii="Garamond" w:hAnsi="Garamond"/>
              </w:rPr>
            </w:pPr>
            <w:r w:rsidRPr="009A3FA1">
              <w:rPr>
                <w:rFonts w:ascii="Garamond" w:hAnsi="Garamond"/>
              </w:rPr>
              <w:t>11. Results</w:t>
            </w:r>
          </w:p>
        </w:tc>
        <w:tc>
          <w:tcPr>
            <w:tcW w:w="1170" w:type="dxa"/>
          </w:tcPr>
          <w:p w14:paraId="1BA74525" w14:textId="77777777" w:rsidR="00EE105B" w:rsidRPr="009A3FA1" w:rsidRDefault="00EE105B" w:rsidP="00EE105B">
            <w:pPr>
              <w:rPr>
                <w:rFonts w:ascii="Garamond" w:hAnsi="Garamond"/>
              </w:rPr>
            </w:pPr>
          </w:p>
        </w:tc>
        <w:tc>
          <w:tcPr>
            <w:tcW w:w="2520" w:type="dxa"/>
          </w:tcPr>
          <w:p w14:paraId="7B1468B7" w14:textId="77777777" w:rsidR="00EE105B" w:rsidRPr="009A3FA1" w:rsidRDefault="00EE105B" w:rsidP="00EE105B">
            <w:pPr>
              <w:rPr>
                <w:rFonts w:ascii="Garamond" w:hAnsi="Garamond"/>
              </w:rPr>
            </w:pPr>
          </w:p>
        </w:tc>
      </w:tr>
      <w:tr w:rsidR="00EE105B" w:rsidRPr="009A3FA1" w14:paraId="7016D1CE" w14:textId="77777777" w:rsidTr="00E53B0E">
        <w:tc>
          <w:tcPr>
            <w:tcW w:w="2425" w:type="dxa"/>
          </w:tcPr>
          <w:p w14:paraId="4427B545" w14:textId="77777777" w:rsidR="00EE105B" w:rsidRPr="009A3FA1" w:rsidRDefault="00EE105B" w:rsidP="00E53B0E">
            <w:pPr>
              <w:ind w:left="-23" w:right="-85"/>
              <w:rPr>
                <w:rFonts w:ascii="Garamond" w:hAnsi="Garamond"/>
              </w:rPr>
            </w:pPr>
            <w:r w:rsidRPr="009A3FA1">
              <w:rPr>
                <w:rFonts w:ascii="Garamond" w:hAnsi="Garamond"/>
              </w:rPr>
              <w:t>12. (a) What are your recommendations to improve program, maintain program, or terminate program (if proven ineffective) and (b) what is your plan for sharing the recommendations?</w:t>
            </w:r>
          </w:p>
        </w:tc>
        <w:tc>
          <w:tcPr>
            <w:tcW w:w="4613" w:type="dxa"/>
          </w:tcPr>
          <w:p w14:paraId="4261F62D" w14:textId="77777777" w:rsidR="00EE105B" w:rsidRPr="009A3FA1" w:rsidRDefault="00EE105B" w:rsidP="00EE105B">
            <w:pPr>
              <w:rPr>
                <w:rFonts w:ascii="Garamond" w:hAnsi="Garamond"/>
              </w:rPr>
            </w:pPr>
            <w:r w:rsidRPr="009A3FA1">
              <w:rPr>
                <w:rFonts w:ascii="Garamond" w:hAnsi="Garamond"/>
              </w:rPr>
              <w:t xml:space="preserve">12. Recommendations </w:t>
            </w:r>
          </w:p>
          <w:p w14:paraId="432DFB95" w14:textId="77777777" w:rsidR="00EE105B" w:rsidRPr="009A3FA1" w:rsidRDefault="00EE105B" w:rsidP="00EE105B">
            <w:pPr>
              <w:rPr>
                <w:rFonts w:ascii="Garamond" w:hAnsi="Garamond"/>
              </w:rPr>
            </w:pPr>
          </w:p>
          <w:p w14:paraId="561957CC" w14:textId="77777777" w:rsidR="00EE105B" w:rsidRPr="009A3FA1" w:rsidRDefault="00EE105B" w:rsidP="00EE105B">
            <w:pPr>
              <w:rPr>
                <w:rFonts w:ascii="Garamond" w:hAnsi="Garamond"/>
              </w:rPr>
            </w:pPr>
            <w:r w:rsidRPr="009A3FA1">
              <w:rPr>
                <w:rFonts w:ascii="Garamond" w:hAnsi="Garamond"/>
              </w:rPr>
              <w:t>(a)</w:t>
            </w:r>
          </w:p>
          <w:p w14:paraId="254A10B1" w14:textId="77777777" w:rsidR="00EE105B" w:rsidRPr="009A3FA1" w:rsidRDefault="00EE105B" w:rsidP="00EE105B">
            <w:pPr>
              <w:rPr>
                <w:rFonts w:ascii="Garamond" w:hAnsi="Garamond"/>
              </w:rPr>
            </w:pPr>
          </w:p>
          <w:p w14:paraId="256F1924" w14:textId="77777777" w:rsidR="00EE105B" w:rsidRPr="009A3FA1" w:rsidRDefault="00EE105B" w:rsidP="00EE105B">
            <w:pPr>
              <w:rPr>
                <w:rFonts w:ascii="Garamond" w:hAnsi="Garamond"/>
              </w:rPr>
            </w:pPr>
            <w:r w:rsidRPr="009A3FA1">
              <w:rPr>
                <w:rFonts w:ascii="Garamond" w:hAnsi="Garamond"/>
              </w:rPr>
              <w:t>(b)</w:t>
            </w:r>
          </w:p>
          <w:p w14:paraId="32242E74" w14:textId="77777777" w:rsidR="00EE105B" w:rsidRPr="009A3FA1" w:rsidRDefault="00EE105B" w:rsidP="00EE105B">
            <w:pPr>
              <w:rPr>
                <w:rFonts w:ascii="Garamond" w:hAnsi="Garamond"/>
              </w:rPr>
            </w:pPr>
          </w:p>
        </w:tc>
        <w:tc>
          <w:tcPr>
            <w:tcW w:w="1170" w:type="dxa"/>
          </w:tcPr>
          <w:p w14:paraId="3116F0B5" w14:textId="77777777" w:rsidR="00EE105B" w:rsidRPr="009A3FA1" w:rsidRDefault="00EE105B" w:rsidP="00EE105B">
            <w:pPr>
              <w:rPr>
                <w:rFonts w:ascii="Garamond" w:hAnsi="Garamond"/>
              </w:rPr>
            </w:pPr>
          </w:p>
        </w:tc>
        <w:tc>
          <w:tcPr>
            <w:tcW w:w="2520" w:type="dxa"/>
          </w:tcPr>
          <w:p w14:paraId="581D1E0E" w14:textId="77777777" w:rsidR="00EE105B" w:rsidRPr="009A3FA1" w:rsidRDefault="00EE105B" w:rsidP="00EE105B">
            <w:pPr>
              <w:rPr>
                <w:rFonts w:ascii="Garamond" w:hAnsi="Garamond"/>
              </w:rPr>
            </w:pPr>
          </w:p>
        </w:tc>
      </w:tr>
    </w:tbl>
    <w:p w14:paraId="367BBA0E" w14:textId="77777777" w:rsidR="00EE105B" w:rsidRPr="009A3FA1" w:rsidRDefault="00EE105B" w:rsidP="00EE105B">
      <w:pPr>
        <w:rPr>
          <w:rFonts w:ascii="Garamond" w:hAnsi="Garamond"/>
        </w:rPr>
      </w:pPr>
    </w:p>
    <w:p w14:paraId="439D8C6B" w14:textId="77777777" w:rsidR="007A7D28" w:rsidRPr="00DE0A7B" w:rsidRDefault="0059456D" w:rsidP="004A5707">
      <w:pPr>
        <w:pStyle w:val="Heading2"/>
        <w:spacing w:before="0"/>
        <w:jc w:val="center"/>
        <w:rPr>
          <w:sz w:val="36"/>
        </w:rPr>
      </w:pPr>
      <w:r w:rsidRPr="009A3FA1">
        <w:br w:type="page"/>
      </w:r>
      <w:bookmarkStart w:id="883" w:name="_Toc239867100"/>
      <w:bookmarkStart w:id="884" w:name="_Toc509324860"/>
      <w:r w:rsidR="007A7D28" w:rsidRPr="00DE0A7B">
        <w:rPr>
          <w:sz w:val="36"/>
        </w:rPr>
        <w:lastRenderedPageBreak/>
        <w:t>Internship Exit Interview</w:t>
      </w:r>
      <w:bookmarkEnd w:id="883"/>
      <w:bookmarkEnd w:id="884"/>
    </w:p>
    <w:p w14:paraId="0E20BCD7" w14:textId="77777777" w:rsidR="007A7D28" w:rsidRPr="009A3FA1" w:rsidRDefault="007A7D28" w:rsidP="00C4116E">
      <w:pPr>
        <w:ind w:left="360"/>
        <w:jc w:val="center"/>
        <w:rPr>
          <w:rFonts w:ascii="Garamond" w:hAnsi="Garamond"/>
        </w:rPr>
      </w:pPr>
    </w:p>
    <w:p w14:paraId="18F94106" w14:textId="77777777" w:rsidR="007A7D28" w:rsidRPr="009A3FA1" w:rsidRDefault="007A7D28" w:rsidP="00E20672">
      <w:pPr>
        <w:ind w:left="360"/>
        <w:rPr>
          <w:rFonts w:ascii="Garamond" w:hAnsi="Garamond"/>
          <w:sz w:val="24"/>
          <w:szCs w:val="24"/>
        </w:rPr>
      </w:pPr>
      <w:r w:rsidRPr="009A3FA1">
        <w:rPr>
          <w:rFonts w:ascii="Garamond" w:hAnsi="Garamond"/>
          <w:sz w:val="24"/>
          <w:szCs w:val="24"/>
        </w:rPr>
        <w:t>The internship exit interview is held prior to graduation, after all requirements have been successfully completed by the intern, typically in June of the student’s third year. During the exit interview the school psychology program coordinator or a core school psychology faculty member provides feedback regarding the intern’s portfolio. Additionally, the following questions serve as a guideline for conducting a final interview with the student. The intern’s responses assist the faculty in defining the program’s strengths and weaknesses, providing a basis for program evaluation and direction for improvement. After all interns have completed their exit interviews, the program coordinator writes a summary of student comments and meets with the core faculty to review student feedback, set and prioritize goals, and make plans for meeting those goals. These goals and a summary of student feedback are presented in faculty meeting.</w:t>
      </w:r>
      <w:r w:rsidR="000F525F" w:rsidRPr="009A3FA1">
        <w:rPr>
          <w:rFonts w:ascii="Garamond" w:hAnsi="Garamond"/>
          <w:sz w:val="24"/>
          <w:szCs w:val="24"/>
        </w:rPr>
        <w:t xml:space="preserve"> </w:t>
      </w:r>
    </w:p>
    <w:p w14:paraId="2D405082" w14:textId="77777777" w:rsidR="007A7D28" w:rsidRPr="009A3FA1" w:rsidRDefault="007A7D28" w:rsidP="007A7D28">
      <w:pPr>
        <w:ind w:left="360"/>
        <w:rPr>
          <w:rFonts w:ascii="Garamond" w:hAnsi="Garamond"/>
          <w:b/>
          <w:u w:val="single"/>
        </w:rPr>
      </w:pPr>
    </w:p>
    <w:p w14:paraId="175D5017" w14:textId="77777777" w:rsidR="007A7D28" w:rsidRPr="009A3FA1" w:rsidRDefault="007A7D28" w:rsidP="007A7D28">
      <w:pPr>
        <w:ind w:left="360"/>
        <w:rPr>
          <w:rFonts w:ascii="Garamond" w:hAnsi="Garamond"/>
          <w:b/>
          <w:sz w:val="24"/>
          <w:szCs w:val="24"/>
          <w:u w:val="single"/>
        </w:rPr>
      </w:pPr>
      <w:r w:rsidRPr="009A3FA1">
        <w:rPr>
          <w:rFonts w:ascii="Garamond" w:hAnsi="Garamond"/>
          <w:b/>
          <w:sz w:val="24"/>
          <w:szCs w:val="24"/>
          <w:u w:val="single"/>
        </w:rPr>
        <w:t xml:space="preserve"> QUESTIONS: </w:t>
      </w:r>
    </w:p>
    <w:p w14:paraId="71D6330E" w14:textId="77777777" w:rsidR="007A7D28" w:rsidRPr="009A3FA1" w:rsidRDefault="007A7D28" w:rsidP="007A7D28">
      <w:pPr>
        <w:ind w:left="360"/>
        <w:rPr>
          <w:rFonts w:ascii="Garamond" w:hAnsi="Garamond"/>
          <w:b/>
          <w:sz w:val="24"/>
          <w:szCs w:val="24"/>
          <w:u w:val="single"/>
        </w:rPr>
      </w:pPr>
    </w:p>
    <w:p w14:paraId="4171A2D6" w14:textId="77777777" w:rsidR="007A7D28" w:rsidRPr="009A3FA1" w:rsidRDefault="007A7D28" w:rsidP="007A7D28">
      <w:pPr>
        <w:ind w:left="360"/>
        <w:rPr>
          <w:rFonts w:ascii="Garamond" w:hAnsi="Garamond"/>
          <w:sz w:val="24"/>
          <w:szCs w:val="24"/>
        </w:rPr>
      </w:pPr>
      <w:r w:rsidRPr="009A3FA1">
        <w:rPr>
          <w:rFonts w:ascii="Garamond" w:hAnsi="Garamond"/>
          <w:sz w:val="24"/>
          <w:szCs w:val="24"/>
        </w:rPr>
        <w:t xml:space="preserve">(1) </w:t>
      </w:r>
      <w:r w:rsidR="00C2463B" w:rsidRPr="009A3FA1">
        <w:rPr>
          <w:rFonts w:ascii="Garamond" w:hAnsi="Garamond"/>
          <w:sz w:val="24"/>
          <w:szCs w:val="24"/>
        </w:rPr>
        <w:t>How d</w:t>
      </w:r>
      <w:r w:rsidRPr="009A3FA1">
        <w:rPr>
          <w:rFonts w:ascii="Garamond" w:hAnsi="Garamond"/>
          <w:sz w:val="24"/>
          <w:szCs w:val="24"/>
        </w:rPr>
        <w:t>id you feel prepared for your internship?</w:t>
      </w:r>
    </w:p>
    <w:p w14:paraId="3F80C43C" w14:textId="77777777" w:rsidR="007A7D28" w:rsidRPr="009A3FA1" w:rsidRDefault="007A7D28" w:rsidP="007A7D28">
      <w:pPr>
        <w:ind w:left="360"/>
        <w:rPr>
          <w:rFonts w:ascii="Garamond" w:hAnsi="Garamond"/>
          <w:sz w:val="24"/>
          <w:szCs w:val="24"/>
        </w:rPr>
      </w:pPr>
    </w:p>
    <w:p w14:paraId="49F4F921" w14:textId="77777777" w:rsidR="007A7D28" w:rsidRPr="009A3FA1" w:rsidRDefault="007A7D28" w:rsidP="007A7D28">
      <w:pPr>
        <w:ind w:left="360"/>
        <w:rPr>
          <w:rFonts w:ascii="Garamond" w:hAnsi="Garamond"/>
          <w:sz w:val="24"/>
          <w:szCs w:val="24"/>
        </w:rPr>
      </w:pPr>
    </w:p>
    <w:p w14:paraId="56063DD4" w14:textId="77777777" w:rsidR="007A7D28" w:rsidRPr="009A3FA1" w:rsidRDefault="007A7D28" w:rsidP="007A7D28">
      <w:pPr>
        <w:rPr>
          <w:rFonts w:ascii="Garamond" w:hAnsi="Garamond"/>
          <w:sz w:val="24"/>
          <w:szCs w:val="24"/>
        </w:rPr>
      </w:pPr>
    </w:p>
    <w:p w14:paraId="487EDBDC" w14:textId="77777777" w:rsidR="007A7D28" w:rsidRPr="009A3FA1" w:rsidRDefault="007A7D28" w:rsidP="007A7D28">
      <w:pPr>
        <w:rPr>
          <w:rFonts w:ascii="Garamond" w:hAnsi="Garamond"/>
          <w:sz w:val="24"/>
          <w:szCs w:val="24"/>
        </w:rPr>
      </w:pPr>
    </w:p>
    <w:p w14:paraId="45C56BB3" w14:textId="77777777" w:rsidR="007A7D28" w:rsidRPr="009A3FA1" w:rsidRDefault="007A7D28" w:rsidP="007A7D28">
      <w:pPr>
        <w:ind w:left="360"/>
        <w:rPr>
          <w:rFonts w:ascii="Garamond" w:hAnsi="Garamond"/>
          <w:sz w:val="24"/>
          <w:szCs w:val="24"/>
        </w:rPr>
      </w:pPr>
      <w:r w:rsidRPr="009A3FA1">
        <w:rPr>
          <w:rFonts w:ascii="Garamond" w:hAnsi="Garamond"/>
          <w:sz w:val="24"/>
          <w:szCs w:val="24"/>
        </w:rPr>
        <w:t xml:space="preserve">(2) What classes and experiences </w:t>
      </w:r>
      <w:r w:rsidR="00C2463B" w:rsidRPr="009A3FA1">
        <w:rPr>
          <w:rFonts w:ascii="Garamond" w:hAnsi="Garamond"/>
          <w:sz w:val="24"/>
          <w:szCs w:val="24"/>
        </w:rPr>
        <w:t xml:space="preserve">did </w:t>
      </w:r>
      <w:r w:rsidRPr="009A3FA1">
        <w:rPr>
          <w:rFonts w:ascii="Garamond" w:hAnsi="Garamond"/>
          <w:sz w:val="24"/>
          <w:szCs w:val="24"/>
        </w:rPr>
        <w:t>you value most as preparatory for internship?</w:t>
      </w:r>
    </w:p>
    <w:p w14:paraId="41C197A1" w14:textId="77777777" w:rsidR="007A7D28" w:rsidRPr="009A3FA1" w:rsidRDefault="007A7D28" w:rsidP="007A7D28">
      <w:pPr>
        <w:rPr>
          <w:rFonts w:ascii="Garamond" w:hAnsi="Garamond"/>
          <w:sz w:val="24"/>
          <w:szCs w:val="24"/>
        </w:rPr>
      </w:pPr>
    </w:p>
    <w:p w14:paraId="3AE2E104" w14:textId="77777777" w:rsidR="007A7D28" w:rsidRPr="009A3FA1" w:rsidRDefault="007A7D28" w:rsidP="007A7D28">
      <w:pPr>
        <w:rPr>
          <w:rFonts w:ascii="Garamond" w:hAnsi="Garamond"/>
          <w:sz w:val="24"/>
          <w:szCs w:val="24"/>
        </w:rPr>
      </w:pPr>
    </w:p>
    <w:p w14:paraId="2CDF3504" w14:textId="77777777" w:rsidR="007A7D28" w:rsidRPr="009A3FA1" w:rsidRDefault="007A7D28" w:rsidP="007A7D28">
      <w:pPr>
        <w:rPr>
          <w:rFonts w:ascii="Garamond" w:hAnsi="Garamond"/>
          <w:sz w:val="24"/>
          <w:szCs w:val="24"/>
        </w:rPr>
      </w:pPr>
    </w:p>
    <w:p w14:paraId="0A0196C6" w14:textId="77777777" w:rsidR="007A7D28" w:rsidRPr="009A3FA1" w:rsidRDefault="007A7D28" w:rsidP="007A7D28">
      <w:pPr>
        <w:ind w:left="360"/>
        <w:rPr>
          <w:rFonts w:ascii="Garamond" w:hAnsi="Garamond"/>
          <w:sz w:val="24"/>
          <w:szCs w:val="24"/>
        </w:rPr>
      </w:pPr>
      <w:r w:rsidRPr="009A3FA1">
        <w:rPr>
          <w:rFonts w:ascii="Garamond" w:hAnsi="Garamond"/>
          <w:sz w:val="24"/>
          <w:szCs w:val="24"/>
        </w:rPr>
        <w:t>(3) How could we as a program better prepare you for the profession of school psychology? Were there any weak spots in your preparation that we could address in the future?</w:t>
      </w:r>
    </w:p>
    <w:p w14:paraId="7A01E5DE" w14:textId="77777777" w:rsidR="007A7D28" w:rsidRPr="009A3FA1" w:rsidRDefault="007A7D28" w:rsidP="007A7D28">
      <w:pPr>
        <w:ind w:left="360"/>
        <w:rPr>
          <w:rFonts w:ascii="Garamond" w:hAnsi="Garamond"/>
          <w:sz w:val="24"/>
          <w:szCs w:val="24"/>
        </w:rPr>
      </w:pPr>
    </w:p>
    <w:p w14:paraId="35DC81D7" w14:textId="77777777" w:rsidR="007A7D28" w:rsidRPr="009A3FA1" w:rsidRDefault="007A7D28" w:rsidP="007A7D28">
      <w:pPr>
        <w:ind w:left="360"/>
        <w:rPr>
          <w:rFonts w:ascii="Garamond" w:hAnsi="Garamond"/>
          <w:sz w:val="24"/>
          <w:szCs w:val="24"/>
        </w:rPr>
      </w:pPr>
    </w:p>
    <w:p w14:paraId="676DE93F" w14:textId="77777777" w:rsidR="007A7D28" w:rsidRPr="009A3FA1" w:rsidRDefault="007A7D28" w:rsidP="007A7D28">
      <w:pPr>
        <w:ind w:left="360"/>
        <w:rPr>
          <w:rFonts w:ascii="Garamond" w:hAnsi="Garamond"/>
          <w:sz w:val="24"/>
          <w:szCs w:val="24"/>
        </w:rPr>
      </w:pPr>
    </w:p>
    <w:p w14:paraId="7E9A1569" w14:textId="77777777" w:rsidR="007A7D28" w:rsidRPr="009A3FA1" w:rsidRDefault="007A7D28" w:rsidP="007A7D28">
      <w:pPr>
        <w:rPr>
          <w:rFonts w:ascii="Garamond" w:hAnsi="Garamond"/>
          <w:sz w:val="24"/>
          <w:szCs w:val="24"/>
        </w:rPr>
      </w:pPr>
    </w:p>
    <w:p w14:paraId="78346330" w14:textId="77777777" w:rsidR="007A7D28" w:rsidRPr="009A3FA1" w:rsidRDefault="007A7D28" w:rsidP="007A7D28">
      <w:pPr>
        <w:ind w:left="360"/>
        <w:rPr>
          <w:rFonts w:ascii="Garamond" w:hAnsi="Garamond"/>
          <w:sz w:val="24"/>
          <w:szCs w:val="24"/>
        </w:rPr>
      </w:pPr>
      <w:r w:rsidRPr="009A3FA1">
        <w:rPr>
          <w:rFonts w:ascii="Garamond" w:hAnsi="Garamond"/>
          <w:sz w:val="24"/>
          <w:szCs w:val="24"/>
        </w:rPr>
        <w:t>(4) What specific topics would you like to see covered during practicum and internship classes?</w:t>
      </w:r>
    </w:p>
    <w:p w14:paraId="0CCE26FF" w14:textId="77777777" w:rsidR="007A7D28" w:rsidRPr="009A3FA1" w:rsidRDefault="007A7D28" w:rsidP="007A7D28">
      <w:pPr>
        <w:rPr>
          <w:rFonts w:ascii="Garamond" w:hAnsi="Garamond"/>
          <w:sz w:val="24"/>
          <w:szCs w:val="24"/>
        </w:rPr>
      </w:pPr>
    </w:p>
    <w:p w14:paraId="5BBAB02B" w14:textId="77777777" w:rsidR="007A7D28" w:rsidRPr="009A3FA1" w:rsidRDefault="007A7D28" w:rsidP="007A7D28">
      <w:pPr>
        <w:rPr>
          <w:rFonts w:ascii="Garamond" w:hAnsi="Garamond"/>
          <w:sz w:val="24"/>
          <w:szCs w:val="24"/>
        </w:rPr>
      </w:pPr>
    </w:p>
    <w:p w14:paraId="24054FEB" w14:textId="77777777" w:rsidR="007A7D28" w:rsidRPr="009A3FA1" w:rsidRDefault="007A7D28" w:rsidP="007A7D28">
      <w:pPr>
        <w:rPr>
          <w:rFonts w:ascii="Garamond" w:hAnsi="Garamond"/>
          <w:sz w:val="24"/>
          <w:szCs w:val="24"/>
        </w:rPr>
      </w:pPr>
    </w:p>
    <w:p w14:paraId="7AD7AC3B" w14:textId="77777777" w:rsidR="007A7D28" w:rsidRPr="009A3FA1" w:rsidRDefault="007A7D28" w:rsidP="007A7D28">
      <w:pPr>
        <w:rPr>
          <w:rFonts w:ascii="Garamond" w:hAnsi="Garamond"/>
          <w:sz w:val="24"/>
          <w:szCs w:val="24"/>
        </w:rPr>
      </w:pPr>
    </w:p>
    <w:p w14:paraId="3EF746AC" w14:textId="77777777" w:rsidR="007A7D28" w:rsidRPr="009A3FA1" w:rsidRDefault="007A7D28" w:rsidP="007A7D28">
      <w:pPr>
        <w:ind w:left="360"/>
        <w:rPr>
          <w:rFonts w:ascii="Garamond" w:hAnsi="Garamond"/>
          <w:sz w:val="24"/>
          <w:szCs w:val="24"/>
        </w:rPr>
      </w:pPr>
      <w:r w:rsidRPr="009A3FA1">
        <w:rPr>
          <w:rFonts w:ascii="Garamond" w:hAnsi="Garamond"/>
          <w:sz w:val="24"/>
          <w:szCs w:val="24"/>
        </w:rPr>
        <w:t>(5) What are your professional plans for the future?</w:t>
      </w:r>
    </w:p>
    <w:p w14:paraId="2F5F1C69" w14:textId="77777777" w:rsidR="007A7D28" w:rsidRPr="009A3FA1" w:rsidRDefault="007A7D28" w:rsidP="007A7D28">
      <w:pPr>
        <w:rPr>
          <w:rFonts w:ascii="Garamond" w:hAnsi="Garamond"/>
          <w:sz w:val="24"/>
          <w:szCs w:val="24"/>
        </w:rPr>
      </w:pPr>
    </w:p>
    <w:p w14:paraId="6ED1BF82" w14:textId="77777777" w:rsidR="007A7D28" w:rsidRPr="009A3FA1" w:rsidRDefault="007A7D28" w:rsidP="007A7D28">
      <w:pPr>
        <w:rPr>
          <w:rFonts w:ascii="Garamond" w:hAnsi="Garamond"/>
          <w:sz w:val="24"/>
          <w:szCs w:val="24"/>
        </w:rPr>
      </w:pPr>
    </w:p>
    <w:p w14:paraId="7FACD67C" w14:textId="77777777" w:rsidR="007A7D28" w:rsidRPr="009A3FA1" w:rsidRDefault="007A7D28" w:rsidP="007A7D28">
      <w:pPr>
        <w:rPr>
          <w:rFonts w:ascii="Garamond" w:hAnsi="Garamond"/>
          <w:sz w:val="24"/>
          <w:szCs w:val="24"/>
        </w:rPr>
      </w:pPr>
    </w:p>
    <w:p w14:paraId="24AD416B" w14:textId="77777777" w:rsidR="007A7D28" w:rsidRPr="009A3FA1" w:rsidRDefault="007A7D28" w:rsidP="007A7D28">
      <w:pPr>
        <w:rPr>
          <w:rFonts w:ascii="Garamond" w:hAnsi="Garamond"/>
          <w:sz w:val="24"/>
          <w:szCs w:val="24"/>
        </w:rPr>
      </w:pPr>
    </w:p>
    <w:p w14:paraId="25B36EC7" w14:textId="77777777" w:rsidR="007A7D28" w:rsidRPr="009A3FA1" w:rsidRDefault="007A7D28" w:rsidP="007A7D28">
      <w:pPr>
        <w:rPr>
          <w:rFonts w:ascii="Garamond" w:hAnsi="Garamond"/>
          <w:sz w:val="24"/>
          <w:szCs w:val="24"/>
        </w:rPr>
      </w:pPr>
    </w:p>
    <w:p w14:paraId="6FAD9804" w14:textId="77777777" w:rsidR="007A7D28" w:rsidRPr="009A3FA1" w:rsidRDefault="007A7D28" w:rsidP="007A7D28">
      <w:pPr>
        <w:ind w:left="360"/>
        <w:rPr>
          <w:rFonts w:ascii="Garamond" w:hAnsi="Garamond"/>
          <w:sz w:val="24"/>
          <w:szCs w:val="24"/>
        </w:rPr>
      </w:pPr>
      <w:r w:rsidRPr="009A3FA1">
        <w:rPr>
          <w:rFonts w:ascii="Garamond" w:hAnsi="Garamond"/>
          <w:sz w:val="24"/>
          <w:szCs w:val="24"/>
        </w:rPr>
        <w:t>(6) Do you have any additional feedback for the program – constructive criticism or praise? Please feel free to voice any concerns.</w:t>
      </w:r>
    </w:p>
    <w:p w14:paraId="71ADB57B" w14:textId="77777777" w:rsidR="003335EC" w:rsidRPr="009A3FA1" w:rsidRDefault="003335EC" w:rsidP="00335C86">
      <w:pPr>
        <w:rPr>
          <w:rFonts w:ascii="Garamond" w:hAnsi="Garamond"/>
          <w:sz w:val="24"/>
          <w:szCs w:val="24"/>
        </w:rPr>
      </w:pPr>
    </w:p>
    <w:p w14:paraId="30181C68" w14:textId="77777777" w:rsidR="00335C86" w:rsidRPr="009A3FA1" w:rsidRDefault="00335C86" w:rsidP="00335C86">
      <w:pPr>
        <w:rPr>
          <w:rFonts w:ascii="Garamond" w:hAnsi="Garamond"/>
          <w:sz w:val="24"/>
          <w:szCs w:val="24"/>
        </w:rPr>
      </w:pPr>
    </w:p>
    <w:p w14:paraId="28068AD7" w14:textId="77777777" w:rsidR="00335C86" w:rsidRPr="009A3FA1" w:rsidRDefault="00335C86" w:rsidP="00335C86">
      <w:pPr>
        <w:rPr>
          <w:rFonts w:ascii="Garamond" w:hAnsi="Garamond"/>
          <w:sz w:val="24"/>
          <w:szCs w:val="24"/>
        </w:rPr>
      </w:pPr>
    </w:p>
    <w:p w14:paraId="1E091168" w14:textId="77777777" w:rsidR="00335C86" w:rsidRPr="009A3FA1" w:rsidRDefault="00335C86" w:rsidP="00335C86">
      <w:pPr>
        <w:rPr>
          <w:rFonts w:ascii="Garamond" w:hAnsi="Garamond"/>
          <w:sz w:val="24"/>
          <w:szCs w:val="24"/>
        </w:rPr>
      </w:pPr>
    </w:p>
    <w:p w14:paraId="5CED7834" w14:textId="77777777" w:rsidR="00261B79" w:rsidRPr="009A3FA1" w:rsidRDefault="00261B79" w:rsidP="00335C86">
      <w:pPr>
        <w:rPr>
          <w:rFonts w:ascii="Garamond" w:hAnsi="Garamond"/>
          <w:sz w:val="24"/>
          <w:szCs w:val="24"/>
        </w:rPr>
        <w:sectPr w:rsidR="00261B79" w:rsidRPr="009A3FA1">
          <w:headerReference w:type="default" r:id="rId36"/>
          <w:type w:val="nextColumn"/>
          <w:pgSz w:w="12240" w:h="15840" w:code="1"/>
          <w:pgMar w:top="720" w:right="547" w:bottom="540" w:left="720" w:header="432" w:footer="0" w:gutter="0"/>
          <w:paperSrc w:first="108" w:other="108"/>
          <w:cols w:space="720"/>
        </w:sectPr>
      </w:pPr>
    </w:p>
    <w:p w14:paraId="1D29504A" w14:textId="77777777" w:rsidR="00335C86" w:rsidRPr="009A3FA1" w:rsidRDefault="00335C86" w:rsidP="00335C86">
      <w:pPr>
        <w:rPr>
          <w:rFonts w:ascii="Garamond" w:hAnsi="Garamond"/>
          <w:sz w:val="24"/>
          <w:szCs w:val="24"/>
        </w:rPr>
      </w:pPr>
    </w:p>
    <w:p w14:paraId="54F9E1DA" w14:textId="77777777" w:rsidR="00335C86" w:rsidRPr="009A3FA1" w:rsidRDefault="00335C86" w:rsidP="00335C86">
      <w:pPr>
        <w:rPr>
          <w:rFonts w:ascii="Garamond" w:hAnsi="Garamond"/>
          <w:sz w:val="24"/>
          <w:szCs w:val="24"/>
        </w:rPr>
      </w:pPr>
    </w:p>
    <w:p w14:paraId="115A402A" w14:textId="77777777" w:rsidR="00335C86" w:rsidRPr="009A3FA1" w:rsidRDefault="00335C86" w:rsidP="00335C86">
      <w:pPr>
        <w:rPr>
          <w:rFonts w:ascii="Garamond" w:hAnsi="Garamond"/>
          <w:sz w:val="24"/>
          <w:szCs w:val="24"/>
        </w:rPr>
      </w:pPr>
    </w:p>
    <w:p w14:paraId="4E5C482D" w14:textId="77777777" w:rsidR="00335C86" w:rsidRPr="009A3FA1" w:rsidRDefault="00335C86" w:rsidP="00335C86">
      <w:pPr>
        <w:rPr>
          <w:rFonts w:ascii="Garamond" w:hAnsi="Garamond"/>
          <w:sz w:val="24"/>
          <w:szCs w:val="24"/>
        </w:rPr>
      </w:pPr>
    </w:p>
    <w:p w14:paraId="4549B3AC" w14:textId="77777777" w:rsidR="00335C86" w:rsidRPr="009A3FA1" w:rsidRDefault="00335C86" w:rsidP="00335C86">
      <w:pPr>
        <w:rPr>
          <w:rFonts w:ascii="Garamond" w:hAnsi="Garamond"/>
          <w:sz w:val="24"/>
          <w:szCs w:val="24"/>
        </w:rPr>
      </w:pPr>
    </w:p>
    <w:p w14:paraId="377EB8B5"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sidRPr="009A3FA1">
        <w:rPr>
          <w:rFonts w:ascii="Garamond" w:hAnsi="Garamond"/>
          <w:sz w:val="24"/>
          <w:szCs w:val="24"/>
        </w:rPr>
        <w:br w:type="page"/>
      </w:r>
    </w:p>
    <w:p w14:paraId="1380CED3"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F8B2AAD"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8F10744"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1B07C11"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A947324"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1C11F330"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7AB3A5F"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EEB48B7"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3519E93"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D3D3E41"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189F6B8" w14:textId="77777777" w:rsidR="00F86462" w:rsidRPr="009A3FA1" w:rsidRDefault="00F86462" w:rsidP="00253B23">
      <w:pPr>
        <w:pStyle w:val="Heading1"/>
      </w:pPr>
    </w:p>
    <w:p w14:paraId="24CA9FAD" w14:textId="77777777" w:rsidR="00F86462" w:rsidRPr="009A3FA1" w:rsidRDefault="00F86462" w:rsidP="00253B23">
      <w:pPr>
        <w:pStyle w:val="Heading1"/>
      </w:pPr>
    </w:p>
    <w:p w14:paraId="0C5C777C" w14:textId="77777777" w:rsidR="00F86462" w:rsidRPr="009A3FA1" w:rsidRDefault="00F86462" w:rsidP="00253B23">
      <w:pPr>
        <w:pStyle w:val="Heading1"/>
        <w:rPr>
          <w:sz w:val="52"/>
          <w:szCs w:val="52"/>
        </w:rPr>
      </w:pPr>
    </w:p>
    <w:p w14:paraId="52608189" w14:textId="77777777" w:rsidR="006D670A" w:rsidRPr="00DE0A7B" w:rsidRDefault="00BB485F" w:rsidP="00DE0A7B">
      <w:pPr>
        <w:pStyle w:val="Heading1"/>
      </w:pPr>
      <w:bookmarkStart w:id="885" w:name="_Toc243371457"/>
      <w:bookmarkStart w:id="886" w:name="_Toc239867101"/>
      <w:bookmarkStart w:id="887" w:name="_Toc509324861"/>
      <w:r w:rsidRPr="00DE0A7B">
        <w:t xml:space="preserve">APPENDIX </w:t>
      </w:r>
      <w:r w:rsidR="006D670A" w:rsidRPr="00DE0A7B">
        <w:t>D</w:t>
      </w:r>
      <w:r w:rsidR="00253B23" w:rsidRPr="00DE0A7B">
        <w:t>:</w:t>
      </w:r>
      <w:bookmarkEnd w:id="885"/>
      <w:bookmarkEnd w:id="886"/>
      <w:r w:rsidR="00253B23" w:rsidRPr="00DE0A7B">
        <w:t xml:space="preserve"> </w:t>
      </w:r>
      <w:bookmarkStart w:id="888" w:name="_Toc243371458"/>
      <w:bookmarkStart w:id="889" w:name="_Toc239867102"/>
      <w:bookmarkStart w:id="890" w:name="_Toc429429834"/>
      <w:r w:rsidR="00DE0A7B" w:rsidRPr="00DE0A7B">
        <w:t xml:space="preserve"> </w:t>
      </w:r>
      <w:r w:rsidR="006D670A" w:rsidRPr="00DE0A7B">
        <w:t>Miscellaneous Forms</w:t>
      </w:r>
      <w:bookmarkEnd w:id="887"/>
      <w:bookmarkEnd w:id="888"/>
      <w:bookmarkEnd w:id="889"/>
      <w:bookmarkEnd w:id="890"/>
    </w:p>
    <w:p w14:paraId="5B5650C7" w14:textId="77777777" w:rsidR="00335C86" w:rsidRPr="009A3FA1" w:rsidRDefault="00335C86" w:rsidP="00335C86">
      <w:pPr>
        <w:rPr>
          <w:rFonts w:ascii="Garamond" w:hAnsi="Garamond"/>
          <w:sz w:val="24"/>
          <w:szCs w:val="24"/>
        </w:rPr>
      </w:pPr>
    </w:p>
    <w:p w14:paraId="1965C8F3" w14:textId="77777777" w:rsidR="003335EC" w:rsidRPr="009A3FA1" w:rsidRDefault="003335EC" w:rsidP="003335EC">
      <w:pPr>
        <w:rPr>
          <w:rFonts w:ascii="Garamond" w:hAnsi="Garamond"/>
          <w:sz w:val="22"/>
          <w:szCs w:val="22"/>
        </w:rPr>
      </w:pPr>
    </w:p>
    <w:p w14:paraId="70DABFE8" w14:textId="77777777" w:rsidR="00736D15" w:rsidRPr="009A3FA1" w:rsidRDefault="00736D15" w:rsidP="00FA6E2E">
      <w:pPr>
        <w:rPr>
          <w:rFonts w:ascii="Garamond" w:hAnsi="Garamond"/>
          <w:sz w:val="24"/>
          <w:szCs w:val="24"/>
        </w:rPr>
      </w:pPr>
    </w:p>
    <w:p w14:paraId="130118E0" w14:textId="77777777" w:rsidR="00D51018" w:rsidRPr="00D51018" w:rsidRDefault="006D670A" w:rsidP="00D51018">
      <w:pPr>
        <w:jc w:val="center"/>
        <w:rPr>
          <w:b/>
          <w:sz w:val="24"/>
          <w:szCs w:val="24"/>
        </w:rPr>
      </w:pPr>
      <w:r w:rsidRPr="009A3FA1">
        <w:rPr>
          <w:rFonts w:ascii="Garamond" w:hAnsi="Garamond"/>
          <w:b/>
          <w:sz w:val="24"/>
          <w:szCs w:val="24"/>
        </w:rPr>
        <w:br w:type="page"/>
      </w:r>
      <w:r w:rsidR="00D51018" w:rsidRPr="00D51018">
        <w:rPr>
          <w:b/>
          <w:sz w:val="24"/>
          <w:szCs w:val="24"/>
        </w:rPr>
        <w:lastRenderedPageBreak/>
        <w:t xml:space="preserve">Department of Counseling Psychology and Special Education  </w:t>
      </w:r>
    </w:p>
    <w:p w14:paraId="2C240AF0" w14:textId="77777777" w:rsidR="00D51018" w:rsidRPr="00D51018" w:rsidRDefault="00D51018" w:rsidP="00D51018">
      <w:pPr>
        <w:jc w:val="center"/>
        <w:rPr>
          <w:b/>
          <w:sz w:val="24"/>
          <w:szCs w:val="24"/>
        </w:rPr>
      </w:pPr>
      <w:r w:rsidRPr="00D51018">
        <w:rPr>
          <w:b/>
          <w:sz w:val="24"/>
          <w:szCs w:val="24"/>
        </w:rPr>
        <w:t>School Psychology Ed.S. Program</w:t>
      </w:r>
    </w:p>
    <w:p w14:paraId="7DC4708D" w14:textId="77777777" w:rsidR="00D51018" w:rsidRPr="00D51018" w:rsidRDefault="00D51018" w:rsidP="00D51018">
      <w:pPr>
        <w:jc w:val="center"/>
        <w:rPr>
          <w:b/>
          <w:sz w:val="24"/>
          <w:szCs w:val="24"/>
        </w:rPr>
      </w:pPr>
      <w:r w:rsidRPr="00D51018">
        <w:rPr>
          <w:b/>
          <w:sz w:val="24"/>
          <w:szCs w:val="24"/>
        </w:rPr>
        <w:t>Thesis Prospectus Approval Form</w:t>
      </w:r>
    </w:p>
    <w:p w14:paraId="741EC97B"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sidRPr="00737F7B">
        <w:rPr>
          <w:sz w:val="24"/>
          <w:szCs w:val="24"/>
        </w:rPr>
        <w:t>Rev. 7/2017</w:t>
      </w:r>
    </w:p>
    <w:p w14:paraId="5C24620D"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AD27BFD"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1018">
        <w:rPr>
          <w:b/>
          <w:bCs/>
          <w:sz w:val="24"/>
          <w:szCs w:val="24"/>
        </w:rPr>
        <w:t>Name of Student</w:t>
      </w:r>
      <w:r w:rsidRPr="00D51018">
        <w:rPr>
          <w:bCs/>
          <w:sz w:val="24"/>
          <w:szCs w:val="24"/>
          <w:u w:val="single"/>
        </w:rPr>
        <w:tab/>
      </w:r>
      <w:r w:rsidRPr="00D51018">
        <w:rPr>
          <w:bCs/>
          <w:sz w:val="24"/>
          <w:szCs w:val="24"/>
          <w:u w:val="single"/>
        </w:rPr>
        <w:tab/>
      </w:r>
      <w:r w:rsidRPr="00D51018">
        <w:rPr>
          <w:bCs/>
          <w:sz w:val="24"/>
          <w:szCs w:val="24"/>
          <w:u w:val="single"/>
        </w:rPr>
        <w:tab/>
      </w:r>
      <w:r w:rsidRPr="00D51018">
        <w:rPr>
          <w:bCs/>
          <w:sz w:val="24"/>
          <w:szCs w:val="24"/>
          <w:u w:val="single"/>
        </w:rPr>
        <w:tab/>
      </w:r>
      <w:r w:rsidRPr="00D51018">
        <w:rPr>
          <w:bCs/>
          <w:sz w:val="24"/>
          <w:szCs w:val="24"/>
          <w:u w:val="single"/>
        </w:rPr>
        <w:tab/>
      </w:r>
      <w:r>
        <w:rPr>
          <w:bCs/>
          <w:sz w:val="24"/>
          <w:szCs w:val="24"/>
          <w:u w:val="single"/>
        </w:rPr>
        <w:tab/>
      </w:r>
      <w:r w:rsidRPr="00D51018">
        <w:rPr>
          <w:b/>
          <w:bCs/>
          <w:sz w:val="24"/>
          <w:szCs w:val="24"/>
          <w:u w:val="single"/>
        </w:rPr>
        <w:t xml:space="preserve">                                                                           </w:t>
      </w:r>
    </w:p>
    <w:p w14:paraId="77EB8EFE"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2D9B0AB"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D51018">
        <w:rPr>
          <w:b/>
          <w:bCs/>
          <w:sz w:val="24"/>
          <w:szCs w:val="24"/>
        </w:rPr>
        <w:t>Proposed Title</w:t>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45B567B"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0F1175AB"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Pr>
          <w:sz w:val="24"/>
          <w:szCs w:val="24"/>
          <w:u w:val="single"/>
        </w:rPr>
        <w:tab/>
      </w:r>
      <w:r>
        <w:rPr>
          <w:sz w:val="24"/>
          <w:szCs w:val="24"/>
          <w:u w:val="single"/>
        </w:rPr>
        <w:tab/>
      </w:r>
      <w:r w:rsidRPr="00D51018">
        <w:rPr>
          <w:sz w:val="24"/>
          <w:szCs w:val="24"/>
          <w:u w:val="single"/>
        </w:rPr>
        <w:tab/>
      </w:r>
    </w:p>
    <w:p w14:paraId="2BDBD174"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14:paraId="2AFF08B0"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D51018">
        <w:rPr>
          <w:b/>
          <w:bCs/>
          <w:sz w:val="24"/>
          <w:szCs w:val="24"/>
          <w:u w:val="single"/>
        </w:rPr>
        <w:t>Advisory Committee:</w:t>
      </w:r>
    </w:p>
    <w:p w14:paraId="14FD0E99"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4B25C212"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1018">
        <w:rPr>
          <w:sz w:val="24"/>
          <w:szCs w:val="24"/>
        </w:rPr>
        <w:t xml:space="preserve">We, the undersigned, met as a group on </w:t>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u w:val="single"/>
        </w:rPr>
        <w:tab/>
      </w:r>
      <w:r w:rsidRPr="00D51018">
        <w:rPr>
          <w:sz w:val="24"/>
          <w:szCs w:val="24"/>
        </w:rPr>
        <w:t xml:space="preserve"> (date), evaluated the thesis prospectus, counseled with the student, and now submit the attached prospectus certifying that it meets departmental standards of thoroughness and quality of scholarship.  We further agree to conduct a preliminary examination of the thesis prior to scheduling a date for the final oral defense to determine the readiness of the candidate for the defense.</w:t>
      </w:r>
    </w:p>
    <w:p w14:paraId="0293191D"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580"/>
      </w:tblGrid>
      <w:tr w:rsidR="00D51018" w:rsidRPr="00D51018" w14:paraId="46818D30" w14:textId="77777777" w:rsidTr="00D51018">
        <w:tc>
          <w:tcPr>
            <w:tcW w:w="5215" w:type="dxa"/>
            <w:shd w:val="clear" w:color="auto" w:fill="C0C0C0"/>
          </w:tcPr>
          <w:p w14:paraId="60372894" w14:textId="77777777" w:rsidR="00D51018" w:rsidRPr="00D51018" w:rsidRDefault="00D51018" w:rsidP="00D51018">
            <w:pPr>
              <w:rPr>
                <w:rFonts w:ascii="Century Schoolbook" w:hAnsi="Century Schoolbook"/>
                <w:sz w:val="16"/>
                <w:szCs w:val="16"/>
              </w:rPr>
            </w:pPr>
            <w:r w:rsidRPr="00D51018">
              <w:rPr>
                <w:rFonts w:ascii="Century Schoolbook" w:hAnsi="Century Schoolbook"/>
                <w:sz w:val="16"/>
                <w:szCs w:val="16"/>
              </w:rPr>
              <w:t>Committee Chair Signature</w:t>
            </w:r>
          </w:p>
        </w:tc>
        <w:tc>
          <w:tcPr>
            <w:tcW w:w="5580" w:type="dxa"/>
            <w:shd w:val="clear" w:color="auto" w:fill="C0C0C0"/>
          </w:tcPr>
          <w:p w14:paraId="3F1C94B4" w14:textId="77777777" w:rsidR="00D51018" w:rsidRPr="00D51018" w:rsidRDefault="00D51018" w:rsidP="00D51018">
            <w:pPr>
              <w:rPr>
                <w:rFonts w:ascii="Century Schoolbook" w:hAnsi="Century Schoolbook"/>
                <w:sz w:val="16"/>
                <w:szCs w:val="16"/>
              </w:rPr>
            </w:pPr>
            <w:r w:rsidRPr="00D51018">
              <w:rPr>
                <w:rFonts w:ascii="Century Schoolbook" w:hAnsi="Century Schoolbook"/>
                <w:sz w:val="16"/>
                <w:szCs w:val="16"/>
              </w:rPr>
              <w:t>Printed Name</w:t>
            </w:r>
          </w:p>
        </w:tc>
      </w:tr>
      <w:tr w:rsidR="00D51018" w:rsidRPr="00D51018" w14:paraId="68ABA74A" w14:textId="77777777" w:rsidTr="00D51018">
        <w:tc>
          <w:tcPr>
            <w:tcW w:w="5215" w:type="dxa"/>
            <w:tcBorders>
              <w:bottom w:val="single" w:sz="4" w:space="0" w:color="auto"/>
            </w:tcBorders>
          </w:tcPr>
          <w:p w14:paraId="7312556F" w14:textId="77777777" w:rsidR="00D51018" w:rsidRPr="00D51018" w:rsidRDefault="00D51018" w:rsidP="00D51018">
            <w:pPr>
              <w:rPr>
                <w:rFonts w:ascii="Century Schoolbook" w:hAnsi="Century Schoolbook"/>
                <w:sz w:val="16"/>
                <w:szCs w:val="16"/>
              </w:rPr>
            </w:pPr>
          </w:p>
          <w:p w14:paraId="21646BDA" w14:textId="77777777" w:rsidR="00D51018" w:rsidRPr="00D51018" w:rsidRDefault="00D51018" w:rsidP="00D51018">
            <w:pPr>
              <w:rPr>
                <w:rFonts w:ascii="Century Schoolbook" w:hAnsi="Century Schoolbook"/>
                <w:sz w:val="16"/>
                <w:szCs w:val="16"/>
              </w:rPr>
            </w:pPr>
          </w:p>
        </w:tc>
        <w:tc>
          <w:tcPr>
            <w:tcW w:w="5580" w:type="dxa"/>
            <w:tcBorders>
              <w:bottom w:val="single" w:sz="4" w:space="0" w:color="auto"/>
            </w:tcBorders>
          </w:tcPr>
          <w:p w14:paraId="248A4CA9" w14:textId="77777777" w:rsidR="00D51018" w:rsidRPr="00D51018" w:rsidRDefault="00D51018" w:rsidP="00D51018">
            <w:pPr>
              <w:rPr>
                <w:rFonts w:ascii="Century Schoolbook" w:hAnsi="Century Schoolbook"/>
                <w:sz w:val="16"/>
                <w:szCs w:val="16"/>
              </w:rPr>
            </w:pPr>
          </w:p>
        </w:tc>
      </w:tr>
      <w:tr w:rsidR="00D51018" w:rsidRPr="00D51018" w14:paraId="6D291DEB" w14:textId="77777777" w:rsidTr="00D51018">
        <w:tc>
          <w:tcPr>
            <w:tcW w:w="5215" w:type="dxa"/>
            <w:shd w:val="clear" w:color="auto" w:fill="C0C0C0"/>
          </w:tcPr>
          <w:p w14:paraId="1C3DAF0E" w14:textId="77777777" w:rsidR="00D51018" w:rsidRPr="00D51018" w:rsidRDefault="00D51018" w:rsidP="00D51018">
            <w:pPr>
              <w:rPr>
                <w:rFonts w:ascii="Century Schoolbook" w:hAnsi="Century Schoolbook"/>
                <w:sz w:val="16"/>
                <w:szCs w:val="16"/>
              </w:rPr>
            </w:pPr>
            <w:r w:rsidRPr="00D51018">
              <w:rPr>
                <w:rFonts w:ascii="Century Schoolbook" w:hAnsi="Century Schoolbook"/>
                <w:sz w:val="16"/>
                <w:szCs w:val="16"/>
              </w:rPr>
              <w:t>Member Signature</w:t>
            </w:r>
          </w:p>
        </w:tc>
        <w:tc>
          <w:tcPr>
            <w:tcW w:w="5580" w:type="dxa"/>
            <w:shd w:val="clear" w:color="auto" w:fill="C0C0C0"/>
          </w:tcPr>
          <w:p w14:paraId="05717884" w14:textId="77777777" w:rsidR="00D51018" w:rsidRPr="00D51018" w:rsidRDefault="00D51018" w:rsidP="00D51018">
            <w:pPr>
              <w:rPr>
                <w:rFonts w:ascii="Century Schoolbook" w:hAnsi="Century Schoolbook"/>
                <w:sz w:val="16"/>
                <w:szCs w:val="16"/>
              </w:rPr>
            </w:pPr>
            <w:r w:rsidRPr="00D51018">
              <w:rPr>
                <w:rFonts w:ascii="Century Schoolbook" w:hAnsi="Century Schoolbook"/>
                <w:sz w:val="16"/>
                <w:szCs w:val="16"/>
              </w:rPr>
              <w:t>Printed Name</w:t>
            </w:r>
          </w:p>
        </w:tc>
      </w:tr>
      <w:tr w:rsidR="00D51018" w:rsidRPr="00D51018" w14:paraId="36F108F2" w14:textId="77777777" w:rsidTr="00D51018">
        <w:tc>
          <w:tcPr>
            <w:tcW w:w="5215" w:type="dxa"/>
            <w:tcBorders>
              <w:bottom w:val="single" w:sz="4" w:space="0" w:color="auto"/>
            </w:tcBorders>
          </w:tcPr>
          <w:p w14:paraId="5D6DA287" w14:textId="77777777" w:rsidR="00D51018" w:rsidRPr="00D51018" w:rsidRDefault="00D51018" w:rsidP="00D51018">
            <w:pPr>
              <w:rPr>
                <w:rFonts w:ascii="Century Schoolbook" w:hAnsi="Century Schoolbook"/>
                <w:sz w:val="16"/>
                <w:szCs w:val="16"/>
              </w:rPr>
            </w:pPr>
          </w:p>
          <w:p w14:paraId="5200ED15" w14:textId="77777777" w:rsidR="00D51018" w:rsidRPr="00D51018" w:rsidRDefault="00D51018" w:rsidP="00D51018">
            <w:pPr>
              <w:rPr>
                <w:rFonts w:ascii="Century Schoolbook" w:hAnsi="Century Schoolbook"/>
                <w:sz w:val="16"/>
                <w:szCs w:val="16"/>
              </w:rPr>
            </w:pPr>
          </w:p>
        </w:tc>
        <w:tc>
          <w:tcPr>
            <w:tcW w:w="5580" w:type="dxa"/>
            <w:tcBorders>
              <w:bottom w:val="single" w:sz="4" w:space="0" w:color="auto"/>
            </w:tcBorders>
          </w:tcPr>
          <w:p w14:paraId="089428E2" w14:textId="77777777" w:rsidR="00D51018" w:rsidRPr="00D51018" w:rsidRDefault="00D51018" w:rsidP="00D51018">
            <w:pPr>
              <w:rPr>
                <w:rFonts w:ascii="Century Schoolbook" w:hAnsi="Century Schoolbook"/>
                <w:sz w:val="16"/>
                <w:szCs w:val="16"/>
              </w:rPr>
            </w:pPr>
          </w:p>
        </w:tc>
      </w:tr>
      <w:tr w:rsidR="00D51018" w:rsidRPr="00D51018" w14:paraId="6DACCE79" w14:textId="77777777" w:rsidTr="00D51018">
        <w:tc>
          <w:tcPr>
            <w:tcW w:w="5215" w:type="dxa"/>
            <w:tcBorders>
              <w:bottom w:val="single" w:sz="4" w:space="0" w:color="auto"/>
            </w:tcBorders>
            <w:shd w:val="clear" w:color="auto" w:fill="C0C0C0"/>
          </w:tcPr>
          <w:p w14:paraId="57F0F126" w14:textId="77777777" w:rsidR="00D51018" w:rsidRPr="00D51018" w:rsidRDefault="00D51018" w:rsidP="00D51018">
            <w:pPr>
              <w:rPr>
                <w:rFonts w:ascii="Century Schoolbook" w:hAnsi="Century Schoolbook"/>
                <w:sz w:val="16"/>
                <w:szCs w:val="16"/>
                <w:highlight w:val="lightGray"/>
              </w:rPr>
            </w:pPr>
            <w:r w:rsidRPr="00D51018">
              <w:rPr>
                <w:rFonts w:ascii="Century Schoolbook" w:hAnsi="Century Schoolbook"/>
                <w:sz w:val="16"/>
                <w:szCs w:val="16"/>
                <w:highlight w:val="lightGray"/>
              </w:rPr>
              <w:t>Member Signature</w:t>
            </w:r>
          </w:p>
        </w:tc>
        <w:tc>
          <w:tcPr>
            <w:tcW w:w="5580" w:type="dxa"/>
            <w:tcBorders>
              <w:bottom w:val="single" w:sz="4" w:space="0" w:color="auto"/>
            </w:tcBorders>
            <w:shd w:val="clear" w:color="auto" w:fill="C0C0C0"/>
          </w:tcPr>
          <w:p w14:paraId="51601259" w14:textId="77777777" w:rsidR="00D51018" w:rsidRPr="00D51018" w:rsidRDefault="00D51018" w:rsidP="00D51018">
            <w:pPr>
              <w:rPr>
                <w:rFonts w:ascii="Century Schoolbook" w:hAnsi="Century Schoolbook"/>
                <w:sz w:val="16"/>
                <w:szCs w:val="16"/>
                <w:highlight w:val="lightGray"/>
              </w:rPr>
            </w:pPr>
            <w:r w:rsidRPr="00D51018">
              <w:rPr>
                <w:rFonts w:ascii="Century Schoolbook" w:hAnsi="Century Schoolbook"/>
                <w:sz w:val="16"/>
                <w:szCs w:val="16"/>
                <w:highlight w:val="lightGray"/>
              </w:rPr>
              <w:t>Printed Name</w:t>
            </w:r>
          </w:p>
        </w:tc>
      </w:tr>
      <w:tr w:rsidR="00D51018" w:rsidRPr="00D51018" w14:paraId="174A6783" w14:textId="77777777" w:rsidTr="00D51018">
        <w:tc>
          <w:tcPr>
            <w:tcW w:w="5215" w:type="dxa"/>
            <w:tcBorders>
              <w:bottom w:val="single" w:sz="4" w:space="0" w:color="auto"/>
            </w:tcBorders>
          </w:tcPr>
          <w:p w14:paraId="1979F89D" w14:textId="77777777" w:rsidR="00D51018" w:rsidRPr="00D51018" w:rsidRDefault="00D51018" w:rsidP="00D51018">
            <w:pPr>
              <w:rPr>
                <w:rFonts w:ascii="Century Schoolbook" w:hAnsi="Century Schoolbook"/>
                <w:sz w:val="16"/>
                <w:szCs w:val="16"/>
              </w:rPr>
            </w:pPr>
          </w:p>
          <w:p w14:paraId="77434DDD" w14:textId="77777777" w:rsidR="00D51018" w:rsidRPr="00D51018" w:rsidRDefault="00D51018" w:rsidP="00D51018">
            <w:pPr>
              <w:rPr>
                <w:rFonts w:ascii="Century Schoolbook" w:hAnsi="Century Schoolbook"/>
                <w:sz w:val="16"/>
                <w:szCs w:val="16"/>
              </w:rPr>
            </w:pPr>
          </w:p>
        </w:tc>
        <w:tc>
          <w:tcPr>
            <w:tcW w:w="5580" w:type="dxa"/>
            <w:tcBorders>
              <w:bottom w:val="single" w:sz="4" w:space="0" w:color="auto"/>
            </w:tcBorders>
          </w:tcPr>
          <w:p w14:paraId="6C0F0547" w14:textId="77777777" w:rsidR="00D51018" w:rsidRPr="00D51018" w:rsidRDefault="00D51018" w:rsidP="00D51018">
            <w:pPr>
              <w:rPr>
                <w:rFonts w:ascii="Century Schoolbook" w:hAnsi="Century Schoolbook"/>
                <w:sz w:val="16"/>
                <w:szCs w:val="16"/>
              </w:rPr>
            </w:pPr>
          </w:p>
        </w:tc>
      </w:tr>
    </w:tbl>
    <w:p w14:paraId="1C71C3AA"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14:paraId="536C17A4" w14:textId="77777777" w:rsidR="00D51018" w:rsidRPr="00D51018" w:rsidRDefault="00D51018" w:rsidP="00D51018">
      <w:pPr>
        <w:numPr>
          <w:ilvl w:val="12"/>
          <w:numId w:val="0"/>
        </w:numPr>
        <w:tabs>
          <w:tab w:val="right" w:pos="9360"/>
        </w:tabs>
        <w:rPr>
          <w:b/>
          <w:bCs/>
        </w:rPr>
      </w:pPr>
      <w:r w:rsidRPr="00D51018">
        <w:rPr>
          <w:b/>
          <w:bCs/>
        </w:rPr>
        <w:t xml:space="preserve">    </w:t>
      </w:r>
    </w:p>
    <w:p w14:paraId="74D3C1F8"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 xml:space="preserve">Prospectus cleared by BYU Institutional Review Board     </w:t>
      </w:r>
    </w:p>
    <w:p w14:paraId="7AC54DA9"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 xml:space="preserve">All students will need to complete and provide evidence of passing the CITI training program.  </w:t>
      </w:r>
    </w:p>
    <w:p w14:paraId="7E415549"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p>
    <w:p w14:paraId="2B71CC54"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All students will also need to provide IRB approval in one of the following ways:</w:t>
      </w:r>
    </w:p>
    <w:p w14:paraId="47B88144" w14:textId="77777777" w:rsidR="00D51018" w:rsidRPr="00D51018" w:rsidRDefault="00D51018" w:rsidP="00D51018">
      <w:pPr>
        <w:numPr>
          <w:ilvl w:val="0"/>
          <w:numId w:val="68"/>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an IRB approval letter with the student as the Principle Investigator</w:t>
      </w:r>
    </w:p>
    <w:p w14:paraId="0C43E3E0" w14:textId="77777777" w:rsidR="00D51018" w:rsidRPr="00D51018" w:rsidRDefault="00D51018" w:rsidP="00D51018">
      <w:pPr>
        <w:numPr>
          <w:ilvl w:val="0"/>
          <w:numId w:val="68"/>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OR the faculty member’s approval letter AND a copy of the cover page of the faculty member’s application listing the student as either a co-investigator or a research assistant</w:t>
      </w:r>
    </w:p>
    <w:p w14:paraId="2389B782" w14:textId="77777777" w:rsidR="00D51018" w:rsidRPr="00D51018" w:rsidRDefault="00D51018" w:rsidP="00D51018">
      <w:pPr>
        <w:numPr>
          <w:ilvl w:val="0"/>
          <w:numId w:val="68"/>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sz w:val="24"/>
          <w:szCs w:val="24"/>
        </w:rPr>
        <w:t>OR an approved addendum to the faculty member’s approval letter to which the student’s name has been added.</w:t>
      </w:r>
    </w:p>
    <w:p w14:paraId="7551B35D"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i/>
          <w:sz w:val="24"/>
          <w:szCs w:val="24"/>
        </w:rPr>
      </w:pPr>
    </w:p>
    <w:p w14:paraId="5A5AFF61"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51018">
        <w:rPr>
          <w:bCs/>
          <w:i/>
          <w:sz w:val="24"/>
          <w:szCs w:val="24"/>
        </w:rPr>
        <w:t xml:space="preserve">Students may not schedule their final defense until their prospectus approval form, co-authorship agreement, CITI training certificate, and IRB approval letter are on file with the CPSE department secretary. </w:t>
      </w:r>
    </w:p>
    <w:p w14:paraId="70040B2B" w14:textId="77777777" w:rsidR="00D51018" w:rsidRPr="00D51018" w:rsidRDefault="00D51018" w:rsidP="00D51018">
      <w:pPr>
        <w:numPr>
          <w:ilvl w:val="12"/>
          <w:numId w:val="0"/>
        </w:numPr>
        <w:tabs>
          <w:tab w:val="left" w:pos="720"/>
          <w:tab w:val="left" w:pos="960"/>
          <w:tab w:val="left" w:pos="1440"/>
          <w:tab w:val="left" w:pos="7680"/>
          <w:tab w:val="right" w:pos="9360"/>
        </w:tabs>
        <w:rPr>
          <w:b/>
          <w:bCs/>
          <w:sz w:val="24"/>
          <w:szCs w:val="24"/>
          <w:u w:val="single"/>
        </w:rPr>
      </w:pPr>
    </w:p>
    <w:p w14:paraId="662D7624" w14:textId="77777777" w:rsidR="00D51018" w:rsidRPr="00D51018" w:rsidRDefault="00D51018" w:rsidP="00D51018">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
          <w:bCs/>
          <w:u w:val="single"/>
        </w:rPr>
      </w:pPr>
    </w:p>
    <w:p w14:paraId="791A374A"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DC80784"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DD55A0C"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51018">
        <w:rPr>
          <w:b/>
          <w:bCs/>
        </w:rPr>
        <w:br w:type="page"/>
      </w:r>
    </w:p>
    <w:p w14:paraId="7CEC6B60" w14:textId="77777777" w:rsidR="00D51018" w:rsidRPr="00D51018" w:rsidRDefault="00D51018" w:rsidP="00D51018">
      <w:pPr>
        <w:jc w:val="center"/>
        <w:rPr>
          <w:b/>
          <w:sz w:val="24"/>
          <w:szCs w:val="24"/>
        </w:rPr>
      </w:pPr>
      <w:r w:rsidRPr="00D51018">
        <w:rPr>
          <w:b/>
          <w:sz w:val="24"/>
          <w:szCs w:val="24"/>
        </w:rPr>
        <w:lastRenderedPageBreak/>
        <w:t>Department of Counseling Psychology and Special Education</w:t>
      </w:r>
    </w:p>
    <w:p w14:paraId="14E04D2B" w14:textId="77777777" w:rsidR="00D51018" w:rsidRPr="00D51018" w:rsidRDefault="00D51018" w:rsidP="00D51018">
      <w:pPr>
        <w:jc w:val="center"/>
        <w:rPr>
          <w:b/>
          <w:sz w:val="24"/>
          <w:szCs w:val="24"/>
        </w:rPr>
      </w:pPr>
      <w:r w:rsidRPr="00D51018">
        <w:rPr>
          <w:b/>
          <w:sz w:val="24"/>
          <w:szCs w:val="24"/>
        </w:rPr>
        <w:t>School Psychology Ed.S. Program</w:t>
      </w:r>
    </w:p>
    <w:p w14:paraId="7BFD37DE" w14:textId="77777777" w:rsidR="00D51018" w:rsidRPr="00D51018" w:rsidRDefault="00D51018" w:rsidP="00D51018">
      <w:pPr>
        <w:jc w:val="center"/>
        <w:rPr>
          <w:b/>
          <w:sz w:val="24"/>
          <w:szCs w:val="24"/>
        </w:rPr>
      </w:pPr>
      <w:r w:rsidRPr="00D51018">
        <w:rPr>
          <w:b/>
          <w:sz w:val="24"/>
          <w:szCs w:val="24"/>
        </w:rPr>
        <w:t>Co-authorship Agreement Form</w:t>
      </w:r>
    </w:p>
    <w:p w14:paraId="3C554A44" w14:textId="77777777" w:rsidR="00D51018" w:rsidRPr="00D51018" w:rsidRDefault="00D51018" w:rsidP="00D51018">
      <w:pPr>
        <w:jc w:val="center"/>
      </w:pPr>
    </w:p>
    <w:p w14:paraId="2F0EEE0B" w14:textId="77777777" w:rsidR="00D51018" w:rsidRPr="00D51018" w:rsidRDefault="00D51018" w:rsidP="00D51018">
      <w:pPr>
        <w:numPr>
          <w:ilvl w:val="0"/>
          <w:numId w:val="38"/>
        </w:numPr>
        <w:autoSpaceDE/>
        <w:autoSpaceDN/>
        <w:adjustRightInd/>
      </w:pPr>
      <w:r w:rsidRPr="00D51018">
        <w:t xml:space="preserve">We the undersigned have read and understand policies of the Department of Counseling Psychology and Special Education of Brigham Young University and the APA Ethical Principles related to publication credit </w:t>
      </w:r>
      <w:hyperlink r:id="rId37" w:anchor="8_12" w:history="1">
        <w:r w:rsidRPr="00D51018">
          <w:rPr>
            <w:color w:val="0000FF"/>
            <w:u w:val="single"/>
          </w:rPr>
          <w:t>http://www.apa.org/ethics/code2002.html#8_12</w:t>
        </w:r>
      </w:hyperlink>
    </w:p>
    <w:p w14:paraId="6ACEDF94" w14:textId="77777777" w:rsidR="00D51018" w:rsidRPr="00D51018" w:rsidRDefault="00D51018" w:rsidP="00D51018">
      <w:pPr>
        <w:autoSpaceDE/>
        <w:autoSpaceDN/>
        <w:adjustRightInd/>
        <w:ind w:left="720"/>
      </w:pPr>
    </w:p>
    <w:p w14:paraId="1D642AD4" w14:textId="77777777" w:rsidR="00D51018" w:rsidRPr="00D51018" w:rsidRDefault="00D51018" w:rsidP="00D51018">
      <w:pPr>
        <w:numPr>
          <w:ilvl w:val="0"/>
          <w:numId w:val="38"/>
        </w:numPr>
        <w:autoSpaceDE/>
        <w:autoSpaceDN/>
        <w:adjustRightInd/>
      </w:pPr>
      <w:r w:rsidRPr="00D51018">
        <w:t>We agree upon authorship based upon our projections of contributions to the study.</w:t>
      </w:r>
    </w:p>
    <w:p w14:paraId="26CBB672" w14:textId="77777777" w:rsidR="00D51018" w:rsidRPr="00D51018" w:rsidRDefault="00D51018" w:rsidP="00D51018">
      <w:pPr>
        <w:autoSpaceDE/>
        <w:autoSpaceDN/>
        <w:adjustRightInd/>
      </w:pPr>
    </w:p>
    <w:p w14:paraId="70230C6D" w14:textId="77777777" w:rsidR="00D51018" w:rsidRPr="00D51018" w:rsidRDefault="00D51018" w:rsidP="00D51018">
      <w:pPr>
        <w:widowControl w:val="0"/>
        <w:numPr>
          <w:ilvl w:val="0"/>
          <w:numId w:val="38"/>
        </w:numPr>
      </w:pPr>
      <w:r w:rsidRPr="00D51018">
        <w:t>In the event that the student does not submit the manuscript for publication, the faculty advisor may do so, with order of authorship open to re-negotiation at that time.  Order of authorship should reflect the amount of contributions made to the final published manuscript.</w:t>
      </w:r>
    </w:p>
    <w:p w14:paraId="0BA0A9B6" w14:textId="77777777" w:rsidR="00D51018" w:rsidRPr="00D51018" w:rsidRDefault="00D51018" w:rsidP="00D51018"/>
    <w:p w14:paraId="2D9B6530" w14:textId="77777777" w:rsidR="00D51018" w:rsidRPr="00D51018" w:rsidRDefault="00D51018" w:rsidP="00D51018"/>
    <w:p w14:paraId="3D85B383" w14:textId="77777777" w:rsidR="00D51018" w:rsidRDefault="00D51018" w:rsidP="00D51018">
      <w:r w:rsidRPr="00D51018">
        <w:t>The following represents our preliminary agreement on authorship of the study entitled:</w:t>
      </w:r>
      <w:r>
        <w:t xml:space="preserve"> </w:t>
      </w:r>
    </w:p>
    <w:p w14:paraId="4D447098" w14:textId="77777777" w:rsidR="00D51018" w:rsidRDefault="00D51018" w:rsidP="00D51018"/>
    <w:p w14:paraId="55A06669" w14:textId="77777777" w:rsidR="00D51018" w:rsidRPr="00D51018" w:rsidRDefault="00D51018" w:rsidP="00D51018">
      <w:r w:rsidRPr="00D51018">
        <w:t>_____________________________________________________________________________________________________</w:t>
      </w:r>
      <w:r>
        <w:t>_______</w:t>
      </w:r>
    </w:p>
    <w:p w14:paraId="0585B944" w14:textId="77777777" w:rsidR="00D51018" w:rsidRPr="00D51018" w:rsidRDefault="00D51018" w:rsidP="00D51018">
      <w:pPr>
        <w:ind w:right="-7"/>
      </w:pPr>
    </w:p>
    <w:p w14:paraId="7621277D" w14:textId="77777777" w:rsidR="00D51018" w:rsidRPr="00D51018" w:rsidRDefault="00D51018" w:rsidP="00D51018">
      <w:r w:rsidRPr="00D51018">
        <w:t>____________________________________</w:t>
      </w:r>
      <w:r>
        <w:t>________________________________________________________________________</w:t>
      </w:r>
      <w:r>
        <w:tab/>
      </w:r>
    </w:p>
    <w:p w14:paraId="70F4D2AE" w14:textId="77777777" w:rsidR="00D51018" w:rsidRPr="00D51018" w:rsidRDefault="00D51018" w:rsidP="00D51018"/>
    <w:p w14:paraId="7B43492E" w14:textId="77777777" w:rsidR="00D51018" w:rsidRPr="00D51018" w:rsidRDefault="00D51018" w:rsidP="00D51018">
      <w:r w:rsidRPr="00D51018">
        <w:t>Date:________________</w:t>
      </w:r>
    </w:p>
    <w:p w14:paraId="5F5B602C" w14:textId="77777777" w:rsidR="00D51018" w:rsidRPr="00D51018" w:rsidRDefault="00D51018" w:rsidP="00D51018"/>
    <w:p w14:paraId="4F855891" w14:textId="77777777" w:rsidR="00D51018" w:rsidRPr="00D51018" w:rsidRDefault="00D51018" w:rsidP="00D51018"/>
    <w:p w14:paraId="49A391AF" w14:textId="77777777" w:rsidR="00D51018" w:rsidRPr="00D51018" w:rsidRDefault="00D51018" w:rsidP="00D51018"/>
    <w:p w14:paraId="2318CCB4" w14:textId="77777777" w:rsidR="00D51018" w:rsidRPr="00D51018" w:rsidRDefault="00D51018" w:rsidP="00D51018">
      <w:r w:rsidRPr="00D51018">
        <w:rPr>
          <w:b/>
        </w:rPr>
        <w:t>Authors</w:t>
      </w:r>
      <w:r w:rsidRPr="00D51018">
        <w:t>:</w:t>
      </w:r>
    </w:p>
    <w:p w14:paraId="0971DEF9" w14:textId="77777777" w:rsidR="00D51018" w:rsidRPr="00D51018" w:rsidRDefault="00D51018" w:rsidP="00D51018"/>
    <w:p w14:paraId="7083B82B" w14:textId="77777777" w:rsidR="00D51018" w:rsidRPr="00D51018" w:rsidRDefault="00D51018" w:rsidP="00D51018">
      <w:r w:rsidRPr="00D51018">
        <w:t xml:space="preserve">First Author:  </w:t>
      </w:r>
      <w:r>
        <w:t xml:space="preserve">      </w:t>
      </w:r>
      <w:r w:rsidRPr="00D51018">
        <w:t>_______________________</w:t>
      </w:r>
      <w:r>
        <w:t>___________</w:t>
      </w:r>
      <w:r w:rsidRPr="00D51018">
        <w:t xml:space="preserve">_____ </w:t>
      </w:r>
      <w:r>
        <w:t xml:space="preserve">    </w:t>
      </w:r>
      <w:r w:rsidRPr="00D51018">
        <w:t xml:space="preserve"> ___________</w:t>
      </w:r>
      <w:r>
        <w:t>____</w:t>
      </w:r>
      <w:r w:rsidRPr="00D51018">
        <w:t>____________________________</w:t>
      </w:r>
    </w:p>
    <w:p w14:paraId="083D2EEE" w14:textId="77777777" w:rsidR="00D51018" w:rsidRPr="00D51018" w:rsidRDefault="00D51018" w:rsidP="00D51018">
      <w:r w:rsidRPr="00D51018">
        <w:tab/>
      </w:r>
      <w:r w:rsidRPr="00D51018">
        <w:tab/>
        <w:t xml:space="preserve">             </w:t>
      </w:r>
      <w:r>
        <w:t xml:space="preserve">              </w:t>
      </w:r>
      <w:r w:rsidRPr="00D51018">
        <w:t xml:space="preserve"> Pr</w:t>
      </w:r>
      <w:r>
        <w:t>inted name</w:t>
      </w:r>
      <w:r>
        <w:tab/>
        <w:t xml:space="preserve">  </w:t>
      </w:r>
      <w:r w:rsidRPr="00D51018">
        <w:t xml:space="preserve">     </w:t>
      </w:r>
      <w:r>
        <w:t xml:space="preserve">                                                  </w:t>
      </w:r>
      <w:r w:rsidRPr="00D51018">
        <w:t>Signature</w:t>
      </w:r>
    </w:p>
    <w:p w14:paraId="2E3E03C1" w14:textId="77777777" w:rsidR="00D51018" w:rsidRPr="00D51018" w:rsidRDefault="00D51018" w:rsidP="00D51018"/>
    <w:p w14:paraId="1C22CBCC" w14:textId="77777777" w:rsidR="00D51018" w:rsidRPr="00D51018" w:rsidRDefault="00D51018" w:rsidP="00D51018">
      <w:r w:rsidRPr="00D51018">
        <w:t xml:space="preserve">Second Author: </w:t>
      </w:r>
      <w:r>
        <w:t xml:space="preserve">  </w:t>
      </w:r>
      <w:r w:rsidRPr="00D51018">
        <w:t xml:space="preserve"> _______________________</w:t>
      </w:r>
      <w:r>
        <w:t>___________</w:t>
      </w:r>
      <w:r w:rsidRPr="00D51018">
        <w:t xml:space="preserve">_____ </w:t>
      </w:r>
      <w:r>
        <w:t xml:space="preserve">    </w:t>
      </w:r>
      <w:r w:rsidRPr="00D51018">
        <w:t xml:space="preserve"> ___________</w:t>
      </w:r>
      <w:r>
        <w:t>____</w:t>
      </w:r>
      <w:r w:rsidRPr="00D51018">
        <w:t>____________________________</w:t>
      </w:r>
    </w:p>
    <w:p w14:paraId="7DF10BED" w14:textId="77777777" w:rsidR="00D51018" w:rsidRPr="00D51018" w:rsidRDefault="00D51018" w:rsidP="00D51018">
      <w:r w:rsidRPr="00D51018">
        <w:tab/>
      </w:r>
      <w:r w:rsidRPr="00D51018">
        <w:tab/>
      </w:r>
      <w:r>
        <w:t xml:space="preserve">    </w:t>
      </w:r>
      <w:r w:rsidRPr="00D51018">
        <w:t xml:space="preserve">             </w:t>
      </w:r>
      <w:r>
        <w:t xml:space="preserve">           </w:t>
      </w:r>
      <w:r w:rsidRPr="00D51018">
        <w:t>Pr</w:t>
      </w:r>
      <w:r>
        <w:t>inted name</w:t>
      </w:r>
      <w:r>
        <w:tab/>
        <w:t xml:space="preserve">  </w:t>
      </w:r>
      <w:r w:rsidRPr="00D51018">
        <w:t xml:space="preserve">     </w:t>
      </w:r>
      <w:r>
        <w:t xml:space="preserve">                                                  </w:t>
      </w:r>
      <w:r w:rsidRPr="00D51018">
        <w:t>Signature</w:t>
      </w:r>
    </w:p>
    <w:p w14:paraId="2363737E" w14:textId="77777777" w:rsidR="00D51018" w:rsidRPr="00D51018" w:rsidRDefault="00D51018" w:rsidP="00D51018"/>
    <w:p w14:paraId="39526DEF" w14:textId="77777777" w:rsidR="00D51018" w:rsidRPr="00D51018" w:rsidRDefault="00D51018" w:rsidP="00D51018">
      <w:r w:rsidRPr="00D51018">
        <w:t xml:space="preserve">Third Author </w:t>
      </w:r>
      <w:r>
        <w:t xml:space="preserve">      </w:t>
      </w:r>
      <w:r w:rsidRPr="00D51018">
        <w:t xml:space="preserve"> _______________________</w:t>
      </w:r>
      <w:r>
        <w:t>___________</w:t>
      </w:r>
      <w:r w:rsidRPr="00D51018">
        <w:t xml:space="preserve">_____ </w:t>
      </w:r>
      <w:r>
        <w:t xml:space="preserve">    </w:t>
      </w:r>
      <w:r w:rsidRPr="00D51018">
        <w:t xml:space="preserve"> ___________</w:t>
      </w:r>
      <w:r>
        <w:t>____</w:t>
      </w:r>
      <w:r w:rsidRPr="00D51018">
        <w:t>____________________________</w:t>
      </w:r>
    </w:p>
    <w:p w14:paraId="2A503667" w14:textId="77777777" w:rsidR="00D51018" w:rsidRDefault="00D51018" w:rsidP="00D51018">
      <w:r w:rsidRPr="00D51018">
        <w:tab/>
      </w:r>
      <w:r w:rsidRPr="00D51018">
        <w:tab/>
      </w:r>
      <w:r>
        <w:t xml:space="preserve">       </w:t>
      </w:r>
      <w:r w:rsidRPr="00D51018">
        <w:t xml:space="preserve">             </w:t>
      </w:r>
      <w:r>
        <w:t xml:space="preserve">        </w:t>
      </w:r>
      <w:r w:rsidRPr="00D51018">
        <w:t>Pr</w:t>
      </w:r>
      <w:r>
        <w:t>inted name</w:t>
      </w:r>
      <w:r>
        <w:tab/>
        <w:t xml:space="preserve">  </w:t>
      </w:r>
      <w:r w:rsidRPr="00D51018">
        <w:t xml:space="preserve">     </w:t>
      </w:r>
      <w:r>
        <w:t xml:space="preserve">                                                  </w:t>
      </w:r>
      <w:r w:rsidRPr="00D51018">
        <w:t>Signature</w:t>
      </w:r>
    </w:p>
    <w:p w14:paraId="6243D952" w14:textId="77777777" w:rsidR="00D51018" w:rsidRPr="00D51018" w:rsidRDefault="00D51018" w:rsidP="00D51018">
      <w:pPr>
        <w:tabs>
          <w:tab w:val="left" w:pos="9990"/>
        </w:tabs>
      </w:pPr>
    </w:p>
    <w:p w14:paraId="5FF4F8B4" w14:textId="77777777" w:rsidR="00D51018" w:rsidRPr="00D51018" w:rsidRDefault="00D51018" w:rsidP="00D51018">
      <w:r w:rsidRPr="00D51018">
        <w:t xml:space="preserve">Fourth Author: </w:t>
      </w:r>
      <w:r>
        <w:t xml:space="preserve">  </w:t>
      </w:r>
      <w:r w:rsidRPr="00D51018">
        <w:t xml:space="preserve"> _______________________</w:t>
      </w:r>
      <w:r>
        <w:t>___________</w:t>
      </w:r>
      <w:r w:rsidRPr="00D51018">
        <w:t xml:space="preserve">_____ </w:t>
      </w:r>
      <w:r>
        <w:t xml:space="preserve">    </w:t>
      </w:r>
      <w:r w:rsidRPr="00D51018">
        <w:t xml:space="preserve"> ___________</w:t>
      </w:r>
      <w:r>
        <w:t>____</w:t>
      </w:r>
      <w:r w:rsidRPr="00D51018">
        <w:t>____________________________</w:t>
      </w:r>
    </w:p>
    <w:p w14:paraId="53F5EA08" w14:textId="77777777" w:rsidR="00D51018" w:rsidRPr="00D51018" w:rsidRDefault="00D51018" w:rsidP="00D51018">
      <w:r w:rsidRPr="00D51018">
        <w:tab/>
      </w:r>
      <w:r w:rsidRPr="00D51018">
        <w:tab/>
      </w:r>
      <w:r>
        <w:t xml:space="preserve">    </w:t>
      </w:r>
      <w:r w:rsidRPr="00D51018">
        <w:t xml:space="preserve">             </w:t>
      </w:r>
      <w:r>
        <w:t xml:space="preserve">           </w:t>
      </w:r>
      <w:r w:rsidRPr="00D51018">
        <w:t>Pr</w:t>
      </w:r>
      <w:r>
        <w:t>inted name</w:t>
      </w:r>
      <w:r>
        <w:tab/>
        <w:t xml:space="preserve">  </w:t>
      </w:r>
      <w:r w:rsidRPr="00D51018">
        <w:t xml:space="preserve">     </w:t>
      </w:r>
      <w:r>
        <w:t xml:space="preserve">                                                  </w:t>
      </w:r>
      <w:r w:rsidRPr="00D51018">
        <w:t>Signature</w:t>
      </w:r>
    </w:p>
    <w:p w14:paraId="1C200A2D" w14:textId="77777777" w:rsidR="00D51018" w:rsidRPr="00D51018" w:rsidRDefault="00D51018" w:rsidP="00D51018"/>
    <w:p w14:paraId="14332EF3" w14:textId="77777777" w:rsidR="00D51018" w:rsidRPr="00D51018" w:rsidRDefault="00D51018" w:rsidP="00D51018">
      <w:pPr>
        <w:tabs>
          <w:tab w:val="left" w:pos="1440"/>
          <w:tab w:val="left" w:pos="9990"/>
        </w:tabs>
      </w:pPr>
      <w:r w:rsidRPr="00D51018">
        <w:t xml:space="preserve">Fifth Author </w:t>
      </w:r>
      <w:r>
        <w:t xml:space="preserve">  </w:t>
      </w:r>
      <w:r w:rsidRPr="00D51018">
        <w:t xml:space="preserve"> </w:t>
      </w:r>
      <w:r>
        <w:t xml:space="preserve">    </w:t>
      </w:r>
      <w:r w:rsidRPr="00D51018">
        <w:t>_______________________</w:t>
      </w:r>
      <w:r>
        <w:t>___________</w:t>
      </w:r>
      <w:r w:rsidRPr="00D51018">
        <w:t xml:space="preserve">_____ </w:t>
      </w:r>
      <w:r>
        <w:t xml:space="preserve">    </w:t>
      </w:r>
      <w:r w:rsidRPr="00D51018">
        <w:t xml:space="preserve"> ___________</w:t>
      </w:r>
      <w:r>
        <w:t>____</w:t>
      </w:r>
      <w:r w:rsidRPr="00D51018">
        <w:t>____________________________</w:t>
      </w:r>
    </w:p>
    <w:p w14:paraId="0A9CE883" w14:textId="77777777" w:rsidR="00D51018" w:rsidRPr="00D51018" w:rsidRDefault="00D51018" w:rsidP="00D51018">
      <w:r w:rsidRPr="00D51018">
        <w:tab/>
      </w:r>
      <w:r w:rsidRPr="00D51018">
        <w:tab/>
      </w:r>
      <w:r>
        <w:t xml:space="preserve">    </w:t>
      </w:r>
      <w:r w:rsidRPr="00D51018">
        <w:t xml:space="preserve">             </w:t>
      </w:r>
      <w:r>
        <w:t xml:space="preserve">           </w:t>
      </w:r>
      <w:r w:rsidRPr="00D51018">
        <w:t>Pr</w:t>
      </w:r>
      <w:r>
        <w:t>inted name</w:t>
      </w:r>
      <w:r>
        <w:tab/>
        <w:t xml:space="preserve">  </w:t>
      </w:r>
      <w:r w:rsidRPr="00D51018">
        <w:t xml:space="preserve">     </w:t>
      </w:r>
      <w:r>
        <w:t xml:space="preserve">                                                  </w:t>
      </w:r>
      <w:r w:rsidRPr="00D51018">
        <w:t>Signature</w:t>
      </w:r>
    </w:p>
    <w:p w14:paraId="4090A0F6" w14:textId="77777777" w:rsidR="00D51018" w:rsidRPr="00D51018" w:rsidRDefault="00D51018" w:rsidP="00D51018">
      <w:pPr>
        <w:rPr>
          <w:sz w:val="24"/>
          <w:szCs w:val="24"/>
        </w:rPr>
      </w:pPr>
    </w:p>
    <w:p w14:paraId="077BE020" w14:textId="77777777" w:rsidR="00D51018" w:rsidRPr="00D51018" w:rsidRDefault="00D51018" w:rsidP="00D51018">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rPr>
          <w:sz w:val="24"/>
          <w:szCs w:val="24"/>
        </w:rPr>
      </w:pPr>
    </w:p>
    <w:p w14:paraId="3651EE89" w14:textId="77777777" w:rsidR="00D51018" w:rsidRPr="00D51018" w:rsidRDefault="00D51018" w:rsidP="00D51018">
      <w:pPr>
        <w:rPr>
          <w:sz w:val="24"/>
          <w:szCs w:val="24"/>
        </w:rPr>
      </w:pPr>
    </w:p>
    <w:p w14:paraId="0038DF7B" w14:textId="77777777" w:rsidR="00D51018" w:rsidRPr="00D51018" w:rsidRDefault="00D51018" w:rsidP="00D51018">
      <w:pPr>
        <w:rPr>
          <w:sz w:val="24"/>
          <w:szCs w:val="24"/>
        </w:rPr>
      </w:pPr>
    </w:p>
    <w:p w14:paraId="20E21FC4" w14:textId="77777777" w:rsidR="00D51018" w:rsidRPr="00D51018" w:rsidRDefault="00D51018" w:rsidP="00D51018">
      <w:pPr>
        <w:rPr>
          <w:sz w:val="24"/>
          <w:szCs w:val="24"/>
        </w:rPr>
      </w:pPr>
    </w:p>
    <w:p w14:paraId="1DE970E2" w14:textId="77777777" w:rsidR="00D51018" w:rsidRPr="00D51018" w:rsidRDefault="00D51018" w:rsidP="00D51018">
      <w:pPr>
        <w:rPr>
          <w:sz w:val="24"/>
          <w:szCs w:val="24"/>
        </w:rPr>
      </w:pPr>
    </w:p>
    <w:p w14:paraId="1F9C4553" w14:textId="77777777" w:rsidR="00D51018" w:rsidRPr="00D51018" w:rsidRDefault="00D51018" w:rsidP="00D51018">
      <w:pPr>
        <w:rPr>
          <w:sz w:val="24"/>
          <w:szCs w:val="24"/>
        </w:rPr>
      </w:pPr>
    </w:p>
    <w:p w14:paraId="491C55F9" w14:textId="77777777" w:rsidR="00D51018" w:rsidRPr="00D51018" w:rsidRDefault="00D51018" w:rsidP="00D51018">
      <w:pPr>
        <w:rPr>
          <w:sz w:val="24"/>
          <w:szCs w:val="24"/>
        </w:rPr>
      </w:pPr>
    </w:p>
    <w:p w14:paraId="5F1AFC9C" w14:textId="77777777" w:rsidR="00D51018" w:rsidRPr="00D51018" w:rsidRDefault="00D51018" w:rsidP="00D51018"/>
    <w:p w14:paraId="2959CDA1" w14:textId="77777777" w:rsidR="00D51018" w:rsidRPr="00D51018" w:rsidRDefault="00D51018" w:rsidP="00D51018"/>
    <w:p w14:paraId="753274F9" w14:textId="77777777" w:rsidR="00577EA5" w:rsidRPr="009A3FA1" w:rsidRDefault="00577EA5" w:rsidP="00D51018">
      <w:pPr>
        <w:jc w:val="center"/>
        <w:rPr>
          <w:rFonts w:ascii="Garamond" w:hAnsi="Garamond"/>
          <w:sz w:val="24"/>
          <w:szCs w:val="24"/>
        </w:rPr>
      </w:pPr>
    </w:p>
    <w:p w14:paraId="2BBE6C58" w14:textId="77777777" w:rsidR="00577EA5" w:rsidRPr="009A3FA1" w:rsidRDefault="00577EA5" w:rsidP="00577EA5">
      <w:pPr>
        <w:rPr>
          <w:rFonts w:ascii="Garamond" w:hAnsi="Garamond"/>
          <w:sz w:val="24"/>
          <w:szCs w:val="24"/>
        </w:rPr>
      </w:pPr>
    </w:p>
    <w:p w14:paraId="434F376C" w14:textId="77777777" w:rsidR="00577EA5" w:rsidRPr="009A3FA1" w:rsidRDefault="00577EA5" w:rsidP="00577EA5">
      <w:pPr>
        <w:rPr>
          <w:rFonts w:ascii="Garamond" w:hAnsi="Garamond"/>
        </w:rPr>
      </w:pPr>
    </w:p>
    <w:p w14:paraId="510E00B3" w14:textId="77777777" w:rsidR="00577EA5" w:rsidRPr="009A3FA1" w:rsidRDefault="00577EA5" w:rsidP="00577EA5">
      <w:pPr>
        <w:rPr>
          <w:rFonts w:ascii="Garamond" w:hAnsi="Garamond"/>
        </w:rPr>
      </w:pPr>
    </w:p>
    <w:p w14:paraId="213DC465" w14:textId="77777777" w:rsidR="00D51018" w:rsidRDefault="00D51018">
      <w:pPr>
        <w:autoSpaceDE/>
        <w:autoSpaceDN/>
        <w:adjustRightInd/>
        <w:rPr>
          <w:rFonts w:ascii="Garamond" w:hAnsi="Garamond" w:cs="Arial"/>
          <w:b/>
          <w:bCs/>
          <w:iCs/>
          <w:sz w:val="32"/>
          <w:szCs w:val="32"/>
        </w:rPr>
      </w:pPr>
      <w:r>
        <w:rPr>
          <w:sz w:val="32"/>
          <w:szCs w:val="32"/>
        </w:rPr>
        <w:br w:type="page"/>
      </w:r>
    </w:p>
    <w:p w14:paraId="59A429B6" w14:textId="77777777" w:rsidR="0087291A" w:rsidRPr="00DE0A7B" w:rsidRDefault="0087291A" w:rsidP="00DE0A7B">
      <w:pPr>
        <w:pStyle w:val="Heading2"/>
        <w:spacing w:before="0" w:after="0"/>
        <w:contextualSpacing/>
        <w:jc w:val="center"/>
        <w:rPr>
          <w:sz w:val="32"/>
          <w:szCs w:val="32"/>
        </w:rPr>
      </w:pPr>
      <w:bookmarkStart w:id="891" w:name="_Toc509324862"/>
      <w:r w:rsidRPr="00DE0A7B">
        <w:rPr>
          <w:sz w:val="32"/>
          <w:szCs w:val="32"/>
        </w:rPr>
        <w:lastRenderedPageBreak/>
        <w:t>Consent Form for Use of Student Work</w:t>
      </w:r>
      <w:bookmarkEnd w:id="891"/>
    </w:p>
    <w:p w14:paraId="09E10EDA" w14:textId="77777777" w:rsidR="0087291A" w:rsidRPr="009A3FA1" w:rsidRDefault="0087291A" w:rsidP="00253B23">
      <w:pPr>
        <w:pStyle w:val="Heading1"/>
        <w:rPr>
          <w:color w:val="000000"/>
        </w:rPr>
      </w:pPr>
    </w:p>
    <w:p w14:paraId="1A036B9B" w14:textId="77777777" w:rsidR="0087291A" w:rsidRPr="009A3FA1" w:rsidRDefault="0087291A" w:rsidP="0087291A">
      <w:pPr>
        <w:rPr>
          <w:rFonts w:ascii="Garamond" w:hAnsi="Garamond"/>
          <w:color w:val="000000"/>
        </w:rPr>
      </w:pPr>
      <w:r w:rsidRPr="009A3FA1">
        <w:rPr>
          <w:rFonts w:ascii="Garamond" w:hAnsi="Garamond"/>
          <w:color w:val="000000"/>
        </w:rPr>
        <w:t>I, the undersigned, hereby give permission to the BYU Department of Counseling Psychology and Special Education (CPSE), the BYU David O. McKay School of Education (MSE), and Brigham Young University (BY</w:t>
      </w:r>
      <w:r w:rsidRPr="009A3FA1">
        <w:rPr>
          <w:rFonts w:ascii="Garamond" w:hAnsi="Garamond"/>
        </w:rPr>
        <w:t xml:space="preserve">U), or any of them, </w:t>
      </w:r>
      <w:r w:rsidRPr="009A3FA1">
        <w:rPr>
          <w:rFonts w:ascii="Garamond" w:hAnsi="Garamond"/>
          <w:color w:val="000000"/>
        </w:rPr>
        <w:t>(collectively referred to as “BYU”), to use at their discretion for non-commercial, educational purposes any intellectual property which I generate in the course of my taking classes at BYU</w:t>
      </w:r>
      <w:r w:rsidRPr="009A3FA1">
        <w:rPr>
          <w:rFonts w:ascii="Garamond" w:hAnsi="Garamond"/>
        </w:rPr>
        <w:t xml:space="preserve"> (the “Student Work”).  </w:t>
      </w:r>
      <w:r w:rsidRPr="009A3FA1">
        <w:rPr>
          <w:rFonts w:ascii="Garamond" w:hAnsi="Garamond"/>
          <w:color w:val="000000"/>
        </w:rPr>
        <w:t xml:space="preserve">Such Student Work may include completed class assignments, portfolios, lesson plans, inventions, and other forms of Student generated intellectual property.  Possible BYU uses for the Student Work include, but are not limited to, evaluation and accreditation of University programs and activities, research, publications, scholarly presentations, the dissemination of the Student Work on CDs, websites or through other electronic means, public display using the MSE plasma screen or other display devices, or use in classes as reference and sample materials or for other instructional purposes.  I understand that I will continue to own the Student Work, and that I will be given proper attribution as the owner of the Student Work pursuant to my instructions specified at the bottom of this document. </w:t>
      </w:r>
    </w:p>
    <w:p w14:paraId="1043EBCF" w14:textId="77777777" w:rsidR="0087291A" w:rsidRPr="009A3FA1" w:rsidRDefault="0087291A" w:rsidP="0087291A">
      <w:pPr>
        <w:rPr>
          <w:rFonts w:ascii="Garamond" w:hAnsi="Garamond"/>
          <w:color w:val="000000"/>
        </w:rPr>
      </w:pPr>
    </w:p>
    <w:p w14:paraId="18BA1727" w14:textId="77777777" w:rsidR="0087291A" w:rsidRPr="009A3FA1" w:rsidRDefault="0087291A" w:rsidP="0087291A">
      <w:pPr>
        <w:rPr>
          <w:rFonts w:ascii="Garamond" w:hAnsi="Garamond"/>
        </w:rPr>
      </w:pPr>
      <w:r w:rsidRPr="009A3FA1">
        <w:rPr>
          <w:rFonts w:ascii="Garamond" w:hAnsi="Garamond"/>
        </w:rPr>
        <w:t>I agree that I may withdraw my consent at any time without penalty or adverse effects. If I wish to withdraw consent, I will deliver written notice of withdrawal to my CPSE program coordinator.</w:t>
      </w:r>
    </w:p>
    <w:p w14:paraId="3616FA6D" w14:textId="77777777" w:rsidR="0087291A" w:rsidRPr="009A3FA1" w:rsidRDefault="0087291A" w:rsidP="0087291A">
      <w:pPr>
        <w:rPr>
          <w:rFonts w:ascii="Garamond" w:hAnsi="Garamond"/>
          <w:color w:val="000000"/>
        </w:rPr>
      </w:pPr>
    </w:p>
    <w:p w14:paraId="2A91F779" w14:textId="77777777" w:rsidR="008A6512" w:rsidRPr="009A3FA1" w:rsidRDefault="008A6512" w:rsidP="008A6512">
      <w:pPr>
        <w:rPr>
          <w:rFonts w:ascii="Garamond" w:hAnsi="Garamond"/>
          <w:color w:val="000000"/>
        </w:rPr>
      </w:pPr>
      <w:r w:rsidRPr="009A3FA1">
        <w:rPr>
          <w:rFonts w:ascii="Garamond" w:hAnsi="Garamond"/>
          <w:color w:val="000000"/>
        </w:rPr>
        <w:t>_______________</w:t>
      </w:r>
      <w:r>
        <w:rPr>
          <w:rFonts w:ascii="Garamond" w:hAnsi="Garamond"/>
          <w:color w:val="000000"/>
        </w:rPr>
        <w:t>_______________</w:t>
      </w:r>
      <w:r w:rsidRPr="009A3FA1">
        <w:rPr>
          <w:rFonts w:ascii="Garamond" w:hAnsi="Garamond"/>
          <w:color w:val="000000"/>
        </w:rPr>
        <w:t>____________</w:t>
      </w:r>
      <w:r w:rsidRPr="009A3FA1">
        <w:rPr>
          <w:rFonts w:ascii="Garamond" w:hAnsi="Garamond"/>
          <w:color w:val="000000"/>
        </w:rPr>
        <w:tab/>
      </w:r>
      <w:r>
        <w:rPr>
          <w:rFonts w:ascii="Garamond" w:hAnsi="Garamond"/>
          <w:color w:val="000000"/>
        </w:rPr>
        <w:t xml:space="preserve">   _______________</w:t>
      </w:r>
      <w:r w:rsidRPr="009A3FA1">
        <w:rPr>
          <w:rFonts w:ascii="Garamond" w:hAnsi="Garamond"/>
          <w:color w:val="000000"/>
        </w:rPr>
        <w:t>___________________________</w:t>
      </w:r>
      <w:r w:rsidRPr="009A3FA1">
        <w:rPr>
          <w:rFonts w:ascii="Garamond" w:hAnsi="Garamond"/>
          <w:color w:val="000000"/>
        </w:rPr>
        <w:tab/>
        <w:t>_________</w:t>
      </w:r>
    </w:p>
    <w:p w14:paraId="3CCFA88F" w14:textId="77777777" w:rsidR="008A6512" w:rsidRPr="009A3FA1" w:rsidRDefault="008A6512" w:rsidP="008A6512">
      <w:pPr>
        <w:rPr>
          <w:rFonts w:ascii="Garamond" w:hAnsi="Garamond"/>
          <w:color w:val="000000"/>
        </w:rPr>
      </w:pPr>
      <w:r w:rsidRPr="009A3FA1">
        <w:rPr>
          <w:rFonts w:ascii="Garamond" w:hAnsi="Garamond"/>
          <w:color w:val="000000"/>
        </w:rPr>
        <w:t>Student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Date</w:t>
      </w:r>
    </w:p>
    <w:p w14:paraId="05825A5B" w14:textId="77777777" w:rsidR="008A6512" w:rsidRPr="009A3FA1" w:rsidRDefault="008A6512" w:rsidP="008A6512">
      <w:pPr>
        <w:rPr>
          <w:rFonts w:ascii="Garamond" w:hAnsi="Garamond"/>
          <w:color w:val="000000"/>
        </w:rPr>
      </w:pPr>
    </w:p>
    <w:p w14:paraId="74D117D1" w14:textId="77777777" w:rsidR="008A6512" w:rsidRPr="009A3FA1" w:rsidRDefault="008A6512" w:rsidP="008A6512">
      <w:pPr>
        <w:rPr>
          <w:rFonts w:ascii="Garamond" w:hAnsi="Garamond"/>
          <w:color w:val="000000"/>
        </w:rPr>
      </w:pPr>
      <w:r w:rsidRPr="009A3FA1">
        <w:rPr>
          <w:rFonts w:ascii="Garamond" w:hAnsi="Garamond"/>
          <w:color w:val="000000"/>
        </w:rPr>
        <w:t>_______________________</w:t>
      </w:r>
      <w:r>
        <w:rPr>
          <w:rFonts w:ascii="Garamond" w:hAnsi="Garamond"/>
          <w:color w:val="000000"/>
        </w:rPr>
        <w:t>_______________</w:t>
      </w:r>
      <w:r w:rsidRPr="009A3FA1">
        <w:rPr>
          <w:rFonts w:ascii="Garamond" w:hAnsi="Garamond"/>
          <w:color w:val="000000"/>
        </w:rPr>
        <w:t>____</w:t>
      </w:r>
      <w:r>
        <w:rPr>
          <w:rFonts w:ascii="Garamond" w:hAnsi="Garamond"/>
          <w:color w:val="000000"/>
        </w:rPr>
        <w:t xml:space="preserve">     </w:t>
      </w:r>
      <w:r w:rsidRPr="009A3FA1">
        <w:rPr>
          <w:rFonts w:ascii="Garamond" w:hAnsi="Garamond"/>
          <w:color w:val="000000"/>
        </w:rPr>
        <w:t>________________________</w:t>
      </w:r>
      <w:r>
        <w:rPr>
          <w:rFonts w:ascii="Garamond" w:hAnsi="Garamond"/>
          <w:color w:val="000000"/>
        </w:rPr>
        <w:t>________________</w:t>
      </w:r>
      <w:r w:rsidRPr="009A3FA1">
        <w:rPr>
          <w:rFonts w:ascii="Garamond" w:hAnsi="Garamond"/>
          <w:color w:val="000000"/>
        </w:rPr>
        <w:t>__</w:t>
      </w:r>
      <w:r w:rsidRPr="009A3FA1">
        <w:rPr>
          <w:rFonts w:ascii="Garamond" w:hAnsi="Garamond"/>
          <w:color w:val="000000"/>
        </w:rPr>
        <w:tab/>
        <w:t>_________</w:t>
      </w:r>
    </w:p>
    <w:p w14:paraId="148BA710" w14:textId="77777777" w:rsidR="008A6512" w:rsidRPr="009A3FA1" w:rsidRDefault="008A6512" w:rsidP="008A6512">
      <w:pPr>
        <w:rPr>
          <w:rFonts w:ascii="Garamond" w:hAnsi="Garamond"/>
          <w:color w:val="000000"/>
        </w:rPr>
      </w:pPr>
      <w:r w:rsidRPr="009A3FA1">
        <w:rPr>
          <w:rFonts w:ascii="Garamond" w:hAnsi="Garamond"/>
          <w:color w:val="000000"/>
        </w:rPr>
        <w:t>Witness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Date</w:t>
      </w:r>
    </w:p>
    <w:p w14:paraId="4C94C749" w14:textId="77777777" w:rsidR="008A6512" w:rsidRPr="009A3FA1" w:rsidRDefault="008A6512" w:rsidP="008A6512">
      <w:pPr>
        <w:ind w:left="6480"/>
        <w:jc w:val="center"/>
        <w:rPr>
          <w:rFonts w:ascii="Garamond" w:hAnsi="Garamond"/>
          <w:i/>
          <w:iCs/>
          <w:sz w:val="16"/>
          <w:szCs w:val="16"/>
        </w:rPr>
      </w:pPr>
    </w:p>
    <w:p w14:paraId="02AE1763" w14:textId="77777777" w:rsidR="0087291A" w:rsidRPr="009A3FA1" w:rsidRDefault="0087291A" w:rsidP="0087291A">
      <w:pPr>
        <w:rPr>
          <w:rFonts w:ascii="Garamond" w:hAnsi="Garamond"/>
          <w:color w:val="000000"/>
        </w:rPr>
      </w:pPr>
    </w:p>
    <w:p w14:paraId="6BC3D899" w14:textId="77777777" w:rsidR="0087291A" w:rsidRPr="009A3FA1" w:rsidRDefault="0087291A" w:rsidP="0087291A">
      <w:pPr>
        <w:rPr>
          <w:rFonts w:ascii="Garamond" w:hAnsi="Garamond"/>
          <w:i/>
          <w:color w:val="000000"/>
        </w:rPr>
      </w:pPr>
      <w:r w:rsidRPr="009A3FA1">
        <w:rPr>
          <w:rFonts w:ascii="Garamond" w:hAnsi="Garamond"/>
          <w:i/>
          <w:color w:val="000000"/>
        </w:rPr>
        <w:t>(Check and initial one option)</w:t>
      </w:r>
    </w:p>
    <w:p w14:paraId="53596928"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Use my full name in association with my Student Work.</w:t>
      </w:r>
    </w:p>
    <w:p w14:paraId="282412F4"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Use only my first name in association with my Student Work.</w:t>
      </w:r>
    </w:p>
    <w:p w14:paraId="0AF7D1F1"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Do not use my name in association with my Student Work.</w:t>
      </w:r>
    </w:p>
    <w:p w14:paraId="603DBFF9" w14:textId="77777777" w:rsidR="0087291A" w:rsidRPr="009A3FA1" w:rsidRDefault="0087291A" w:rsidP="0087291A">
      <w:pPr>
        <w:rPr>
          <w:rFonts w:ascii="Garamond" w:hAnsi="Garamond"/>
        </w:rPr>
      </w:pPr>
    </w:p>
    <w:p w14:paraId="3BFAA0DA" w14:textId="77777777" w:rsidR="0087291A" w:rsidRPr="009A3FA1" w:rsidRDefault="0087291A" w:rsidP="0087291A">
      <w:pPr>
        <w:pStyle w:val="Title"/>
        <w:rPr>
          <w:rFonts w:ascii="Garamond" w:hAnsi="Garamond"/>
        </w:rPr>
      </w:pPr>
    </w:p>
    <w:p w14:paraId="18F9AC88" w14:textId="77777777" w:rsidR="0087291A" w:rsidRPr="009A3FA1" w:rsidRDefault="0087291A" w:rsidP="00F32EF8">
      <w:pPr>
        <w:pStyle w:val="Title"/>
        <w:rPr>
          <w:rFonts w:ascii="Garamond" w:hAnsi="Garamond"/>
        </w:rPr>
      </w:pPr>
      <w:r w:rsidRPr="009A3FA1">
        <w:rPr>
          <w:rFonts w:ascii="Garamond" w:hAnsi="Garamond"/>
        </w:rPr>
        <w:br w:type="page"/>
      </w:r>
    </w:p>
    <w:p w14:paraId="3D5C8F02" w14:textId="77777777" w:rsidR="0087291A" w:rsidRPr="009A3FA1" w:rsidRDefault="0087291A" w:rsidP="0087291A">
      <w:pPr>
        <w:pStyle w:val="Title"/>
        <w:jc w:val="left"/>
        <w:rPr>
          <w:rFonts w:ascii="Garamond" w:hAnsi="Garamond"/>
        </w:rPr>
      </w:pPr>
    </w:p>
    <w:p w14:paraId="22E72302" w14:textId="77777777" w:rsidR="0087291A" w:rsidRPr="009A3FA1" w:rsidRDefault="0087291A" w:rsidP="00A94CB0">
      <w:pPr>
        <w:pStyle w:val="Title"/>
        <w:rPr>
          <w:rFonts w:ascii="Garamond" w:hAnsi="Garamond"/>
        </w:rPr>
      </w:pPr>
      <w:r w:rsidRPr="009A3FA1">
        <w:rPr>
          <w:rFonts w:ascii="Garamond" w:hAnsi="Garamond"/>
          <w:i/>
          <w:iCs/>
          <w:sz w:val="16"/>
          <w:szCs w:val="16"/>
        </w:rPr>
        <w:t>Information on this form is not used in making decisions regarding admissions, grading, or evaluation.</w:t>
      </w:r>
    </w:p>
    <w:p w14:paraId="1836D10E" w14:textId="77777777" w:rsidR="00A94CB0" w:rsidRPr="009A3FA1" w:rsidRDefault="00A94CB0" w:rsidP="0087291A">
      <w:pPr>
        <w:pStyle w:val="Title"/>
        <w:rPr>
          <w:rFonts w:ascii="Garamond" w:hAnsi="Garamond"/>
        </w:rPr>
      </w:pPr>
    </w:p>
    <w:p w14:paraId="09FECAF3" w14:textId="77777777" w:rsidR="0087291A" w:rsidRPr="009A3FA1" w:rsidRDefault="0087291A" w:rsidP="004A5707">
      <w:pPr>
        <w:pStyle w:val="Heading2"/>
        <w:spacing w:before="0"/>
        <w:jc w:val="center"/>
      </w:pPr>
      <w:bookmarkStart w:id="892" w:name="_Toc239867103"/>
      <w:bookmarkStart w:id="893" w:name="_Toc509324863"/>
      <w:r w:rsidRPr="009A3FA1">
        <w:rPr>
          <w:sz w:val="32"/>
        </w:rPr>
        <w:t>Consent Form for Obtaining Data from Future Employer(s)</w:t>
      </w:r>
      <w:bookmarkEnd w:id="892"/>
      <w:bookmarkEnd w:id="893"/>
    </w:p>
    <w:p w14:paraId="0EBC7CFC" w14:textId="77777777" w:rsidR="0087291A" w:rsidRPr="009A3FA1" w:rsidRDefault="0087291A" w:rsidP="0087291A">
      <w:pPr>
        <w:rPr>
          <w:rFonts w:ascii="Garamond" w:hAnsi="Garamond"/>
        </w:rPr>
      </w:pPr>
    </w:p>
    <w:p w14:paraId="70138591" w14:textId="77777777" w:rsidR="0087291A" w:rsidRPr="009A3FA1" w:rsidRDefault="0087291A" w:rsidP="0087291A">
      <w:pPr>
        <w:rPr>
          <w:rFonts w:ascii="Garamond" w:hAnsi="Garamond"/>
          <w:color w:val="000000"/>
        </w:rPr>
      </w:pPr>
      <w:r w:rsidRPr="009A3FA1">
        <w:rPr>
          <w:rFonts w:ascii="Garamond" w:hAnsi="Garamond"/>
          <w:color w:val="000000"/>
        </w:rPr>
        <w:t>I, the undersigned, hereby give permission to BYU to contact my future employer(s) for up to five years after graduation to gather data about my teaching performance. This data will be aggregated and will not be reported individually.</w:t>
      </w:r>
    </w:p>
    <w:p w14:paraId="37F80A75" w14:textId="77777777" w:rsidR="0087291A" w:rsidRPr="009A3FA1" w:rsidRDefault="0087291A" w:rsidP="0087291A">
      <w:pPr>
        <w:rPr>
          <w:rFonts w:ascii="Garamond" w:hAnsi="Garamond"/>
          <w:color w:val="000000"/>
        </w:rPr>
      </w:pPr>
    </w:p>
    <w:p w14:paraId="41B5EADE" w14:textId="77777777" w:rsidR="0087291A" w:rsidRPr="009A3FA1" w:rsidRDefault="0087291A" w:rsidP="00253B23">
      <w:pPr>
        <w:pStyle w:val="Heading2"/>
      </w:pPr>
      <w:bookmarkStart w:id="894" w:name="_Toc239867104"/>
      <w:bookmarkStart w:id="895" w:name="_Toc509324864"/>
      <w:r w:rsidRPr="009A3FA1">
        <w:t>Authorization to Release Employment Information</w:t>
      </w:r>
      <w:bookmarkEnd w:id="894"/>
      <w:bookmarkEnd w:id="895"/>
    </w:p>
    <w:p w14:paraId="7B00219C" w14:textId="77777777" w:rsidR="0087291A" w:rsidRPr="009A3FA1" w:rsidRDefault="0087291A" w:rsidP="0087291A">
      <w:pPr>
        <w:rPr>
          <w:rFonts w:ascii="Garamond" w:hAnsi="Garamond"/>
        </w:rPr>
      </w:pPr>
    </w:p>
    <w:p w14:paraId="4F164B24" w14:textId="77777777" w:rsidR="0087291A" w:rsidRPr="009A3FA1" w:rsidRDefault="0087291A" w:rsidP="0087291A">
      <w:pPr>
        <w:rPr>
          <w:rFonts w:ascii="Garamond" w:hAnsi="Garamond"/>
        </w:rPr>
      </w:pPr>
      <w:r w:rsidRPr="009A3FA1">
        <w:rPr>
          <w:rFonts w:ascii="Garamond" w:hAnsi="Garamond"/>
        </w:rPr>
        <w:t>I, the undersigned, hereby authorize my past, current or future employer(s) to provide answers to questions, documents or other information relating to my work-related performance during my tenure with such employer.  This authority is granted on the condition that any data received by BYU will be aggregated and will not be reported individually or in a manner that would identify me personally.  This authorization will expire five (5) years following the date on which the authorization is given.  I further hereby release my current, past or future employer(s) from any loss or injury that I may experience as a consequence of such employer providing any information to BYU.</w:t>
      </w:r>
    </w:p>
    <w:p w14:paraId="254D8C75" w14:textId="77777777" w:rsidR="0087291A" w:rsidRPr="009A3FA1" w:rsidRDefault="0087291A" w:rsidP="0087291A">
      <w:pPr>
        <w:rPr>
          <w:rFonts w:ascii="Garamond" w:hAnsi="Garamond"/>
        </w:rPr>
      </w:pPr>
    </w:p>
    <w:p w14:paraId="2B1218F5" w14:textId="77777777" w:rsidR="0087291A" w:rsidRPr="009A3FA1" w:rsidRDefault="0087291A" w:rsidP="0087291A">
      <w:pPr>
        <w:rPr>
          <w:rFonts w:ascii="Garamond" w:hAnsi="Garamond"/>
        </w:rPr>
      </w:pPr>
      <w:r w:rsidRPr="009A3FA1">
        <w:rPr>
          <w:rFonts w:ascii="Garamond" w:hAnsi="Garamond"/>
        </w:rPr>
        <w:t>I agree that I may withdraw my consent at any time without penalty or adverse effects. If I wish to withdraw consent, I will deliver written notice of withdrawal to my CPSE program coordinator.</w:t>
      </w:r>
    </w:p>
    <w:p w14:paraId="7054282C" w14:textId="77777777" w:rsidR="0087291A" w:rsidRPr="009A3FA1" w:rsidRDefault="0087291A" w:rsidP="0087291A">
      <w:pPr>
        <w:rPr>
          <w:rFonts w:ascii="Garamond" w:hAnsi="Garamond"/>
        </w:rPr>
      </w:pPr>
    </w:p>
    <w:p w14:paraId="67961086" w14:textId="77777777" w:rsidR="0087291A" w:rsidRPr="009A3FA1" w:rsidRDefault="0087291A" w:rsidP="0087291A">
      <w:pPr>
        <w:rPr>
          <w:rFonts w:ascii="Garamond" w:hAnsi="Garamond"/>
        </w:rPr>
      </w:pPr>
    </w:p>
    <w:p w14:paraId="0304DE4B" w14:textId="77777777" w:rsidR="0087291A" w:rsidRPr="009A3FA1" w:rsidRDefault="0087291A" w:rsidP="0087291A">
      <w:pPr>
        <w:rPr>
          <w:rFonts w:ascii="Garamond" w:hAnsi="Garamond"/>
          <w:color w:val="000000"/>
        </w:rPr>
      </w:pPr>
      <w:r w:rsidRPr="009A3FA1">
        <w:rPr>
          <w:rFonts w:ascii="Garamond" w:hAnsi="Garamond"/>
          <w:color w:val="000000"/>
        </w:rPr>
        <w:t>_______________</w:t>
      </w:r>
      <w:r w:rsidR="00147FA4">
        <w:rPr>
          <w:rFonts w:ascii="Garamond" w:hAnsi="Garamond"/>
          <w:color w:val="000000"/>
        </w:rPr>
        <w:t>_______________</w:t>
      </w:r>
      <w:r w:rsidRPr="009A3FA1">
        <w:rPr>
          <w:rFonts w:ascii="Garamond" w:hAnsi="Garamond"/>
          <w:color w:val="000000"/>
        </w:rPr>
        <w:t>____________</w:t>
      </w:r>
      <w:r w:rsidRPr="009A3FA1">
        <w:rPr>
          <w:rFonts w:ascii="Garamond" w:hAnsi="Garamond"/>
          <w:color w:val="000000"/>
        </w:rPr>
        <w:tab/>
      </w:r>
      <w:r w:rsidR="00147FA4">
        <w:rPr>
          <w:rFonts w:ascii="Garamond" w:hAnsi="Garamond"/>
          <w:color w:val="000000"/>
        </w:rPr>
        <w:t xml:space="preserve">   _______________</w:t>
      </w:r>
      <w:r w:rsidRPr="009A3FA1">
        <w:rPr>
          <w:rFonts w:ascii="Garamond" w:hAnsi="Garamond"/>
          <w:color w:val="000000"/>
        </w:rPr>
        <w:t>___________________________</w:t>
      </w:r>
      <w:r w:rsidRPr="009A3FA1">
        <w:rPr>
          <w:rFonts w:ascii="Garamond" w:hAnsi="Garamond"/>
          <w:color w:val="000000"/>
        </w:rPr>
        <w:tab/>
        <w:t>_________</w:t>
      </w:r>
    </w:p>
    <w:p w14:paraId="6CD08F27" w14:textId="77777777" w:rsidR="0087291A" w:rsidRPr="009A3FA1" w:rsidRDefault="00134DE3" w:rsidP="0087291A">
      <w:pPr>
        <w:rPr>
          <w:rFonts w:ascii="Garamond" w:hAnsi="Garamond"/>
          <w:color w:val="000000"/>
        </w:rPr>
      </w:pPr>
      <w:r w:rsidRPr="009A3FA1">
        <w:rPr>
          <w:rFonts w:ascii="Garamond" w:hAnsi="Garamond"/>
          <w:color w:val="000000"/>
        </w:rPr>
        <w:t>Student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0087291A" w:rsidRPr="009A3FA1">
        <w:rPr>
          <w:rFonts w:ascii="Garamond" w:hAnsi="Garamond"/>
          <w:color w:val="000000"/>
        </w:rPr>
        <w:t>Date</w:t>
      </w:r>
    </w:p>
    <w:p w14:paraId="1810B5F2" w14:textId="77777777" w:rsidR="0087291A" w:rsidRPr="009A3FA1" w:rsidRDefault="0087291A" w:rsidP="0087291A">
      <w:pPr>
        <w:rPr>
          <w:rFonts w:ascii="Garamond" w:hAnsi="Garamond"/>
          <w:color w:val="000000"/>
        </w:rPr>
      </w:pPr>
    </w:p>
    <w:p w14:paraId="5420C92C" w14:textId="77777777" w:rsidR="0087291A" w:rsidRPr="009A3FA1" w:rsidRDefault="0087291A" w:rsidP="0087291A">
      <w:pPr>
        <w:rPr>
          <w:rFonts w:ascii="Garamond" w:hAnsi="Garamond"/>
          <w:color w:val="000000"/>
        </w:rPr>
      </w:pPr>
      <w:r w:rsidRPr="009A3FA1">
        <w:rPr>
          <w:rFonts w:ascii="Garamond" w:hAnsi="Garamond"/>
          <w:color w:val="000000"/>
        </w:rPr>
        <w:t>_______________________</w:t>
      </w:r>
      <w:r w:rsidR="00147FA4">
        <w:rPr>
          <w:rFonts w:ascii="Garamond" w:hAnsi="Garamond"/>
          <w:color w:val="000000"/>
        </w:rPr>
        <w:t>_______________</w:t>
      </w:r>
      <w:r w:rsidRPr="009A3FA1">
        <w:rPr>
          <w:rFonts w:ascii="Garamond" w:hAnsi="Garamond"/>
          <w:color w:val="000000"/>
        </w:rPr>
        <w:t>____</w:t>
      </w:r>
      <w:r w:rsidR="00147FA4">
        <w:rPr>
          <w:rFonts w:ascii="Garamond" w:hAnsi="Garamond"/>
          <w:color w:val="000000"/>
        </w:rPr>
        <w:t xml:space="preserve">     </w:t>
      </w:r>
      <w:r w:rsidRPr="009A3FA1">
        <w:rPr>
          <w:rFonts w:ascii="Garamond" w:hAnsi="Garamond"/>
          <w:color w:val="000000"/>
        </w:rPr>
        <w:t>________________________</w:t>
      </w:r>
      <w:r w:rsidR="00147FA4">
        <w:rPr>
          <w:rFonts w:ascii="Garamond" w:hAnsi="Garamond"/>
          <w:color w:val="000000"/>
        </w:rPr>
        <w:t>________________</w:t>
      </w:r>
      <w:r w:rsidRPr="009A3FA1">
        <w:rPr>
          <w:rFonts w:ascii="Garamond" w:hAnsi="Garamond"/>
          <w:color w:val="000000"/>
        </w:rPr>
        <w:t>__</w:t>
      </w:r>
      <w:r w:rsidRPr="009A3FA1">
        <w:rPr>
          <w:rFonts w:ascii="Garamond" w:hAnsi="Garamond"/>
          <w:color w:val="000000"/>
        </w:rPr>
        <w:tab/>
        <w:t>_________</w:t>
      </w:r>
    </w:p>
    <w:p w14:paraId="08D28909" w14:textId="77777777" w:rsidR="0087291A" w:rsidRPr="009A3FA1" w:rsidRDefault="00134DE3" w:rsidP="0087291A">
      <w:pPr>
        <w:rPr>
          <w:rFonts w:ascii="Garamond" w:hAnsi="Garamond"/>
          <w:color w:val="000000"/>
        </w:rPr>
      </w:pPr>
      <w:r w:rsidRPr="009A3FA1">
        <w:rPr>
          <w:rFonts w:ascii="Garamond" w:hAnsi="Garamond"/>
          <w:color w:val="000000"/>
        </w:rPr>
        <w:t>Witness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0087291A" w:rsidRPr="009A3FA1">
        <w:rPr>
          <w:rFonts w:ascii="Garamond" w:hAnsi="Garamond"/>
          <w:color w:val="000000"/>
        </w:rPr>
        <w:t>Date</w:t>
      </w:r>
    </w:p>
    <w:p w14:paraId="0FDFCEE7" w14:textId="77777777" w:rsidR="0087291A" w:rsidRPr="009A3FA1" w:rsidRDefault="0087291A" w:rsidP="0087291A">
      <w:pPr>
        <w:ind w:left="6480"/>
        <w:jc w:val="center"/>
        <w:rPr>
          <w:rFonts w:ascii="Garamond" w:hAnsi="Garamond"/>
          <w:i/>
          <w:iCs/>
          <w:sz w:val="16"/>
          <w:szCs w:val="16"/>
        </w:rPr>
      </w:pPr>
    </w:p>
    <w:p w14:paraId="181122FA" w14:textId="77777777" w:rsidR="0087291A" w:rsidRPr="009A3FA1" w:rsidRDefault="0087291A" w:rsidP="0087291A">
      <w:pPr>
        <w:ind w:left="6480"/>
        <w:jc w:val="center"/>
        <w:rPr>
          <w:rFonts w:ascii="Garamond" w:hAnsi="Garamond"/>
          <w:i/>
          <w:iCs/>
          <w:sz w:val="16"/>
          <w:szCs w:val="16"/>
        </w:rPr>
      </w:pPr>
    </w:p>
    <w:p w14:paraId="647786FE" w14:textId="77777777" w:rsidR="0087291A" w:rsidRPr="009A3FA1" w:rsidRDefault="0087291A" w:rsidP="0087291A">
      <w:pPr>
        <w:ind w:left="6480"/>
        <w:jc w:val="center"/>
        <w:rPr>
          <w:rFonts w:ascii="Garamond" w:hAnsi="Garamond"/>
          <w:i/>
          <w:iCs/>
          <w:sz w:val="16"/>
          <w:szCs w:val="16"/>
        </w:rPr>
      </w:pPr>
    </w:p>
    <w:p w14:paraId="5882A4A0" w14:textId="77777777" w:rsidR="0087291A" w:rsidRPr="009A3FA1" w:rsidRDefault="0087291A" w:rsidP="0087291A">
      <w:pPr>
        <w:ind w:left="6480"/>
        <w:jc w:val="center"/>
        <w:rPr>
          <w:rFonts w:ascii="Garamond" w:hAnsi="Garamond"/>
          <w:i/>
          <w:iCs/>
          <w:sz w:val="16"/>
          <w:szCs w:val="16"/>
        </w:rPr>
      </w:pPr>
    </w:p>
    <w:p w14:paraId="26F26C9D" w14:textId="77777777" w:rsidR="0087291A" w:rsidRPr="009A3FA1" w:rsidRDefault="0087291A" w:rsidP="0087291A">
      <w:pPr>
        <w:ind w:left="6480"/>
        <w:jc w:val="center"/>
        <w:rPr>
          <w:rFonts w:ascii="Garamond" w:hAnsi="Garamond"/>
          <w:i/>
          <w:iCs/>
          <w:sz w:val="16"/>
          <w:szCs w:val="16"/>
        </w:rPr>
      </w:pPr>
    </w:p>
    <w:p w14:paraId="3D3D7862" w14:textId="77777777" w:rsidR="0087291A" w:rsidRPr="009A3FA1" w:rsidRDefault="0087291A" w:rsidP="0087291A">
      <w:pPr>
        <w:ind w:left="6480"/>
        <w:jc w:val="center"/>
        <w:rPr>
          <w:rFonts w:ascii="Garamond" w:hAnsi="Garamond"/>
          <w:i/>
          <w:iCs/>
          <w:sz w:val="16"/>
          <w:szCs w:val="16"/>
        </w:rPr>
      </w:pPr>
    </w:p>
    <w:p w14:paraId="7A402E06" w14:textId="77777777" w:rsidR="0087291A" w:rsidRPr="009A3FA1" w:rsidRDefault="0087291A" w:rsidP="0087291A">
      <w:pPr>
        <w:ind w:left="6480"/>
        <w:jc w:val="center"/>
        <w:rPr>
          <w:rFonts w:ascii="Garamond" w:hAnsi="Garamond"/>
          <w:i/>
          <w:iCs/>
          <w:sz w:val="16"/>
          <w:szCs w:val="16"/>
        </w:rPr>
      </w:pPr>
    </w:p>
    <w:p w14:paraId="0B32A800" w14:textId="77777777" w:rsidR="0087291A" w:rsidRPr="009A3FA1" w:rsidRDefault="0087291A" w:rsidP="0087291A">
      <w:pPr>
        <w:ind w:left="6480"/>
        <w:jc w:val="center"/>
        <w:rPr>
          <w:rFonts w:ascii="Garamond" w:hAnsi="Garamond"/>
          <w:i/>
          <w:iCs/>
          <w:sz w:val="16"/>
          <w:szCs w:val="16"/>
        </w:rPr>
      </w:pPr>
    </w:p>
    <w:p w14:paraId="3163B961" w14:textId="77777777" w:rsidR="0087291A" w:rsidRPr="009A3FA1" w:rsidRDefault="0087291A" w:rsidP="0087291A">
      <w:pPr>
        <w:ind w:left="6480"/>
        <w:jc w:val="center"/>
        <w:rPr>
          <w:rFonts w:ascii="Garamond" w:hAnsi="Garamond"/>
          <w:i/>
          <w:iCs/>
          <w:sz w:val="16"/>
          <w:szCs w:val="16"/>
        </w:rPr>
      </w:pPr>
    </w:p>
    <w:p w14:paraId="59CB8C9D" w14:textId="77777777" w:rsidR="0087291A" w:rsidRPr="009A3FA1" w:rsidRDefault="0087291A" w:rsidP="0087291A">
      <w:pPr>
        <w:ind w:left="6480"/>
        <w:jc w:val="center"/>
        <w:rPr>
          <w:rFonts w:ascii="Garamond" w:hAnsi="Garamond"/>
          <w:i/>
          <w:iCs/>
          <w:sz w:val="16"/>
          <w:szCs w:val="16"/>
        </w:rPr>
      </w:pPr>
    </w:p>
    <w:p w14:paraId="70DE3CB9" w14:textId="77777777" w:rsidR="0087291A" w:rsidRPr="009A3FA1" w:rsidRDefault="0087291A" w:rsidP="0087291A">
      <w:pPr>
        <w:ind w:left="6480"/>
        <w:jc w:val="center"/>
        <w:rPr>
          <w:rFonts w:ascii="Garamond" w:hAnsi="Garamond"/>
          <w:i/>
          <w:iCs/>
          <w:sz w:val="16"/>
          <w:szCs w:val="16"/>
        </w:rPr>
      </w:pPr>
    </w:p>
    <w:p w14:paraId="18CC6F4F" w14:textId="77777777" w:rsidR="0087291A" w:rsidRPr="009A3FA1" w:rsidRDefault="0087291A" w:rsidP="0087291A">
      <w:pPr>
        <w:ind w:left="6480"/>
        <w:jc w:val="center"/>
        <w:rPr>
          <w:rFonts w:ascii="Garamond" w:hAnsi="Garamond"/>
          <w:i/>
          <w:iCs/>
          <w:sz w:val="16"/>
          <w:szCs w:val="16"/>
        </w:rPr>
      </w:pPr>
    </w:p>
    <w:p w14:paraId="75D6E4F7" w14:textId="77777777" w:rsidR="0087291A" w:rsidRPr="009A3FA1" w:rsidRDefault="0087291A" w:rsidP="0087291A">
      <w:pPr>
        <w:ind w:left="6480"/>
        <w:jc w:val="center"/>
        <w:rPr>
          <w:rFonts w:ascii="Garamond" w:hAnsi="Garamond"/>
          <w:i/>
          <w:iCs/>
          <w:sz w:val="16"/>
          <w:szCs w:val="16"/>
        </w:rPr>
      </w:pPr>
    </w:p>
    <w:p w14:paraId="501ACB92" w14:textId="77777777" w:rsidR="0087291A" w:rsidRPr="009A3FA1" w:rsidRDefault="0087291A" w:rsidP="0087291A">
      <w:pPr>
        <w:ind w:left="6480"/>
        <w:jc w:val="center"/>
        <w:rPr>
          <w:rFonts w:ascii="Garamond" w:hAnsi="Garamond"/>
          <w:i/>
          <w:iCs/>
          <w:sz w:val="16"/>
          <w:szCs w:val="16"/>
        </w:rPr>
      </w:pPr>
    </w:p>
    <w:p w14:paraId="2F0072FC" w14:textId="77777777" w:rsidR="0087291A" w:rsidRPr="009A3FA1" w:rsidRDefault="0087291A" w:rsidP="0087291A">
      <w:pPr>
        <w:ind w:left="6480"/>
        <w:jc w:val="center"/>
        <w:rPr>
          <w:rFonts w:ascii="Garamond" w:hAnsi="Garamond"/>
          <w:i/>
          <w:iCs/>
          <w:sz w:val="16"/>
          <w:szCs w:val="16"/>
        </w:rPr>
      </w:pPr>
    </w:p>
    <w:p w14:paraId="3F480A4F" w14:textId="77777777" w:rsidR="0087291A" w:rsidRPr="009A3FA1" w:rsidRDefault="0087291A" w:rsidP="0087291A">
      <w:pPr>
        <w:ind w:left="6480"/>
        <w:jc w:val="center"/>
        <w:rPr>
          <w:rFonts w:ascii="Garamond" w:hAnsi="Garamond"/>
          <w:i/>
          <w:iCs/>
          <w:sz w:val="16"/>
          <w:szCs w:val="16"/>
        </w:rPr>
      </w:pPr>
    </w:p>
    <w:p w14:paraId="49C04D98" w14:textId="77777777" w:rsidR="0087291A" w:rsidRPr="009A3FA1" w:rsidRDefault="0087291A" w:rsidP="0087291A">
      <w:pPr>
        <w:ind w:left="6480"/>
        <w:jc w:val="center"/>
        <w:rPr>
          <w:rFonts w:ascii="Garamond" w:hAnsi="Garamond"/>
          <w:i/>
          <w:iCs/>
          <w:sz w:val="16"/>
          <w:szCs w:val="16"/>
        </w:rPr>
      </w:pPr>
    </w:p>
    <w:p w14:paraId="716D9256" w14:textId="77777777" w:rsidR="0087291A" w:rsidRPr="009A3FA1" w:rsidRDefault="0087291A" w:rsidP="0087291A">
      <w:pPr>
        <w:ind w:left="6480"/>
        <w:jc w:val="center"/>
        <w:rPr>
          <w:rFonts w:ascii="Garamond" w:hAnsi="Garamond"/>
          <w:i/>
          <w:iCs/>
          <w:sz w:val="16"/>
          <w:szCs w:val="16"/>
        </w:rPr>
      </w:pPr>
    </w:p>
    <w:p w14:paraId="1393F072" w14:textId="77777777" w:rsidR="0087291A" w:rsidRPr="009A3FA1" w:rsidRDefault="0087291A" w:rsidP="0087291A">
      <w:pPr>
        <w:ind w:left="6480"/>
        <w:jc w:val="center"/>
        <w:rPr>
          <w:rFonts w:ascii="Garamond" w:hAnsi="Garamond"/>
          <w:i/>
          <w:iCs/>
          <w:sz w:val="16"/>
          <w:szCs w:val="16"/>
        </w:rPr>
      </w:pPr>
    </w:p>
    <w:p w14:paraId="2D7BFAFD" w14:textId="77777777" w:rsidR="0087291A" w:rsidRPr="009A3FA1" w:rsidRDefault="0087291A" w:rsidP="0087291A">
      <w:pPr>
        <w:ind w:left="6480"/>
        <w:jc w:val="center"/>
        <w:rPr>
          <w:rFonts w:ascii="Garamond" w:hAnsi="Garamond"/>
          <w:i/>
          <w:iCs/>
          <w:sz w:val="16"/>
          <w:szCs w:val="16"/>
        </w:rPr>
      </w:pPr>
    </w:p>
    <w:p w14:paraId="085890E2" w14:textId="77777777" w:rsidR="0087291A" w:rsidRPr="009A3FA1" w:rsidRDefault="0087291A" w:rsidP="0087291A">
      <w:pPr>
        <w:ind w:left="6480"/>
        <w:jc w:val="center"/>
        <w:rPr>
          <w:rFonts w:ascii="Garamond" w:hAnsi="Garamond"/>
          <w:i/>
          <w:iCs/>
          <w:sz w:val="16"/>
          <w:szCs w:val="16"/>
        </w:rPr>
      </w:pPr>
    </w:p>
    <w:p w14:paraId="48BAE0D4" w14:textId="77777777" w:rsidR="0087291A" w:rsidRPr="009A3FA1" w:rsidRDefault="0087291A" w:rsidP="0087291A">
      <w:pPr>
        <w:ind w:left="6480"/>
        <w:jc w:val="center"/>
        <w:rPr>
          <w:rFonts w:ascii="Garamond" w:hAnsi="Garamond"/>
          <w:i/>
          <w:iCs/>
          <w:sz w:val="16"/>
          <w:szCs w:val="16"/>
        </w:rPr>
      </w:pPr>
    </w:p>
    <w:p w14:paraId="444FFDBB" w14:textId="77777777" w:rsidR="0087291A" w:rsidRPr="009A3FA1" w:rsidRDefault="0087291A" w:rsidP="0087291A">
      <w:pPr>
        <w:ind w:left="6480"/>
        <w:jc w:val="center"/>
        <w:rPr>
          <w:rFonts w:ascii="Garamond" w:hAnsi="Garamond"/>
          <w:i/>
          <w:iCs/>
          <w:sz w:val="16"/>
          <w:szCs w:val="16"/>
        </w:rPr>
      </w:pPr>
    </w:p>
    <w:p w14:paraId="4BC5CB2C" w14:textId="77777777" w:rsidR="0087291A" w:rsidRPr="009A3FA1" w:rsidRDefault="0087291A" w:rsidP="0087291A">
      <w:pPr>
        <w:ind w:left="6480"/>
        <w:jc w:val="center"/>
        <w:rPr>
          <w:rFonts w:ascii="Garamond" w:hAnsi="Garamond"/>
          <w:i/>
          <w:iCs/>
          <w:sz w:val="16"/>
          <w:szCs w:val="16"/>
        </w:rPr>
      </w:pPr>
    </w:p>
    <w:p w14:paraId="7E102176" w14:textId="77777777" w:rsidR="0087291A" w:rsidRPr="009A3FA1" w:rsidRDefault="0087291A" w:rsidP="0087291A">
      <w:pPr>
        <w:ind w:left="6480"/>
        <w:jc w:val="center"/>
        <w:rPr>
          <w:rFonts w:ascii="Garamond" w:hAnsi="Garamond"/>
          <w:i/>
          <w:iCs/>
          <w:sz w:val="16"/>
          <w:szCs w:val="16"/>
        </w:rPr>
      </w:pPr>
    </w:p>
    <w:p w14:paraId="4BE09AD6" w14:textId="77777777" w:rsidR="0087291A" w:rsidRPr="009A3FA1" w:rsidRDefault="0087291A" w:rsidP="0087291A">
      <w:pPr>
        <w:ind w:left="6480"/>
        <w:jc w:val="center"/>
        <w:rPr>
          <w:rFonts w:ascii="Garamond" w:hAnsi="Garamond"/>
          <w:i/>
          <w:iCs/>
          <w:sz w:val="16"/>
          <w:szCs w:val="16"/>
        </w:rPr>
      </w:pPr>
    </w:p>
    <w:p w14:paraId="02A0DE09" w14:textId="77777777" w:rsidR="0087291A" w:rsidRPr="009A3FA1" w:rsidRDefault="0087291A" w:rsidP="0087291A">
      <w:pPr>
        <w:ind w:left="6480"/>
        <w:jc w:val="center"/>
        <w:rPr>
          <w:rFonts w:ascii="Garamond" w:hAnsi="Garamond"/>
          <w:color w:val="000000"/>
          <w:sz w:val="16"/>
          <w:szCs w:val="16"/>
        </w:rPr>
      </w:pPr>
    </w:p>
    <w:p w14:paraId="7072AE06" w14:textId="77777777" w:rsidR="00736D15" w:rsidRPr="009A3FA1" w:rsidRDefault="00736D15" w:rsidP="00FA6E2E">
      <w:pPr>
        <w:rPr>
          <w:rFonts w:ascii="Garamond" w:hAnsi="Garamond"/>
          <w:sz w:val="24"/>
          <w:szCs w:val="24"/>
        </w:rPr>
      </w:pPr>
    </w:p>
    <w:sectPr w:rsidR="00736D15" w:rsidRPr="009A3FA1" w:rsidSect="00261B79">
      <w:type w:val="continuous"/>
      <w:pgSz w:w="12240" w:h="15840" w:code="1"/>
      <w:pgMar w:top="720" w:right="547" w:bottom="540" w:left="720" w:header="432" w:footer="0" w:gutter="0"/>
      <w:paperSrc w:first="108" w:other="1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D372" w14:textId="77777777" w:rsidR="00E01893" w:rsidRDefault="00E01893">
      <w:r>
        <w:separator/>
      </w:r>
    </w:p>
  </w:endnote>
  <w:endnote w:type="continuationSeparator" w:id="0">
    <w:p w14:paraId="03157D32" w14:textId="77777777" w:rsidR="00E01893" w:rsidRDefault="00E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LBEKP+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venir Book">
    <w:altName w:val="Corbel"/>
    <w:charset w:val="00"/>
    <w:family w:val="auto"/>
    <w:pitch w:val="variable"/>
    <w:sig w:usb0="00000001" w:usb1="5000204A"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BookmanOld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33102"/>
      <w:docPartObj>
        <w:docPartGallery w:val="Page Numbers (Bottom of Page)"/>
        <w:docPartUnique/>
      </w:docPartObj>
    </w:sdtPr>
    <w:sdtContent>
      <w:p w14:paraId="1278196D" w14:textId="77777777" w:rsidR="00221E6F" w:rsidRDefault="00221E6F">
        <w:pPr>
          <w:pStyle w:val="Footer"/>
          <w:jc w:val="center"/>
        </w:pPr>
        <w:r>
          <w:fldChar w:fldCharType="begin"/>
        </w:r>
        <w:r>
          <w:instrText xml:space="preserve"> PAGE   \* MERGEFORMAT </w:instrText>
        </w:r>
        <w:r>
          <w:fldChar w:fldCharType="separate"/>
        </w:r>
        <w:r w:rsidR="00640C0D">
          <w:rPr>
            <w:noProof/>
          </w:rPr>
          <w:t>17</w:t>
        </w:r>
        <w:r>
          <w:rPr>
            <w:noProof/>
          </w:rPr>
          <w:fldChar w:fldCharType="end"/>
        </w:r>
      </w:p>
    </w:sdtContent>
  </w:sdt>
  <w:p w14:paraId="247429EA" w14:textId="77777777" w:rsidR="00221E6F" w:rsidRDefault="0022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199104"/>
      <w:docPartObj>
        <w:docPartGallery w:val="Page Numbers (Bottom of Page)"/>
        <w:docPartUnique/>
      </w:docPartObj>
    </w:sdtPr>
    <w:sdtContent>
      <w:p w14:paraId="465F6D83" w14:textId="77777777" w:rsidR="00221E6F" w:rsidRDefault="00221E6F">
        <w:pPr>
          <w:pStyle w:val="Footer"/>
          <w:jc w:val="center"/>
        </w:pPr>
        <w:r>
          <w:fldChar w:fldCharType="begin"/>
        </w:r>
        <w:r>
          <w:instrText xml:space="preserve"> PAGE   \* MERGEFORMAT </w:instrText>
        </w:r>
        <w:r>
          <w:fldChar w:fldCharType="separate"/>
        </w:r>
        <w:r w:rsidR="0098271C">
          <w:rPr>
            <w:noProof/>
          </w:rPr>
          <w:t>63</w:t>
        </w:r>
        <w:r>
          <w:rPr>
            <w:noProof/>
          </w:rPr>
          <w:fldChar w:fldCharType="end"/>
        </w:r>
      </w:p>
    </w:sdtContent>
  </w:sdt>
  <w:p w14:paraId="55F90BE3" w14:textId="77777777" w:rsidR="00221E6F" w:rsidRPr="00FA6E2E" w:rsidRDefault="00221E6F" w:rsidP="00FA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3E63" w14:textId="77777777" w:rsidR="00E01893" w:rsidRDefault="00E01893">
      <w:r>
        <w:separator/>
      </w:r>
    </w:p>
  </w:footnote>
  <w:footnote w:type="continuationSeparator" w:id="0">
    <w:p w14:paraId="20BBA1CA" w14:textId="77777777" w:rsidR="00E01893" w:rsidRDefault="00E01893">
      <w:r>
        <w:continuationSeparator/>
      </w:r>
    </w:p>
  </w:footnote>
  <w:footnote w:id="1">
    <w:p w14:paraId="732EF282" w14:textId="77777777" w:rsidR="00221E6F" w:rsidRDefault="00221E6F" w:rsidP="00C8746F">
      <w:pPr>
        <w:pStyle w:val="FootnoteText"/>
        <w:rPr>
          <w:sz w:val="16"/>
          <w:szCs w:val="16"/>
        </w:rPr>
      </w:pPr>
      <w:r w:rsidRPr="00220EE4">
        <w:rPr>
          <w:rStyle w:val="FootnoteReference"/>
          <w:rFonts w:ascii="Trebuchet MS" w:hAnsi="Trebuchet MS"/>
        </w:rPr>
        <w:footnoteRef/>
      </w:r>
      <w:r w:rsidRPr="00220EE4">
        <w:rPr>
          <w:rFonts w:ascii="Trebuchet MS" w:hAnsi="Trebuchet MS"/>
        </w:rPr>
        <w:t xml:space="preserve"> </w:t>
      </w:r>
      <w:r w:rsidRPr="00C44AAA">
        <w:rPr>
          <w:sz w:val="16"/>
          <w:szCs w:val="16"/>
        </w:rPr>
        <w:t>Portions of this document were modeled after documents developed at Ball State University and San Diego State University</w:t>
      </w:r>
      <w:r>
        <w:rPr>
          <w:sz w:val="16"/>
          <w:szCs w:val="16"/>
        </w:rPr>
        <w:t>, with their permission</w:t>
      </w:r>
      <w:r w:rsidRPr="00C44AAA">
        <w:rPr>
          <w:sz w:val="16"/>
          <w:szCs w:val="16"/>
        </w:rPr>
        <w:t>. We recognize and appreciate the work of other school psychology programs in strengthening the BYU program.</w:t>
      </w:r>
    </w:p>
    <w:p w14:paraId="6B1A4DAD" w14:textId="77777777" w:rsidR="00221E6F" w:rsidRDefault="00221E6F" w:rsidP="00C8746F">
      <w:pPr>
        <w:pStyle w:val="FootnoteText"/>
        <w:rPr>
          <w:sz w:val="16"/>
          <w:szCs w:val="16"/>
        </w:rPr>
      </w:pPr>
    </w:p>
    <w:p w14:paraId="6B22C7C7" w14:textId="77777777" w:rsidR="00221E6F" w:rsidRPr="00C44AAA" w:rsidRDefault="00221E6F" w:rsidP="00C8746F">
      <w:pPr>
        <w:pStyle w:val="FootnoteText"/>
        <w:rPr>
          <w:sz w:val="16"/>
          <w:szCs w:val="16"/>
        </w:rPr>
      </w:pPr>
      <w:r>
        <w:rPr>
          <w:sz w:val="16"/>
          <w:szCs w:val="16"/>
        </w:rPr>
        <w:t>This document is subject to change as determined by the instructor.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42E4" w14:textId="77777777" w:rsidR="00221E6F" w:rsidRDefault="00221E6F" w:rsidP="00362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70F4E" w14:textId="77777777" w:rsidR="00221E6F" w:rsidRDefault="00221E6F" w:rsidP="00362A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73BB" w14:textId="77777777" w:rsidR="00221E6F" w:rsidRPr="00DD119C" w:rsidRDefault="00221E6F" w:rsidP="006F60E3">
    <w:pPr>
      <w:pStyle w:val="Header"/>
      <w:ind w:right="360"/>
      <w:rPr>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8B85" w14:textId="77777777" w:rsidR="00221E6F" w:rsidRPr="00FF1365" w:rsidRDefault="00221E6F" w:rsidP="00CC64EC">
    <w:pPr>
      <w:pStyle w:val="Header"/>
      <w:ind w:right="360"/>
    </w:pPr>
    <w:r>
      <w:tab/>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A5B6" w14:textId="77777777" w:rsidR="00221E6F" w:rsidRPr="00964F7E" w:rsidRDefault="00221E6F" w:rsidP="00964F7E">
    <w:pPr>
      <w:ind w:left="7200" w:right="360"/>
      <w:rPr>
        <w:rFonts w:ascii="Garamond" w:hAnsi="Garamond"/>
      </w:rPr>
    </w:pPr>
    <w:r>
      <w:rPr>
        <w:rFonts w:ascii="Garamond" w:hAnsi="Garamon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3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2E4C97"/>
    <w:multiLevelType w:val="hybridMultilevel"/>
    <w:tmpl w:val="0D9C8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D036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64007EC"/>
    <w:multiLevelType w:val="hybridMultilevel"/>
    <w:tmpl w:val="3E2A4894"/>
    <w:lvl w:ilvl="0" w:tplc="8A88E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9328F3"/>
    <w:multiLevelType w:val="hybridMultilevel"/>
    <w:tmpl w:val="4AD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13D48"/>
    <w:multiLevelType w:val="hybridMultilevel"/>
    <w:tmpl w:val="7A266986"/>
    <w:lvl w:ilvl="0" w:tplc="9D3C750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09D42F8C"/>
    <w:multiLevelType w:val="hybridMultilevel"/>
    <w:tmpl w:val="B3961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046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AAF0B0A"/>
    <w:multiLevelType w:val="hybridMultilevel"/>
    <w:tmpl w:val="0DB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E6DC7"/>
    <w:multiLevelType w:val="hybridMultilevel"/>
    <w:tmpl w:val="F1BAEC8C"/>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12">
    <w:nsid w:val="118B32BA"/>
    <w:multiLevelType w:val="hybridMultilevel"/>
    <w:tmpl w:val="A21EE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2255BE0"/>
    <w:multiLevelType w:val="hybridMultilevel"/>
    <w:tmpl w:val="BEDEECBE"/>
    <w:lvl w:ilvl="0" w:tplc="0409000F">
      <w:start w:val="1"/>
      <w:numFmt w:val="decimal"/>
      <w:lvlText w:val="%1."/>
      <w:lvlJc w:val="left"/>
      <w:pPr>
        <w:tabs>
          <w:tab w:val="num" w:pos="720"/>
        </w:tabs>
        <w:ind w:left="720" w:hanging="360"/>
      </w:pPr>
      <w:rPr>
        <w:rFonts w:hint="default"/>
      </w:rPr>
    </w:lvl>
    <w:lvl w:ilvl="1" w:tplc="34FC33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475BC6"/>
    <w:multiLevelType w:val="hybridMultilevel"/>
    <w:tmpl w:val="EF3A2C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221C4F"/>
    <w:multiLevelType w:val="hybridMultilevel"/>
    <w:tmpl w:val="A366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315C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1A705FC6"/>
    <w:multiLevelType w:val="hybridMultilevel"/>
    <w:tmpl w:val="FB36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A51560"/>
    <w:multiLevelType w:val="hybridMultilevel"/>
    <w:tmpl w:val="5A6A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00766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1612D9F"/>
    <w:multiLevelType w:val="hybridMultilevel"/>
    <w:tmpl w:val="1B72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022F7"/>
    <w:multiLevelType w:val="hybridMultilevel"/>
    <w:tmpl w:val="51B03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5E0EFC"/>
    <w:multiLevelType w:val="singleLevel"/>
    <w:tmpl w:val="6F488132"/>
    <w:lvl w:ilvl="0">
      <w:start w:val="1"/>
      <w:numFmt w:val="decimal"/>
      <w:lvlText w:val="%1."/>
      <w:legacy w:legacy="1" w:legacySpace="0" w:legacyIndent="1"/>
      <w:lvlJc w:val="left"/>
      <w:pPr>
        <w:ind w:left="1" w:hanging="1"/>
      </w:pPr>
      <w:rPr>
        <w:rFonts w:ascii="Times New Roman" w:hAnsi="Times New Roman" w:cs="Times New Roman" w:hint="default"/>
        <w:b w:val="0"/>
      </w:rPr>
    </w:lvl>
  </w:abstractNum>
  <w:abstractNum w:abstractNumId="23">
    <w:nsid w:val="271D4C0A"/>
    <w:multiLevelType w:val="singleLevel"/>
    <w:tmpl w:val="10A6FA4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nsid w:val="2AE1402F"/>
    <w:multiLevelType w:val="hybridMultilevel"/>
    <w:tmpl w:val="2C9E1FF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D217F8D"/>
    <w:multiLevelType w:val="hybridMultilevel"/>
    <w:tmpl w:val="42DE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FB439E"/>
    <w:multiLevelType w:val="hybridMultilevel"/>
    <w:tmpl w:val="7EDA0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13F77CC"/>
    <w:multiLevelType w:val="hybridMultilevel"/>
    <w:tmpl w:val="4EF21EC0"/>
    <w:lvl w:ilvl="0" w:tplc="4D3A2B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4C6D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32AA6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2F475D3"/>
    <w:multiLevelType w:val="hybridMultilevel"/>
    <w:tmpl w:val="39747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934C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3F61DE2"/>
    <w:multiLevelType w:val="hybridMultilevel"/>
    <w:tmpl w:val="207E0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826104"/>
    <w:multiLevelType w:val="hybridMultilevel"/>
    <w:tmpl w:val="1F3A5D0E"/>
    <w:lvl w:ilvl="0" w:tplc="0409000F">
      <w:start w:val="1"/>
      <w:numFmt w:val="decimal"/>
      <w:lvlText w:val="%1."/>
      <w:lvlJc w:val="left"/>
      <w:pPr>
        <w:ind w:left="360" w:hanging="360"/>
      </w:pPr>
    </w:lvl>
    <w:lvl w:ilvl="1" w:tplc="473C42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D252EA"/>
    <w:multiLevelType w:val="hybridMultilevel"/>
    <w:tmpl w:val="5F54AE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FD3FA3"/>
    <w:multiLevelType w:val="hybridMultilevel"/>
    <w:tmpl w:val="09160F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4E1A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39BB6D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3F875E7E"/>
    <w:multiLevelType w:val="hybridMultilevel"/>
    <w:tmpl w:val="88722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154505"/>
    <w:multiLevelType w:val="hybridMultilevel"/>
    <w:tmpl w:val="36D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1A702F"/>
    <w:multiLevelType w:val="hybridMultilevel"/>
    <w:tmpl w:val="1772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3C22A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44982B92"/>
    <w:multiLevelType w:val="hybridMultilevel"/>
    <w:tmpl w:val="7B9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CD7BEE"/>
    <w:multiLevelType w:val="hybridMultilevel"/>
    <w:tmpl w:val="2D50AAE6"/>
    <w:lvl w:ilvl="0" w:tplc="72B88A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73A4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479D0621"/>
    <w:multiLevelType w:val="hybridMultilevel"/>
    <w:tmpl w:val="84B6A434"/>
    <w:lvl w:ilvl="0" w:tplc="34FC33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7E752E"/>
    <w:multiLevelType w:val="hybridMultilevel"/>
    <w:tmpl w:val="D354B31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BB347C8"/>
    <w:multiLevelType w:val="hybridMultilevel"/>
    <w:tmpl w:val="143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E458E"/>
    <w:multiLevelType w:val="hybridMultilevel"/>
    <w:tmpl w:val="289E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1E21310"/>
    <w:multiLevelType w:val="hybridMultilevel"/>
    <w:tmpl w:val="ECF86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5F60A38"/>
    <w:multiLevelType w:val="hybridMultilevel"/>
    <w:tmpl w:val="5FC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B071E7"/>
    <w:multiLevelType w:val="hybridMultilevel"/>
    <w:tmpl w:val="4C3040B6"/>
    <w:lvl w:ilvl="0" w:tplc="0409000F">
      <w:start w:val="1"/>
      <w:numFmt w:val="decimal"/>
      <w:lvlText w:val="%1."/>
      <w:lvlJc w:val="left"/>
      <w:pPr>
        <w:ind w:left="360" w:hanging="360"/>
      </w:pPr>
    </w:lvl>
    <w:lvl w:ilvl="1" w:tplc="473C42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461BC1"/>
    <w:multiLevelType w:val="hybridMultilevel"/>
    <w:tmpl w:val="DA6CF2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E2456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5EDA0AEA"/>
    <w:multiLevelType w:val="hybridMultilevel"/>
    <w:tmpl w:val="A8CE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2C6DC5"/>
    <w:multiLevelType w:val="hybridMultilevel"/>
    <w:tmpl w:val="9672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B265D3"/>
    <w:multiLevelType w:val="hybridMultilevel"/>
    <w:tmpl w:val="1DC8D9D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nsid w:val="65535F1F"/>
    <w:multiLevelType w:val="hybridMultilevel"/>
    <w:tmpl w:val="772A1006"/>
    <w:lvl w:ilvl="0" w:tplc="E1BEF8C8">
      <w:start w:val="1"/>
      <w:numFmt w:val="decimal"/>
      <w:lvlText w:val="%1."/>
      <w:lvlJc w:val="left"/>
      <w:pPr>
        <w:tabs>
          <w:tab w:val="num" w:pos="720"/>
        </w:tabs>
        <w:ind w:left="720" w:hanging="360"/>
      </w:pPr>
      <w:rPr>
        <w:rFonts w:hint="default"/>
      </w:rPr>
    </w:lvl>
    <w:lvl w:ilvl="1" w:tplc="ACCC7D98">
      <w:start w:val="1"/>
      <w:numFmt w:val="lowerLetter"/>
      <w:lvlText w:val="%2."/>
      <w:lvlJc w:val="left"/>
      <w:pPr>
        <w:tabs>
          <w:tab w:val="num" w:pos="1440"/>
        </w:tabs>
        <w:ind w:left="1440" w:hanging="360"/>
      </w:pPr>
    </w:lvl>
    <w:lvl w:ilvl="2" w:tplc="A754C1A2" w:tentative="1">
      <w:start w:val="1"/>
      <w:numFmt w:val="lowerRoman"/>
      <w:lvlText w:val="%3."/>
      <w:lvlJc w:val="right"/>
      <w:pPr>
        <w:tabs>
          <w:tab w:val="num" w:pos="2160"/>
        </w:tabs>
        <w:ind w:left="2160" w:hanging="180"/>
      </w:pPr>
    </w:lvl>
    <w:lvl w:ilvl="3" w:tplc="D88865D8" w:tentative="1">
      <w:start w:val="1"/>
      <w:numFmt w:val="decimal"/>
      <w:lvlText w:val="%4."/>
      <w:lvlJc w:val="left"/>
      <w:pPr>
        <w:tabs>
          <w:tab w:val="num" w:pos="2880"/>
        </w:tabs>
        <w:ind w:left="2880" w:hanging="360"/>
      </w:pPr>
    </w:lvl>
    <w:lvl w:ilvl="4" w:tplc="97E4B1D6" w:tentative="1">
      <w:start w:val="1"/>
      <w:numFmt w:val="lowerLetter"/>
      <w:lvlText w:val="%5."/>
      <w:lvlJc w:val="left"/>
      <w:pPr>
        <w:tabs>
          <w:tab w:val="num" w:pos="3600"/>
        </w:tabs>
        <w:ind w:left="3600" w:hanging="360"/>
      </w:pPr>
    </w:lvl>
    <w:lvl w:ilvl="5" w:tplc="0014508A" w:tentative="1">
      <w:start w:val="1"/>
      <w:numFmt w:val="lowerRoman"/>
      <w:lvlText w:val="%6."/>
      <w:lvlJc w:val="right"/>
      <w:pPr>
        <w:tabs>
          <w:tab w:val="num" w:pos="4320"/>
        </w:tabs>
        <w:ind w:left="4320" w:hanging="180"/>
      </w:pPr>
    </w:lvl>
    <w:lvl w:ilvl="6" w:tplc="402C35D0" w:tentative="1">
      <w:start w:val="1"/>
      <w:numFmt w:val="decimal"/>
      <w:lvlText w:val="%7."/>
      <w:lvlJc w:val="left"/>
      <w:pPr>
        <w:tabs>
          <w:tab w:val="num" w:pos="5040"/>
        </w:tabs>
        <w:ind w:left="5040" w:hanging="360"/>
      </w:pPr>
    </w:lvl>
    <w:lvl w:ilvl="7" w:tplc="E3B646B6" w:tentative="1">
      <w:start w:val="1"/>
      <w:numFmt w:val="lowerLetter"/>
      <w:lvlText w:val="%8."/>
      <w:lvlJc w:val="left"/>
      <w:pPr>
        <w:tabs>
          <w:tab w:val="num" w:pos="5760"/>
        </w:tabs>
        <w:ind w:left="5760" w:hanging="360"/>
      </w:pPr>
    </w:lvl>
    <w:lvl w:ilvl="8" w:tplc="2B3E5E00" w:tentative="1">
      <w:start w:val="1"/>
      <w:numFmt w:val="lowerRoman"/>
      <w:lvlText w:val="%9."/>
      <w:lvlJc w:val="right"/>
      <w:pPr>
        <w:tabs>
          <w:tab w:val="num" w:pos="6480"/>
        </w:tabs>
        <w:ind w:left="6480" w:hanging="180"/>
      </w:pPr>
    </w:lvl>
  </w:abstractNum>
  <w:abstractNum w:abstractNumId="58">
    <w:nsid w:val="66CD00D3"/>
    <w:multiLevelType w:val="hybridMultilevel"/>
    <w:tmpl w:val="BAEC9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5A3EBE"/>
    <w:multiLevelType w:val="hybridMultilevel"/>
    <w:tmpl w:val="6CC0A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680B2848"/>
    <w:multiLevelType w:val="hybridMultilevel"/>
    <w:tmpl w:val="444220C8"/>
    <w:lvl w:ilvl="0" w:tplc="03622828">
      <w:start w:val="8"/>
      <w:numFmt w:val="decimal"/>
      <w:lvlText w:val="%1."/>
      <w:lvlJc w:val="left"/>
      <w:pPr>
        <w:tabs>
          <w:tab w:val="num" w:pos="360"/>
        </w:tabs>
        <w:ind w:left="360" w:hanging="360"/>
      </w:pPr>
      <w:rPr>
        <w:rFonts w:hint="default"/>
      </w:rPr>
    </w:lvl>
    <w:lvl w:ilvl="1" w:tplc="E27EBA9C">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8A848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6A934A12"/>
    <w:multiLevelType w:val="hybridMultilevel"/>
    <w:tmpl w:val="93A0DA3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CCA573C"/>
    <w:multiLevelType w:val="hybridMultilevel"/>
    <w:tmpl w:val="B202A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10F16CB"/>
    <w:multiLevelType w:val="hybridMultilevel"/>
    <w:tmpl w:val="2CB8E358"/>
    <w:lvl w:ilvl="0" w:tplc="7264C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2B016FA"/>
    <w:multiLevelType w:val="hybridMultilevel"/>
    <w:tmpl w:val="68F863EA"/>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39907B6"/>
    <w:multiLevelType w:val="hybridMultilevel"/>
    <w:tmpl w:val="087CBDF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4662C4B"/>
    <w:multiLevelType w:val="hybridMultilevel"/>
    <w:tmpl w:val="C332F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8C45F6"/>
    <w:multiLevelType w:val="hybridMultilevel"/>
    <w:tmpl w:val="627E0E84"/>
    <w:lvl w:ilvl="0" w:tplc="7506F4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62945F2"/>
    <w:multiLevelType w:val="hybridMultilevel"/>
    <w:tmpl w:val="37540744"/>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4E36C49A">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798D6048"/>
    <w:multiLevelType w:val="hybridMultilevel"/>
    <w:tmpl w:val="B2E2162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3"/>
  </w:num>
  <w:num w:numId="3">
    <w:abstractNumId w:val="48"/>
  </w:num>
  <w:num w:numId="4">
    <w:abstractNumId w:val="49"/>
  </w:num>
  <w:num w:numId="5">
    <w:abstractNumId w:val="52"/>
  </w:num>
  <w:num w:numId="6">
    <w:abstractNumId w:val="43"/>
  </w:num>
  <w:num w:numId="7">
    <w:abstractNumId w:val="24"/>
  </w:num>
  <w:num w:numId="8">
    <w:abstractNumId w:val="9"/>
  </w:num>
  <w:num w:numId="9">
    <w:abstractNumId w:val="44"/>
  </w:num>
  <w:num w:numId="10">
    <w:abstractNumId w:val="36"/>
  </w:num>
  <w:num w:numId="11">
    <w:abstractNumId w:val="61"/>
  </w:num>
  <w:num w:numId="12">
    <w:abstractNumId w:val="41"/>
  </w:num>
  <w:num w:numId="13">
    <w:abstractNumId w:val="37"/>
  </w:num>
  <w:num w:numId="14">
    <w:abstractNumId w:val="28"/>
  </w:num>
  <w:num w:numId="15">
    <w:abstractNumId w:val="29"/>
  </w:num>
  <w:num w:numId="16">
    <w:abstractNumId w:val="4"/>
  </w:num>
  <w:num w:numId="17">
    <w:abstractNumId w:val="16"/>
  </w:num>
  <w:num w:numId="18">
    <w:abstractNumId w:val="19"/>
  </w:num>
  <w:num w:numId="19">
    <w:abstractNumId w:val="31"/>
  </w:num>
  <w:num w:numId="20">
    <w:abstractNumId w:val="53"/>
  </w:num>
  <w:num w:numId="2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4"/>
  </w:num>
  <w:num w:numId="23">
    <w:abstractNumId w:val="7"/>
  </w:num>
  <w:num w:numId="24">
    <w:abstractNumId w:val="27"/>
  </w:num>
  <w:num w:numId="25">
    <w:abstractNumId w:val="17"/>
  </w:num>
  <w:num w:numId="2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56"/>
  </w:num>
  <w:num w:numId="28">
    <w:abstractNumId w:val="59"/>
  </w:num>
  <w:num w:numId="29">
    <w:abstractNumId w:val="26"/>
  </w:num>
  <w:num w:numId="30">
    <w:abstractNumId w:val="18"/>
  </w:num>
  <w:num w:numId="31">
    <w:abstractNumId w:val="12"/>
  </w:num>
  <w:num w:numId="32">
    <w:abstractNumId w:val="70"/>
  </w:num>
  <w:num w:numId="33">
    <w:abstractNumId w:val="62"/>
  </w:num>
  <w:num w:numId="34">
    <w:abstractNumId w:val="46"/>
  </w:num>
  <w:num w:numId="35">
    <w:abstractNumId w:val="3"/>
  </w:num>
  <w:num w:numId="36">
    <w:abstractNumId w:val="68"/>
  </w:num>
  <w:num w:numId="37">
    <w:abstractNumId w:val="60"/>
  </w:num>
  <w:num w:numId="38">
    <w:abstractNumId w:val="64"/>
  </w:num>
  <w:num w:numId="39">
    <w:abstractNumId w:val="11"/>
  </w:num>
  <w:num w:numId="40">
    <w:abstractNumId w:val="45"/>
  </w:num>
  <w:num w:numId="41">
    <w:abstractNumId w:val="5"/>
  </w:num>
  <w:num w:numId="42">
    <w:abstractNumId w:val="38"/>
  </w:num>
  <w:num w:numId="43">
    <w:abstractNumId w:val="54"/>
  </w:num>
  <w:num w:numId="44">
    <w:abstractNumId w:val="66"/>
  </w:num>
  <w:num w:numId="45">
    <w:abstractNumId w:val="58"/>
  </w:num>
  <w:num w:numId="46">
    <w:abstractNumId w:val="13"/>
  </w:num>
  <w:num w:numId="47">
    <w:abstractNumId w:val="57"/>
  </w:num>
  <w:num w:numId="48">
    <w:abstractNumId w:val="65"/>
  </w:num>
  <w:num w:numId="49">
    <w:abstractNumId w:val="69"/>
  </w:num>
  <w:num w:numId="50">
    <w:abstractNumId w:val="39"/>
  </w:num>
  <w:num w:numId="51">
    <w:abstractNumId w:val="10"/>
  </w:num>
  <w:num w:numId="52">
    <w:abstractNumId w:val="55"/>
  </w:num>
  <w:num w:numId="53">
    <w:abstractNumId w:val="20"/>
  </w:num>
  <w:num w:numId="54">
    <w:abstractNumId w:val="32"/>
  </w:num>
  <w:num w:numId="55">
    <w:abstractNumId w:val="47"/>
  </w:num>
  <w:num w:numId="56">
    <w:abstractNumId w:val="6"/>
  </w:num>
  <w:num w:numId="57">
    <w:abstractNumId w:val="30"/>
  </w:num>
  <w:num w:numId="58">
    <w:abstractNumId w:val="67"/>
  </w:num>
  <w:num w:numId="59">
    <w:abstractNumId w:val="14"/>
  </w:num>
  <w:num w:numId="60">
    <w:abstractNumId w:val="8"/>
  </w:num>
  <w:num w:numId="61">
    <w:abstractNumId w:val="35"/>
  </w:num>
  <w:num w:numId="62">
    <w:abstractNumId w:val="50"/>
  </w:num>
  <w:num w:numId="63">
    <w:abstractNumId w:val="40"/>
  </w:num>
  <w:num w:numId="64">
    <w:abstractNumId w:val="25"/>
  </w:num>
  <w:num w:numId="65">
    <w:abstractNumId w:val="25"/>
  </w:num>
  <w:num w:numId="66">
    <w:abstractNumId w:val="51"/>
  </w:num>
  <w:num w:numId="67">
    <w:abstractNumId w:val="33"/>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63"/>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9D"/>
    <w:rsid w:val="000002A4"/>
    <w:rsid w:val="000009B2"/>
    <w:rsid w:val="00000E31"/>
    <w:rsid w:val="00001392"/>
    <w:rsid w:val="00002DA5"/>
    <w:rsid w:val="000047F8"/>
    <w:rsid w:val="00005A14"/>
    <w:rsid w:val="00005BE5"/>
    <w:rsid w:val="000062B4"/>
    <w:rsid w:val="00007AE3"/>
    <w:rsid w:val="00007D9C"/>
    <w:rsid w:val="000102BE"/>
    <w:rsid w:val="00011056"/>
    <w:rsid w:val="0001197A"/>
    <w:rsid w:val="00011997"/>
    <w:rsid w:val="00012FC0"/>
    <w:rsid w:val="0001303D"/>
    <w:rsid w:val="00013CA5"/>
    <w:rsid w:val="00014217"/>
    <w:rsid w:val="000147E1"/>
    <w:rsid w:val="000149B2"/>
    <w:rsid w:val="000168A1"/>
    <w:rsid w:val="0002053F"/>
    <w:rsid w:val="0002129D"/>
    <w:rsid w:val="000214B9"/>
    <w:rsid w:val="0002151B"/>
    <w:rsid w:val="00022733"/>
    <w:rsid w:val="000239DE"/>
    <w:rsid w:val="000242A0"/>
    <w:rsid w:val="00024563"/>
    <w:rsid w:val="00025511"/>
    <w:rsid w:val="0002681A"/>
    <w:rsid w:val="00026B8A"/>
    <w:rsid w:val="000270B4"/>
    <w:rsid w:val="000271F0"/>
    <w:rsid w:val="00030EA3"/>
    <w:rsid w:val="00030EE8"/>
    <w:rsid w:val="0003140E"/>
    <w:rsid w:val="000318B7"/>
    <w:rsid w:val="00031BFF"/>
    <w:rsid w:val="0003275D"/>
    <w:rsid w:val="000329A1"/>
    <w:rsid w:val="00033027"/>
    <w:rsid w:val="00033151"/>
    <w:rsid w:val="00033742"/>
    <w:rsid w:val="00034D28"/>
    <w:rsid w:val="00034F5E"/>
    <w:rsid w:val="0003528B"/>
    <w:rsid w:val="000371D5"/>
    <w:rsid w:val="0003721B"/>
    <w:rsid w:val="000372B5"/>
    <w:rsid w:val="000401A0"/>
    <w:rsid w:val="00040646"/>
    <w:rsid w:val="00041185"/>
    <w:rsid w:val="0004253D"/>
    <w:rsid w:val="00042A6D"/>
    <w:rsid w:val="00043933"/>
    <w:rsid w:val="00045124"/>
    <w:rsid w:val="000454BA"/>
    <w:rsid w:val="000457D4"/>
    <w:rsid w:val="000466F1"/>
    <w:rsid w:val="00051569"/>
    <w:rsid w:val="00051F44"/>
    <w:rsid w:val="000539D2"/>
    <w:rsid w:val="00053BF8"/>
    <w:rsid w:val="00053F7F"/>
    <w:rsid w:val="00053FF3"/>
    <w:rsid w:val="0005464B"/>
    <w:rsid w:val="00054ECA"/>
    <w:rsid w:val="000555CC"/>
    <w:rsid w:val="00055DA4"/>
    <w:rsid w:val="0005619C"/>
    <w:rsid w:val="00056C08"/>
    <w:rsid w:val="0005703A"/>
    <w:rsid w:val="000604BF"/>
    <w:rsid w:val="00061CAB"/>
    <w:rsid w:val="00061FF4"/>
    <w:rsid w:val="000621E7"/>
    <w:rsid w:val="00063018"/>
    <w:rsid w:val="000630E0"/>
    <w:rsid w:val="00064D9D"/>
    <w:rsid w:val="00064F36"/>
    <w:rsid w:val="000659A2"/>
    <w:rsid w:val="00066990"/>
    <w:rsid w:val="0006706F"/>
    <w:rsid w:val="00067685"/>
    <w:rsid w:val="00067967"/>
    <w:rsid w:val="00067F0A"/>
    <w:rsid w:val="000711E5"/>
    <w:rsid w:val="00071218"/>
    <w:rsid w:val="000712A6"/>
    <w:rsid w:val="000731C5"/>
    <w:rsid w:val="00073EE8"/>
    <w:rsid w:val="00074D3B"/>
    <w:rsid w:val="000759F3"/>
    <w:rsid w:val="000767C8"/>
    <w:rsid w:val="0008051A"/>
    <w:rsid w:val="00081496"/>
    <w:rsid w:val="00082F94"/>
    <w:rsid w:val="00083364"/>
    <w:rsid w:val="00083AFD"/>
    <w:rsid w:val="00083F9E"/>
    <w:rsid w:val="00084028"/>
    <w:rsid w:val="00084925"/>
    <w:rsid w:val="00085A39"/>
    <w:rsid w:val="00085EDA"/>
    <w:rsid w:val="00086055"/>
    <w:rsid w:val="00086391"/>
    <w:rsid w:val="00086BA9"/>
    <w:rsid w:val="00090F9F"/>
    <w:rsid w:val="000915E8"/>
    <w:rsid w:val="00093B74"/>
    <w:rsid w:val="000957E7"/>
    <w:rsid w:val="00095C92"/>
    <w:rsid w:val="0009695F"/>
    <w:rsid w:val="000A01D8"/>
    <w:rsid w:val="000A1BA9"/>
    <w:rsid w:val="000A2FD8"/>
    <w:rsid w:val="000A302B"/>
    <w:rsid w:val="000A33FA"/>
    <w:rsid w:val="000A354E"/>
    <w:rsid w:val="000A3EE4"/>
    <w:rsid w:val="000A40D4"/>
    <w:rsid w:val="000A453D"/>
    <w:rsid w:val="000A4F4C"/>
    <w:rsid w:val="000A5372"/>
    <w:rsid w:val="000A5D80"/>
    <w:rsid w:val="000A7448"/>
    <w:rsid w:val="000A751E"/>
    <w:rsid w:val="000B161D"/>
    <w:rsid w:val="000B22DA"/>
    <w:rsid w:val="000B30DB"/>
    <w:rsid w:val="000B456F"/>
    <w:rsid w:val="000B4F52"/>
    <w:rsid w:val="000B5227"/>
    <w:rsid w:val="000B633C"/>
    <w:rsid w:val="000B69A7"/>
    <w:rsid w:val="000B6EEF"/>
    <w:rsid w:val="000B6FAC"/>
    <w:rsid w:val="000B7642"/>
    <w:rsid w:val="000C00E6"/>
    <w:rsid w:val="000C0179"/>
    <w:rsid w:val="000C0BB2"/>
    <w:rsid w:val="000C251A"/>
    <w:rsid w:val="000C2E21"/>
    <w:rsid w:val="000C33E1"/>
    <w:rsid w:val="000C3DC1"/>
    <w:rsid w:val="000C423D"/>
    <w:rsid w:val="000C4474"/>
    <w:rsid w:val="000C48DC"/>
    <w:rsid w:val="000C5A90"/>
    <w:rsid w:val="000C5B9A"/>
    <w:rsid w:val="000C67CD"/>
    <w:rsid w:val="000C79CB"/>
    <w:rsid w:val="000C7B08"/>
    <w:rsid w:val="000D077E"/>
    <w:rsid w:val="000D078E"/>
    <w:rsid w:val="000D0C74"/>
    <w:rsid w:val="000D3944"/>
    <w:rsid w:val="000D3E15"/>
    <w:rsid w:val="000D3E44"/>
    <w:rsid w:val="000D4614"/>
    <w:rsid w:val="000D65FF"/>
    <w:rsid w:val="000E38AB"/>
    <w:rsid w:val="000E3A7E"/>
    <w:rsid w:val="000E420B"/>
    <w:rsid w:val="000E42E0"/>
    <w:rsid w:val="000E4541"/>
    <w:rsid w:val="000E50AB"/>
    <w:rsid w:val="000E7306"/>
    <w:rsid w:val="000E7FE6"/>
    <w:rsid w:val="000F161F"/>
    <w:rsid w:val="000F1ACF"/>
    <w:rsid w:val="000F29B3"/>
    <w:rsid w:val="000F2CF3"/>
    <w:rsid w:val="000F30AC"/>
    <w:rsid w:val="000F331F"/>
    <w:rsid w:val="000F33A9"/>
    <w:rsid w:val="000F3DDC"/>
    <w:rsid w:val="000F525F"/>
    <w:rsid w:val="000F5C8F"/>
    <w:rsid w:val="000F605B"/>
    <w:rsid w:val="000F60AC"/>
    <w:rsid w:val="000F6584"/>
    <w:rsid w:val="001017AF"/>
    <w:rsid w:val="00101CF8"/>
    <w:rsid w:val="00101E6E"/>
    <w:rsid w:val="001023C0"/>
    <w:rsid w:val="001024B7"/>
    <w:rsid w:val="001026B6"/>
    <w:rsid w:val="0010371A"/>
    <w:rsid w:val="00103A28"/>
    <w:rsid w:val="00103A2C"/>
    <w:rsid w:val="00105781"/>
    <w:rsid w:val="00105D80"/>
    <w:rsid w:val="00105EB9"/>
    <w:rsid w:val="00106E9E"/>
    <w:rsid w:val="001102BF"/>
    <w:rsid w:val="00110D9E"/>
    <w:rsid w:val="00111109"/>
    <w:rsid w:val="0011114F"/>
    <w:rsid w:val="00112B68"/>
    <w:rsid w:val="00112E16"/>
    <w:rsid w:val="001130B2"/>
    <w:rsid w:val="001134C2"/>
    <w:rsid w:val="00113BCF"/>
    <w:rsid w:val="00113E89"/>
    <w:rsid w:val="0011434A"/>
    <w:rsid w:val="00114F45"/>
    <w:rsid w:val="001152F3"/>
    <w:rsid w:val="001153F9"/>
    <w:rsid w:val="0011588C"/>
    <w:rsid w:val="00115BD2"/>
    <w:rsid w:val="00120819"/>
    <w:rsid w:val="00121850"/>
    <w:rsid w:val="00121BFD"/>
    <w:rsid w:val="0012200D"/>
    <w:rsid w:val="00122436"/>
    <w:rsid w:val="001226D8"/>
    <w:rsid w:val="00123606"/>
    <w:rsid w:val="001261BA"/>
    <w:rsid w:val="00130C16"/>
    <w:rsid w:val="0013194E"/>
    <w:rsid w:val="00131BDE"/>
    <w:rsid w:val="00131E62"/>
    <w:rsid w:val="00131ED6"/>
    <w:rsid w:val="0013209A"/>
    <w:rsid w:val="00134DE3"/>
    <w:rsid w:val="00134EB4"/>
    <w:rsid w:val="00135E31"/>
    <w:rsid w:val="001365B1"/>
    <w:rsid w:val="0013694F"/>
    <w:rsid w:val="00137E15"/>
    <w:rsid w:val="0014041D"/>
    <w:rsid w:val="0014052A"/>
    <w:rsid w:val="0014075A"/>
    <w:rsid w:val="001409F3"/>
    <w:rsid w:val="00140A7D"/>
    <w:rsid w:val="00140B95"/>
    <w:rsid w:val="00140C59"/>
    <w:rsid w:val="00141892"/>
    <w:rsid w:val="001422DF"/>
    <w:rsid w:val="00142BDF"/>
    <w:rsid w:val="0014309F"/>
    <w:rsid w:val="00143820"/>
    <w:rsid w:val="001441B8"/>
    <w:rsid w:val="00144A01"/>
    <w:rsid w:val="00144C03"/>
    <w:rsid w:val="0014536C"/>
    <w:rsid w:val="001456FC"/>
    <w:rsid w:val="00147129"/>
    <w:rsid w:val="00147DB6"/>
    <w:rsid w:val="00147FA4"/>
    <w:rsid w:val="00147FCE"/>
    <w:rsid w:val="00150273"/>
    <w:rsid w:val="00151339"/>
    <w:rsid w:val="00151643"/>
    <w:rsid w:val="0015186C"/>
    <w:rsid w:val="0015324A"/>
    <w:rsid w:val="00153613"/>
    <w:rsid w:val="001537BB"/>
    <w:rsid w:val="0015381F"/>
    <w:rsid w:val="00154125"/>
    <w:rsid w:val="00154C78"/>
    <w:rsid w:val="001552A6"/>
    <w:rsid w:val="00155669"/>
    <w:rsid w:val="00155743"/>
    <w:rsid w:val="00155903"/>
    <w:rsid w:val="00157D06"/>
    <w:rsid w:val="001611F9"/>
    <w:rsid w:val="00161BC1"/>
    <w:rsid w:val="0016349F"/>
    <w:rsid w:val="00164214"/>
    <w:rsid w:val="0016423F"/>
    <w:rsid w:val="00164794"/>
    <w:rsid w:val="0016521A"/>
    <w:rsid w:val="001660F1"/>
    <w:rsid w:val="0016611A"/>
    <w:rsid w:val="00166188"/>
    <w:rsid w:val="001676C5"/>
    <w:rsid w:val="00167AD7"/>
    <w:rsid w:val="001700A6"/>
    <w:rsid w:val="00170398"/>
    <w:rsid w:val="00170BF4"/>
    <w:rsid w:val="00171ABD"/>
    <w:rsid w:val="0017308C"/>
    <w:rsid w:val="00173D8A"/>
    <w:rsid w:val="00174105"/>
    <w:rsid w:val="00174A2B"/>
    <w:rsid w:val="00174E12"/>
    <w:rsid w:val="001762A2"/>
    <w:rsid w:val="001768D8"/>
    <w:rsid w:val="00176ED5"/>
    <w:rsid w:val="001772AD"/>
    <w:rsid w:val="00177800"/>
    <w:rsid w:val="00180C72"/>
    <w:rsid w:val="0018214E"/>
    <w:rsid w:val="00182551"/>
    <w:rsid w:val="00185E54"/>
    <w:rsid w:val="0018794F"/>
    <w:rsid w:val="00187AD1"/>
    <w:rsid w:val="0019022D"/>
    <w:rsid w:val="0019180A"/>
    <w:rsid w:val="001918DA"/>
    <w:rsid w:val="00192243"/>
    <w:rsid w:val="001927DA"/>
    <w:rsid w:val="00194C6A"/>
    <w:rsid w:val="00195A49"/>
    <w:rsid w:val="00195A7C"/>
    <w:rsid w:val="00196951"/>
    <w:rsid w:val="00196F65"/>
    <w:rsid w:val="001A0311"/>
    <w:rsid w:val="001A1204"/>
    <w:rsid w:val="001A1E63"/>
    <w:rsid w:val="001A2B77"/>
    <w:rsid w:val="001A416A"/>
    <w:rsid w:val="001A4693"/>
    <w:rsid w:val="001A50FC"/>
    <w:rsid w:val="001A57BB"/>
    <w:rsid w:val="001A5F79"/>
    <w:rsid w:val="001A6322"/>
    <w:rsid w:val="001A6555"/>
    <w:rsid w:val="001A79AE"/>
    <w:rsid w:val="001B0427"/>
    <w:rsid w:val="001B10ED"/>
    <w:rsid w:val="001B1E08"/>
    <w:rsid w:val="001B2D4F"/>
    <w:rsid w:val="001B3E76"/>
    <w:rsid w:val="001B3F54"/>
    <w:rsid w:val="001B424D"/>
    <w:rsid w:val="001B4977"/>
    <w:rsid w:val="001C0CA7"/>
    <w:rsid w:val="001C1426"/>
    <w:rsid w:val="001C1BC5"/>
    <w:rsid w:val="001C269F"/>
    <w:rsid w:val="001C45B3"/>
    <w:rsid w:val="001C6283"/>
    <w:rsid w:val="001D177C"/>
    <w:rsid w:val="001D1885"/>
    <w:rsid w:val="001D1C01"/>
    <w:rsid w:val="001D1C68"/>
    <w:rsid w:val="001D2467"/>
    <w:rsid w:val="001D357A"/>
    <w:rsid w:val="001D3A0F"/>
    <w:rsid w:val="001D3FDE"/>
    <w:rsid w:val="001D4EB3"/>
    <w:rsid w:val="001D65BB"/>
    <w:rsid w:val="001D6695"/>
    <w:rsid w:val="001E045A"/>
    <w:rsid w:val="001E09A8"/>
    <w:rsid w:val="001E0F7E"/>
    <w:rsid w:val="001E15ED"/>
    <w:rsid w:val="001E1DBB"/>
    <w:rsid w:val="001E32C8"/>
    <w:rsid w:val="001E394E"/>
    <w:rsid w:val="001E3EA5"/>
    <w:rsid w:val="001E4FDF"/>
    <w:rsid w:val="001E535F"/>
    <w:rsid w:val="001F1001"/>
    <w:rsid w:val="001F2C8D"/>
    <w:rsid w:val="001F3237"/>
    <w:rsid w:val="001F4ACF"/>
    <w:rsid w:val="001F5AEA"/>
    <w:rsid w:val="001F6864"/>
    <w:rsid w:val="001F746F"/>
    <w:rsid w:val="00201D4C"/>
    <w:rsid w:val="00202571"/>
    <w:rsid w:val="00204808"/>
    <w:rsid w:val="00205DFB"/>
    <w:rsid w:val="002060CB"/>
    <w:rsid w:val="00207882"/>
    <w:rsid w:val="002100AC"/>
    <w:rsid w:val="00210996"/>
    <w:rsid w:val="00211D88"/>
    <w:rsid w:val="00211DD3"/>
    <w:rsid w:val="0021275B"/>
    <w:rsid w:val="0021330F"/>
    <w:rsid w:val="00213D29"/>
    <w:rsid w:val="002141F2"/>
    <w:rsid w:val="00214A10"/>
    <w:rsid w:val="0021696C"/>
    <w:rsid w:val="00217B89"/>
    <w:rsid w:val="00217FD4"/>
    <w:rsid w:val="0022134D"/>
    <w:rsid w:val="00221C7C"/>
    <w:rsid w:val="00221E6F"/>
    <w:rsid w:val="002237A6"/>
    <w:rsid w:val="00225CF2"/>
    <w:rsid w:val="00225F91"/>
    <w:rsid w:val="002267A2"/>
    <w:rsid w:val="00227C24"/>
    <w:rsid w:val="0023229E"/>
    <w:rsid w:val="0023266F"/>
    <w:rsid w:val="00232BAC"/>
    <w:rsid w:val="00232F61"/>
    <w:rsid w:val="002335D1"/>
    <w:rsid w:val="00233622"/>
    <w:rsid w:val="0023394B"/>
    <w:rsid w:val="00235211"/>
    <w:rsid w:val="002360B2"/>
    <w:rsid w:val="002364BF"/>
    <w:rsid w:val="00237B7A"/>
    <w:rsid w:val="00240D70"/>
    <w:rsid w:val="002419F3"/>
    <w:rsid w:val="00242904"/>
    <w:rsid w:val="002440F1"/>
    <w:rsid w:val="00245428"/>
    <w:rsid w:val="002463A5"/>
    <w:rsid w:val="00247C9B"/>
    <w:rsid w:val="00247EC5"/>
    <w:rsid w:val="0025050D"/>
    <w:rsid w:val="002512DE"/>
    <w:rsid w:val="00251480"/>
    <w:rsid w:val="0025193A"/>
    <w:rsid w:val="00251CC0"/>
    <w:rsid w:val="002525D6"/>
    <w:rsid w:val="002537AA"/>
    <w:rsid w:val="00253B23"/>
    <w:rsid w:val="00255B35"/>
    <w:rsid w:val="00256FC1"/>
    <w:rsid w:val="00261B79"/>
    <w:rsid w:val="00261DE4"/>
    <w:rsid w:val="00261F05"/>
    <w:rsid w:val="00262257"/>
    <w:rsid w:val="00262433"/>
    <w:rsid w:val="00263085"/>
    <w:rsid w:val="002639D5"/>
    <w:rsid w:val="002642BF"/>
    <w:rsid w:val="00264403"/>
    <w:rsid w:val="00264502"/>
    <w:rsid w:val="00267606"/>
    <w:rsid w:val="002700C3"/>
    <w:rsid w:val="00270BF1"/>
    <w:rsid w:val="002716D7"/>
    <w:rsid w:val="002729B8"/>
    <w:rsid w:val="00272E4D"/>
    <w:rsid w:val="002748D1"/>
    <w:rsid w:val="002758DD"/>
    <w:rsid w:val="00275AC3"/>
    <w:rsid w:val="0027617F"/>
    <w:rsid w:val="0028103F"/>
    <w:rsid w:val="0028266D"/>
    <w:rsid w:val="002841BD"/>
    <w:rsid w:val="002852ED"/>
    <w:rsid w:val="00285439"/>
    <w:rsid w:val="00285561"/>
    <w:rsid w:val="00285C6E"/>
    <w:rsid w:val="00285CD6"/>
    <w:rsid w:val="002860C0"/>
    <w:rsid w:val="00286654"/>
    <w:rsid w:val="00286D46"/>
    <w:rsid w:val="00286E01"/>
    <w:rsid w:val="0028721F"/>
    <w:rsid w:val="00287878"/>
    <w:rsid w:val="0028793E"/>
    <w:rsid w:val="0029012D"/>
    <w:rsid w:val="00290674"/>
    <w:rsid w:val="00291577"/>
    <w:rsid w:val="0029217E"/>
    <w:rsid w:val="002926F7"/>
    <w:rsid w:val="002933FB"/>
    <w:rsid w:val="0029384A"/>
    <w:rsid w:val="00293E48"/>
    <w:rsid w:val="00295045"/>
    <w:rsid w:val="002955E4"/>
    <w:rsid w:val="002973AB"/>
    <w:rsid w:val="002974CC"/>
    <w:rsid w:val="00297716"/>
    <w:rsid w:val="002A0932"/>
    <w:rsid w:val="002A18D1"/>
    <w:rsid w:val="002A1E48"/>
    <w:rsid w:val="002A36DE"/>
    <w:rsid w:val="002A4AE5"/>
    <w:rsid w:val="002A525C"/>
    <w:rsid w:val="002A549D"/>
    <w:rsid w:val="002A5A37"/>
    <w:rsid w:val="002A6FB3"/>
    <w:rsid w:val="002B1B3A"/>
    <w:rsid w:val="002B24BA"/>
    <w:rsid w:val="002B26A4"/>
    <w:rsid w:val="002B2DAE"/>
    <w:rsid w:val="002B33EF"/>
    <w:rsid w:val="002B377A"/>
    <w:rsid w:val="002B4D14"/>
    <w:rsid w:val="002B6D3F"/>
    <w:rsid w:val="002B6EE6"/>
    <w:rsid w:val="002B7753"/>
    <w:rsid w:val="002B7830"/>
    <w:rsid w:val="002C0531"/>
    <w:rsid w:val="002C0587"/>
    <w:rsid w:val="002C0836"/>
    <w:rsid w:val="002C0B6D"/>
    <w:rsid w:val="002C204F"/>
    <w:rsid w:val="002C2D97"/>
    <w:rsid w:val="002C2E21"/>
    <w:rsid w:val="002C3AE0"/>
    <w:rsid w:val="002C4F78"/>
    <w:rsid w:val="002C546A"/>
    <w:rsid w:val="002C5925"/>
    <w:rsid w:val="002C6F14"/>
    <w:rsid w:val="002C6F2F"/>
    <w:rsid w:val="002C71BE"/>
    <w:rsid w:val="002C7B59"/>
    <w:rsid w:val="002D064D"/>
    <w:rsid w:val="002D1D1F"/>
    <w:rsid w:val="002D3961"/>
    <w:rsid w:val="002D3B7D"/>
    <w:rsid w:val="002D465E"/>
    <w:rsid w:val="002D4AFD"/>
    <w:rsid w:val="002D64D8"/>
    <w:rsid w:val="002D6899"/>
    <w:rsid w:val="002D6A0B"/>
    <w:rsid w:val="002D72E9"/>
    <w:rsid w:val="002E0214"/>
    <w:rsid w:val="002E27FA"/>
    <w:rsid w:val="002E3052"/>
    <w:rsid w:val="002E328A"/>
    <w:rsid w:val="002E32B0"/>
    <w:rsid w:val="002E36A3"/>
    <w:rsid w:val="002E58CC"/>
    <w:rsid w:val="002E640E"/>
    <w:rsid w:val="002F0425"/>
    <w:rsid w:val="002F0620"/>
    <w:rsid w:val="002F0A3C"/>
    <w:rsid w:val="002F10AE"/>
    <w:rsid w:val="002F210B"/>
    <w:rsid w:val="002F2F53"/>
    <w:rsid w:val="002F3968"/>
    <w:rsid w:val="002F4055"/>
    <w:rsid w:val="002F4335"/>
    <w:rsid w:val="002F63CE"/>
    <w:rsid w:val="002F66C5"/>
    <w:rsid w:val="002F6830"/>
    <w:rsid w:val="003010A9"/>
    <w:rsid w:val="00303F4A"/>
    <w:rsid w:val="00304518"/>
    <w:rsid w:val="00304902"/>
    <w:rsid w:val="00304969"/>
    <w:rsid w:val="00304FBD"/>
    <w:rsid w:val="00305C03"/>
    <w:rsid w:val="00305E3C"/>
    <w:rsid w:val="00306467"/>
    <w:rsid w:val="0030678E"/>
    <w:rsid w:val="00307B47"/>
    <w:rsid w:val="00310115"/>
    <w:rsid w:val="003111FE"/>
    <w:rsid w:val="00312E72"/>
    <w:rsid w:val="00313BCA"/>
    <w:rsid w:val="0031502C"/>
    <w:rsid w:val="00315B29"/>
    <w:rsid w:val="0031673B"/>
    <w:rsid w:val="00320926"/>
    <w:rsid w:val="003209C5"/>
    <w:rsid w:val="00320E7B"/>
    <w:rsid w:val="00321124"/>
    <w:rsid w:val="00321704"/>
    <w:rsid w:val="0032262C"/>
    <w:rsid w:val="0032386C"/>
    <w:rsid w:val="0032392C"/>
    <w:rsid w:val="00323E95"/>
    <w:rsid w:val="00324A20"/>
    <w:rsid w:val="00325993"/>
    <w:rsid w:val="00330329"/>
    <w:rsid w:val="00330BAC"/>
    <w:rsid w:val="00332B0B"/>
    <w:rsid w:val="00332FE3"/>
    <w:rsid w:val="003335EC"/>
    <w:rsid w:val="0033377E"/>
    <w:rsid w:val="0033443D"/>
    <w:rsid w:val="0033570F"/>
    <w:rsid w:val="00335C86"/>
    <w:rsid w:val="00336D5A"/>
    <w:rsid w:val="00337953"/>
    <w:rsid w:val="003379C8"/>
    <w:rsid w:val="003401CE"/>
    <w:rsid w:val="00340386"/>
    <w:rsid w:val="00340A3B"/>
    <w:rsid w:val="00341228"/>
    <w:rsid w:val="0034125B"/>
    <w:rsid w:val="00341489"/>
    <w:rsid w:val="00343B22"/>
    <w:rsid w:val="00345552"/>
    <w:rsid w:val="00346BCC"/>
    <w:rsid w:val="00347091"/>
    <w:rsid w:val="003474FF"/>
    <w:rsid w:val="00347FB7"/>
    <w:rsid w:val="003500B9"/>
    <w:rsid w:val="00350D57"/>
    <w:rsid w:val="00352FFA"/>
    <w:rsid w:val="0035334A"/>
    <w:rsid w:val="00353730"/>
    <w:rsid w:val="003543B4"/>
    <w:rsid w:val="00355D16"/>
    <w:rsid w:val="00357623"/>
    <w:rsid w:val="00357ADF"/>
    <w:rsid w:val="0036026A"/>
    <w:rsid w:val="0036254B"/>
    <w:rsid w:val="00362A37"/>
    <w:rsid w:val="00362DBD"/>
    <w:rsid w:val="003639B1"/>
    <w:rsid w:val="00363FB6"/>
    <w:rsid w:val="0036489B"/>
    <w:rsid w:val="00365256"/>
    <w:rsid w:val="0036672B"/>
    <w:rsid w:val="003671BC"/>
    <w:rsid w:val="00370343"/>
    <w:rsid w:val="003707FA"/>
    <w:rsid w:val="00370EBB"/>
    <w:rsid w:val="0037127F"/>
    <w:rsid w:val="00371411"/>
    <w:rsid w:val="00371507"/>
    <w:rsid w:val="00371D68"/>
    <w:rsid w:val="00372D13"/>
    <w:rsid w:val="00372F3C"/>
    <w:rsid w:val="00375A3E"/>
    <w:rsid w:val="00376F28"/>
    <w:rsid w:val="00377AF5"/>
    <w:rsid w:val="00381407"/>
    <w:rsid w:val="00382324"/>
    <w:rsid w:val="00384186"/>
    <w:rsid w:val="00384743"/>
    <w:rsid w:val="00386315"/>
    <w:rsid w:val="003874B9"/>
    <w:rsid w:val="00387EFA"/>
    <w:rsid w:val="00391ED5"/>
    <w:rsid w:val="00392D0C"/>
    <w:rsid w:val="00393B36"/>
    <w:rsid w:val="00394826"/>
    <w:rsid w:val="00394944"/>
    <w:rsid w:val="00394B6C"/>
    <w:rsid w:val="00397623"/>
    <w:rsid w:val="00397ED8"/>
    <w:rsid w:val="003A0059"/>
    <w:rsid w:val="003A1002"/>
    <w:rsid w:val="003A10FC"/>
    <w:rsid w:val="003A16C2"/>
    <w:rsid w:val="003A172C"/>
    <w:rsid w:val="003A22AA"/>
    <w:rsid w:val="003A2E89"/>
    <w:rsid w:val="003A311F"/>
    <w:rsid w:val="003A5435"/>
    <w:rsid w:val="003A5A61"/>
    <w:rsid w:val="003A5BB3"/>
    <w:rsid w:val="003A5C29"/>
    <w:rsid w:val="003A5D01"/>
    <w:rsid w:val="003A7D03"/>
    <w:rsid w:val="003B1CDB"/>
    <w:rsid w:val="003B2196"/>
    <w:rsid w:val="003B27B0"/>
    <w:rsid w:val="003B2840"/>
    <w:rsid w:val="003B2E64"/>
    <w:rsid w:val="003B361F"/>
    <w:rsid w:val="003B37F3"/>
    <w:rsid w:val="003B3BDA"/>
    <w:rsid w:val="003B4550"/>
    <w:rsid w:val="003B4834"/>
    <w:rsid w:val="003B5199"/>
    <w:rsid w:val="003B556A"/>
    <w:rsid w:val="003B5C53"/>
    <w:rsid w:val="003B5F29"/>
    <w:rsid w:val="003C0088"/>
    <w:rsid w:val="003C0EDA"/>
    <w:rsid w:val="003C1070"/>
    <w:rsid w:val="003C2253"/>
    <w:rsid w:val="003C294C"/>
    <w:rsid w:val="003C2DBD"/>
    <w:rsid w:val="003C3DD6"/>
    <w:rsid w:val="003C4790"/>
    <w:rsid w:val="003C4D7E"/>
    <w:rsid w:val="003C51FC"/>
    <w:rsid w:val="003C5A49"/>
    <w:rsid w:val="003C635A"/>
    <w:rsid w:val="003C71C3"/>
    <w:rsid w:val="003D1E05"/>
    <w:rsid w:val="003D396C"/>
    <w:rsid w:val="003D5E86"/>
    <w:rsid w:val="003D74C5"/>
    <w:rsid w:val="003E0B1A"/>
    <w:rsid w:val="003E18A8"/>
    <w:rsid w:val="003E1A97"/>
    <w:rsid w:val="003E209F"/>
    <w:rsid w:val="003E2FBC"/>
    <w:rsid w:val="003E3B6B"/>
    <w:rsid w:val="003E471C"/>
    <w:rsid w:val="003E56B3"/>
    <w:rsid w:val="003E58F0"/>
    <w:rsid w:val="003E5E1F"/>
    <w:rsid w:val="003E5F00"/>
    <w:rsid w:val="003E656F"/>
    <w:rsid w:val="003E6E5F"/>
    <w:rsid w:val="003F1285"/>
    <w:rsid w:val="003F22BE"/>
    <w:rsid w:val="003F3577"/>
    <w:rsid w:val="003F370D"/>
    <w:rsid w:val="003F37BE"/>
    <w:rsid w:val="003F3CFE"/>
    <w:rsid w:val="003F53AD"/>
    <w:rsid w:val="003F6132"/>
    <w:rsid w:val="003F7D6C"/>
    <w:rsid w:val="00400AFE"/>
    <w:rsid w:val="00400F4A"/>
    <w:rsid w:val="00400F73"/>
    <w:rsid w:val="004017A4"/>
    <w:rsid w:val="00401DFE"/>
    <w:rsid w:val="00402701"/>
    <w:rsid w:val="004035B6"/>
    <w:rsid w:val="00403AA9"/>
    <w:rsid w:val="00403B1A"/>
    <w:rsid w:val="004049CA"/>
    <w:rsid w:val="00405230"/>
    <w:rsid w:val="00406BD3"/>
    <w:rsid w:val="00407569"/>
    <w:rsid w:val="00407E72"/>
    <w:rsid w:val="00410306"/>
    <w:rsid w:val="00411576"/>
    <w:rsid w:val="004115A6"/>
    <w:rsid w:val="004139CB"/>
    <w:rsid w:val="00414B0B"/>
    <w:rsid w:val="00414E96"/>
    <w:rsid w:val="00415157"/>
    <w:rsid w:val="00416E5D"/>
    <w:rsid w:val="00416F72"/>
    <w:rsid w:val="004174F0"/>
    <w:rsid w:val="00417868"/>
    <w:rsid w:val="0042106C"/>
    <w:rsid w:val="004220C2"/>
    <w:rsid w:val="00422A3A"/>
    <w:rsid w:val="00422A56"/>
    <w:rsid w:val="00423845"/>
    <w:rsid w:val="00423EB6"/>
    <w:rsid w:val="004258A3"/>
    <w:rsid w:val="00425BFC"/>
    <w:rsid w:val="0042624E"/>
    <w:rsid w:val="00427E82"/>
    <w:rsid w:val="004316E9"/>
    <w:rsid w:val="004322E4"/>
    <w:rsid w:val="00432A87"/>
    <w:rsid w:val="00433457"/>
    <w:rsid w:val="00434A92"/>
    <w:rsid w:val="0043513D"/>
    <w:rsid w:val="0043571F"/>
    <w:rsid w:val="004377CA"/>
    <w:rsid w:val="004407BB"/>
    <w:rsid w:val="00441355"/>
    <w:rsid w:val="00441E58"/>
    <w:rsid w:val="00442236"/>
    <w:rsid w:val="00442BD5"/>
    <w:rsid w:val="00443E47"/>
    <w:rsid w:val="004443C9"/>
    <w:rsid w:val="00445493"/>
    <w:rsid w:val="00446C2F"/>
    <w:rsid w:val="00446F38"/>
    <w:rsid w:val="00447899"/>
    <w:rsid w:val="00450881"/>
    <w:rsid w:val="00450905"/>
    <w:rsid w:val="004511B6"/>
    <w:rsid w:val="004520A3"/>
    <w:rsid w:val="00452934"/>
    <w:rsid w:val="00453C13"/>
    <w:rsid w:val="004555AD"/>
    <w:rsid w:val="004555CD"/>
    <w:rsid w:val="004559D2"/>
    <w:rsid w:val="00457CD4"/>
    <w:rsid w:val="00460400"/>
    <w:rsid w:val="004608B6"/>
    <w:rsid w:val="0046106D"/>
    <w:rsid w:val="004616DA"/>
    <w:rsid w:val="004621EB"/>
    <w:rsid w:val="004626C8"/>
    <w:rsid w:val="004628AA"/>
    <w:rsid w:val="00463490"/>
    <w:rsid w:val="00463968"/>
    <w:rsid w:val="00466031"/>
    <w:rsid w:val="00466474"/>
    <w:rsid w:val="00466570"/>
    <w:rsid w:val="004673D6"/>
    <w:rsid w:val="0046785C"/>
    <w:rsid w:val="0046788F"/>
    <w:rsid w:val="00467AA8"/>
    <w:rsid w:val="00467AAE"/>
    <w:rsid w:val="00470059"/>
    <w:rsid w:val="0047068D"/>
    <w:rsid w:val="0047100E"/>
    <w:rsid w:val="00471246"/>
    <w:rsid w:val="00471E2B"/>
    <w:rsid w:val="004732B2"/>
    <w:rsid w:val="0047349A"/>
    <w:rsid w:val="00474043"/>
    <w:rsid w:val="0047412A"/>
    <w:rsid w:val="004742C1"/>
    <w:rsid w:val="004744BD"/>
    <w:rsid w:val="00474AA2"/>
    <w:rsid w:val="00476B2C"/>
    <w:rsid w:val="00477032"/>
    <w:rsid w:val="00477B9F"/>
    <w:rsid w:val="00477DE0"/>
    <w:rsid w:val="00477E2F"/>
    <w:rsid w:val="00480BC7"/>
    <w:rsid w:val="004811DE"/>
    <w:rsid w:val="0048447E"/>
    <w:rsid w:val="00485B2D"/>
    <w:rsid w:val="00486538"/>
    <w:rsid w:val="004866A8"/>
    <w:rsid w:val="0048677F"/>
    <w:rsid w:val="004868EF"/>
    <w:rsid w:val="004869D1"/>
    <w:rsid w:val="00490398"/>
    <w:rsid w:val="00490D6B"/>
    <w:rsid w:val="004910A2"/>
    <w:rsid w:val="00491226"/>
    <w:rsid w:val="00491271"/>
    <w:rsid w:val="0049138B"/>
    <w:rsid w:val="004916C7"/>
    <w:rsid w:val="004925E7"/>
    <w:rsid w:val="00492A27"/>
    <w:rsid w:val="00492A28"/>
    <w:rsid w:val="00493839"/>
    <w:rsid w:val="004938E2"/>
    <w:rsid w:val="00493956"/>
    <w:rsid w:val="004946A8"/>
    <w:rsid w:val="004962D3"/>
    <w:rsid w:val="004966EE"/>
    <w:rsid w:val="00496F9E"/>
    <w:rsid w:val="004A0DC2"/>
    <w:rsid w:val="004A247B"/>
    <w:rsid w:val="004A4793"/>
    <w:rsid w:val="004A51FD"/>
    <w:rsid w:val="004A5397"/>
    <w:rsid w:val="004A5707"/>
    <w:rsid w:val="004A69F6"/>
    <w:rsid w:val="004A745A"/>
    <w:rsid w:val="004A7824"/>
    <w:rsid w:val="004A7A6C"/>
    <w:rsid w:val="004B0CD2"/>
    <w:rsid w:val="004B0F51"/>
    <w:rsid w:val="004B1A91"/>
    <w:rsid w:val="004B1C16"/>
    <w:rsid w:val="004B2839"/>
    <w:rsid w:val="004B3FCD"/>
    <w:rsid w:val="004B41A8"/>
    <w:rsid w:val="004B4B49"/>
    <w:rsid w:val="004B4C25"/>
    <w:rsid w:val="004B5E24"/>
    <w:rsid w:val="004B6E37"/>
    <w:rsid w:val="004B707A"/>
    <w:rsid w:val="004B7298"/>
    <w:rsid w:val="004C1801"/>
    <w:rsid w:val="004C18B6"/>
    <w:rsid w:val="004C2203"/>
    <w:rsid w:val="004C22D8"/>
    <w:rsid w:val="004C2B14"/>
    <w:rsid w:val="004C3251"/>
    <w:rsid w:val="004C4387"/>
    <w:rsid w:val="004C795F"/>
    <w:rsid w:val="004D0667"/>
    <w:rsid w:val="004D1D63"/>
    <w:rsid w:val="004D1F43"/>
    <w:rsid w:val="004D1FCD"/>
    <w:rsid w:val="004D265D"/>
    <w:rsid w:val="004D26FB"/>
    <w:rsid w:val="004D43A4"/>
    <w:rsid w:val="004D48C6"/>
    <w:rsid w:val="004D567F"/>
    <w:rsid w:val="004D5ED2"/>
    <w:rsid w:val="004D70C8"/>
    <w:rsid w:val="004D7440"/>
    <w:rsid w:val="004D7690"/>
    <w:rsid w:val="004E04DD"/>
    <w:rsid w:val="004E21E6"/>
    <w:rsid w:val="004E3907"/>
    <w:rsid w:val="004E3CD2"/>
    <w:rsid w:val="004E480A"/>
    <w:rsid w:val="004E50EB"/>
    <w:rsid w:val="004F01DF"/>
    <w:rsid w:val="004F0716"/>
    <w:rsid w:val="004F1049"/>
    <w:rsid w:val="004F1247"/>
    <w:rsid w:val="004F2B99"/>
    <w:rsid w:val="004F31DD"/>
    <w:rsid w:val="004F37DE"/>
    <w:rsid w:val="004F388E"/>
    <w:rsid w:val="004F3E0D"/>
    <w:rsid w:val="004F405F"/>
    <w:rsid w:val="004F5A64"/>
    <w:rsid w:val="004F64E7"/>
    <w:rsid w:val="004F73EA"/>
    <w:rsid w:val="004F79BE"/>
    <w:rsid w:val="0050034B"/>
    <w:rsid w:val="0050053C"/>
    <w:rsid w:val="005005AB"/>
    <w:rsid w:val="00500C22"/>
    <w:rsid w:val="005019BF"/>
    <w:rsid w:val="00502306"/>
    <w:rsid w:val="00502CA8"/>
    <w:rsid w:val="0050318A"/>
    <w:rsid w:val="005033ED"/>
    <w:rsid w:val="00504140"/>
    <w:rsid w:val="005041AA"/>
    <w:rsid w:val="00504B7B"/>
    <w:rsid w:val="00505FD8"/>
    <w:rsid w:val="0050610A"/>
    <w:rsid w:val="00506139"/>
    <w:rsid w:val="00506E7F"/>
    <w:rsid w:val="00507DAB"/>
    <w:rsid w:val="00510B5E"/>
    <w:rsid w:val="00512188"/>
    <w:rsid w:val="00512BBD"/>
    <w:rsid w:val="00514177"/>
    <w:rsid w:val="00515527"/>
    <w:rsid w:val="00515E56"/>
    <w:rsid w:val="00516FA1"/>
    <w:rsid w:val="005176A9"/>
    <w:rsid w:val="00517A01"/>
    <w:rsid w:val="00520F6E"/>
    <w:rsid w:val="0052181B"/>
    <w:rsid w:val="005229A3"/>
    <w:rsid w:val="0052373D"/>
    <w:rsid w:val="00524496"/>
    <w:rsid w:val="0052481D"/>
    <w:rsid w:val="005256C7"/>
    <w:rsid w:val="00525CBF"/>
    <w:rsid w:val="005264F2"/>
    <w:rsid w:val="005269A1"/>
    <w:rsid w:val="00527542"/>
    <w:rsid w:val="0052757A"/>
    <w:rsid w:val="005300C6"/>
    <w:rsid w:val="0053015E"/>
    <w:rsid w:val="00530533"/>
    <w:rsid w:val="00531723"/>
    <w:rsid w:val="005348A0"/>
    <w:rsid w:val="00535057"/>
    <w:rsid w:val="00535339"/>
    <w:rsid w:val="00535518"/>
    <w:rsid w:val="005362BE"/>
    <w:rsid w:val="00536311"/>
    <w:rsid w:val="00540AC6"/>
    <w:rsid w:val="00541C95"/>
    <w:rsid w:val="00542309"/>
    <w:rsid w:val="0054238E"/>
    <w:rsid w:val="00542680"/>
    <w:rsid w:val="00543FD5"/>
    <w:rsid w:val="00544C68"/>
    <w:rsid w:val="00544F27"/>
    <w:rsid w:val="00546233"/>
    <w:rsid w:val="00550066"/>
    <w:rsid w:val="00550540"/>
    <w:rsid w:val="00550B2C"/>
    <w:rsid w:val="00551C01"/>
    <w:rsid w:val="00553AC8"/>
    <w:rsid w:val="00553DF6"/>
    <w:rsid w:val="00554299"/>
    <w:rsid w:val="00555069"/>
    <w:rsid w:val="00555D00"/>
    <w:rsid w:val="0055661F"/>
    <w:rsid w:val="005566DB"/>
    <w:rsid w:val="005571A3"/>
    <w:rsid w:val="005578FB"/>
    <w:rsid w:val="0056026B"/>
    <w:rsid w:val="005609F9"/>
    <w:rsid w:val="00560BA2"/>
    <w:rsid w:val="00560E4C"/>
    <w:rsid w:val="0056233D"/>
    <w:rsid w:val="005631C8"/>
    <w:rsid w:val="0056341B"/>
    <w:rsid w:val="005634B6"/>
    <w:rsid w:val="00563786"/>
    <w:rsid w:val="0056484C"/>
    <w:rsid w:val="00564E52"/>
    <w:rsid w:val="00564F50"/>
    <w:rsid w:val="005654E4"/>
    <w:rsid w:val="0056589E"/>
    <w:rsid w:val="00565CD1"/>
    <w:rsid w:val="005662D9"/>
    <w:rsid w:val="005663E8"/>
    <w:rsid w:val="0056679C"/>
    <w:rsid w:val="00566810"/>
    <w:rsid w:val="005678C3"/>
    <w:rsid w:val="00567B58"/>
    <w:rsid w:val="00570D7A"/>
    <w:rsid w:val="00571651"/>
    <w:rsid w:val="00571818"/>
    <w:rsid w:val="0057385D"/>
    <w:rsid w:val="0057395B"/>
    <w:rsid w:val="00574AB7"/>
    <w:rsid w:val="0057595F"/>
    <w:rsid w:val="005761E5"/>
    <w:rsid w:val="00576D5B"/>
    <w:rsid w:val="00576E00"/>
    <w:rsid w:val="00577EA5"/>
    <w:rsid w:val="00580C01"/>
    <w:rsid w:val="005816DB"/>
    <w:rsid w:val="00581CE3"/>
    <w:rsid w:val="005830C2"/>
    <w:rsid w:val="005833C1"/>
    <w:rsid w:val="00583CFA"/>
    <w:rsid w:val="00583E7F"/>
    <w:rsid w:val="005842E9"/>
    <w:rsid w:val="00584A70"/>
    <w:rsid w:val="00584D87"/>
    <w:rsid w:val="00584E95"/>
    <w:rsid w:val="00585B06"/>
    <w:rsid w:val="0058673A"/>
    <w:rsid w:val="005908D4"/>
    <w:rsid w:val="0059132C"/>
    <w:rsid w:val="005915E3"/>
    <w:rsid w:val="00591F66"/>
    <w:rsid w:val="005927CC"/>
    <w:rsid w:val="00592B36"/>
    <w:rsid w:val="00593261"/>
    <w:rsid w:val="005932FA"/>
    <w:rsid w:val="00594080"/>
    <w:rsid w:val="005941DD"/>
    <w:rsid w:val="0059456D"/>
    <w:rsid w:val="00594CE7"/>
    <w:rsid w:val="00595289"/>
    <w:rsid w:val="0059555B"/>
    <w:rsid w:val="0059592D"/>
    <w:rsid w:val="0059691B"/>
    <w:rsid w:val="00596B9B"/>
    <w:rsid w:val="00596F27"/>
    <w:rsid w:val="005972B5"/>
    <w:rsid w:val="0059751C"/>
    <w:rsid w:val="005A0312"/>
    <w:rsid w:val="005A10C5"/>
    <w:rsid w:val="005A1661"/>
    <w:rsid w:val="005A1D56"/>
    <w:rsid w:val="005A4CD2"/>
    <w:rsid w:val="005A5599"/>
    <w:rsid w:val="005A58E4"/>
    <w:rsid w:val="005A59E2"/>
    <w:rsid w:val="005A6BED"/>
    <w:rsid w:val="005B0E8B"/>
    <w:rsid w:val="005B12A9"/>
    <w:rsid w:val="005B1660"/>
    <w:rsid w:val="005B2586"/>
    <w:rsid w:val="005B319B"/>
    <w:rsid w:val="005B3D55"/>
    <w:rsid w:val="005B477F"/>
    <w:rsid w:val="005B4AF2"/>
    <w:rsid w:val="005B5B14"/>
    <w:rsid w:val="005B5F48"/>
    <w:rsid w:val="005B79E5"/>
    <w:rsid w:val="005B7B53"/>
    <w:rsid w:val="005B7F4C"/>
    <w:rsid w:val="005C0625"/>
    <w:rsid w:val="005C12FF"/>
    <w:rsid w:val="005C1300"/>
    <w:rsid w:val="005C1DB1"/>
    <w:rsid w:val="005C2BF1"/>
    <w:rsid w:val="005C2FAE"/>
    <w:rsid w:val="005C3140"/>
    <w:rsid w:val="005C3F53"/>
    <w:rsid w:val="005C7209"/>
    <w:rsid w:val="005C7E93"/>
    <w:rsid w:val="005D0819"/>
    <w:rsid w:val="005D1069"/>
    <w:rsid w:val="005D14CF"/>
    <w:rsid w:val="005D1F2B"/>
    <w:rsid w:val="005D2A09"/>
    <w:rsid w:val="005D31A5"/>
    <w:rsid w:val="005D3415"/>
    <w:rsid w:val="005D3953"/>
    <w:rsid w:val="005D39F8"/>
    <w:rsid w:val="005D43A5"/>
    <w:rsid w:val="005D509D"/>
    <w:rsid w:val="005D5A68"/>
    <w:rsid w:val="005D5B61"/>
    <w:rsid w:val="005D5E1C"/>
    <w:rsid w:val="005D6CB7"/>
    <w:rsid w:val="005D7F12"/>
    <w:rsid w:val="005E1BD9"/>
    <w:rsid w:val="005E1DBC"/>
    <w:rsid w:val="005E2D8D"/>
    <w:rsid w:val="005E374B"/>
    <w:rsid w:val="005E4E1E"/>
    <w:rsid w:val="005E60B1"/>
    <w:rsid w:val="005F091A"/>
    <w:rsid w:val="005F0DC3"/>
    <w:rsid w:val="005F2831"/>
    <w:rsid w:val="005F2C6B"/>
    <w:rsid w:val="005F3022"/>
    <w:rsid w:val="005F3168"/>
    <w:rsid w:val="005F3314"/>
    <w:rsid w:val="005F4CF0"/>
    <w:rsid w:val="005F4CF2"/>
    <w:rsid w:val="005F5852"/>
    <w:rsid w:val="005F6835"/>
    <w:rsid w:val="005F6C54"/>
    <w:rsid w:val="005F7330"/>
    <w:rsid w:val="005F792A"/>
    <w:rsid w:val="005F796E"/>
    <w:rsid w:val="006000E3"/>
    <w:rsid w:val="00602A70"/>
    <w:rsid w:val="00602C0D"/>
    <w:rsid w:val="006062BA"/>
    <w:rsid w:val="00607849"/>
    <w:rsid w:val="00611369"/>
    <w:rsid w:val="0061206A"/>
    <w:rsid w:val="00612932"/>
    <w:rsid w:val="006129FF"/>
    <w:rsid w:val="006133C6"/>
    <w:rsid w:val="006138AD"/>
    <w:rsid w:val="00613A95"/>
    <w:rsid w:val="00614759"/>
    <w:rsid w:val="00615C58"/>
    <w:rsid w:val="00615D21"/>
    <w:rsid w:val="00615F4F"/>
    <w:rsid w:val="0061615D"/>
    <w:rsid w:val="00617634"/>
    <w:rsid w:val="00617D71"/>
    <w:rsid w:val="00617F8D"/>
    <w:rsid w:val="00621EC3"/>
    <w:rsid w:val="00624404"/>
    <w:rsid w:val="0062567E"/>
    <w:rsid w:val="00627F6A"/>
    <w:rsid w:val="00630732"/>
    <w:rsid w:val="006320D3"/>
    <w:rsid w:val="00632A27"/>
    <w:rsid w:val="00633009"/>
    <w:rsid w:val="00633356"/>
    <w:rsid w:val="006339C2"/>
    <w:rsid w:val="006348BF"/>
    <w:rsid w:val="00634AF0"/>
    <w:rsid w:val="006365A0"/>
    <w:rsid w:val="00636CF9"/>
    <w:rsid w:val="00636E93"/>
    <w:rsid w:val="006378A7"/>
    <w:rsid w:val="00640C0D"/>
    <w:rsid w:val="00640DE0"/>
    <w:rsid w:val="00640EE9"/>
    <w:rsid w:val="0064177C"/>
    <w:rsid w:val="006417F6"/>
    <w:rsid w:val="00641846"/>
    <w:rsid w:val="006418A1"/>
    <w:rsid w:val="00641C61"/>
    <w:rsid w:val="00643E78"/>
    <w:rsid w:val="00644CDC"/>
    <w:rsid w:val="00644EE6"/>
    <w:rsid w:val="006456F4"/>
    <w:rsid w:val="0064627E"/>
    <w:rsid w:val="0064701B"/>
    <w:rsid w:val="00647923"/>
    <w:rsid w:val="00650230"/>
    <w:rsid w:val="00650584"/>
    <w:rsid w:val="00651584"/>
    <w:rsid w:val="0065209D"/>
    <w:rsid w:val="00653420"/>
    <w:rsid w:val="00653E37"/>
    <w:rsid w:val="006548B8"/>
    <w:rsid w:val="0065506C"/>
    <w:rsid w:val="006553BF"/>
    <w:rsid w:val="00655828"/>
    <w:rsid w:val="006559B0"/>
    <w:rsid w:val="006563D0"/>
    <w:rsid w:val="0065670E"/>
    <w:rsid w:val="0065793D"/>
    <w:rsid w:val="0066079D"/>
    <w:rsid w:val="00660FFD"/>
    <w:rsid w:val="0066535F"/>
    <w:rsid w:val="0066547E"/>
    <w:rsid w:val="0066570B"/>
    <w:rsid w:val="006665DD"/>
    <w:rsid w:val="00670A5C"/>
    <w:rsid w:val="00671FF9"/>
    <w:rsid w:val="0067511A"/>
    <w:rsid w:val="006752CE"/>
    <w:rsid w:val="006757BB"/>
    <w:rsid w:val="00675E53"/>
    <w:rsid w:val="0067617E"/>
    <w:rsid w:val="006769AC"/>
    <w:rsid w:val="00677096"/>
    <w:rsid w:val="00677992"/>
    <w:rsid w:val="00677D64"/>
    <w:rsid w:val="00681695"/>
    <w:rsid w:val="00681872"/>
    <w:rsid w:val="00682BE9"/>
    <w:rsid w:val="00682DC2"/>
    <w:rsid w:val="0068444A"/>
    <w:rsid w:val="00684B75"/>
    <w:rsid w:val="00684E71"/>
    <w:rsid w:val="00684F20"/>
    <w:rsid w:val="006860D3"/>
    <w:rsid w:val="00686162"/>
    <w:rsid w:val="00687618"/>
    <w:rsid w:val="0068799E"/>
    <w:rsid w:val="00691A09"/>
    <w:rsid w:val="00692174"/>
    <w:rsid w:val="0069555F"/>
    <w:rsid w:val="00696611"/>
    <w:rsid w:val="006A02DB"/>
    <w:rsid w:val="006A1AD5"/>
    <w:rsid w:val="006A2AAB"/>
    <w:rsid w:val="006A3084"/>
    <w:rsid w:val="006A3A20"/>
    <w:rsid w:val="006A5D32"/>
    <w:rsid w:val="006A74B9"/>
    <w:rsid w:val="006A772E"/>
    <w:rsid w:val="006A7E26"/>
    <w:rsid w:val="006A7E3D"/>
    <w:rsid w:val="006B0FA8"/>
    <w:rsid w:val="006B13AA"/>
    <w:rsid w:val="006B1D61"/>
    <w:rsid w:val="006B20C1"/>
    <w:rsid w:val="006B22DB"/>
    <w:rsid w:val="006B302D"/>
    <w:rsid w:val="006B4DEC"/>
    <w:rsid w:val="006B5DD8"/>
    <w:rsid w:val="006B5DF9"/>
    <w:rsid w:val="006B5F27"/>
    <w:rsid w:val="006B60E5"/>
    <w:rsid w:val="006B6719"/>
    <w:rsid w:val="006B6834"/>
    <w:rsid w:val="006B6883"/>
    <w:rsid w:val="006B71E7"/>
    <w:rsid w:val="006B739A"/>
    <w:rsid w:val="006C0108"/>
    <w:rsid w:val="006C0BC4"/>
    <w:rsid w:val="006C2ED2"/>
    <w:rsid w:val="006C42BB"/>
    <w:rsid w:val="006C581A"/>
    <w:rsid w:val="006C6811"/>
    <w:rsid w:val="006C743E"/>
    <w:rsid w:val="006C768A"/>
    <w:rsid w:val="006C7B64"/>
    <w:rsid w:val="006D0CAB"/>
    <w:rsid w:val="006D1E54"/>
    <w:rsid w:val="006D4676"/>
    <w:rsid w:val="006D4C62"/>
    <w:rsid w:val="006D4F30"/>
    <w:rsid w:val="006D5479"/>
    <w:rsid w:val="006D64B3"/>
    <w:rsid w:val="006D670A"/>
    <w:rsid w:val="006D6E38"/>
    <w:rsid w:val="006D7885"/>
    <w:rsid w:val="006D7EA3"/>
    <w:rsid w:val="006E07B0"/>
    <w:rsid w:val="006E0CFC"/>
    <w:rsid w:val="006E1915"/>
    <w:rsid w:val="006E1EBE"/>
    <w:rsid w:val="006E2703"/>
    <w:rsid w:val="006E43D5"/>
    <w:rsid w:val="006E46B9"/>
    <w:rsid w:val="006E5E71"/>
    <w:rsid w:val="006E71A6"/>
    <w:rsid w:val="006F09CF"/>
    <w:rsid w:val="006F339D"/>
    <w:rsid w:val="006F3658"/>
    <w:rsid w:val="006F43B9"/>
    <w:rsid w:val="006F497B"/>
    <w:rsid w:val="006F5B4B"/>
    <w:rsid w:val="006F60E3"/>
    <w:rsid w:val="00700293"/>
    <w:rsid w:val="00700626"/>
    <w:rsid w:val="0070066D"/>
    <w:rsid w:val="00700978"/>
    <w:rsid w:val="007031E6"/>
    <w:rsid w:val="007037D2"/>
    <w:rsid w:val="007046EB"/>
    <w:rsid w:val="0070479B"/>
    <w:rsid w:val="00705D99"/>
    <w:rsid w:val="00705E7A"/>
    <w:rsid w:val="00706785"/>
    <w:rsid w:val="007067B6"/>
    <w:rsid w:val="007077EF"/>
    <w:rsid w:val="00711980"/>
    <w:rsid w:val="00711A78"/>
    <w:rsid w:val="00713048"/>
    <w:rsid w:val="00713A52"/>
    <w:rsid w:val="00714AEB"/>
    <w:rsid w:val="00715B70"/>
    <w:rsid w:val="007163A0"/>
    <w:rsid w:val="007164AD"/>
    <w:rsid w:val="00717570"/>
    <w:rsid w:val="00717827"/>
    <w:rsid w:val="00717D0A"/>
    <w:rsid w:val="00717FC5"/>
    <w:rsid w:val="0072050B"/>
    <w:rsid w:val="007208D6"/>
    <w:rsid w:val="00720941"/>
    <w:rsid w:val="00721EF8"/>
    <w:rsid w:val="0072459A"/>
    <w:rsid w:val="00724755"/>
    <w:rsid w:val="007247B8"/>
    <w:rsid w:val="00724C4B"/>
    <w:rsid w:val="00726375"/>
    <w:rsid w:val="0072688E"/>
    <w:rsid w:val="00727529"/>
    <w:rsid w:val="00727DD3"/>
    <w:rsid w:val="00727FF1"/>
    <w:rsid w:val="007313D0"/>
    <w:rsid w:val="007317CC"/>
    <w:rsid w:val="007324BA"/>
    <w:rsid w:val="00733DF2"/>
    <w:rsid w:val="007344D9"/>
    <w:rsid w:val="00735887"/>
    <w:rsid w:val="00736CB1"/>
    <w:rsid w:val="00736D15"/>
    <w:rsid w:val="007373B9"/>
    <w:rsid w:val="007374D5"/>
    <w:rsid w:val="00737F7B"/>
    <w:rsid w:val="00742A5B"/>
    <w:rsid w:val="007446D7"/>
    <w:rsid w:val="00744D0F"/>
    <w:rsid w:val="0074522B"/>
    <w:rsid w:val="007475DE"/>
    <w:rsid w:val="00750714"/>
    <w:rsid w:val="00750E73"/>
    <w:rsid w:val="007511B0"/>
    <w:rsid w:val="00752887"/>
    <w:rsid w:val="00752A4E"/>
    <w:rsid w:val="00752FDF"/>
    <w:rsid w:val="00753BDE"/>
    <w:rsid w:val="00753F39"/>
    <w:rsid w:val="00754569"/>
    <w:rsid w:val="0075537C"/>
    <w:rsid w:val="007560A1"/>
    <w:rsid w:val="0075669F"/>
    <w:rsid w:val="0075676E"/>
    <w:rsid w:val="00756B55"/>
    <w:rsid w:val="00757C23"/>
    <w:rsid w:val="0076024C"/>
    <w:rsid w:val="00760A1D"/>
    <w:rsid w:val="00760CF6"/>
    <w:rsid w:val="00761D44"/>
    <w:rsid w:val="00763480"/>
    <w:rsid w:val="00764B41"/>
    <w:rsid w:val="007658C2"/>
    <w:rsid w:val="00765D1E"/>
    <w:rsid w:val="0076676C"/>
    <w:rsid w:val="00766FB8"/>
    <w:rsid w:val="007670E7"/>
    <w:rsid w:val="00767D4C"/>
    <w:rsid w:val="00767FE9"/>
    <w:rsid w:val="007702DA"/>
    <w:rsid w:val="0077079D"/>
    <w:rsid w:val="00770A41"/>
    <w:rsid w:val="0077138A"/>
    <w:rsid w:val="0077224A"/>
    <w:rsid w:val="00773081"/>
    <w:rsid w:val="007739EE"/>
    <w:rsid w:val="00773BFE"/>
    <w:rsid w:val="00773C50"/>
    <w:rsid w:val="00774538"/>
    <w:rsid w:val="00774F05"/>
    <w:rsid w:val="007752F7"/>
    <w:rsid w:val="00776F19"/>
    <w:rsid w:val="007804F2"/>
    <w:rsid w:val="00780697"/>
    <w:rsid w:val="0078146D"/>
    <w:rsid w:val="0078180A"/>
    <w:rsid w:val="00782E9C"/>
    <w:rsid w:val="00784421"/>
    <w:rsid w:val="00784907"/>
    <w:rsid w:val="007858F7"/>
    <w:rsid w:val="00786CED"/>
    <w:rsid w:val="007909B6"/>
    <w:rsid w:val="00791C83"/>
    <w:rsid w:val="007921D3"/>
    <w:rsid w:val="00792894"/>
    <w:rsid w:val="00792AD0"/>
    <w:rsid w:val="0079394B"/>
    <w:rsid w:val="00794077"/>
    <w:rsid w:val="00794A6E"/>
    <w:rsid w:val="0079515A"/>
    <w:rsid w:val="00795B0B"/>
    <w:rsid w:val="007970AD"/>
    <w:rsid w:val="007A17AE"/>
    <w:rsid w:val="007A28E6"/>
    <w:rsid w:val="007A2AAB"/>
    <w:rsid w:val="007A3808"/>
    <w:rsid w:val="007A5866"/>
    <w:rsid w:val="007A5E53"/>
    <w:rsid w:val="007A6646"/>
    <w:rsid w:val="007A6991"/>
    <w:rsid w:val="007A6F56"/>
    <w:rsid w:val="007A72D5"/>
    <w:rsid w:val="007A7D28"/>
    <w:rsid w:val="007B1226"/>
    <w:rsid w:val="007B26E5"/>
    <w:rsid w:val="007B4C12"/>
    <w:rsid w:val="007B4DFC"/>
    <w:rsid w:val="007B4EE1"/>
    <w:rsid w:val="007B5112"/>
    <w:rsid w:val="007B5DD8"/>
    <w:rsid w:val="007B65AD"/>
    <w:rsid w:val="007B729F"/>
    <w:rsid w:val="007B7F0C"/>
    <w:rsid w:val="007C1636"/>
    <w:rsid w:val="007C18DD"/>
    <w:rsid w:val="007C1EDB"/>
    <w:rsid w:val="007C22B1"/>
    <w:rsid w:val="007C2B5E"/>
    <w:rsid w:val="007C344D"/>
    <w:rsid w:val="007C452F"/>
    <w:rsid w:val="007C54F4"/>
    <w:rsid w:val="007C5A4B"/>
    <w:rsid w:val="007C6288"/>
    <w:rsid w:val="007C66C8"/>
    <w:rsid w:val="007D01CB"/>
    <w:rsid w:val="007D038C"/>
    <w:rsid w:val="007D0594"/>
    <w:rsid w:val="007D099E"/>
    <w:rsid w:val="007D37AC"/>
    <w:rsid w:val="007D3E98"/>
    <w:rsid w:val="007D7BA7"/>
    <w:rsid w:val="007E2771"/>
    <w:rsid w:val="007E410E"/>
    <w:rsid w:val="007E5183"/>
    <w:rsid w:val="007E5AB6"/>
    <w:rsid w:val="007E6D0D"/>
    <w:rsid w:val="007E6F1D"/>
    <w:rsid w:val="007E7BEB"/>
    <w:rsid w:val="007F0AAF"/>
    <w:rsid w:val="007F13D1"/>
    <w:rsid w:val="007F14D3"/>
    <w:rsid w:val="007F177A"/>
    <w:rsid w:val="007F346E"/>
    <w:rsid w:val="007F5C7E"/>
    <w:rsid w:val="007F62E5"/>
    <w:rsid w:val="007F644E"/>
    <w:rsid w:val="007F656C"/>
    <w:rsid w:val="007F7A93"/>
    <w:rsid w:val="00800A7B"/>
    <w:rsid w:val="008013AB"/>
    <w:rsid w:val="008022DA"/>
    <w:rsid w:val="00802547"/>
    <w:rsid w:val="0080302A"/>
    <w:rsid w:val="008043C0"/>
    <w:rsid w:val="00804575"/>
    <w:rsid w:val="00804A08"/>
    <w:rsid w:val="008050D9"/>
    <w:rsid w:val="008056F1"/>
    <w:rsid w:val="00805A13"/>
    <w:rsid w:val="00805FAD"/>
    <w:rsid w:val="00806832"/>
    <w:rsid w:val="00807AF6"/>
    <w:rsid w:val="00807E80"/>
    <w:rsid w:val="00810027"/>
    <w:rsid w:val="008107C8"/>
    <w:rsid w:val="00812670"/>
    <w:rsid w:val="00812742"/>
    <w:rsid w:val="0081349D"/>
    <w:rsid w:val="00813CBB"/>
    <w:rsid w:val="00815E11"/>
    <w:rsid w:val="00816268"/>
    <w:rsid w:val="0081629E"/>
    <w:rsid w:val="00816618"/>
    <w:rsid w:val="0081682A"/>
    <w:rsid w:val="008176F8"/>
    <w:rsid w:val="00817941"/>
    <w:rsid w:val="008202C5"/>
    <w:rsid w:val="008202DD"/>
    <w:rsid w:val="0082044C"/>
    <w:rsid w:val="0082117C"/>
    <w:rsid w:val="00821456"/>
    <w:rsid w:val="00821D14"/>
    <w:rsid w:val="00823A47"/>
    <w:rsid w:val="00827896"/>
    <w:rsid w:val="00831570"/>
    <w:rsid w:val="00831A05"/>
    <w:rsid w:val="00831A71"/>
    <w:rsid w:val="00831AF3"/>
    <w:rsid w:val="00831B50"/>
    <w:rsid w:val="008321BE"/>
    <w:rsid w:val="0083229F"/>
    <w:rsid w:val="0083247B"/>
    <w:rsid w:val="008339D3"/>
    <w:rsid w:val="0083425A"/>
    <w:rsid w:val="0083523C"/>
    <w:rsid w:val="0083678E"/>
    <w:rsid w:val="0083689B"/>
    <w:rsid w:val="00837C1C"/>
    <w:rsid w:val="00837E21"/>
    <w:rsid w:val="00837FCA"/>
    <w:rsid w:val="00840080"/>
    <w:rsid w:val="008400B6"/>
    <w:rsid w:val="008418B7"/>
    <w:rsid w:val="00842517"/>
    <w:rsid w:val="00842C93"/>
    <w:rsid w:val="00843217"/>
    <w:rsid w:val="00843501"/>
    <w:rsid w:val="00843597"/>
    <w:rsid w:val="00843E47"/>
    <w:rsid w:val="00844245"/>
    <w:rsid w:val="00844377"/>
    <w:rsid w:val="0084498B"/>
    <w:rsid w:val="00844D96"/>
    <w:rsid w:val="008461FE"/>
    <w:rsid w:val="00846968"/>
    <w:rsid w:val="00846F3B"/>
    <w:rsid w:val="008476AF"/>
    <w:rsid w:val="008503F4"/>
    <w:rsid w:val="00853E59"/>
    <w:rsid w:val="0085405C"/>
    <w:rsid w:val="00855326"/>
    <w:rsid w:val="0085592A"/>
    <w:rsid w:val="00857000"/>
    <w:rsid w:val="00857C05"/>
    <w:rsid w:val="00857C39"/>
    <w:rsid w:val="00861465"/>
    <w:rsid w:val="00862793"/>
    <w:rsid w:val="00862F98"/>
    <w:rsid w:val="00863563"/>
    <w:rsid w:val="00863CD6"/>
    <w:rsid w:val="00863EC6"/>
    <w:rsid w:val="00864230"/>
    <w:rsid w:val="008646DA"/>
    <w:rsid w:val="0086524E"/>
    <w:rsid w:val="008663BD"/>
    <w:rsid w:val="00866B33"/>
    <w:rsid w:val="00866B58"/>
    <w:rsid w:val="00866DEC"/>
    <w:rsid w:val="00867042"/>
    <w:rsid w:val="00867212"/>
    <w:rsid w:val="00867DA3"/>
    <w:rsid w:val="00870702"/>
    <w:rsid w:val="00871B26"/>
    <w:rsid w:val="00871E04"/>
    <w:rsid w:val="0087291A"/>
    <w:rsid w:val="00872B53"/>
    <w:rsid w:val="00872E96"/>
    <w:rsid w:val="00872F22"/>
    <w:rsid w:val="00873154"/>
    <w:rsid w:val="008733C6"/>
    <w:rsid w:val="00874139"/>
    <w:rsid w:val="00874A80"/>
    <w:rsid w:val="00874B64"/>
    <w:rsid w:val="00874F8F"/>
    <w:rsid w:val="00875091"/>
    <w:rsid w:val="008751E7"/>
    <w:rsid w:val="0087531A"/>
    <w:rsid w:val="008760EB"/>
    <w:rsid w:val="00876A76"/>
    <w:rsid w:val="008771E6"/>
    <w:rsid w:val="0087759D"/>
    <w:rsid w:val="00877C41"/>
    <w:rsid w:val="00880403"/>
    <w:rsid w:val="00880DF3"/>
    <w:rsid w:val="008812F5"/>
    <w:rsid w:val="00882D45"/>
    <w:rsid w:val="0088384F"/>
    <w:rsid w:val="00883C3B"/>
    <w:rsid w:val="00884C69"/>
    <w:rsid w:val="00884EE2"/>
    <w:rsid w:val="008867FE"/>
    <w:rsid w:val="0089090C"/>
    <w:rsid w:val="0089122F"/>
    <w:rsid w:val="00891776"/>
    <w:rsid w:val="00892181"/>
    <w:rsid w:val="00892499"/>
    <w:rsid w:val="00894306"/>
    <w:rsid w:val="0089459F"/>
    <w:rsid w:val="008946E9"/>
    <w:rsid w:val="00896927"/>
    <w:rsid w:val="008A05DC"/>
    <w:rsid w:val="008A1B46"/>
    <w:rsid w:val="008A1F0F"/>
    <w:rsid w:val="008A2331"/>
    <w:rsid w:val="008A2743"/>
    <w:rsid w:val="008A2EEC"/>
    <w:rsid w:val="008A36C0"/>
    <w:rsid w:val="008A40FD"/>
    <w:rsid w:val="008A4B87"/>
    <w:rsid w:val="008A4FD6"/>
    <w:rsid w:val="008A5722"/>
    <w:rsid w:val="008A6512"/>
    <w:rsid w:val="008A6966"/>
    <w:rsid w:val="008A78C1"/>
    <w:rsid w:val="008A7ADC"/>
    <w:rsid w:val="008A7B94"/>
    <w:rsid w:val="008B14AE"/>
    <w:rsid w:val="008B19BF"/>
    <w:rsid w:val="008B2F81"/>
    <w:rsid w:val="008B31E0"/>
    <w:rsid w:val="008B3FD7"/>
    <w:rsid w:val="008B6077"/>
    <w:rsid w:val="008B6C2F"/>
    <w:rsid w:val="008B7A0A"/>
    <w:rsid w:val="008B7A3F"/>
    <w:rsid w:val="008C19B1"/>
    <w:rsid w:val="008C1EF3"/>
    <w:rsid w:val="008C24F8"/>
    <w:rsid w:val="008C3D73"/>
    <w:rsid w:val="008C42E0"/>
    <w:rsid w:val="008C4C13"/>
    <w:rsid w:val="008C550D"/>
    <w:rsid w:val="008C63AA"/>
    <w:rsid w:val="008C6614"/>
    <w:rsid w:val="008C6ED1"/>
    <w:rsid w:val="008C783E"/>
    <w:rsid w:val="008C7964"/>
    <w:rsid w:val="008D0581"/>
    <w:rsid w:val="008D0792"/>
    <w:rsid w:val="008D08DD"/>
    <w:rsid w:val="008D0DA1"/>
    <w:rsid w:val="008D1153"/>
    <w:rsid w:val="008D1665"/>
    <w:rsid w:val="008D1C77"/>
    <w:rsid w:val="008D1EF2"/>
    <w:rsid w:val="008D2A0F"/>
    <w:rsid w:val="008D4224"/>
    <w:rsid w:val="008D5606"/>
    <w:rsid w:val="008D5707"/>
    <w:rsid w:val="008E1656"/>
    <w:rsid w:val="008E17C0"/>
    <w:rsid w:val="008E1ABD"/>
    <w:rsid w:val="008E1C60"/>
    <w:rsid w:val="008E2378"/>
    <w:rsid w:val="008E2460"/>
    <w:rsid w:val="008E3CBD"/>
    <w:rsid w:val="008E419F"/>
    <w:rsid w:val="008E5ACE"/>
    <w:rsid w:val="008E5F7B"/>
    <w:rsid w:val="008E6434"/>
    <w:rsid w:val="008E706D"/>
    <w:rsid w:val="008E71D7"/>
    <w:rsid w:val="008E7328"/>
    <w:rsid w:val="008F0692"/>
    <w:rsid w:val="008F07CB"/>
    <w:rsid w:val="008F07D4"/>
    <w:rsid w:val="008F0EE4"/>
    <w:rsid w:val="008F1887"/>
    <w:rsid w:val="008F2B5D"/>
    <w:rsid w:val="008F2D5A"/>
    <w:rsid w:val="008F2EF8"/>
    <w:rsid w:val="008F3549"/>
    <w:rsid w:val="008F43FA"/>
    <w:rsid w:val="008F5927"/>
    <w:rsid w:val="008F6360"/>
    <w:rsid w:val="008F73F3"/>
    <w:rsid w:val="008F7B7B"/>
    <w:rsid w:val="00900223"/>
    <w:rsid w:val="00901119"/>
    <w:rsid w:val="009015A1"/>
    <w:rsid w:val="009016ED"/>
    <w:rsid w:val="00901C9D"/>
    <w:rsid w:val="009032A2"/>
    <w:rsid w:val="00903497"/>
    <w:rsid w:val="009034E5"/>
    <w:rsid w:val="00903BE7"/>
    <w:rsid w:val="00903F30"/>
    <w:rsid w:val="00905487"/>
    <w:rsid w:val="00907779"/>
    <w:rsid w:val="00907A98"/>
    <w:rsid w:val="00910E59"/>
    <w:rsid w:val="00911413"/>
    <w:rsid w:val="00913696"/>
    <w:rsid w:val="009147C6"/>
    <w:rsid w:val="00914D39"/>
    <w:rsid w:val="00915D53"/>
    <w:rsid w:val="00916F8F"/>
    <w:rsid w:val="00916F9A"/>
    <w:rsid w:val="00921744"/>
    <w:rsid w:val="0092183A"/>
    <w:rsid w:val="009220E0"/>
    <w:rsid w:val="009223F4"/>
    <w:rsid w:val="00922E08"/>
    <w:rsid w:val="00922F1A"/>
    <w:rsid w:val="00923056"/>
    <w:rsid w:val="0092344A"/>
    <w:rsid w:val="009254B3"/>
    <w:rsid w:val="00925EC2"/>
    <w:rsid w:val="009271EF"/>
    <w:rsid w:val="009302FA"/>
    <w:rsid w:val="009320BB"/>
    <w:rsid w:val="0093239B"/>
    <w:rsid w:val="00932D21"/>
    <w:rsid w:val="00933D54"/>
    <w:rsid w:val="00933E26"/>
    <w:rsid w:val="009352F9"/>
    <w:rsid w:val="00935BF1"/>
    <w:rsid w:val="00936000"/>
    <w:rsid w:val="009409ED"/>
    <w:rsid w:val="0094274C"/>
    <w:rsid w:val="00942989"/>
    <w:rsid w:val="00942CD7"/>
    <w:rsid w:val="009438D2"/>
    <w:rsid w:val="00943DB5"/>
    <w:rsid w:val="009442BB"/>
    <w:rsid w:val="009445BD"/>
    <w:rsid w:val="00944784"/>
    <w:rsid w:val="0094548E"/>
    <w:rsid w:val="0094626E"/>
    <w:rsid w:val="009463D3"/>
    <w:rsid w:val="009470A9"/>
    <w:rsid w:val="00950A0B"/>
    <w:rsid w:val="00950A74"/>
    <w:rsid w:val="009519D7"/>
    <w:rsid w:val="00951C83"/>
    <w:rsid w:val="00951CCD"/>
    <w:rsid w:val="00952606"/>
    <w:rsid w:val="0095275C"/>
    <w:rsid w:val="00954719"/>
    <w:rsid w:val="00954B8B"/>
    <w:rsid w:val="00954C95"/>
    <w:rsid w:val="009557FC"/>
    <w:rsid w:val="00955F91"/>
    <w:rsid w:val="0095701D"/>
    <w:rsid w:val="0095755C"/>
    <w:rsid w:val="00957D5C"/>
    <w:rsid w:val="00961526"/>
    <w:rsid w:val="0096280C"/>
    <w:rsid w:val="00962E61"/>
    <w:rsid w:val="00964D6D"/>
    <w:rsid w:val="00964F7E"/>
    <w:rsid w:val="009650E2"/>
    <w:rsid w:val="009657AD"/>
    <w:rsid w:val="009660E7"/>
    <w:rsid w:val="00966137"/>
    <w:rsid w:val="0096750C"/>
    <w:rsid w:val="009703F9"/>
    <w:rsid w:val="00970A55"/>
    <w:rsid w:val="00971AD1"/>
    <w:rsid w:val="00972439"/>
    <w:rsid w:val="00973CD5"/>
    <w:rsid w:val="00974504"/>
    <w:rsid w:val="009748DB"/>
    <w:rsid w:val="00974E90"/>
    <w:rsid w:val="009763E9"/>
    <w:rsid w:val="00976D20"/>
    <w:rsid w:val="00976DE4"/>
    <w:rsid w:val="00976FB7"/>
    <w:rsid w:val="00977250"/>
    <w:rsid w:val="009803F4"/>
    <w:rsid w:val="009804E3"/>
    <w:rsid w:val="00980C8F"/>
    <w:rsid w:val="00980E9D"/>
    <w:rsid w:val="0098271C"/>
    <w:rsid w:val="0098304C"/>
    <w:rsid w:val="00983D2C"/>
    <w:rsid w:val="00984CD4"/>
    <w:rsid w:val="0098595F"/>
    <w:rsid w:val="00985CA8"/>
    <w:rsid w:val="00986049"/>
    <w:rsid w:val="009864C7"/>
    <w:rsid w:val="009867BE"/>
    <w:rsid w:val="00986A07"/>
    <w:rsid w:val="00986A26"/>
    <w:rsid w:val="009879A5"/>
    <w:rsid w:val="00990DD3"/>
    <w:rsid w:val="009924B2"/>
    <w:rsid w:val="00992D6E"/>
    <w:rsid w:val="0099330B"/>
    <w:rsid w:val="00993FE1"/>
    <w:rsid w:val="0099452D"/>
    <w:rsid w:val="0099663F"/>
    <w:rsid w:val="00997CC0"/>
    <w:rsid w:val="00997D12"/>
    <w:rsid w:val="009A3FA1"/>
    <w:rsid w:val="009A491E"/>
    <w:rsid w:val="009A5618"/>
    <w:rsid w:val="009A578C"/>
    <w:rsid w:val="009A6B43"/>
    <w:rsid w:val="009A6F1F"/>
    <w:rsid w:val="009A7601"/>
    <w:rsid w:val="009B17C2"/>
    <w:rsid w:val="009B2736"/>
    <w:rsid w:val="009B3E57"/>
    <w:rsid w:val="009B3EB3"/>
    <w:rsid w:val="009B41BE"/>
    <w:rsid w:val="009B464D"/>
    <w:rsid w:val="009B5C09"/>
    <w:rsid w:val="009B5D66"/>
    <w:rsid w:val="009B5FB6"/>
    <w:rsid w:val="009B616D"/>
    <w:rsid w:val="009B69BE"/>
    <w:rsid w:val="009B7AB0"/>
    <w:rsid w:val="009C039F"/>
    <w:rsid w:val="009C04F9"/>
    <w:rsid w:val="009C1CA5"/>
    <w:rsid w:val="009C277F"/>
    <w:rsid w:val="009C2DF7"/>
    <w:rsid w:val="009C2F07"/>
    <w:rsid w:val="009C39BF"/>
    <w:rsid w:val="009C39E0"/>
    <w:rsid w:val="009C43E1"/>
    <w:rsid w:val="009C4BF4"/>
    <w:rsid w:val="009C4CEF"/>
    <w:rsid w:val="009C5FBA"/>
    <w:rsid w:val="009C60C8"/>
    <w:rsid w:val="009C689A"/>
    <w:rsid w:val="009C6EE1"/>
    <w:rsid w:val="009C7363"/>
    <w:rsid w:val="009D1182"/>
    <w:rsid w:val="009D1702"/>
    <w:rsid w:val="009D2A7B"/>
    <w:rsid w:val="009D442F"/>
    <w:rsid w:val="009D526F"/>
    <w:rsid w:val="009D5A28"/>
    <w:rsid w:val="009D5A88"/>
    <w:rsid w:val="009E0578"/>
    <w:rsid w:val="009E0F64"/>
    <w:rsid w:val="009E110C"/>
    <w:rsid w:val="009E1842"/>
    <w:rsid w:val="009E1F04"/>
    <w:rsid w:val="009E22BA"/>
    <w:rsid w:val="009E346B"/>
    <w:rsid w:val="009E4633"/>
    <w:rsid w:val="009E51D3"/>
    <w:rsid w:val="009E61B6"/>
    <w:rsid w:val="009E72B5"/>
    <w:rsid w:val="009E7F91"/>
    <w:rsid w:val="009F0B60"/>
    <w:rsid w:val="009F10D8"/>
    <w:rsid w:val="009F3144"/>
    <w:rsid w:val="009F509C"/>
    <w:rsid w:val="009F5CFD"/>
    <w:rsid w:val="009F5FCC"/>
    <w:rsid w:val="009F6C26"/>
    <w:rsid w:val="009F7222"/>
    <w:rsid w:val="00A007F4"/>
    <w:rsid w:val="00A008D4"/>
    <w:rsid w:val="00A00D45"/>
    <w:rsid w:val="00A03304"/>
    <w:rsid w:val="00A0351B"/>
    <w:rsid w:val="00A04191"/>
    <w:rsid w:val="00A0449B"/>
    <w:rsid w:val="00A05454"/>
    <w:rsid w:val="00A06D12"/>
    <w:rsid w:val="00A07725"/>
    <w:rsid w:val="00A10D65"/>
    <w:rsid w:val="00A10EAD"/>
    <w:rsid w:val="00A11237"/>
    <w:rsid w:val="00A14866"/>
    <w:rsid w:val="00A15017"/>
    <w:rsid w:val="00A15F7B"/>
    <w:rsid w:val="00A16E09"/>
    <w:rsid w:val="00A1709A"/>
    <w:rsid w:val="00A1738A"/>
    <w:rsid w:val="00A2030C"/>
    <w:rsid w:val="00A20351"/>
    <w:rsid w:val="00A20C4D"/>
    <w:rsid w:val="00A212B5"/>
    <w:rsid w:val="00A21DF6"/>
    <w:rsid w:val="00A223A7"/>
    <w:rsid w:val="00A22DD8"/>
    <w:rsid w:val="00A23AF3"/>
    <w:rsid w:val="00A243FB"/>
    <w:rsid w:val="00A24B51"/>
    <w:rsid w:val="00A2509D"/>
    <w:rsid w:val="00A25316"/>
    <w:rsid w:val="00A25888"/>
    <w:rsid w:val="00A26A2F"/>
    <w:rsid w:val="00A27812"/>
    <w:rsid w:val="00A27E99"/>
    <w:rsid w:val="00A300BE"/>
    <w:rsid w:val="00A30440"/>
    <w:rsid w:val="00A3060F"/>
    <w:rsid w:val="00A30C52"/>
    <w:rsid w:val="00A319CA"/>
    <w:rsid w:val="00A33F97"/>
    <w:rsid w:val="00A34850"/>
    <w:rsid w:val="00A34DFF"/>
    <w:rsid w:val="00A36531"/>
    <w:rsid w:val="00A36848"/>
    <w:rsid w:val="00A36EBB"/>
    <w:rsid w:val="00A377FB"/>
    <w:rsid w:val="00A415C1"/>
    <w:rsid w:val="00A41F55"/>
    <w:rsid w:val="00A421C2"/>
    <w:rsid w:val="00A42452"/>
    <w:rsid w:val="00A429F5"/>
    <w:rsid w:val="00A43C9C"/>
    <w:rsid w:val="00A4423B"/>
    <w:rsid w:val="00A4475F"/>
    <w:rsid w:val="00A44773"/>
    <w:rsid w:val="00A4710D"/>
    <w:rsid w:val="00A5030E"/>
    <w:rsid w:val="00A50F68"/>
    <w:rsid w:val="00A5211B"/>
    <w:rsid w:val="00A531A9"/>
    <w:rsid w:val="00A53955"/>
    <w:rsid w:val="00A54E7C"/>
    <w:rsid w:val="00A5511F"/>
    <w:rsid w:val="00A55A3E"/>
    <w:rsid w:val="00A55B00"/>
    <w:rsid w:val="00A56270"/>
    <w:rsid w:val="00A570A3"/>
    <w:rsid w:val="00A600D0"/>
    <w:rsid w:val="00A61CFC"/>
    <w:rsid w:val="00A628DB"/>
    <w:rsid w:val="00A62B8A"/>
    <w:rsid w:val="00A62CDA"/>
    <w:rsid w:val="00A6358A"/>
    <w:rsid w:val="00A635F2"/>
    <w:rsid w:val="00A6470D"/>
    <w:rsid w:val="00A64CE0"/>
    <w:rsid w:val="00A65C5D"/>
    <w:rsid w:val="00A6697B"/>
    <w:rsid w:val="00A7083E"/>
    <w:rsid w:val="00A70B18"/>
    <w:rsid w:val="00A70F28"/>
    <w:rsid w:val="00A712ED"/>
    <w:rsid w:val="00A73CE1"/>
    <w:rsid w:val="00A741B4"/>
    <w:rsid w:val="00A74416"/>
    <w:rsid w:val="00A7464C"/>
    <w:rsid w:val="00A749A7"/>
    <w:rsid w:val="00A74F33"/>
    <w:rsid w:val="00A7592F"/>
    <w:rsid w:val="00A7674B"/>
    <w:rsid w:val="00A769D1"/>
    <w:rsid w:val="00A7735A"/>
    <w:rsid w:val="00A77F0B"/>
    <w:rsid w:val="00A80A02"/>
    <w:rsid w:val="00A80DE2"/>
    <w:rsid w:val="00A81239"/>
    <w:rsid w:val="00A81B2D"/>
    <w:rsid w:val="00A85864"/>
    <w:rsid w:val="00A85B1A"/>
    <w:rsid w:val="00A86003"/>
    <w:rsid w:val="00A862BC"/>
    <w:rsid w:val="00A867DD"/>
    <w:rsid w:val="00A87475"/>
    <w:rsid w:val="00A9009C"/>
    <w:rsid w:val="00A90F48"/>
    <w:rsid w:val="00A9192C"/>
    <w:rsid w:val="00A91D38"/>
    <w:rsid w:val="00A936A0"/>
    <w:rsid w:val="00A93949"/>
    <w:rsid w:val="00A9442E"/>
    <w:rsid w:val="00A94762"/>
    <w:rsid w:val="00A94CB0"/>
    <w:rsid w:val="00A9583E"/>
    <w:rsid w:val="00A96455"/>
    <w:rsid w:val="00A96ADD"/>
    <w:rsid w:val="00A97A38"/>
    <w:rsid w:val="00AA12D4"/>
    <w:rsid w:val="00AA45DF"/>
    <w:rsid w:val="00AA472B"/>
    <w:rsid w:val="00AA48A2"/>
    <w:rsid w:val="00AA4D86"/>
    <w:rsid w:val="00AA6118"/>
    <w:rsid w:val="00AA6B91"/>
    <w:rsid w:val="00AA72FD"/>
    <w:rsid w:val="00AB0D3C"/>
    <w:rsid w:val="00AB1793"/>
    <w:rsid w:val="00AB1BB9"/>
    <w:rsid w:val="00AB1CC2"/>
    <w:rsid w:val="00AB2651"/>
    <w:rsid w:val="00AB3812"/>
    <w:rsid w:val="00AB48B4"/>
    <w:rsid w:val="00AB5343"/>
    <w:rsid w:val="00AB5465"/>
    <w:rsid w:val="00AB5475"/>
    <w:rsid w:val="00AB5A77"/>
    <w:rsid w:val="00AB5D24"/>
    <w:rsid w:val="00AB5EAB"/>
    <w:rsid w:val="00AB6876"/>
    <w:rsid w:val="00AB6D73"/>
    <w:rsid w:val="00AB7024"/>
    <w:rsid w:val="00AC0FE3"/>
    <w:rsid w:val="00AC13C5"/>
    <w:rsid w:val="00AC1FD3"/>
    <w:rsid w:val="00AC2DDD"/>
    <w:rsid w:val="00AC321A"/>
    <w:rsid w:val="00AC33EB"/>
    <w:rsid w:val="00AC398C"/>
    <w:rsid w:val="00AC4DC4"/>
    <w:rsid w:val="00AC57D3"/>
    <w:rsid w:val="00AC69DD"/>
    <w:rsid w:val="00AD0157"/>
    <w:rsid w:val="00AD0919"/>
    <w:rsid w:val="00AD19C5"/>
    <w:rsid w:val="00AD320D"/>
    <w:rsid w:val="00AD40A0"/>
    <w:rsid w:val="00AD40C9"/>
    <w:rsid w:val="00AD419C"/>
    <w:rsid w:val="00AD536E"/>
    <w:rsid w:val="00AD582F"/>
    <w:rsid w:val="00AD604D"/>
    <w:rsid w:val="00AD7489"/>
    <w:rsid w:val="00AD7F1B"/>
    <w:rsid w:val="00AE1356"/>
    <w:rsid w:val="00AE1AF0"/>
    <w:rsid w:val="00AE207A"/>
    <w:rsid w:val="00AE2C60"/>
    <w:rsid w:val="00AE3277"/>
    <w:rsid w:val="00AE4197"/>
    <w:rsid w:val="00AE435A"/>
    <w:rsid w:val="00AE4F30"/>
    <w:rsid w:val="00AE5A9B"/>
    <w:rsid w:val="00AE5D3B"/>
    <w:rsid w:val="00AE780D"/>
    <w:rsid w:val="00AE799D"/>
    <w:rsid w:val="00AE7B91"/>
    <w:rsid w:val="00AE7DFE"/>
    <w:rsid w:val="00AF15A8"/>
    <w:rsid w:val="00AF21A9"/>
    <w:rsid w:val="00AF3884"/>
    <w:rsid w:val="00AF3B86"/>
    <w:rsid w:val="00AF3F1A"/>
    <w:rsid w:val="00AF537C"/>
    <w:rsid w:val="00AF5EF7"/>
    <w:rsid w:val="00AF5F28"/>
    <w:rsid w:val="00AF6A14"/>
    <w:rsid w:val="00AF6FC8"/>
    <w:rsid w:val="00AF70EB"/>
    <w:rsid w:val="00AF71AE"/>
    <w:rsid w:val="00AF7585"/>
    <w:rsid w:val="00AF7983"/>
    <w:rsid w:val="00B009C0"/>
    <w:rsid w:val="00B01FDD"/>
    <w:rsid w:val="00B022D3"/>
    <w:rsid w:val="00B02466"/>
    <w:rsid w:val="00B02A31"/>
    <w:rsid w:val="00B07309"/>
    <w:rsid w:val="00B109AD"/>
    <w:rsid w:val="00B116F9"/>
    <w:rsid w:val="00B117AA"/>
    <w:rsid w:val="00B117E6"/>
    <w:rsid w:val="00B11AEE"/>
    <w:rsid w:val="00B139AC"/>
    <w:rsid w:val="00B151C7"/>
    <w:rsid w:val="00B15418"/>
    <w:rsid w:val="00B1554D"/>
    <w:rsid w:val="00B166BA"/>
    <w:rsid w:val="00B20102"/>
    <w:rsid w:val="00B22AE0"/>
    <w:rsid w:val="00B22E61"/>
    <w:rsid w:val="00B2344C"/>
    <w:rsid w:val="00B2405D"/>
    <w:rsid w:val="00B2430E"/>
    <w:rsid w:val="00B25770"/>
    <w:rsid w:val="00B258EA"/>
    <w:rsid w:val="00B25D4C"/>
    <w:rsid w:val="00B2606C"/>
    <w:rsid w:val="00B26479"/>
    <w:rsid w:val="00B27122"/>
    <w:rsid w:val="00B27337"/>
    <w:rsid w:val="00B27759"/>
    <w:rsid w:val="00B27B38"/>
    <w:rsid w:val="00B30196"/>
    <w:rsid w:val="00B30E84"/>
    <w:rsid w:val="00B318AF"/>
    <w:rsid w:val="00B32C10"/>
    <w:rsid w:val="00B33166"/>
    <w:rsid w:val="00B3561C"/>
    <w:rsid w:val="00B36053"/>
    <w:rsid w:val="00B36B40"/>
    <w:rsid w:val="00B373FD"/>
    <w:rsid w:val="00B37821"/>
    <w:rsid w:val="00B40AE0"/>
    <w:rsid w:val="00B4227D"/>
    <w:rsid w:val="00B45A6F"/>
    <w:rsid w:val="00B46218"/>
    <w:rsid w:val="00B50686"/>
    <w:rsid w:val="00B50833"/>
    <w:rsid w:val="00B5150E"/>
    <w:rsid w:val="00B53038"/>
    <w:rsid w:val="00B53D29"/>
    <w:rsid w:val="00B53DCA"/>
    <w:rsid w:val="00B55101"/>
    <w:rsid w:val="00B55965"/>
    <w:rsid w:val="00B55A83"/>
    <w:rsid w:val="00B55C71"/>
    <w:rsid w:val="00B5717D"/>
    <w:rsid w:val="00B57FA9"/>
    <w:rsid w:val="00B61091"/>
    <w:rsid w:val="00B61731"/>
    <w:rsid w:val="00B61EC7"/>
    <w:rsid w:val="00B61F90"/>
    <w:rsid w:val="00B62815"/>
    <w:rsid w:val="00B638A5"/>
    <w:rsid w:val="00B6514B"/>
    <w:rsid w:val="00B6537F"/>
    <w:rsid w:val="00B6596B"/>
    <w:rsid w:val="00B65C00"/>
    <w:rsid w:val="00B66E1F"/>
    <w:rsid w:val="00B70612"/>
    <w:rsid w:val="00B71615"/>
    <w:rsid w:val="00B71741"/>
    <w:rsid w:val="00B71DF0"/>
    <w:rsid w:val="00B72D01"/>
    <w:rsid w:val="00B746B3"/>
    <w:rsid w:val="00B74B29"/>
    <w:rsid w:val="00B74D83"/>
    <w:rsid w:val="00B75734"/>
    <w:rsid w:val="00B75ECF"/>
    <w:rsid w:val="00B7636A"/>
    <w:rsid w:val="00B76862"/>
    <w:rsid w:val="00B77253"/>
    <w:rsid w:val="00B8035D"/>
    <w:rsid w:val="00B832F9"/>
    <w:rsid w:val="00B83CB2"/>
    <w:rsid w:val="00B8433C"/>
    <w:rsid w:val="00B84E8D"/>
    <w:rsid w:val="00B85872"/>
    <w:rsid w:val="00B86904"/>
    <w:rsid w:val="00B86B45"/>
    <w:rsid w:val="00B86E20"/>
    <w:rsid w:val="00B873EB"/>
    <w:rsid w:val="00B87690"/>
    <w:rsid w:val="00B87E9C"/>
    <w:rsid w:val="00B90051"/>
    <w:rsid w:val="00B91166"/>
    <w:rsid w:val="00B9138D"/>
    <w:rsid w:val="00B91E13"/>
    <w:rsid w:val="00B91EFC"/>
    <w:rsid w:val="00B93D25"/>
    <w:rsid w:val="00B942EE"/>
    <w:rsid w:val="00B95279"/>
    <w:rsid w:val="00B953DA"/>
    <w:rsid w:val="00B964DD"/>
    <w:rsid w:val="00BA01A3"/>
    <w:rsid w:val="00BA09AA"/>
    <w:rsid w:val="00BA0E79"/>
    <w:rsid w:val="00BA25A6"/>
    <w:rsid w:val="00BA399D"/>
    <w:rsid w:val="00BA3BAE"/>
    <w:rsid w:val="00BA40C1"/>
    <w:rsid w:val="00BA542C"/>
    <w:rsid w:val="00BA548B"/>
    <w:rsid w:val="00BA550A"/>
    <w:rsid w:val="00BA6157"/>
    <w:rsid w:val="00BA6286"/>
    <w:rsid w:val="00BA685A"/>
    <w:rsid w:val="00BA736C"/>
    <w:rsid w:val="00BB00A8"/>
    <w:rsid w:val="00BB1A9B"/>
    <w:rsid w:val="00BB2DF1"/>
    <w:rsid w:val="00BB3CA6"/>
    <w:rsid w:val="00BB485F"/>
    <w:rsid w:val="00BB4B0F"/>
    <w:rsid w:val="00BB4BD5"/>
    <w:rsid w:val="00BB4E2C"/>
    <w:rsid w:val="00BC0D3C"/>
    <w:rsid w:val="00BC1CB2"/>
    <w:rsid w:val="00BC1DAC"/>
    <w:rsid w:val="00BC24F5"/>
    <w:rsid w:val="00BC295F"/>
    <w:rsid w:val="00BC2D81"/>
    <w:rsid w:val="00BC2E86"/>
    <w:rsid w:val="00BC41E7"/>
    <w:rsid w:val="00BC49A6"/>
    <w:rsid w:val="00BC6543"/>
    <w:rsid w:val="00BC72F1"/>
    <w:rsid w:val="00BC7EE0"/>
    <w:rsid w:val="00BD03DA"/>
    <w:rsid w:val="00BD2060"/>
    <w:rsid w:val="00BD32B2"/>
    <w:rsid w:val="00BD33A7"/>
    <w:rsid w:val="00BD4040"/>
    <w:rsid w:val="00BD5781"/>
    <w:rsid w:val="00BD59B2"/>
    <w:rsid w:val="00BD5CE9"/>
    <w:rsid w:val="00BD5DEE"/>
    <w:rsid w:val="00BD7B15"/>
    <w:rsid w:val="00BE026E"/>
    <w:rsid w:val="00BE0EFC"/>
    <w:rsid w:val="00BE17E0"/>
    <w:rsid w:val="00BE4AD6"/>
    <w:rsid w:val="00BE53B4"/>
    <w:rsid w:val="00BE5DAA"/>
    <w:rsid w:val="00BF013B"/>
    <w:rsid w:val="00BF078D"/>
    <w:rsid w:val="00BF0B74"/>
    <w:rsid w:val="00BF0FD0"/>
    <w:rsid w:val="00BF1148"/>
    <w:rsid w:val="00BF3C1C"/>
    <w:rsid w:val="00BF44D1"/>
    <w:rsid w:val="00BF4667"/>
    <w:rsid w:val="00BF4F90"/>
    <w:rsid w:val="00BF6D0C"/>
    <w:rsid w:val="00C013E4"/>
    <w:rsid w:val="00C01FDE"/>
    <w:rsid w:val="00C05A23"/>
    <w:rsid w:val="00C104DA"/>
    <w:rsid w:val="00C114C5"/>
    <w:rsid w:val="00C11DEE"/>
    <w:rsid w:val="00C12362"/>
    <w:rsid w:val="00C14BAD"/>
    <w:rsid w:val="00C14CE4"/>
    <w:rsid w:val="00C151CD"/>
    <w:rsid w:val="00C16CBB"/>
    <w:rsid w:val="00C1756E"/>
    <w:rsid w:val="00C17AA0"/>
    <w:rsid w:val="00C17AF1"/>
    <w:rsid w:val="00C17C6B"/>
    <w:rsid w:val="00C21266"/>
    <w:rsid w:val="00C219D1"/>
    <w:rsid w:val="00C22203"/>
    <w:rsid w:val="00C2265B"/>
    <w:rsid w:val="00C22899"/>
    <w:rsid w:val="00C23342"/>
    <w:rsid w:val="00C237EC"/>
    <w:rsid w:val="00C23E2C"/>
    <w:rsid w:val="00C240FF"/>
    <w:rsid w:val="00C2463B"/>
    <w:rsid w:val="00C264E1"/>
    <w:rsid w:val="00C2680E"/>
    <w:rsid w:val="00C26C5A"/>
    <w:rsid w:val="00C27100"/>
    <w:rsid w:val="00C27B87"/>
    <w:rsid w:val="00C31952"/>
    <w:rsid w:val="00C321D0"/>
    <w:rsid w:val="00C32244"/>
    <w:rsid w:val="00C32FCB"/>
    <w:rsid w:val="00C335C2"/>
    <w:rsid w:val="00C36624"/>
    <w:rsid w:val="00C36873"/>
    <w:rsid w:val="00C36C0D"/>
    <w:rsid w:val="00C4116E"/>
    <w:rsid w:val="00C42AA4"/>
    <w:rsid w:val="00C43B72"/>
    <w:rsid w:val="00C444D8"/>
    <w:rsid w:val="00C44AAA"/>
    <w:rsid w:val="00C4604F"/>
    <w:rsid w:val="00C466C5"/>
    <w:rsid w:val="00C46CE0"/>
    <w:rsid w:val="00C46CFE"/>
    <w:rsid w:val="00C4732E"/>
    <w:rsid w:val="00C500A9"/>
    <w:rsid w:val="00C50476"/>
    <w:rsid w:val="00C50FE5"/>
    <w:rsid w:val="00C513A9"/>
    <w:rsid w:val="00C515FC"/>
    <w:rsid w:val="00C55B07"/>
    <w:rsid w:val="00C579A3"/>
    <w:rsid w:val="00C57A93"/>
    <w:rsid w:val="00C60796"/>
    <w:rsid w:val="00C60936"/>
    <w:rsid w:val="00C6288E"/>
    <w:rsid w:val="00C62F9E"/>
    <w:rsid w:val="00C6415A"/>
    <w:rsid w:val="00C65349"/>
    <w:rsid w:val="00C656F0"/>
    <w:rsid w:val="00C65D1E"/>
    <w:rsid w:val="00C662DC"/>
    <w:rsid w:val="00C67588"/>
    <w:rsid w:val="00C67DD0"/>
    <w:rsid w:val="00C705F7"/>
    <w:rsid w:val="00C70674"/>
    <w:rsid w:val="00C70791"/>
    <w:rsid w:val="00C70DC3"/>
    <w:rsid w:val="00C7156B"/>
    <w:rsid w:val="00C726B0"/>
    <w:rsid w:val="00C735D6"/>
    <w:rsid w:val="00C739B4"/>
    <w:rsid w:val="00C74A90"/>
    <w:rsid w:val="00C74F60"/>
    <w:rsid w:val="00C7594C"/>
    <w:rsid w:val="00C76476"/>
    <w:rsid w:val="00C764A4"/>
    <w:rsid w:val="00C8031E"/>
    <w:rsid w:val="00C80694"/>
    <w:rsid w:val="00C808FA"/>
    <w:rsid w:val="00C80DA6"/>
    <w:rsid w:val="00C8164E"/>
    <w:rsid w:val="00C81697"/>
    <w:rsid w:val="00C81EDC"/>
    <w:rsid w:val="00C822F2"/>
    <w:rsid w:val="00C82E20"/>
    <w:rsid w:val="00C83184"/>
    <w:rsid w:val="00C8426E"/>
    <w:rsid w:val="00C84C73"/>
    <w:rsid w:val="00C8574C"/>
    <w:rsid w:val="00C85DAB"/>
    <w:rsid w:val="00C8614C"/>
    <w:rsid w:val="00C86521"/>
    <w:rsid w:val="00C8662C"/>
    <w:rsid w:val="00C86A1D"/>
    <w:rsid w:val="00C86E75"/>
    <w:rsid w:val="00C86F42"/>
    <w:rsid w:val="00C87083"/>
    <w:rsid w:val="00C8746F"/>
    <w:rsid w:val="00C874F4"/>
    <w:rsid w:val="00C90FB1"/>
    <w:rsid w:val="00C927C9"/>
    <w:rsid w:val="00C9288A"/>
    <w:rsid w:val="00C92D36"/>
    <w:rsid w:val="00C9484C"/>
    <w:rsid w:val="00C94CEB"/>
    <w:rsid w:val="00C94E0D"/>
    <w:rsid w:val="00C951C9"/>
    <w:rsid w:val="00C95D07"/>
    <w:rsid w:val="00C95FE6"/>
    <w:rsid w:val="00C97170"/>
    <w:rsid w:val="00CA02BA"/>
    <w:rsid w:val="00CA07FA"/>
    <w:rsid w:val="00CA161F"/>
    <w:rsid w:val="00CA2D8A"/>
    <w:rsid w:val="00CA348F"/>
    <w:rsid w:val="00CA43DB"/>
    <w:rsid w:val="00CA65D9"/>
    <w:rsid w:val="00CA7012"/>
    <w:rsid w:val="00CB0780"/>
    <w:rsid w:val="00CB4113"/>
    <w:rsid w:val="00CB464D"/>
    <w:rsid w:val="00CB568C"/>
    <w:rsid w:val="00CB58DD"/>
    <w:rsid w:val="00CB5D40"/>
    <w:rsid w:val="00CB7B97"/>
    <w:rsid w:val="00CC1064"/>
    <w:rsid w:val="00CC1389"/>
    <w:rsid w:val="00CC257C"/>
    <w:rsid w:val="00CC269D"/>
    <w:rsid w:val="00CC33C6"/>
    <w:rsid w:val="00CC37C7"/>
    <w:rsid w:val="00CC390E"/>
    <w:rsid w:val="00CC47FB"/>
    <w:rsid w:val="00CC64EC"/>
    <w:rsid w:val="00CC6722"/>
    <w:rsid w:val="00CC77A9"/>
    <w:rsid w:val="00CC78BA"/>
    <w:rsid w:val="00CD037A"/>
    <w:rsid w:val="00CD05B9"/>
    <w:rsid w:val="00CD062B"/>
    <w:rsid w:val="00CD06EA"/>
    <w:rsid w:val="00CD0FED"/>
    <w:rsid w:val="00CD1BBE"/>
    <w:rsid w:val="00CD21F8"/>
    <w:rsid w:val="00CD2F97"/>
    <w:rsid w:val="00CD7AE0"/>
    <w:rsid w:val="00CD7B79"/>
    <w:rsid w:val="00CD7FD6"/>
    <w:rsid w:val="00CE225D"/>
    <w:rsid w:val="00CE340F"/>
    <w:rsid w:val="00CE3C39"/>
    <w:rsid w:val="00CE416F"/>
    <w:rsid w:val="00CE43F2"/>
    <w:rsid w:val="00CE4EC8"/>
    <w:rsid w:val="00CE6689"/>
    <w:rsid w:val="00CE70C5"/>
    <w:rsid w:val="00CE7E0C"/>
    <w:rsid w:val="00CF02AD"/>
    <w:rsid w:val="00CF0EE7"/>
    <w:rsid w:val="00CF118E"/>
    <w:rsid w:val="00CF1825"/>
    <w:rsid w:val="00CF1DC6"/>
    <w:rsid w:val="00CF2051"/>
    <w:rsid w:val="00CF2D7F"/>
    <w:rsid w:val="00CF42FE"/>
    <w:rsid w:val="00CF4BE5"/>
    <w:rsid w:val="00CF628B"/>
    <w:rsid w:val="00CF6A41"/>
    <w:rsid w:val="00CF7C93"/>
    <w:rsid w:val="00D00115"/>
    <w:rsid w:val="00D0059D"/>
    <w:rsid w:val="00D00647"/>
    <w:rsid w:val="00D01E27"/>
    <w:rsid w:val="00D01F79"/>
    <w:rsid w:val="00D0443C"/>
    <w:rsid w:val="00D0486A"/>
    <w:rsid w:val="00D0561F"/>
    <w:rsid w:val="00D05A17"/>
    <w:rsid w:val="00D07085"/>
    <w:rsid w:val="00D103E5"/>
    <w:rsid w:val="00D107CF"/>
    <w:rsid w:val="00D11246"/>
    <w:rsid w:val="00D132FB"/>
    <w:rsid w:val="00D14879"/>
    <w:rsid w:val="00D14C5A"/>
    <w:rsid w:val="00D152B8"/>
    <w:rsid w:val="00D152CB"/>
    <w:rsid w:val="00D15622"/>
    <w:rsid w:val="00D15C9E"/>
    <w:rsid w:val="00D15EAD"/>
    <w:rsid w:val="00D16812"/>
    <w:rsid w:val="00D16A59"/>
    <w:rsid w:val="00D16C0B"/>
    <w:rsid w:val="00D20546"/>
    <w:rsid w:val="00D21074"/>
    <w:rsid w:val="00D214D3"/>
    <w:rsid w:val="00D22F94"/>
    <w:rsid w:val="00D2393C"/>
    <w:rsid w:val="00D3026E"/>
    <w:rsid w:val="00D307F3"/>
    <w:rsid w:val="00D30D14"/>
    <w:rsid w:val="00D30D28"/>
    <w:rsid w:val="00D323A3"/>
    <w:rsid w:val="00D324BB"/>
    <w:rsid w:val="00D325BC"/>
    <w:rsid w:val="00D3363F"/>
    <w:rsid w:val="00D33DC3"/>
    <w:rsid w:val="00D34653"/>
    <w:rsid w:val="00D346DF"/>
    <w:rsid w:val="00D34AC8"/>
    <w:rsid w:val="00D34AFA"/>
    <w:rsid w:val="00D35ADA"/>
    <w:rsid w:val="00D35C35"/>
    <w:rsid w:val="00D36953"/>
    <w:rsid w:val="00D3696A"/>
    <w:rsid w:val="00D40F70"/>
    <w:rsid w:val="00D417B1"/>
    <w:rsid w:val="00D41BAE"/>
    <w:rsid w:val="00D429B7"/>
    <w:rsid w:val="00D42D37"/>
    <w:rsid w:val="00D42D85"/>
    <w:rsid w:val="00D42FEB"/>
    <w:rsid w:val="00D442AD"/>
    <w:rsid w:val="00D453A0"/>
    <w:rsid w:val="00D45A3B"/>
    <w:rsid w:val="00D45E4F"/>
    <w:rsid w:val="00D4610B"/>
    <w:rsid w:val="00D50210"/>
    <w:rsid w:val="00D50385"/>
    <w:rsid w:val="00D51018"/>
    <w:rsid w:val="00D518C8"/>
    <w:rsid w:val="00D522A2"/>
    <w:rsid w:val="00D52550"/>
    <w:rsid w:val="00D527B4"/>
    <w:rsid w:val="00D538E0"/>
    <w:rsid w:val="00D55818"/>
    <w:rsid w:val="00D567C7"/>
    <w:rsid w:val="00D5760C"/>
    <w:rsid w:val="00D57767"/>
    <w:rsid w:val="00D6083B"/>
    <w:rsid w:val="00D6186C"/>
    <w:rsid w:val="00D621A9"/>
    <w:rsid w:val="00D62F9F"/>
    <w:rsid w:val="00D63759"/>
    <w:rsid w:val="00D638A5"/>
    <w:rsid w:val="00D640FB"/>
    <w:rsid w:val="00D656BA"/>
    <w:rsid w:val="00D661B2"/>
    <w:rsid w:val="00D667B4"/>
    <w:rsid w:val="00D67D4C"/>
    <w:rsid w:val="00D708D5"/>
    <w:rsid w:val="00D70E99"/>
    <w:rsid w:val="00D71D41"/>
    <w:rsid w:val="00D72DA6"/>
    <w:rsid w:val="00D7404D"/>
    <w:rsid w:val="00D74914"/>
    <w:rsid w:val="00D75107"/>
    <w:rsid w:val="00D7544E"/>
    <w:rsid w:val="00D75467"/>
    <w:rsid w:val="00D75A0D"/>
    <w:rsid w:val="00D75C32"/>
    <w:rsid w:val="00D75E75"/>
    <w:rsid w:val="00D76A07"/>
    <w:rsid w:val="00D774CC"/>
    <w:rsid w:val="00D80192"/>
    <w:rsid w:val="00D80539"/>
    <w:rsid w:val="00D825CE"/>
    <w:rsid w:val="00D82E61"/>
    <w:rsid w:val="00D835B1"/>
    <w:rsid w:val="00D8397F"/>
    <w:rsid w:val="00D84275"/>
    <w:rsid w:val="00D8432F"/>
    <w:rsid w:val="00D85446"/>
    <w:rsid w:val="00D90186"/>
    <w:rsid w:val="00D915B6"/>
    <w:rsid w:val="00D91DE6"/>
    <w:rsid w:val="00D934DB"/>
    <w:rsid w:val="00D957FB"/>
    <w:rsid w:val="00D96F04"/>
    <w:rsid w:val="00D9731A"/>
    <w:rsid w:val="00D97725"/>
    <w:rsid w:val="00DA1CBF"/>
    <w:rsid w:val="00DA2329"/>
    <w:rsid w:val="00DA2756"/>
    <w:rsid w:val="00DA2795"/>
    <w:rsid w:val="00DA3377"/>
    <w:rsid w:val="00DA41A6"/>
    <w:rsid w:val="00DA4229"/>
    <w:rsid w:val="00DA43C6"/>
    <w:rsid w:val="00DA4835"/>
    <w:rsid w:val="00DA5AA4"/>
    <w:rsid w:val="00DA6307"/>
    <w:rsid w:val="00DA6308"/>
    <w:rsid w:val="00DB02F6"/>
    <w:rsid w:val="00DB03A9"/>
    <w:rsid w:val="00DB1110"/>
    <w:rsid w:val="00DB18F3"/>
    <w:rsid w:val="00DB245B"/>
    <w:rsid w:val="00DB431F"/>
    <w:rsid w:val="00DB5614"/>
    <w:rsid w:val="00DB74A7"/>
    <w:rsid w:val="00DC0E40"/>
    <w:rsid w:val="00DC23F3"/>
    <w:rsid w:val="00DC2637"/>
    <w:rsid w:val="00DC2765"/>
    <w:rsid w:val="00DC2882"/>
    <w:rsid w:val="00DC3418"/>
    <w:rsid w:val="00DC42AC"/>
    <w:rsid w:val="00DC4643"/>
    <w:rsid w:val="00DC4BC0"/>
    <w:rsid w:val="00DC4CAC"/>
    <w:rsid w:val="00DC4CDF"/>
    <w:rsid w:val="00DC6D23"/>
    <w:rsid w:val="00DC7379"/>
    <w:rsid w:val="00DC7470"/>
    <w:rsid w:val="00DD119C"/>
    <w:rsid w:val="00DD1617"/>
    <w:rsid w:val="00DD1AA9"/>
    <w:rsid w:val="00DD1B31"/>
    <w:rsid w:val="00DD1BBF"/>
    <w:rsid w:val="00DD1DE6"/>
    <w:rsid w:val="00DD22EC"/>
    <w:rsid w:val="00DD250F"/>
    <w:rsid w:val="00DD79CB"/>
    <w:rsid w:val="00DE0446"/>
    <w:rsid w:val="00DE0A7B"/>
    <w:rsid w:val="00DE0B24"/>
    <w:rsid w:val="00DE143A"/>
    <w:rsid w:val="00DE3511"/>
    <w:rsid w:val="00DE49B7"/>
    <w:rsid w:val="00DE4A67"/>
    <w:rsid w:val="00DE4A81"/>
    <w:rsid w:val="00DE5444"/>
    <w:rsid w:val="00DE5598"/>
    <w:rsid w:val="00DE56E8"/>
    <w:rsid w:val="00DE5CF6"/>
    <w:rsid w:val="00DE613F"/>
    <w:rsid w:val="00DE6EE1"/>
    <w:rsid w:val="00DE7478"/>
    <w:rsid w:val="00DE79CC"/>
    <w:rsid w:val="00DF001D"/>
    <w:rsid w:val="00DF0A35"/>
    <w:rsid w:val="00DF1097"/>
    <w:rsid w:val="00DF13C5"/>
    <w:rsid w:val="00DF1AA5"/>
    <w:rsid w:val="00DF2F68"/>
    <w:rsid w:val="00DF31FF"/>
    <w:rsid w:val="00DF3A02"/>
    <w:rsid w:val="00DF4431"/>
    <w:rsid w:val="00DF5E81"/>
    <w:rsid w:val="00DF69F0"/>
    <w:rsid w:val="00DF6C86"/>
    <w:rsid w:val="00DF786E"/>
    <w:rsid w:val="00E00707"/>
    <w:rsid w:val="00E01893"/>
    <w:rsid w:val="00E02373"/>
    <w:rsid w:val="00E02437"/>
    <w:rsid w:val="00E031B3"/>
    <w:rsid w:val="00E036FC"/>
    <w:rsid w:val="00E03C99"/>
    <w:rsid w:val="00E0416D"/>
    <w:rsid w:val="00E0485F"/>
    <w:rsid w:val="00E0494F"/>
    <w:rsid w:val="00E05F10"/>
    <w:rsid w:val="00E06DFF"/>
    <w:rsid w:val="00E07707"/>
    <w:rsid w:val="00E07FBF"/>
    <w:rsid w:val="00E07FC2"/>
    <w:rsid w:val="00E11E46"/>
    <w:rsid w:val="00E12FDF"/>
    <w:rsid w:val="00E134B7"/>
    <w:rsid w:val="00E13D75"/>
    <w:rsid w:val="00E1472E"/>
    <w:rsid w:val="00E164D2"/>
    <w:rsid w:val="00E17439"/>
    <w:rsid w:val="00E20672"/>
    <w:rsid w:val="00E20BE7"/>
    <w:rsid w:val="00E21557"/>
    <w:rsid w:val="00E21E39"/>
    <w:rsid w:val="00E2473E"/>
    <w:rsid w:val="00E24F54"/>
    <w:rsid w:val="00E25C9C"/>
    <w:rsid w:val="00E25F29"/>
    <w:rsid w:val="00E25F70"/>
    <w:rsid w:val="00E269EB"/>
    <w:rsid w:val="00E2764F"/>
    <w:rsid w:val="00E278D5"/>
    <w:rsid w:val="00E27B7C"/>
    <w:rsid w:val="00E30290"/>
    <w:rsid w:val="00E30303"/>
    <w:rsid w:val="00E307CA"/>
    <w:rsid w:val="00E31A18"/>
    <w:rsid w:val="00E31B46"/>
    <w:rsid w:val="00E32091"/>
    <w:rsid w:val="00E326E8"/>
    <w:rsid w:val="00E332FF"/>
    <w:rsid w:val="00E334F7"/>
    <w:rsid w:val="00E3357D"/>
    <w:rsid w:val="00E34248"/>
    <w:rsid w:val="00E34567"/>
    <w:rsid w:val="00E347AD"/>
    <w:rsid w:val="00E34DF8"/>
    <w:rsid w:val="00E3513B"/>
    <w:rsid w:val="00E35FFF"/>
    <w:rsid w:val="00E36206"/>
    <w:rsid w:val="00E36269"/>
    <w:rsid w:val="00E365EA"/>
    <w:rsid w:val="00E3781D"/>
    <w:rsid w:val="00E37E07"/>
    <w:rsid w:val="00E40CBA"/>
    <w:rsid w:val="00E4354D"/>
    <w:rsid w:val="00E4453F"/>
    <w:rsid w:val="00E4492D"/>
    <w:rsid w:val="00E45020"/>
    <w:rsid w:val="00E458E8"/>
    <w:rsid w:val="00E45F87"/>
    <w:rsid w:val="00E46FD8"/>
    <w:rsid w:val="00E47560"/>
    <w:rsid w:val="00E47934"/>
    <w:rsid w:val="00E47BE4"/>
    <w:rsid w:val="00E500FD"/>
    <w:rsid w:val="00E50135"/>
    <w:rsid w:val="00E51925"/>
    <w:rsid w:val="00E51B80"/>
    <w:rsid w:val="00E51F0A"/>
    <w:rsid w:val="00E523D0"/>
    <w:rsid w:val="00E5240F"/>
    <w:rsid w:val="00E53B0E"/>
    <w:rsid w:val="00E54EA1"/>
    <w:rsid w:val="00E550EF"/>
    <w:rsid w:val="00E55CF8"/>
    <w:rsid w:val="00E5685A"/>
    <w:rsid w:val="00E56A8E"/>
    <w:rsid w:val="00E56C58"/>
    <w:rsid w:val="00E56C59"/>
    <w:rsid w:val="00E571EF"/>
    <w:rsid w:val="00E61546"/>
    <w:rsid w:val="00E625A3"/>
    <w:rsid w:val="00E630FD"/>
    <w:rsid w:val="00E6358B"/>
    <w:rsid w:val="00E6440B"/>
    <w:rsid w:val="00E6512B"/>
    <w:rsid w:val="00E658BB"/>
    <w:rsid w:val="00E65AE3"/>
    <w:rsid w:val="00E65E94"/>
    <w:rsid w:val="00E6738C"/>
    <w:rsid w:val="00E67556"/>
    <w:rsid w:val="00E70754"/>
    <w:rsid w:val="00E71A7F"/>
    <w:rsid w:val="00E72A1E"/>
    <w:rsid w:val="00E7358F"/>
    <w:rsid w:val="00E745D0"/>
    <w:rsid w:val="00E76A9E"/>
    <w:rsid w:val="00E775AE"/>
    <w:rsid w:val="00E77970"/>
    <w:rsid w:val="00E77DEF"/>
    <w:rsid w:val="00E80680"/>
    <w:rsid w:val="00E807C2"/>
    <w:rsid w:val="00E81AC4"/>
    <w:rsid w:val="00E8373D"/>
    <w:rsid w:val="00E85186"/>
    <w:rsid w:val="00E91CB1"/>
    <w:rsid w:val="00E93504"/>
    <w:rsid w:val="00E94438"/>
    <w:rsid w:val="00E9519A"/>
    <w:rsid w:val="00E952C4"/>
    <w:rsid w:val="00E95D48"/>
    <w:rsid w:val="00E95FDE"/>
    <w:rsid w:val="00E96584"/>
    <w:rsid w:val="00EA01A0"/>
    <w:rsid w:val="00EA06B3"/>
    <w:rsid w:val="00EA130C"/>
    <w:rsid w:val="00EA1354"/>
    <w:rsid w:val="00EA198F"/>
    <w:rsid w:val="00EA1E48"/>
    <w:rsid w:val="00EA3519"/>
    <w:rsid w:val="00EA385A"/>
    <w:rsid w:val="00EA3C4F"/>
    <w:rsid w:val="00EA4054"/>
    <w:rsid w:val="00EA5A4E"/>
    <w:rsid w:val="00EA5BF8"/>
    <w:rsid w:val="00EA5F1C"/>
    <w:rsid w:val="00EA6143"/>
    <w:rsid w:val="00EA662A"/>
    <w:rsid w:val="00EB061A"/>
    <w:rsid w:val="00EB206C"/>
    <w:rsid w:val="00EB2340"/>
    <w:rsid w:val="00EB3381"/>
    <w:rsid w:val="00EB34E5"/>
    <w:rsid w:val="00EB3C9F"/>
    <w:rsid w:val="00EB3FAE"/>
    <w:rsid w:val="00EB45FF"/>
    <w:rsid w:val="00EB5CAB"/>
    <w:rsid w:val="00EC0F5D"/>
    <w:rsid w:val="00EC1226"/>
    <w:rsid w:val="00EC1F09"/>
    <w:rsid w:val="00EC22DD"/>
    <w:rsid w:val="00EC310F"/>
    <w:rsid w:val="00EC3869"/>
    <w:rsid w:val="00EC56F8"/>
    <w:rsid w:val="00EC65EF"/>
    <w:rsid w:val="00ED05DD"/>
    <w:rsid w:val="00ED1557"/>
    <w:rsid w:val="00ED19E2"/>
    <w:rsid w:val="00ED1C07"/>
    <w:rsid w:val="00ED38B4"/>
    <w:rsid w:val="00ED4824"/>
    <w:rsid w:val="00ED65A3"/>
    <w:rsid w:val="00ED6C2A"/>
    <w:rsid w:val="00ED6E39"/>
    <w:rsid w:val="00ED77E6"/>
    <w:rsid w:val="00ED780C"/>
    <w:rsid w:val="00EE000D"/>
    <w:rsid w:val="00EE0A24"/>
    <w:rsid w:val="00EE105B"/>
    <w:rsid w:val="00EE148E"/>
    <w:rsid w:val="00EE1813"/>
    <w:rsid w:val="00EE1AE4"/>
    <w:rsid w:val="00EE1E7E"/>
    <w:rsid w:val="00EE1EE6"/>
    <w:rsid w:val="00EE2CCB"/>
    <w:rsid w:val="00EE2DDC"/>
    <w:rsid w:val="00EE3745"/>
    <w:rsid w:val="00EE399E"/>
    <w:rsid w:val="00EE3F55"/>
    <w:rsid w:val="00EE424E"/>
    <w:rsid w:val="00EE42F6"/>
    <w:rsid w:val="00EE5659"/>
    <w:rsid w:val="00EE5EDD"/>
    <w:rsid w:val="00EE61F2"/>
    <w:rsid w:val="00EE6F07"/>
    <w:rsid w:val="00EE7386"/>
    <w:rsid w:val="00EF11D8"/>
    <w:rsid w:val="00EF1580"/>
    <w:rsid w:val="00EF23A2"/>
    <w:rsid w:val="00EF2461"/>
    <w:rsid w:val="00EF28A8"/>
    <w:rsid w:val="00EF2CB8"/>
    <w:rsid w:val="00EF30F5"/>
    <w:rsid w:val="00EF3A66"/>
    <w:rsid w:val="00EF3B4A"/>
    <w:rsid w:val="00EF3DC6"/>
    <w:rsid w:val="00EF45C9"/>
    <w:rsid w:val="00EF4AEC"/>
    <w:rsid w:val="00EF5326"/>
    <w:rsid w:val="00EF53A8"/>
    <w:rsid w:val="00EF5D5D"/>
    <w:rsid w:val="00EF6E9F"/>
    <w:rsid w:val="00F00F7E"/>
    <w:rsid w:val="00F012EA"/>
    <w:rsid w:val="00F01EC9"/>
    <w:rsid w:val="00F0238D"/>
    <w:rsid w:val="00F023B3"/>
    <w:rsid w:val="00F0267B"/>
    <w:rsid w:val="00F02A0D"/>
    <w:rsid w:val="00F03547"/>
    <w:rsid w:val="00F03A1C"/>
    <w:rsid w:val="00F0405B"/>
    <w:rsid w:val="00F0407E"/>
    <w:rsid w:val="00F05293"/>
    <w:rsid w:val="00F05C32"/>
    <w:rsid w:val="00F06B2F"/>
    <w:rsid w:val="00F06D60"/>
    <w:rsid w:val="00F071BF"/>
    <w:rsid w:val="00F071E4"/>
    <w:rsid w:val="00F075D0"/>
    <w:rsid w:val="00F07BA5"/>
    <w:rsid w:val="00F07C33"/>
    <w:rsid w:val="00F07D9B"/>
    <w:rsid w:val="00F1084C"/>
    <w:rsid w:val="00F11363"/>
    <w:rsid w:val="00F126E2"/>
    <w:rsid w:val="00F12CFA"/>
    <w:rsid w:val="00F12FF1"/>
    <w:rsid w:val="00F1408C"/>
    <w:rsid w:val="00F14665"/>
    <w:rsid w:val="00F164CD"/>
    <w:rsid w:val="00F17937"/>
    <w:rsid w:val="00F20E79"/>
    <w:rsid w:val="00F21267"/>
    <w:rsid w:val="00F21916"/>
    <w:rsid w:val="00F21DDB"/>
    <w:rsid w:val="00F22B72"/>
    <w:rsid w:val="00F23823"/>
    <w:rsid w:val="00F238A5"/>
    <w:rsid w:val="00F24CBD"/>
    <w:rsid w:val="00F25A74"/>
    <w:rsid w:val="00F268EC"/>
    <w:rsid w:val="00F26BF7"/>
    <w:rsid w:val="00F26E84"/>
    <w:rsid w:val="00F30027"/>
    <w:rsid w:val="00F300DF"/>
    <w:rsid w:val="00F308F9"/>
    <w:rsid w:val="00F31054"/>
    <w:rsid w:val="00F316C1"/>
    <w:rsid w:val="00F316C3"/>
    <w:rsid w:val="00F31D10"/>
    <w:rsid w:val="00F31EF1"/>
    <w:rsid w:val="00F32BEF"/>
    <w:rsid w:val="00F32EF8"/>
    <w:rsid w:val="00F3302C"/>
    <w:rsid w:val="00F352A9"/>
    <w:rsid w:val="00F357F1"/>
    <w:rsid w:val="00F35C91"/>
    <w:rsid w:val="00F3793F"/>
    <w:rsid w:val="00F418C8"/>
    <w:rsid w:val="00F42D38"/>
    <w:rsid w:val="00F44643"/>
    <w:rsid w:val="00F469E9"/>
    <w:rsid w:val="00F46C76"/>
    <w:rsid w:val="00F4745E"/>
    <w:rsid w:val="00F50201"/>
    <w:rsid w:val="00F502A4"/>
    <w:rsid w:val="00F51261"/>
    <w:rsid w:val="00F51AEE"/>
    <w:rsid w:val="00F52462"/>
    <w:rsid w:val="00F53112"/>
    <w:rsid w:val="00F54104"/>
    <w:rsid w:val="00F555E4"/>
    <w:rsid w:val="00F55B86"/>
    <w:rsid w:val="00F55F7A"/>
    <w:rsid w:val="00F55F86"/>
    <w:rsid w:val="00F56127"/>
    <w:rsid w:val="00F56CDD"/>
    <w:rsid w:val="00F601CF"/>
    <w:rsid w:val="00F60853"/>
    <w:rsid w:val="00F6093E"/>
    <w:rsid w:val="00F60C23"/>
    <w:rsid w:val="00F60FB7"/>
    <w:rsid w:val="00F6112D"/>
    <w:rsid w:val="00F618D6"/>
    <w:rsid w:val="00F624E1"/>
    <w:rsid w:val="00F6368E"/>
    <w:rsid w:val="00F647A2"/>
    <w:rsid w:val="00F66A4B"/>
    <w:rsid w:val="00F66CD9"/>
    <w:rsid w:val="00F66F92"/>
    <w:rsid w:val="00F67AAD"/>
    <w:rsid w:val="00F704AB"/>
    <w:rsid w:val="00F7076D"/>
    <w:rsid w:val="00F70BE7"/>
    <w:rsid w:val="00F72309"/>
    <w:rsid w:val="00F72B2D"/>
    <w:rsid w:val="00F746AB"/>
    <w:rsid w:val="00F7681A"/>
    <w:rsid w:val="00F76ACD"/>
    <w:rsid w:val="00F808A1"/>
    <w:rsid w:val="00F81449"/>
    <w:rsid w:val="00F81695"/>
    <w:rsid w:val="00F83CC8"/>
    <w:rsid w:val="00F850A4"/>
    <w:rsid w:val="00F855AE"/>
    <w:rsid w:val="00F86462"/>
    <w:rsid w:val="00F90489"/>
    <w:rsid w:val="00F9077F"/>
    <w:rsid w:val="00F90C51"/>
    <w:rsid w:val="00F90EE7"/>
    <w:rsid w:val="00F92A5A"/>
    <w:rsid w:val="00F9319E"/>
    <w:rsid w:val="00F941AC"/>
    <w:rsid w:val="00F94859"/>
    <w:rsid w:val="00F94C81"/>
    <w:rsid w:val="00F9503B"/>
    <w:rsid w:val="00F9698A"/>
    <w:rsid w:val="00F97CB4"/>
    <w:rsid w:val="00FA0A6E"/>
    <w:rsid w:val="00FA0B80"/>
    <w:rsid w:val="00FA3794"/>
    <w:rsid w:val="00FA3FE7"/>
    <w:rsid w:val="00FA4A57"/>
    <w:rsid w:val="00FA5574"/>
    <w:rsid w:val="00FA6449"/>
    <w:rsid w:val="00FA6E2E"/>
    <w:rsid w:val="00FA7121"/>
    <w:rsid w:val="00FB0CF0"/>
    <w:rsid w:val="00FB2A3F"/>
    <w:rsid w:val="00FB417E"/>
    <w:rsid w:val="00FB4554"/>
    <w:rsid w:val="00FB4EF6"/>
    <w:rsid w:val="00FB5533"/>
    <w:rsid w:val="00FB58D6"/>
    <w:rsid w:val="00FB5E78"/>
    <w:rsid w:val="00FB6F8D"/>
    <w:rsid w:val="00FC0777"/>
    <w:rsid w:val="00FC1D27"/>
    <w:rsid w:val="00FC1DB2"/>
    <w:rsid w:val="00FC2226"/>
    <w:rsid w:val="00FC2939"/>
    <w:rsid w:val="00FC3E8A"/>
    <w:rsid w:val="00FC4A59"/>
    <w:rsid w:val="00FC4AA1"/>
    <w:rsid w:val="00FC5BC1"/>
    <w:rsid w:val="00FC5F05"/>
    <w:rsid w:val="00FC77B8"/>
    <w:rsid w:val="00FD0062"/>
    <w:rsid w:val="00FD2783"/>
    <w:rsid w:val="00FD2A4D"/>
    <w:rsid w:val="00FD504B"/>
    <w:rsid w:val="00FD588D"/>
    <w:rsid w:val="00FD6270"/>
    <w:rsid w:val="00FD6337"/>
    <w:rsid w:val="00FD7A59"/>
    <w:rsid w:val="00FE02F3"/>
    <w:rsid w:val="00FE0554"/>
    <w:rsid w:val="00FE066D"/>
    <w:rsid w:val="00FE0ACD"/>
    <w:rsid w:val="00FE2357"/>
    <w:rsid w:val="00FE2C2B"/>
    <w:rsid w:val="00FE2E07"/>
    <w:rsid w:val="00FE4F4D"/>
    <w:rsid w:val="00FE5D73"/>
    <w:rsid w:val="00FE6BE9"/>
    <w:rsid w:val="00FE70BC"/>
    <w:rsid w:val="00FF0314"/>
    <w:rsid w:val="00FF1365"/>
    <w:rsid w:val="00FF1A52"/>
    <w:rsid w:val="00FF1FA5"/>
    <w:rsid w:val="00FF3674"/>
    <w:rsid w:val="00FF37D0"/>
    <w:rsid w:val="00FF5309"/>
    <w:rsid w:val="00FF5E07"/>
    <w:rsid w:val="00FF61ED"/>
    <w:rsid w:val="00FF61F1"/>
    <w:rsid w:val="00FF6490"/>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799B3"/>
  <w15:docId w15:val="{CB3E169B-2F11-4DFD-9B36-0539572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FC"/>
    <w:pPr>
      <w:autoSpaceDE w:val="0"/>
      <w:autoSpaceDN w:val="0"/>
      <w:adjustRightInd w:val="0"/>
    </w:pPr>
  </w:style>
  <w:style w:type="paragraph" w:styleId="Heading1">
    <w:name w:val="heading 1"/>
    <w:basedOn w:val="Normal"/>
    <w:next w:val="Normal"/>
    <w:qFormat/>
    <w:rsid w:val="00251CC0"/>
    <w:pPr>
      <w:keepNext/>
      <w:autoSpaceDE/>
      <w:autoSpaceDN/>
      <w:adjustRightInd/>
      <w:jc w:val="center"/>
      <w:outlineLvl w:val="0"/>
    </w:pPr>
    <w:rPr>
      <w:rFonts w:ascii="Garamond" w:eastAsia="Times" w:hAnsi="Garamond"/>
      <w:b/>
      <w:sz w:val="32"/>
    </w:rPr>
  </w:style>
  <w:style w:type="paragraph" w:styleId="Heading2">
    <w:name w:val="heading 2"/>
    <w:basedOn w:val="Normal"/>
    <w:next w:val="Normal"/>
    <w:link w:val="Heading2Char"/>
    <w:qFormat/>
    <w:rsid w:val="00251CC0"/>
    <w:pPr>
      <w:keepNext/>
      <w:spacing w:before="240" w:after="60"/>
      <w:outlineLvl w:val="1"/>
    </w:pPr>
    <w:rPr>
      <w:rFonts w:ascii="Garamond" w:hAnsi="Garamond" w:cs="Arial"/>
      <w:b/>
      <w:bCs/>
      <w:iCs/>
      <w:sz w:val="24"/>
      <w:szCs w:val="28"/>
    </w:rPr>
  </w:style>
  <w:style w:type="paragraph" w:styleId="Heading3">
    <w:name w:val="heading 3"/>
    <w:basedOn w:val="Normal"/>
    <w:next w:val="Normal"/>
    <w:qFormat/>
    <w:rsid w:val="006F497B"/>
    <w:pPr>
      <w:keepNext/>
      <w:autoSpaceDE/>
      <w:autoSpaceDN/>
      <w:adjustRightInd/>
      <w:outlineLvl w:val="2"/>
    </w:pPr>
    <w:rPr>
      <w:rFonts w:ascii="Times" w:eastAsia="Times" w:hAnsi="Times"/>
      <w:b/>
      <w:sz w:val="28"/>
    </w:rPr>
  </w:style>
  <w:style w:type="paragraph" w:styleId="Heading4">
    <w:name w:val="heading 4"/>
    <w:basedOn w:val="Normal"/>
    <w:next w:val="Normal"/>
    <w:qFormat/>
    <w:rsid w:val="006B0FA8"/>
    <w:pPr>
      <w:keepNext/>
      <w:widowControl w:val="0"/>
      <w:spacing w:before="240" w:after="60"/>
      <w:outlineLvl w:val="3"/>
    </w:pPr>
    <w:rPr>
      <w:b/>
      <w:bCs/>
      <w:sz w:val="28"/>
      <w:szCs w:val="28"/>
    </w:rPr>
  </w:style>
  <w:style w:type="paragraph" w:styleId="Heading5">
    <w:name w:val="heading 5"/>
    <w:basedOn w:val="Normal"/>
    <w:next w:val="Normal"/>
    <w:qFormat/>
    <w:rsid w:val="006B0FA8"/>
    <w:pPr>
      <w:widowControl w:val="0"/>
      <w:spacing w:before="240" w:after="60"/>
      <w:outlineLvl w:val="4"/>
    </w:pPr>
    <w:rPr>
      <w:rFonts w:ascii="Courier" w:hAnsi="Courier"/>
      <w:b/>
      <w:bCs/>
      <w:i/>
      <w:iCs/>
      <w:sz w:val="26"/>
      <w:szCs w:val="26"/>
    </w:rPr>
  </w:style>
  <w:style w:type="paragraph" w:styleId="Heading6">
    <w:name w:val="heading 6"/>
    <w:basedOn w:val="Normal"/>
    <w:next w:val="Normal"/>
    <w:qFormat/>
    <w:rsid w:val="00844D96"/>
    <w:pPr>
      <w:spacing w:before="240" w:after="60"/>
      <w:outlineLvl w:val="5"/>
    </w:pPr>
    <w:rPr>
      <w:b/>
      <w:bCs/>
      <w:sz w:val="22"/>
      <w:szCs w:val="22"/>
    </w:rPr>
  </w:style>
  <w:style w:type="paragraph" w:styleId="Heading7">
    <w:name w:val="heading 7"/>
    <w:basedOn w:val="Normal"/>
    <w:next w:val="Normal"/>
    <w:qFormat/>
    <w:rsid w:val="006B0FA8"/>
    <w:pPr>
      <w:spacing w:before="240" w:after="60"/>
      <w:outlineLvl w:val="6"/>
    </w:pPr>
    <w:rPr>
      <w:sz w:val="24"/>
      <w:szCs w:val="24"/>
    </w:rPr>
  </w:style>
  <w:style w:type="paragraph" w:styleId="Heading8">
    <w:name w:val="heading 8"/>
    <w:basedOn w:val="Normal"/>
    <w:next w:val="Normal"/>
    <w:qFormat/>
    <w:rsid w:val="006B0FA8"/>
    <w:pPr>
      <w:keepNext/>
      <w:widowControl w:val="0"/>
      <w:tabs>
        <w:tab w:val="left" w:pos="27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ind w:left="734" w:right="475" w:hanging="547"/>
      <w:outlineLvl w:val="7"/>
    </w:pPr>
    <w:rPr>
      <w:rFonts w:ascii="Times" w:hAnsi="Times"/>
      <w:b/>
      <w:bCs/>
      <w:szCs w:val="24"/>
    </w:rPr>
  </w:style>
  <w:style w:type="paragraph" w:styleId="Heading9">
    <w:name w:val="heading 9"/>
    <w:basedOn w:val="Normal"/>
    <w:next w:val="Normal"/>
    <w:qFormat/>
    <w:rsid w:val="006B0FA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0CFC"/>
    <w:pPr>
      <w:autoSpaceDE w:val="0"/>
      <w:autoSpaceDN w:val="0"/>
      <w:adjustRightInd w:val="0"/>
      <w:ind w:left="720"/>
    </w:pPr>
    <w:rPr>
      <w:sz w:val="24"/>
      <w:szCs w:val="24"/>
    </w:rPr>
  </w:style>
  <w:style w:type="character" w:customStyle="1" w:styleId="Level11">
    <w:name w:val="Level 11"/>
    <w:rsid w:val="006E0CFC"/>
  </w:style>
  <w:style w:type="paragraph" w:styleId="BodyText">
    <w:name w:val="Body Text"/>
    <w:basedOn w:val="Normal"/>
    <w:rsid w:val="006E0CFC"/>
    <w:pPr>
      <w:spacing w:after="120"/>
    </w:pPr>
  </w:style>
  <w:style w:type="paragraph" w:styleId="Header">
    <w:name w:val="header"/>
    <w:basedOn w:val="Normal"/>
    <w:link w:val="HeaderChar"/>
    <w:uiPriority w:val="99"/>
    <w:rsid w:val="00264502"/>
    <w:pPr>
      <w:tabs>
        <w:tab w:val="center" w:pos="4320"/>
        <w:tab w:val="right" w:pos="8640"/>
      </w:tabs>
    </w:pPr>
  </w:style>
  <w:style w:type="character" w:styleId="Hyperlink">
    <w:name w:val="Hyperlink"/>
    <w:basedOn w:val="DefaultParagraphFont"/>
    <w:uiPriority w:val="99"/>
    <w:rsid w:val="006E0CFC"/>
    <w:rPr>
      <w:color w:val="0000FF"/>
      <w:u w:val="single"/>
    </w:rPr>
  </w:style>
  <w:style w:type="paragraph" w:styleId="TOC1">
    <w:name w:val="toc 1"/>
    <w:basedOn w:val="Normal"/>
    <w:next w:val="Normal"/>
    <w:autoRedefine/>
    <w:uiPriority w:val="39"/>
    <w:qFormat/>
    <w:rsid w:val="00A223A7"/>
    <w:pPr>
      <w:tabs>
        <w:tab w:val="left" w:pos="180"/>
        <w:tab w:val="right" w:leader="dot" w:pos="10214"/>
      </w:tabs>
      <w:spacing w:line="276" w:lineRule="auto"/>
    </w:pPr>
    <w:rPr>
      <w:rFonts w:ascii="Garamond" w:hAnsi="Garamond"/>
      <w:noProof/>
      <w:sz w:val="24"/>
      <w:szCs w:val="24"/>
    </w:rPr>
  </w:style>
  <w:style w:type="paragraph" w:styleId="TOC2">
    <w:name w:val="toc 2"/>
    <w:basedOn w:val="Normal"/>
    <w:next w:val="Normal"/>
    <w:autoRedefine/>
    <w:uiPriority w:val="39"/>
    <w:qFormat/>
    <w:rsid w:val="00D34AFA"/>
    <w:pPr>
      <w:tabs>
        <w:tab w:val="right" w:leader="dot" w:pos="10214"/>
      </w:tabs>
      <w:spacing w:line="276" w:lineRule="auto"/>
    </w:pPr>
    <w:rPr>
      <w:rFonts w:ascii="Garamond" w:hAnsi="Garamond"/>
      <w:noProof/>
      <w:sz w:val="22"/>
      <w:szCs w:val="22"/>
    </w:rPr>
  </w:style>
  <w:style w:type="paragraph" w:styleId="TOC3">
    <w:name w:val="toc 3"/>
    <w:basedOn w:val="Normal"/>
    <w:next w:val="Normal"/>
    <w:autoRedefine/>
    <w:uiPriority w:val="39"/>
    <w:qFormat/>
    <w:rsid w:val="00553DF6"/>
    <w:pPr>
      <w:ind w:left="400"/>
    </w:pPr>
    <w:rPr>
      <w:rFonts w:asciiTheme="minorHAnsi" w:hAnsiTheme="minorHAnsi"/>
      <w:sz w:val="22"/>
      <w:szCs w:val="22"/>
    </w:rPr>
  </w:style>
  <w:style w:type="paragraph" w:styleId="TOC4">
    <w:name w:val="toc 4"/>
    <w:basedOn w:val="Normal"/>
    <w:next w:val="Normal"/>
    <w:autoRedefine/>
    <w:uiPriority w:val="39"/>
    <w:rsid w:val="006E0CFC"/>
    <w:pPr>
      <w:ind w:left="600"/>
    </w:pPr>
    <w:rPr>
      <w:rFonts w:asciiTheme="minorHAnsi" w:hAnsiTheme="minorHAnsi"/>
    </w:rPr>
  </w:style>
  <w:style w:type="paragraph" w:styleId="Footer">
    <w:name w:val="footer"/>
    <w:basedOn w:val="Normal"/>
    <w:link w:val="FooterChar"/>
    <w:uiPriority w:val="99"/>
    <w:rsid w:val="00264502"/>
    <w:pPr>
      <w:tabs>
        <w:tab w:val="center" w:pos="4320"/>
        <w:tab w:val="right" w:pos="8640"/>
      </w:tabs>
    </w:pPr>
  </w:style>
  <w:style w:type="character" w:styleId="CommentReference">
    <w:name w:val="annotation reference"/>
    <w:basedOn w:val="DefaultParagraphFont"/>
    <w:semiHidden/>
    <w:rsid w:val="00831570"/>
    <w:rPr>
      <w:sz w:val="16"/>
      <w:szCs w:val="16"/>
    </w:rPr>
  </w:style>
  <w:style w:type="paragraph" w:styleId="CommentText">
    <w:name w:val="annotation text"/>
    <w:basedOn w:val="Normal"/>
    <w:semiHidden/>
    <w:rsid w:val="00831570"/>
  </w:style>
  <w:style w:type="paragraph" w:styleId="CommentSubject">
    <w:name w:val="annotation subject"/>
    <w:basedOn w:val="CommentText"/>
    <w:next w:val="CommentText"/>
    <w:semiHidden/>
    <w:rsid w:val="00831570"/>
    <w:rPr>
      <w:b/>
      <w:bCs/>
    </w:rPr>
  </w:style>
  <w:style w:type="paragraph" w:styleId="BalloonText">
    <w:name w:val="Balloon Text"/>
    <w:basedOn w:val="Normal"/>
    <w:semiHidden/>
    <w:rsid w:val="00831570"/>
    <w:rPr>
      <w:rFonts w:ascii="Tahoma" w:hAnsi="Tahoma" w:cs="Tahoma"/>
      <w:sz w:val="16"/>
      <w:szCs w:val="16"/>
    </w:rPr>
  </w:style>
  <w:style w:type="table" w:styleId="TableGrid">
    <w:name w:val="Table Grid"/>
    <w:basedOn w:val="TableNormal"/>
    <w:rsid w:val="00751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1C68"/>
    <w:pPr>
      <w:autoSpaceDE/>
      <w:autoSpaceDN/>
      <w:adjustRightInd/>
      <w:spacing w:before="100" w:beforeAutospacing="1" w:after="100" w:afterAutospacing="1"/>
    </w:pPr>
    <w:rPr>
      <w:sz w:val="24"/>
      <w:szCs w:val="24"/>
    </w:rPr>
  </w:style>
  <w:style w:type="paragraph" w:customStyle="1" w:styleId="OmniPage4">
    <w:name w:val="OmniPage #4"/>
    <w:basedOn w:val="Normal"/>
    <w:rsid w:val="006F497B"/>
    <w:pPr>
      <w:autoSpaceDE/>
      <w:autoSpaceDN/>
      <w:adjustRightInd/>
      <w:spacing w:line="240" w:lineRule="exact"/>
    </w:pPr>
  </w:style>
  <w:style w:type="paragraph" w:styleId="FootnoteText">
    <w:name w:val="footnote text"/>
    <w:basedOn w:val="Normal"/>
    <w:semiHidden/>
    <w:rsid w:val="006F497B"/>
    <w:pPr>
      <w:autoSpaceDE/>
      <w:autoSpaceDN/>
      <w:adjustRightInd/>
    </w:pPr>
  </w:style>
  <w:style w:type="character" w:styleId="FootnoteReference">
    <w:name w:val="footnote reference"/>
    <w:basedOn w:val="DefaultParagraphFont"/>
    <w:semiHidden/>
    <w:rsid w:val="006F497B"/>
    <w:rPr>
      <w:vertAlign w:val="superscript"/>
    </w:rPr>
  </w:style>
  <w:style w:type="character" w:styleId="PageNumber">
    <w:name w:val="page number"/>
    <w:basedOn w:val="DefaultParagraphFont"/>
    <w:rsid w:val="006F497B"/>
  </w:style>
  <w:style w:type="paragraph" w:customStyle="1" w:styleId="subsection">
    <w:name w:val="subsection"/>
    <w:basedOn w:val="Normal"/>
    <w:rsid w:val="006F497B"/>
    <w:pPr>
      <w:autoSpaceDE/>
      <w:autoSpaceDN/>
      <w:adjustRightInd/>
      <w:spacing w:before="100" w:beforeAutospacing="1" w:after="100" w:afterAutospacing="1"/>
    </w:pPr>
    <w:rPr>
      <w:rFonts w:ascii="Verdana" w:hAnsi="Verdana"/>
      <w:color w:val="000000"/>
    </w:rPr>
  </w:style>
  <w:style w:type="paragraph" w:styleId="Title">
    <w:name w:val="Title"/>
    <w:basedOn w:val="Normal"/>
    <w:qFormat/>
    <w:rsid w:val="006F497B"/>
    <w:pPr>
      <w:autoSpaceDE/>
      <w:autoSpaceDN/>
      <w:adjustRightInd/>
      <w:jc w:val="center"/>
    </w:pPr>
    <w:rPr>
      <w:rFonts w:ascii="Comic Sans MS" w:hAnsi="Comic Sans MS"/>
      <w:b/>
      <w:bCs/>
      <w:sz w:val="24"/>
    </w:rPr>
  </w:style>
  <w:style w:type="paragraph" w:customStyle="1" w:styleId="HTMLBody">
    <w:name w:val="HTML Body"/>
    <w:uiPriority w:val="99"/>
    <w:rsid w:val="006F497B"/>
    <w:pPr>
      <w:autoSpaceDE w:val="0"/>
      <w:autoSpaceDN w:val="0"/>
      <w:adjustRightInd w:val="0"/>
    </w:pPr>
    <w:rPr>
      <w:rFonts w:ascii="Arial" w:hAnsi="Arial"/>
    </w:rPr>
  </w:style>
  <w:style w:type="paragraph" w:styleId="DocumentMap">
    <w:name w:val="Document Map"/>
    <w:basedOn w:val="Normal"/>
    <w:semiHidden/>
    <w:rsid w:val="00F316C1"/>
    <w:pPr>
      <w:shd w:val="clear" w:color="auto" w:fill="000080"/>
    </w:pPr>
    <w:rPr>
      <w:rFonts w:ascii="Tahoma" w:hAnsi="Tahoma" w:cs="Tahoma"/>
    </w:rPr>
  </w:style>
  <w:style w:type="paragraph" w:customStyle="1" w:styleId="CM1">
    <w:name w:val="CM1"/>
    <w:basedOn w:val="Normal"/>
    <w:next w:val="Normal"/>
    <w:rsid w:val="00844D96"/>
    <w:pPr>
      <w:widowControl w:val="0"/>
      <w:spacing w:line="311" w:lineRule="atLeast"/>
    </w:pPr>
    <w:rPr>
      <w:rFonts w:ascii="ALBEKP+Garamond" w:hAnsi="ALBEKP+Garamond"/>
      <w:sz w:val="24"/>
      <w:szCs w:val="24"/>
    </w:rPr>
  </w:style>
  <w:style w:type="paragraph" w:customStyle="1" w:styleId="Default">
    <w:name w:val="Default"/>
    <w:rsid w:val="00844D96"/>
    <w:pPr>
      <w:widowControl w:val="0"/>
      <w:autoSpaceDE w:val="0"/>
      <w:autoSpaceDN w:val="0"/>
      <w:adjustRightInd w:val="0"/>
    </w:pPr>
    <w:rPr>
      <w:rFonts w:ascii="ALBEKP+Garamond" w:hAnsi="ALBEKP+Garamond" w:cs="ALBEKP+Garamond"/>
      <w:color w:val="000000"/>
      <w:sz w:val="24"/>
      <w:szCs w:val="24"/>
    </w:rPr>
  </w:style>
  <w:style w:type="paragraph" w:customStyle="1" w:styleId="CM35">
    <w:name w:val="CM35"/>
    <w:basedOn w:val="Default"/>
    <w:next w:val="Default"/>
    <w:rsid w:val="00844D96"/>
    <w:pPr>
      <w:spacing w:after="305"/>
    </w:pPr>
    <w:rPr>
      <w:rFonts w:cs="Times New Roman"/>
      <w:color w:val="auto"/>
    </w:rPr>
  </w:style>
  <w:style w:type="paragraph" w:customStyle="1" w:styleId="CM38">
    <w:name w:val="CM38"/>
    <w:basedOn w:val="Default"/>
    <w:next w:val="Default"/>
    <w:rsid w:val="00844D96"/>
    <w:pPr>
      <w:spacing w:after="228"/>
    </w:pPr>
    <w:rPr>
      <w:rFonts w:cs="Times New Roman"/>
      <w:color w:val="auto"/>
    </w:rPr>
  </w:style>
  <w:style w:type="paragraph" w:customStyle="1" w:styleId="CM25">
    <w:name w:val="CM25"/>
    <w:basedOn w:val="Default"/>
    <w:next w:val="Default"/>
    <w:rsid w:val="00844D96"/>
    <w:pPr>
      <w:spacing w:line="260" w:lineRule="atLeast"/>
    </w:pPr>
    <w:rPr>
      <w:rFonts w:cs="Times New Roman"/>
      <w:color w:val="auto"/>
    </w:rPr>
  </w:style>
  <w:style w:type="paragraph" w:styleId="PlainText">
    <w:name w:val="Plain Text"/>
    <w:basedOn w:val="Normal"/>
    <w:rsid w:val="002C4F78"/>
    <w:pPr>
      <w:autoSpaceDE/>
      <w:autoSpaceDN/>
      <w:adjustRightInd/>
    </w:pPr>
    <w:rPr>
      <w:rFonts w:ascii="Courier New" w:hAnsi="Courier New" w:cs="Courier New"/>
      <w:color w:val="000000"/>
    </w:rPr>
  </w:style>
  <w:style w:type="paragraph" w:styleId="BodyText2">
    <w:name w:val="Body Text 2"/>
    <w:basedOn w:val="Normal"/>
    <w:rsid w:val="006B0FA8"/>
    <w:pPr>
      <w:spacing w:after="120" w:line="480" w:lineRule="auto"/>
    </w:pPr>
  </w:style>
  <w:style w:type="paragraph" w:styleId="List">
    <w:name w:val="List"/>
    <w:basedOn w:val="Normal"/>
    <w:rsid w:val="006B0FA8"/>
    <w:pPr>
      <w:widowControl w:val="0"/>
      <w:ind w:left="360" w:hanging="360"/>
    </w:pPr>
    <w:rPr>
      <w:rFonts w:ascii="Courier" w:hAnsi="Courier"/>
      <w:szCs w:val="24"/>
    </w:rPr>
  </w:style>
  <w:style w:type="paragraph" w:styleId="List2">
    <w:name w:val="List 2"/>
    <w:basedOn w:val="Normal"/>
    <w:rsid w:val="006B0FA8"/>
    <w:pPr>
      <w:widowControl w:val="0"/>
      <w:ind w:left="720" w:hanging="360"/>
    </w:pPr>
    <w:rPr>
      <w:rFonts w:ascii="Courier" w:hAnsi="Courier"/>
      <w:szCs w:val="24"/>
    </w:rPr>
  </w:style>
  <w:style w:type="paragraph" w:styleId="BodyTextIndent">
    <w:name w:val="Body Text Indent"/>
    <w:basedOn w:val="Normal"/>
    <w:rsid w:val="006B0FA8"/>
    <w:pPr>
      <w:widowControl w:val="0"/>
      <w:spacing w:after="120"/>
      <w:ind w:left="360"/>
    </w:pPr>
    <w:rPr>
      <w:rFonts w:ascii="Courier" w:hAnsi="Courier"/>
      <w:szCs w:val="24"/>
    </w:rPr>
  </w:style>
  <w:style w:type="paragraph" w:styleId="Subtitle">
    <w:name w:val="Subtitle"/>
    <w:basedOn w:val="Normal"/>
    <w:qFormat/>
    <w:rsid w:val="006B0FA8"/>
    <w:pPr>
      <w:widowControl w:val="0"/>
      <w:spacing w:after="60"/>
      <w:jc w:val="center"/>
      <w:outlineLvl w:val="1"/>
    </w:pPr>
    <w:rPr>
      <w:rFonts w:ascii="Arial" w:hAnsi="Arial" w:cs="Arial"/>
      <w:sz w:val="24"/>
      <w:szCs w:val="24"/>
    </w:rPr>
  </w:style>
  <w:style w:type="paragraph" w:styleId="BlockText">
    <w:name w:val="Block Text"/>
    <w:basedOn w:val="Normal"/>
    <w:rsid w:val="006B0FA8"/>
    <w:pPr>
      <w:widowControl w:val="0"/>
      <w:tabs>
        <w:tab w:val="left" w:pos="1170"/>
        <w:tab w:val="left" w:pos="1800"/>
        <w:tab w:val="left" w:pos="2520"/>
        <w:tab w:val="left" w:pos="3240"/>
        <w:tab w:val="left" w:pos="3960"/>
        <w:tab w:val="left" w:pos="4680"/>
        <w:tab w:val="left" w:pos="5400"/>
        <w:tab w:val="left" w:pos="6120"/>
        <w:tab w:val="left" w:pos="6840"/>
        <w:tab w:val="left" w:pos="7560"/>
        <w:tab w:val="left" w:pos="8280"/>
      </w:tabs>
      <w:ind w:left="-360" w:right="468" w:firstLine="1170"/>
    </w:pPr>
    <w:rPr>
      <w:rFonts w:ascii="Times" w:hAnsi="Times"/>
      <w:szCs w:val="24"/>
    </w:rPr>
  </w:style>
  <w:style w:type="paragraph" w:styleId="BodyText3">
    <w:name w:val="Body Text 3"/>
    <w:basedOn w:val="Normal"/>
    <w:rsid w:val="006B0FA8"/>
    <w:pPr>
      <w:widowControl w:val="0"/>
      <w:tabs>
        <w:tab w:val="left" w:pos="-27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68"/>
    </w:pPr>
    <w:rPr>
      <w:rFonts w:ascii="Times" w:hAnsi="Times"/>
      <w:b/>
      <w:bCs/>
      <w:sz w:val="28"/>
      <w:szCs w:val="24"/>
    </w:rPr>
  </w:style>
  <w:style w:type="paragraph" w:styleId="BodyTextIndent2">
    <w:name w:val="Body Text Indent 2"/>
    <w:basedOn w:val="Normal"/>
    <w:rsid w:val="006B0FA8"/>
    <w:pPr>
      <w:widowControl w:val="0"/>
      <w:tabs>
        <w:tab w:val="left" w:pos="-540"/>
        <w:tab w:val="left" w:pos="1800"/>
        <w:tab w:val="left" w:pos="2520"/>
        <w:tab w:val="left" w:pos="3240"/>
        <w:tab w:val="left" w:pos="3960"/>
        <w:tab w:val="left" w:pos="4680"/>
        <w:tab w:val="left" w:pos="5400"/>
        <w:tab w:val="left" w:pos="6120"/>
        <w:tab w:val="left" w:pos="6840"/>
        <w:tab w:val="left" w:pos="7560"/>
        <w:tab w:val="left" w:pos="8280"/>
        <w:tab w:val="left" w:pos="9360"/>
      </w:tabs>
      <w:ind w:left="-540"/>
    </w:pPr>
    <w:rPr>
      <w:rFonts w:ascii="Times" w:hAnsi="Times"/>
      <w:szCs w:val="24"/>
    </w:rPr>
  </w:style>
  <w:style w:type="character" w:styleId="Strong">
    <w:name w:val="Strong"/>
    <w:basedOn w:val="DefaultParagraphFont"/>
    <w:qFormat/>
    <w:rsid w:val="006B0FA8"/>
    <w:rPr>
      <w:b/>
      <w:bCs/>
    </w:rPr>
  </w:style>
  <w:style w:type="paragraph" w:styleId="Revision">
    <w:name w:val="Revision"/>
    <w:hidden/>
    <w:uiPriority w:val="99"/>
    <w:semiHidden/>
    <w:rsid w:val="004916C7"/>
  </w:style>
  <w:style w:type="paragraph" w:styleId="TOC5">
    <w:name w:val="toc 5"/>
    <w:basedOn w:val="Normal"/>
    <w:next w:val="Normal"/>
    <w:autoRedefine/>
    <w:uiPriority w:val="39"/>
    <w:unhideWhenUsed/>
    <w:rsid w:val="00D75C32"/>
    <w:pPr>
      <w:ind w:left="800"/>
    </w:pPr>
    <w:rPr>
      <w:rFonts w:asciiTheme="minorHAnsi" w:hAnsiTheme="minorHAnsi"/>
    </w:rPr>
  </w:style>
  <w:style w:type="paragraph" w:styleId="TOC6">
    <w:name w:val="toc 6"/>
    <w:basedOn w:val="Normal"/>
    <w:next w:val="Normal"/>
    <w:autoRedefine/>
    <w:uiPriority w:val="39"/>
    <w:unhideWhenUsed/>
    <w:rsid w:val="00D75C32"/>
    <w:pPr>
      <w:ind w:left="1000"/>
    </w:pPr>
    <w:rPr>
      <w:rFonts w:asciiTheme="minorHAnsi" w:hAnsiTheme="minorHAnsi"/>
    </w:rPr>
  </w:style>
  <w:style w:type="paragraph" w:styleId="TOC7">
    <w:name w:val="toc 7"/>
    <w:basedOn w:val="Normal"/>
    <w:next w:val="Normal"/>
    <w:autoRedefine/>
    <w:uiPriority w:val="39"/>
    <w:unhideWhenUsed/>
    <w:rsid w:val="00D75C32"/>
    <w:pPr>
      <w:ind w:left="1200"/>
    </w:pPr>
    <w:rPr>
      <w:rFonts w:asciiTheme="minorHAnsi" w:hAnsiTheme="minorHAnsi"/>
    </w:rPr>
  </w:style>
  <w:style w:type="paragraph" w:styleId="TOC8">
    <w:name w:val="toc 8"/>
    <w:basedOn w:val="Normal"/>
    <w:next w:val="Normal"/>
    <w:autoRedefine/>
    <w:uiPriority w:val="39"/>
    <w:unhideWhenUsed/>
    <w:rsid w:val="00D75C32"/>
    <w:pPr>
      <w:ind w:left="1400"/>
    </w:pPr>
    <w:rPr>
      <w:rFonts w:asciiTheme="minorHAnsi" w:hAnsiTheme="minorHAnsi"/>
    </w:rPr>
  </w:style>
  <w:style w:type="paragraph" w:styleId="TOC9">
    <w:name w:val="toc 9"/>
    <w:basedOn w:val="Normal"/>
    <w:next w:val="Normal"/>
    <w:autoRedefine/>
    <w:uiPriority w:val="39"/>
    <w:unhideWhenUsed/>
    <w:rsid w:val="00D75C32"/>
    <w:pPr>
      <w:ind w:left="1600"/>
    </w:pPr>
    <w:rPr>
      <w:rFonts w:asciiTheme="minorHAnsi" w:hAnsiTheme="minorHAnsi"/>
    </w:rPr>
  </w:style>
  <w:style w:type="paragraph" w:styleId="TOCHeading">
    <w:name w:val="TOC Heading"/>
    <w:basedOn w:val="Heading1"/>
    <w:next w:val="Normal"/>
    <w:uiPriority w:val="39"/>
    <w:unhideWhenUsed/>
    <w:qFormat/>
    <w:rsid w:val="006563D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99"/>
    <w:qFormat/>
    <w:rsid w:val="0056026B"/>
    <w:pPr>
      <w:ind w:left="720"/>
      <w:contextualSpacing/>
    </w:pPr>
  </w:style>
  <w:style w:type="character" w:customStyle="1" w:styleId="HeaderChar">
    <w:name w:val="Header Char"/>
    <w:basedOn w:val="DefaultParagraphFont"/>
    <w:link w:val="Header"/>
    <w:uiPriority w:val="99"/>
    <w:rsid w:val="001A79AE"/>
  </w:style>
  <w:style w:type="character" w:customStyle="1" w:styleId="FooterChar">
    <w:name w:val="Footer Char"/>
    <w:basedOn w:val="DefaultParagraphFont"/>
    <w:link w:val="Footer"/>
    <w:uiPriority w:val="99"/>
    <w:rsid w:val="00C65349"/>
  </w:style>
  <w:style w:type="character" w:styleId="FollowedHyperlink">
    <w:name w:val="FollowedHyperlink"/>
    <w:basedOn w:val="DefaultParagraphFont"/>
    <w:rsid w:val="002D6899"/>
    <w:rPr>
      <w:color w:val="800080" w:themeColor="followedHyperlink"/>
      <w:u w:val="single"/>
    </w:rPr>
  </w:style>
  <w:style w:type="table" w:styleId="TableList1">
    <w:name w:val="Table List 1"/>
    <w:basedOn w:val="TableNormal"/>
    <w:rsid w:val="00D20546"/>
    <w:pPr>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Shading1">
    <w:name w:val="Medium Shading 1"/>
    <w:basedOn w:val="TableNormal"/>
    <w:uiPriority w:val="63"/>
    <w:rsid w:val="0066535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rsid w:val="005941DD"/>
    <w:rPr>
      <w:rFonts w:ascii="Garamond" w:hAnsi="Garamond" w:cs="Arial"/>
      <w:b/>
      <w:bCs/>
      <w:iCs/>
      <w:sz w:val="24"/>
      <w:szCs w:val="28"/>
    </w:rPr>
  </w:style>
  <w:style w:type="character" w:styleId="Emphasis">
    <w:name w:val="Emphasis"/>
    <w:basedOn w:val="DefaultParagraphFont"/>
    <w:qFormat/>
    <w:rsid w:val="0079394B"/>
    <w:rPr>
      <w:i/>
      <w:iCs/>
    </w:rPr>
  </w:style>
  <w:style w:type="table" w:customStyle="1" w:styleId="TableGrid1">
    <w:name w:val="Table Grid1"/>
    <w:basedOn w:val="TableNormal"/>
    <w:next w:val="TableGrid"/>
    <w:uiPriority w:val="59"/>
    <w:rsid w:val="003C51FC"/>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rsid w:val="00A16E09"/>
    <w:rPr>
      <w:rFonts w:ascii="Calibri" w:eastAsia="MS PGothic" w:hAnsi="Calibri"/>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524">
      <w:bodyDiv w:val="1"/>
      <w:marLeft w:val="0"/>
      <w:marRight w:val="0"/>
      <w:marTop w:val="0"/>
      <w:marBottom w:val="0"/>
      <w:divBdr>
        <w:top w:val="none" w:sz="0" w:space="0" w:color="auto"/>
        <w:left w:val="none" w:sz="0" w:space="0" w:color="auto"/>
        <w:bottom w:val="none" w:sz="0" w:space="0" w:color="auto"/>
        <w:right w:val="none" w:sz="0" w:space="0" w:color="auto"/>
      </w:divBdr>
    </w:div>
    <w:div w:id="27220254">
      <w:bodyDiv w:val="1"/>
      <w:marLeft w:val="0"/>
      <w:marRight w:val="0"/>
      <w:marTop w:val="0"/>
      <w:marBottom w:val="0"/>
      <w:divBdr>
        <w:top w:val="none" w:sz="0" w:space="0" w:color="auto"/>
        <w:left w:val="none" w:sz="0" w:space="0" w:color="auto"/>
        <w:bottom w:val="none" w:sz="0" w:space="0" w:color="auto"/>
        <w:right w:val="none" w:sz="0" w:space="0" w:color="auto"/>
      </w:divBdr>
    </w:div>
    <w:div w:id="45683207">
      <w:bodyDiv w:val="1"/>
      <w:marLeft w:val="0"/>
      <w:marRight w:val="0"/>
      <w:marTop w:val="0"/>
      <w:marBottom w:val="0"/>
      <w:divBdr>
        <w:top w:val="none" w:sz="0" w:space="0" w:color="auto"/>
        <w:left w:val="none" w:sz="0" w:space="0" w:color="auto"/>
        <w:bottom w:val="none" w:sz="0" w:space="0" w:color="auto"/>
        <w:right w:val="none" w:sz="0" w:space="0" w:color="auto"/>
      </w:divBdr>
    </w:div>
    <w:div w:id="71172105">
      <w:bodyDiv w:val="1"/>
      <w:marLeft w:val="0"/>
      <w:marRight w:val="0"/>
      <w:marTop w:val="0"/>
      <w:marBottom w:val="0"/>
      <w:divBdr>
        <w:top w:val="none" w:sz="0" w:space="0" w:color="auto"/>
        <w:left w:val="none" w:sz="0" w:space="0" w:color="auto"/>
        <w:bottom w:val="none" w:sz="0" w:space="0" w:color="auto"/>
        <w:right w:val="none" w:sz="0" w:space="0" w:color="auto"/>
      </w:divBdr>
    </w:div>
    <w:div w:id="153421234">
      <w:bodyDiv w:val="1"/>
      <w:marLeft w:val="0"/>
      <w:marRight w:val="0"/>
      <w:marTop w:val="0"/>
      <w:marBottom w:val="0"/>
      <w:divBdr>
        <w:top w:val="none" w:sz="0" w:space="0" w:color="auto"/>
        <w:left w:val="none" w:sz="0" w:space="0" w:color="auto"/>
        <w:bottom w:val="none" w:sz="0" w:space="0" w:color="auto"/>
        <w:right w:val="none" w:sz="0" w:space="0" w:color="auto"/>
      </w:divBdr>
    </w:div>
    <w:div w:id="164634595">
      <w:bodyDiv w:val="1"/>
      <w:marLeft w:val="0"/>
      <w:marRight w:val="0"/>
      <w:marTop w:val="0"/>
      <w:marBottom w:val="0"/>
      <w:divBdr>
        <w:top w:val="none" w:sz="0" w:space="0" w:color="auto"/>
        <w:left w:val="none" w:sz="0" w:space="0" w:color="auto"/>
        <w:bottom w:val="none" w:sz="0" w:space="0" w:color="auto"/>
        <w:right w:val="none" w:sz="0" w:space="0" w:color="auto"/>
      </w:divBdr>
    </w:div>
    <w:div w:id="288049528">
      <w:bodyDiv w:val="1"/>
      <w:marLeft w:val="0"/>
      <w:marRight w:val="0"/>
      <w:marTop w:val="0"/>
      <w:marBottom w:val="0"/>
      <w:divBdr>
        <w:top w:val="none" w:sz="0" w:space="0" w:color="auto"/>
        <w:left w:val="none" w:sz="0" w:space="0" w:color="auto"/>
        <w:bottom w:val="none" w:sz="0" w:space="0" w:color="auto"/>
        <w:right w:val="none" w:sz="0" w:space="0" w:color="auto"/>
      </w:divBdr>
    </w:div>
    <w:div w:id="308441514">
      <w:bodyDiv w:val="1"/>
      <w:marLeft w:val="0"/>
      <w:marRight w:val="0"/>
      <w:marTop w:val="0"/>
      <w:marBottom w:val="0"/>
      <w:divBdr>
        <w:top w:val="none" w:sz="0" w:space="0" w:color="auto"/>
        <w:left w:val="none" w:sz="0" w:space="0" w:color="auto"/>
        <w:bottom w:val="none" w:sz="0" w:space="0" w:color="auto"/>
        <w:right w:val="none" w:sz="0" w:space="0" w:color="auto"/>
      </w:divBdr>
    </w:div>
    <w:div w:id="327515233">
      <w:bodyDiv w:val="1"/>
      <w:marLeft w:val="0"/>
      <w:marRight w:val="0"/>
      <w:marTop w:val="0"/>
      <w:marBottom w:val="0"/>
      <w:divBdr>
        <w:top w:val="none" w:sz="0" w:space="0" w:color="auto"/>
        <w:left w:val="none" w:sz="0" w:space="0" w:color="auto"/>
        <w:bottom w:val="none" w:sz="0" w:space="0" w:color="auto"/>
        <w:right w:val="none" w:sz="0" w:space="0" w:color="auto"/>
      </w:divBdr>
    </w:div>
    <w:div w:id="360085198">
      <w:bodyDiv w:val="1"/>
      <w:marLeft w:val="0"/>
      <w:marRight w:val="0"/>
      <w:marTop w:val="0"/>
      <w:marBottom w:val="0"/>
      <w:divBdr>
        <w:top w:val="none" w:sz="0" w:space="0" w:color="auto"/>
        <w:left w:val="none" w:sz="0" w:space="0" w:color="auto"/>
        <w:bottom w:val="none" w:sz="0" w:space="0" w:color="auto"/>
        <w:right w:val="none" w:sz="0" w:space="0" w:color="auto"/>
      </w:divBdr>
    </w:div>
    <w:div w:id="384450221">
      <w:bodyDiv w:val="1"/>
      <w:marLeft w:val="0"/>
      <w:marRight w:val="0"/>
      <w:marTop w:val="0"/>
      <w:marBottom w:val="0"/>
      <w:divBdr>
        <w:top w:val="none" w:sz="0" w:space="0" w:color="auto"/>
        <w:left w:val="none" w:sz="0" w:space="0" w:color="auto"/>
        <w:bottom w:val="none" w:sz="0" w:space="0" w:color="auto"/>
        <w:right w:val="none" w:sz="0" w:space="0" w:color="auto"/>
      </w:divBdr>
    </w:div>
    <w:div w:id="397748998">
      <w:bodyDiv w:val="1"/>
      <w:marLeft w:val="0"/>
      <w:marRight w:val="0"/>
      <w:marTop w:val="0"/>
      <w:marBottom w:val="0"/>
      <w:divBdr>
        <w:top w:val="none" w:sz="0" w:space="0" w:color="auto"/>
        <w:left w:val="none" w:sz="0" w:space="0" w:color="auto"/>
        <w:bottom w:val="none" w:sz="0" w:space="0" w:color="auto"/>
        <w:right w:val="none" w:sz="0" w:space="0" w:color="auto"/>
      </w:divBdr>
      <w:divsChild>
        <w:div w:id="1850679132">
          <w:marLeft w:val="0"/>
          <w:marRight w:val="0"/>
          <w:marTop w:val="0"/>
          <w:marBottom w:val="0"/>
          <w:divBdr>
            <w:top w:val="single" w:sz="2" w:space="0" w:color="000000"/>
            <w:left w:val="single" w:sz="2" w:space="0" w:color="000000"/>
            <w:bottom w:val="single" w:sz="2" w:space="0" w:color="000000"/>
            <w:right w:val="single" w:sz="2" w:space="0" w:color="000000"/>
          </w:divBdr>
          <w:divsChild>
            <w:div w:id="203256099">
              <w:marLeft w:val="0"/>
              <w:marRight w:val="0"/>
              <w:marTop w:val="0"/>
              <w:marBottom w:val="0"/>
              <w:divBdr>
                <w:top w:val="none" w:sz="0" w:space="0" w:color="auto"/>
                <w:left w:val="none" w:sz="0" w:space="0" w:color="auto"/>
                <w:bottom w:val="none" w:sz="0" w:space="0" w:color="auto"/>
                <w:right w:val="none" w:sz="0" w:space="0" w:color="auto"/>
              </w:divBdr>
              <w:divsChild>
                <w:div w:id="1569076271">
                  <w:marLeft w:val="0"/>
                  <w:marRight w:val="0"/>
                  <w:marTop w:val="0"/>
                  <w:marBottom w:val="0"/>
                  <w:divBdr>
                    <w:top w:val="single" w:sz="2" w:space="0" w:color="405679"/>
                    <w:left w:val="none" w:sz="0" w:space="0" w:color="auto"/>
                    <w:bottom w:val="single" w:sz="2" w:space="0" w:color="8495A9"/>
                    <w:right w:val="none" w:sz="0" w:space="0" w:color="auto"/>
                  </w:divBdr>
                  <w:divsChild>
                    <w:div w:id="1276517724">
                      <w:marLeft w:val="0"/>
                      <w:marRight w:val="0"/>
                      <w:marTop w:val="0"/>
                      <w:marBottom w:val="0"/>
                      <w:divBdr>
                        <w:top w:val="none" w:sz="0" w:space="0" w:color="auto"/>
                        <w:left w:val="none" w:sz="0" w:space="0" w:color="auto"/>
                        <w:bottom w:val="none" w:sz="0" w:space="0" w:color="auto"/>
                        <w:right w:val="none" w:sz="0" w:space="0" w:color="auto"/>
                      </w:divBdr>
                      <w:divsChild>
                        <w:div w:id="982199741">
                          <w:marLeft w:val="0"/>
                          <w:marRight w:val="0"/>
                          <w:marTop w:val="0"/>
                          <w:marBottom w:val="0"/>
                          <w:divBdr>
                            <w:top w:val="single" w:sz="2" w:space="4" w:color="D3D3D3"/>
                            <w:left w:val="single" w:sz="12" w:space="4" w:color="D3D3D3"/>
                            <w:bottom w:val="single" w:sz="12" w:space="4" w:color="D3D3D3"/>
                            <w:right w:val="single" w:sz="12" w:space="4" w:color="D3D3D3"/>
                          </w:divBdr>
                        </w:div>
                      </w:divsChild>
                    </w:div>
                  </w:divsChild>
                </w:div>
              </w:divsChild>
            </w:div>
          </w:divsChild>
        </w:div>
      </w:divsChild>
    </w:div>
    <w:div w:id="440881447">
      <w:bodyDiv w:val="1"/>
      <w:marLeft w:val="0"/>
      <w:marRight w:val="0"/>
      <w:marTop w:val="0"/>
      <w:marBottom w:val="0"/>
      <w:divBdr>
        <w:top w:val="none" w:sz="0" w:space="0" w:color="auto"/>
        <w:left w:val="none" w:sz="0" w:space="0" w:color="auto"/>
        <w:bottom w:val="none" w:sz="0" w:space="0" w:color="auto"/>
        <w:right w:val="none" w:sz="0" w:space="0" w:color="auto"/>
      </w:divBdr>
    </w:div>
    <w:div w:id="441531256">
      <w:bodyDiv w:val="1"/>
      <w:marLeft w:val="0"/>
      <w:marRight w:val="0"/>
      <w:marTop w:val="0"/>
      <w:marBottom w:val="0"/>
      <w:divBdr>
        <w:top w:val="none" w:sz="0" w:space="0" w:color="auto"/>
        <w:left w:val="none" w:sz="0" w:space="0" w:color="auto"/>
        <w:bottom w:val="none" w:sz="0" w:space="0" w:color="auto"/>
        <w:right w:val="none" w:sz="0" w:space="0" w:color="auto"/>
      </w:divBdr>
    </w:div>
    <w:div w:id="468984634">
      <w:bodyDiv w:val="1"/>
      <w:marLeft w:val="0"/>
      <w:marRight w:val="0"/>
      <w:marTop w:val="0"/>
      <w:marBottom w:val="0"/>
      <w:divBdr>
        <w:top w:val="none" w:sz="0" w:space="0" w:color="auto"/>
        <w:left w:val="none" w:sz="0" w:space="0" w:color="auto"/>
        <w:bottom w:val="none" w:sz="0" w:space="0" w:color="auto"/>
        <w:right w:val="none" w:sz="0" w:space="0" w:color="auto"/>
      </w:divBdr>
    </w:div>
    <w:div w:id="546377342">
      <w:bodyDiv w:val="1"/>
      <w:marLeft w:val="0"/>
      <w:marRight w:val="0"/>
      <w:marTop w:val="0"/>
      <w:marBottom w:val="0"/>
      <w:divBdr>
        <w:top w:val="none" w:sz="0" w:space="0" w:color="auto"/>
        <w:left w:val="none" w:sz="0" w:space="0" w:color="auto"/>
        <w:bottom w:val="none" w:sz="0" w:space="0" w:color="auto"/>
        <w:right w:val="none" w:sz="0" w:space="0" w:color="auto"/>
      </w:divBdr>
    </w:div>
    <w:div w:id="562984438">
      <w:bodyDiv w:val="1"/>
      <w:marLeft w:val="0"/>
      <w:marRight w:val="0"/>
      <w:marTop w:val="0"/>
      <w:marBottom w:val="0"/>
      <w:divBdr>
        <w:top w:val="none" w:sz="0" w:space="0" w:color="auto"/>
        <w:left w:val="none" w:sz="0" w:space="0" w:color="auto"/>
        <w:bottom w:val="none" w:sz="0" w:space="0" w:color="auto"/>
        <w:right w:val="none" w:sz="0" w:space="0" w:color="auto"/>
      </w:divBdr>
    </w:div>
    <w:div w:id="578709974">
      <w:bodyDiv w:val="1"/>
      <w:marLeft w:val="0"/>
      <w:marRight w:val="0"/>
      <w:marTop w:val="0"/>
      <w:marBottom w:val="0"/>
      <w:divBdr>
        <w:top w:val="none" w:sz="0" w:space="0" w:color="auto"/>
        <w:left w:val="none" w:sz="0" w:space="0" w:color="auto"/>
        <w:bottom w:val="none" w:sz="0" w:space="0" w:color="auto"/>
        <w:right w:val="none" w:sz="0" w:space="0" w:color="auto"/>
      </w:divBdr>
    </w:div>
    <w:div w:id="655500748">
      <w:bodyDiv w:val="1"/>
      <w:marLeft w:val="0"/>
      <w:marRight w:val="0"/>
      <w:marTop w:val="0"/>
      <w:marBottom w:val="0"/>
      <w:divBdr>
        <w:top w:val="none" w:sz="0" w:space="0" w:color="auto"/>
        <w:left w:val="none" w:sz="0" w:space="0" w:color="auto"/>
        <w:bottom w:val="none" w:sz="0" w:space="0" w:color="auto"/>
        <w:right w:val="none" w:sz="0" w:space="0" w:color="auto"/>
      </w:divBdr>
    </w:div>
    <w:div w:id="681711718">
      <w:bodyDiv w:val="1"/>
      <w:marLeft w:val="0"/>
      <w:marRight w:val="0"/>
      <w:marTop w:val="0"/>
      <w:marBottom w:val="0"/>
      <w:divBdr>
        <w:top w:val="none" w:sz="0" w:space="0" w:color="auto"/>
        <w:left w:val="none" w:sz="0" w:space="0" w:color="auto"/>
        <w:bottom w:val="none" w:sz="0" w:space="0" w:color="auto"/>
        <w:right w:val="none" w:sz="0" w:space="0" w:color="auto"/>
      </w:divBdr>
    </w:div>
    <w:div w:id="710572668">
      <w:bodyDiv w:val="1"/>
      <w:marLeft w:val="0"/>
      <w:marRight w:val="0"/>
      <w:marTop w:val="0"/>
      <w:marBottom w:val="0"/>
      <w:divBdr>
        <w:top w:val="none" w:sz="0" w:space="0" w:color="auto"/>
        <w:left w:val="none" w:sz="0" w:space="0" w:color="auto"/>
        <w:bottom w:val="none" w:sz="0" w:space="0" w:color="auto"/>
        <w:right w:val="none" w:sz="0" w:space="0" w:color="auto"/>
      </w:divBdr>
    </w:div>
    <w:div w:id="731930994">
      <w:bodyDiv w:val="1"/>
      <w:marLeft w:val="0"/>
      <w:marRight w:val="0"/>
      <w:marTop w:val="0"/>
      <w:marBottom w:val="0"/>
      <w:divBdr>
        <w:top w:val="none" w:sz="0" w:space="0" w:color="auto"/>
        <w:left w:val="none" w:sz="0" w:space="0" w:color="auto"/>
        <w:bottom w:val="none" w:sz="0" w:space="0" w:color="auto"/>
        <w:right w:val="none" w:sz="0" w:space="0" w:color="auto"/>
      </w:divBdr>
    </w:div>
    <w:div w:id="733091029">
      <w:bodyDiv w:val="1"/>
      <w:marLeft w:val="0"/>
      <w:marRight w:val="0"/>
      <w:marTop w:val="0"/>
      <w:marBottom w:val="0"/>
      <w:divBdr>
        <w:top w:val="none" w:sz="0" w:space="0" w:color="auto"/>
        <w:left w:val="none" w:sz="0" w:space="0" w:color="auto"/>
        <w:bottom w:val="none" w:sz="0" w:space="0" w:color="auto"/>
        <w:right w:val="none" w:sz="0" w:space="0" w:color="auto"/>
      </w:divBdr>
    </w:div>
    <w:div w:id="778599805">
      <w:bodyDiv w:val="1"/>
      <w:marLeft w:val="0"/>
      <w:marRight w:val="0"/>
      <w:marTop w:val="0"/>
      <w:marBottom w:val="0"/>
      <w:divBdr>
        <w:top w:val="none" w:sz="0" w:space="0" w:color="auto"/>
        <w:left w:val="none" w:sz="0" w:space="0" w:color="auto"/>
        <w:bottom w:val="none" w:sz="0" w:space="0" w:color="auto"/>
        <w:right w:val="none" w:sz="0" w:space="0" w:color="auto"/>
      </w:divBdr>
    </w:div>
    <w:div w:id="786584070">
      <w:bodyDiv w:val="1"/>
      <w:marLeft w:val="0"/>
      <w:marRight w:val="0"/>
      <w:marTop w:val="0"/>
      <w:marBottom w:val="0"/>
      <w:divBdr>
        <w:top w:val="none" w:sz="0" w:space="0" w:color="auto"/>
        <w:left w:val="none" w:sz="0" w:space="0" w:color="auto"/>
        <w:bottom w:val="none" w:sz="0" w:space="0" w:color="auto"/>
        <w:right w:val="none" w:sz="0" w:space="0" w:color="auto"/>
      </w:divBdr>
    </w:div>
    <w:div w:id="796606278">
      <w:bodyDiv w:val="1"/>
      <w:marLeft w:val="0"/>
      <w:marRight w:val="0"/>
      <w:marTop w:val="0"/>
      <w:marBottom w:val="0"/>
      <w:divBdr>
        <w:top w:val="none" w:sz="0" w:space="0" w:color="auto"/>
        <w:left w:val="none" w:sz="0" w:space="0" w:color="auto"/>
        <w:bottom w:val="none" w:sz="0" w:space="0" w:color="auto"/>
        <w:right w:val="none" w:sz="0" w:space="0" w:color="auto"/>
      </w:divBdr>
    </w:div>
    <w:div w:id="885024383">
      <w:bodyDiv w:val="1"/>
      <w:marLeft w:val="0"/>
      <w:marRight w:val="0"/>
      <w:marTop w:val="0"/>
      <w:marBottom w:val="0"/>
      <w:divBdr>
        <w:top w:val="none" w:sz="0" w:space="0" w:color="auto"/>
        <w:left w:val="none" w:sz="0" w:space="0" w:color="auto"/>
        <w:bottom w:val="none" w:sz="0" w:space="0" w:color="auto"/>
        <w:right w:val="none" w:sz="0" w:space="0" w:color="auto"/>
      </w:divBdr>
    </w:div>
    <w:div w:id="938440958">
      <w:bodyDiv w:val="1"/>
      <w:marLeft w:val="0"/>
      <w:marRight w:val="0"/>
      <w:marTop w:val="0"/>
      <w:marBottom w:val="0"/>
      <w:divBdr>
        <w:top w:val="none" w:sz="0" w:space="0" w:color="auto"/>
        <w:left w:val="none" w:sz="0" w:space="0" w:color="auto"/>
        <w:bottom w:val="none" w:sz="0" w:space="0" w:color="auto"/>
        <w:right w:val="none" w:sz="0" w:space="0" w:color="auto"/>
      </w:divBdr>
    </w:div>
    <w:div w:id="1072506265">
      <w:bodyDiv w:val="1"/>
      <w:marLeft w:val="0"/>
      <w:marRight w:val="0"/>
      <w:marTop w:val="0"/>
      <w:marBottom w:val="0"/>
      <w:divBdr>
        <w:top w:val="none" w:sz="0" w:space="0" w:color="auto"/>
        <w:left w:val="none" w:sz="0" w:space="0" w:color="auto"/>
        <w:bottom w:val="none" w:sz="0" w:space="0" w:color="auto"/>
        <w:right w:val="none" w:sz="0" w:space="0" w:color="auto"/>
      </w:divBdr>
    </w:div>
    <w:div w:id="1086802003">
      <w:bodyDiv w:val="1"/>
      <w:marLeft w:val="0"/>
      <w:marRight w:val="0"/>
      <w:marTop w:val="0"/>
      <w:marBottom w:val="0"/>
      <w:divBdr>
        <w:top w:val="none" w:sz="0" w:space="0" w:color="auto"/>
        <w:left w:val="none" w:sz="0" w:space="0" w:color="auto"/>
        <w:bottom w:val="none" w:sz="0" w:space="0" w:color="auto"/>
        <w:right w:val="none" w:sz="0" w:space="0" w:color="auto"/>
      </w:divBdr>
    </w:div>
    <w:div w:id="1148477152">
      <w:bodyDiv w:val="1"/>
      <w:marLeft w:val="0"/>
      <w:marRight w:val="0"/>
      <w:marTop w:val="0"/>
      <w:marBottom w:val="0"/>
      <w:divBdr>
        <w:top w:val="none" w:sz="0" w:space="0" w:color="auto"/>
        <w:left w:val="none" w:sz="0" w:space="0" w:color="auto"/>
        <w:bottom w:val="none" w:sz="0" w:space="0" w:color="auto"/>
        <w:right w:val="none" w:sz="0" w:space="0" w:color="auto"/>
      </w:divBdr>
    </w:div>
    <w:div w:id="1167209249">
      <w:bodyDiv w:val="1"/>
      <w:marLeft w:val="79"/>
      <w:marRight w:val="158"/>
      <w:marTop w:val="79"/>
      <w:marBottom w:val="0"/>
      <w:divBdr>
        <w:top w:val="none" w:sz="0" w:space="0" w:color="auto"/>
        <w:left w:val="none" w:sz="0" w:space="0" w:color="auto"/>
        <w:bottom w:val="none" w:sz="0" w:space="0" w:color="auto"/>
        <w:right w:val="none" w:sz="0" w:space="0" w:color="auto"/>
      </w:divBdr>
    </w:div>
    <w:div w:id="1291128522">
      <w:bodyDiv w:val="1"/>
      <w:marLeft w:val="0"/>
      <w:marRight w:val="0"/>
      <w:marTop w:val="0"/>
      <w:marBottom w:val="0"/>
      <w:divBdr>
        <w:top w:val="none" w:sz="0" w:space="0" w:color="auto"/>
        <w:left w:val="none" w:sz="0" w:space="0" w:color="auto"/>
        <w:bottom w:val="none" w:sz="0" w:space="0" w:color="auto"/>
        <w:right w:val="none" w:sz="0" w:space="0" w:color="auto"/>
      </w:divBdr>
      <w:divsChild>
        <w:div w:id="1814524194">
          <w:marLeft w:val="0"/>
          <w:marRight w:val="0"/>
          <w:marTop w:val="0"/>
          <w:marBottom w:val="0"/>
          <w:divBdr>
            <w:top w:val="single" w:sz="2" w:space="0" w:color="000000"/>
            <w:left w:val="single" w:sz="2" w:space="0" w:color="000000"/>
            <w:bottom w:val="single" w:sz="2" w:space="0" w:color="000000"/>
            <w:right w:val="single" w:sz="2" w:space="0" w:color="000000"/>
          </w:divBdr>
          <w:divsChild>
            <w:div w:id="534008317">
              <w:marLeft w:val="0"/>
              <w:marRight w:val="0"/>
              <w:marTop w:val="0"/>
              <w:marBottom w:val="0"/>
              <w:divBdr>
                <w:top w:val="none" w:sz="0" w:space="0" w:color="auto"/>
                <w:left w:val="none" w:sz="0" w:space="0" w:color="auto"/>
                <w:bottom w:val="none" w:sz="0" w:space="0" w:color="auto"/>
                <w:right w:val="none" w:sz="0" w:space="0" w:color="auto"/>
              </w:divBdr>
              <w:divsChild>
                <w:div w:id="1567957655">
                  <w:marLeft w:val="0"/>
                  <w:marRight w:val="0"/>
                  <w:marTop w:val="0"/>
                  <w:marBottom w:val="0"/>
                  <w:divBdr>
                    <w:top w:val="none" w:sz="0" w:space="0" w:color="auto"/>
                    <w:left w:val="single" w:sz="24" w:space="0" w:color="DDDDDD"/>
                    <w:bottom w:val="none" w:sz="0" w:space="0" w:color="auto"/>
                    <w:right w:val="none" w:sz="0" w:space="0" w:color="auto"/>
                  </w:divBdr>
                  <w:divsChild>
                    <w:div w:id="362023906">
                      <w:marLeft w:val="0"/>
                      <w:marRight w:val="0"/>
                      <w:marTop w:val="0"/>
                      <w:marBottom w:val="0"/>
                      <w:divBdr>
                        <w:top w:val="none" w:sz="0" w:space="0" w:color="auto"/>
                        <w:left w:val="none" w:sz="0" w:space="0" w:color="auto"/>
                        <w:bottom w:val="none" w:sz="0" w:space="0" w:color="auto"/>
                        <w:right w:val="none" w:sz="0" w:space="0" w:color="auto"/>
                      </w:divBdr>
                      <w:divsChild>
                        <w:div w:id="1551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3256">
      <w:bodyDiv w:val="1"/>
      <w:marLeft w:val="0"/>
      <w:marRight w:val="0"/>
      <w:marTop w:val="0"/>
      <w:marBottom w:val="0"/>
      <w:divBdr>
        <w:top w:val="none" w:sz="0" w:space="0" w:color="auto"/>
        <w:left w:val="none" w:sz="0" w:space="0" w:color="auto"/>
        <w:bottom w:val="none" w:sz="0" w:space="0" w:color="auto"/>
        <w:right w:val="none" w:sz="0" w:space="0" w:color="auto"/>
      </w:divBdr>
    </w:div>
    <w:div w:id="1507942098">
      <w:bodyDiv w:val="1"/>
      <w:marLeft w:val="0"/>
      <w:marRight w:val="0"/>
      <w:marTop w:val="0"/>
      <w:marBottom w:val="0"/>
      <w:divBdr>
        <w:top w:val="none" w:sz="0" w:space="0" w:color="auto"/>
        <w:left w:val="none" w:sz="0" w:space="0" w:color="auto"/>
        <w:bottom w:val="none" w:sz="0" w:space="0" w:color="auto"/>
        <w:right w:val="none" w:sz="0" w:space="0" w:color="auto"/>
      </w:divBdr>
    </w:div>
    <w:div w:id="1595556428">
      <w:bodyDiv w:val="1"/>
      <w:marLeft w:val="75"/>
      <w:marRight w:val="150"/>
      <w:marTop w:val="75"/>
      <w:marBottom w:val="0"/>
      <w:divBdr>
        <w:top w:val="none" w:sz="0" w:space="0" w:color="auto"/>
        <w:left w:val="none" w:sz="0" w:space="0" w:color="auto"/>
        <w:bottom w:val="none" w:sz="0" w:space="0" w:color="auto"/>
        <w:right w:val="none" w:sz="0" w:space="0" w:color="auto"/>
      </w:divBdr>
    </w:div>
    <w:div w:id="1625581374">
      <w:bodyDiv w:val="1"/>
      <w:marLeft w:val="0"/>
      <w:marRight w:val="0"/>
      <w:marTop w:val="0"/>
      <w:marBottom w:val="0"/>
      <w:divBdr>
        <w:top w:val="none" w:sz="0" w:space="0" w:color="auto"/>
        <w:left w:val="none" w:sz="0" w:space="0" w:color="auto"/>
        <w:bottom w:val="none" w:sz="0" w:space="0" w:color="auto"/>
        <w:right w:val="none" w:sz="0" w:space="0" w:color="auto"/>
      </w:divBdr>
    </w:div>
    <w:div w:id="1683583796">
      <w:bodyDiv w:val="1"/>
      <w:marLeft w:val="0"/>
      <w:marRight w:val="0"/>
      <w:marTop w:val="0"/>
      <w:marBottom w:val="0"/>
      <w:divBdr>
        <w:top w:val="none" w:sz="0" w:space="0" w:color="auto"/>
        <w:left w:val="none" w:sz="0" w:space="0" w:color="auto"/>
        <w:bottom w:val="none" w:sz="0" w:space="0" w:color="auto"/>
        <w:right w:val="none" w:sz="0" w:space="0" w:color="auto"/>
      </w:divBdr>
    </w:div>
    <w:div w:id="1753701655">
      <w:bodyDiv w:val="1"/>
      <w:marLeft w:val="0"/>
      <w:marRight w:val="0"/>
      <w:marTop w:val="0"/>
      <w:marBottom w:val="0"/>
      <w:divBdr>
        <w:top w:val="none" w:sz="0" w:space="0" w:color="auto"/>
        <w:left w:val="none" w:sz="0" w:space="0" w:color="auto"/>
        <w:bottom w:val="none" w:sz="0" w:space="0" w:color="auto"/>
        <w:right w:val="none" w:sz="0" w:space="0" w:color="auto"/>
      </w:divBdr>
    </w:div>
    <w:div w:id="1793090134">
      <w:bodyDiv w:val="1"/>
      <w:marLeft w:val="75"/>
      <w:marRight w:val="150"/>
      <w:marTop w:val="75"/>
      <w:marBottom w:val="0"/>
      <w:divBdr>
        <w:top w:val="none" w:sz="0" w:space="0" w:color="auto"/>
        <w:left w:val="none" w:sz="0" w:space="0" w:color="auto"/>
        <w:bottom w:val="none" w:sz="0" w:space="0" w:color="auto"/>
        <w:right w:val="none" w:sz="0" w:space="0" w:color="auto"/>
      </w:divBdr>
    </w:div>
    <w:div w:id="1818566526">
      <w:bodyDiv w:val="1"/>
      <w:marLeft w:val="0"/>
      <w:marRight w:val="0"/>
      <w:marTop w:val="0"/>
      <w:marBottom w:val="0"/>
      <w:divBdr>
        <w:top w:val="none" w:sz="0" w:space="0" w:color="auto"/>
        <w:left w:val="none" w:sz="0" w:space="0" w:color="auto"/>
        <w:bottom w:val="none" w:sz="0" w:space="0" w:color="auto"/>
        <w:right w:val="none" w:sz="0" w:space="0" w:color="auto"/>
      </w:divBdr>
    </w:div>
    <w:div w:id="1842700839">
      <w:bodyDiv w:val="1"/>
      <w:marLeft w:val="0"/>
      <w:marRight w:val="0"/>
      <w:marTop w:val="0"/>
      <w:marBottom w:val="0"/>
      <w:divBdr>
        <w:top w:val="none" w:sz="0" w:space="0" w:color="auto"/>
        <w:left w:val="none" w:sz="0" w:space="0" w:color="auto"/>
        <w:bottom w:val="none" w:sz="0" w:space="0" w:color="auto"/>
        <w:right w:val="none" w:sz="0" w:space="0" w:color="auto"/>
      </w:divBdr>
    </w:div>
    <w:div w:id="1871793000">
      <w:bodyDiv w:val="1"/>
      <w:marLeft w:val="0"/>
      <w:marRight w:val="0"/>
      <w:marTop w:val="0"/>
      <w:marBottom w:val="0"/>
      <w:divBdr>
        <w:top w:val="none" w:sz="0" w:space="0" w:color="auto"/>
        <w:left w:val="none" w:sz="0" w:space="0" w:color="auto"/>
        <w:bottom w:val="none" w:sz="0" w:space="0" w:color="auto"/>
        <w:right w:val="none" w:sz="0" w:space="0" w:color="auto"/>
      </w:divBdr>
      <w:divsChild>
        <w:div w:id="1574315627">
          <w:marLeft w:val="0"/>
          <w:marRight w:val="0"/>
          <w:marTop w:val="0"/>
          <w:marBottom w:val="0"/>
          <w:divBdr>
            <w:top w:val="single" w:sz="2" w:space="0" w:color="000000"/>
            <w:left w:val="single" w:sz="2" w:space="0" w:color="000000"/>
            <w:bottom w:val="single" w:sz="2" w:space="0" w:color="000000"/>
            <w:right w:val="single" w:sz="2" w:space="0" w:color="000000"/>
          </w:divBdr>
          <w:divsChild>
            <w:div w:id="707536147">
              <w:marLeft w:val="0"/>
              <w:marRight w:val="0"/>
              <w:marTop w:val="0"/>
              <w:marBottom w:val="0"/>
              <w:divBdr>
                <w:top w:val="none" w:sz="0" w:space="0" w:color="auto"/>
                <w:left w:val="none" w:sz="0" w:space="0" w:color="auto"/>
                <w:bottom w:val="none" w:sz="0" w:space="0" w:color="auto"/>
                <w:right w:val="none" w:sz="0" w:space="0" w:color="auto"/>
              </w:divBdr>
              <w:divsChild>
                <w:div w:id="1810053976">
                  <w:marLeft w:val="0"/>
                  <w:marRight w:val="0"/>
                  <w:marTop w:val="0"/>
                  <w:marBottom w:val="0"/>
                  <w:divBdr>
                    <w:top w:val="none" w:sz="0" w:space="0" w:color="auto"/>
                    <w:left w:val="single" w:sz="24" w:space="0" w:color="DDDDDD"/>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1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02577">
      <w:bodyDiv w:val="1"/>
      <w:marLeft w:val="0"/>
      <w:marRight w:val="0"/>
      <w:marTop w:val="0"/>
      <w:marBottom w:val="0"/>
      <w:divBdr>
        <w:top w:val="none" w:sz="0" w:space="0" w:color="auto"/>
        <w:left w:val="none" w:sz="0" w:space="0" w:color="auto"/>
        <w:bottom w:val="none" w:sz="0" w:space="0" w:color="auto"/>
        <w:right w:val="none" w:sz="0" w:space="0" w:color="auto"/>
      </w:divBdr>
    </w:div>
    <w:div w:id="1943685691">
      <w:bodyDiv w:val="1"/>
      <w:marLeft w:val="0"/>
      <w:marRight w:val="0"/>
      <w:marTop w:val="0"/>
      <w:marBottom w:val="0"/>
      <w:divBdr>
        <w:top w:val="none" w:sz="0" w:space="0" w:color="auto"/>
        <w:left w:val="none" w:sz="0" w:space="0" w:color="auto"/>
        <w:bottom w:val="none" w:sz="0" w:space="0" w:color="auto"/>
        <w:right w:val="none" w:sz="0" w:space="0" w:color="auto"/>
      </w:divBdr>
    </w:div>
    <w:div w:id="1949657100">
      <w:bodyDiv w:val="1"/>
      <w:marLeft w:val="0"/>
      <w:marRight w:val="0"/>
      <w:marTop w:val="0"/>
      <w:marBottom w:val="0"/>
      <w:divBdr>
        <w:top w:val="none" w:sz="0" w:space="0" w:color="auto"/>
        <w:left w:val="none" w:sz="0" w:space="0" w:color="auto"/>
        <w:bottom w:val="none" w:sz="0" w:space="0" w:color="auto"/>
        <w:right w:val="none" w:sz="0" w:space="0" w:color="auto"/>
      </w:divBdr>
    </w:div>
    <w:div w:id="1981767312">
      <w:bodyDiv w:val="1"/>
      <w:marLeft w:val="0"/>
      <w:marRight w:val="0"/>
      <w:marTop w:val="0"/>
      <w:marBottom w:val="0"/>
      <w:divBdr>
        <w:top w:val="none" w:sz="0" w:space="0" w:color="auto"/>
        <w:left w:val="none" w:sz="0" w:space="0" w:color="auto"/>
        <w:bottom w:val="none" w:sz="0" w:space="0" w:color="auto"/>
        <w:right w:val="none" w:sz="0" w:space="0" w:color="auto"/>
      </w:divBdr>
    </w:div>
    <w:div w:id="2000814262">
      <w:bodyDiv w:val="1"/>
      <w:marLeft w:val="0"/>
      <w:marRight w:val="0"/>
      <w:marTop w:val="0"/>
      <w:marBottom w:val="0"/>
      <w:divBdr>
        <w:top w:val="none" w:sz="0" w:space="0" w:color="auto"/>
        <w:left w:val="none" w:sz="0" w:space="0" w:color="auto"/>
        <w:bottom w:val="none" w:sz="0" w:space="0" w:color="auto"/>
        <w:right w:val="none" w:sz="0" w:space="0" w:color="auto"/>
      </w:divBdr>
    </w:div>
    <w:div w:id="2045401366">
      <w:bodyDiv w:val="1"/>
      <w:marLeft w:val="0"/>
      <w:marRight w:val="0"/>
      <w:marTop w:val="0"/>
      <w:marBottom w:val="0"/>
      <w:divBdr>
        <w:top w:val="none" w:sz="0" w:space="0" w:color="auto"/>
        <w:left w:val="none" w:sz="0" w:space="0" w:color="auto"/>
        <w:bottom w:val="none" w:sz="0" w:space="0" w:color="auto"/>
        <w:right w:val="none" w:sz="0" w:space="0" w:color="auto"/>
      </w:divBdr>
    </w:div>
    <w:div w:id="20457923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1799810">
          <w:marLeft w:val="0"/>
          <w:marRight w:val="0"/>
          <w:marTop w:val="0"/>
          <w:marBottom w:val="0"/>
          <w:divBdr>
            <w:top w:val="none" w:sz="0" w:space="0" w:color="auto"/>
            <w:left w:val="single" w:sz="6" w:space="0" w:color="8A8A8A"/>
            <w:bottom w:val="single" w:sz="6" w:space="0" w:color="8A8A8A"/>
            <w:right w:val="single" w:sz="6" w:space="0" w:color="8A8A8A"/>
          </w:divBdr>
          <w:divsChild>
            <w:div w:id="1838885855">
              <w:marLeft w:val="0"/>
              <w:marRight w:val="0"/>
              <w:marTop w:val="0"/>
              <w:marBottom w:val="0"/>
              <w:divBdr>
                <w:top w:val="none" w:sz="0" w:space="0" w:color="auto"/>
                <w:left w:val="none" w:sz="0" w:space="0" w:color="auto"/>
                <w:bottom w:val="none" w:sz="0" w:space="0" w:color="auto"/>
                <w:right w:val="none" w:sz="0" w:space="0" w:color="auto"/>
              </w:divBdr>
              <w:divsChild>
                <w:div w:id="96953147">
                  <w:marLeft w:val="0"/>
                  <w:marRight w:val="0"/>
                  <w:marTop w:val="0"/>
                  <w:marBottom w:val="0"/>
                  <w:divBdr>
                    <w:top w:val="none" w:sz="0" w:space="0" w:color="auto"/>
                    <w:left w:val="single" w:sz="6" w:space="12" w:color="8A8A8A"/>
                    <w:bottom w:val="none" w:sz="0" w:space="0" w:color="auto"/>
                    <w:right w:val="none" w:sz="0" w:space="0" w:color="auto"/>
                  </w:divBdr>
                  <w:divsChild>
                    <w:div w:id="12261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9396">
      <w:bodyDiv w:val="1"/>
      <w:marLeft w:val="0"/>
      <w:marRight w:val="0"/>
      <w:marTop w:val="0"/>
      <w:marBottom w:val="0"/>
      <w:divBdr>
        <w:top w:val="none" w:sz="0" w:space="0" w:color="auto"/>
        <w:left w:val="none" w:sz="0" w:space="0" w:color="auto"/>
        <w:bottom w:val="none" w:sz="0" w:space="0" w:color="auto"/>
        <w:right w:val="none" w:sz="0" w:space="0" w:color="auto"/>
      </w:divBdr>
    </w:div>
    <w:div w:id="20992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norcode.byu.edu/index.php?option=com_content&amp;task=view&amp;id=3601&amp;Itemid=4643" TargetMode="External"/><Relationship Id="rId18" Type="http://schemas.openxmlformats.org/officeDocument/2006/relationships/hyperlink" Target="mailto:lane_fischer@byu.edu" TargetMode="External"/><Relationship Id="rId26" Type="http://schemas.openxmlformats.org/officeDocument/2006/relationships/hyperlink" Target="http://education.byu.edu/ess/fingerprint.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cation.byu.edu/research/dissertation_aids.html"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honorcode.byu.edu/index.php?option=com_content&amp;task=view&amp;id=3599&amp;Itemid=4643" TargetMode="External"/><Relationship Id="rId17" Type="http://schemas.openxmlformats.org/officeDocument/2006/relationships/hyperlink" Target="http://honorcode.byu.edu/index.php?option=com_content&amp;task=view&amp;id=3602&amp;Itemid=4643" TargetMode="External"/><Relationship Id="rId25" Type="http://schemas.openxmlformats.org/officeDocument/2006/relationships/hyperlink" Target="http://www.utah.gov/teachers"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norcode.byu.edu/index.php?option=com_content&amp;task=view&amp;id=3612&amp;Itemid=4643" TargetMode="External"/><Relationship Id="rId20" Type="http://schemas.openxmlformats.org/officeDocument/2006/relationships/hyperlink" Target="mailto:masteed@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norcode.byu.edu/index.php?option=com_content&amp;task=view&amp;id=3600&amp;Itemid=4643" TargetMode="External"/><Relationship Id="rId24" Type="http://schemas.openxmlformats.org/officeDocument/2006/relationships/hyperlink" Target="http://etd.byu.edu/" TargetMode="External"/><Relationship Id="rId32" Type="http://schemas.openxmlformats.org/officeDocument/2006/relationships/header" Target="header3.xml"/><Relationship Id="rId37" Type="http://schemas.openxmlformats.org/officeDocument/2006/relationships/hyperlink" Target="http://www.apa.org/ethics/code2002.html" TargetMode="External"/><Relationship Id="rId5" Type="http://schemas.openxmlformats.org/officeDocument/2006/relationships/webSettings" Target="webSettings.xml"/><Relationship Id="rId15" Type="http://schemas.openxmlformats.org/officeDocument/2006/relationships/hyperlink" Target="http://honorcode.byu.edu/index.php?option=com_content&amp;task=view&amp;id=3606&amp;Itemid=4643" TargetMode="External"/><Relationship Id="rId23" Type="http://schemas.openxmlformats.org/officeDocument/2006/relationships/hyperlink" Target="https://gradstudies.byu.edu/page/form-list"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honorcode.byu.edu/index.php?option=com_content&amp;task=view&amp;id=3597&amp;Itemid=4643" TargetMode="External"/><Relationship Id="rId19" Type="http://schemas.openxmlformats.org/officeDocument/2006/relationships/hyperlink" Target="https://nm.byu.edu/w?OR.DDY.Zv39GvQ.EDdEg.CK8a5Qg.K+aaron_jackson@byu.edu" TargetMode="External"/><Relationship Id="rId31" Type="http://schemas.openxmlformats.org/officeDocument/2006/relationships/hyperlink" Target="https://datagateway.schools.utah.gov/" TargetMode="External"/><Relationship Id="rId4" Type="http://schemas.openxmlformats.org/officeDocument/2006/relationships/settings" Target="settings.xml"/><Relationship Id="rId9" Type="http://schemas.openxmlformats.org/officeDocument/2006/relationships/hyperlink" Target="https://bronx.byu.edu/ry/stlife/prod/Handbook/Student/General/%20" TargetMode="External"/><Relationship Id="rId14" Type="http://schemas.openxmlformats.org/officeDocument/2006/relationships/hyperlink" Target="http://honorcode.byu.edu/index.php?option=com_content&amp;task=view&amp;id=3604&amp;Itemid=4643" TargetMode="External"/><Relationship Id="rId22" Type="http://schemas.openxmlformats.org/officeDocument/2006/relationships/hyperlink" Target="https://orca.byu.edu/irb/irbtutorial.php" TargetMode="External"/><Relationship Id="rId27" Type="http://schemas.openxmlformats.org/officeDocument/2006/relationships/hyperlink" Target="https://rules.utah.gov/publicat/code/r277/r277-506.htm" TargetMode="External"/><Relationship Id="rId30" Type="http://schemas.openxmlformats.org/officeDocument/2006/relationships/footer" Target="footer1.xm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3E60-F024-4D8C-8B4B-9EFFF7D8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121</Pages>
  <Words>41884</Words>
  <Characters>238743</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Introductory letter--- Ellie needs to make this fit her style</vt:lpstr>
    </vt:vector>
  </TitlesOfParts>
  <Company>BYU</Company>
  <LinksUpToDate>false</LinksUpToDate>
  <CharactersWithSpaces>280067</CharactersWithSpaces>
  <SharedDoc>false</SharedDoc>
  <HLinks>
    <vt:vector size="162" baseType="variant">
      <vt:variant>
        <vt:i4>6029421</vt:i4>
      </vt:variant>
      <vt:variant>
        <vt:i4>78</vt:i4>
      </vt:variant>
      <vt:variant>
        <vt:i4>0</vt:i4>
      </vt:variant>
      <vt:variant>
        <vt:i4>5</vt:i4>
      </vt:variant>
      <vt:variant>
        <vt:lpwstr>http://www.nasponline.org/certification/casestudy_tips.html</vt:lpwstr>
      </vt:variant>
      <vt:variant>
        <vt:lpwstr/>
      </vt:variant>
      <vt:variant>
        <vt:i4>1507406</vt:i4>
      </vt:variant>
      <vt:variant>
        <vt:i4>75</vt:i4>
      </vt:variant>
      <vt:variant>
        <vt:i4>0</vt:i4>
      </vt:variant>
      <vt:variant>
        <vt:i4>5</vt:i4>
      </vt:variant>
      <vt:variant>
        <vt:lpwstr>http://www.nasponline.org/certification/nonapprovedapp705.pdf</vt:lpwstr>
      </vt:variant>
      <vt:variant>
        <vt:lpwstr/>
      </vt:variant>
      <vt:variant>
        <vt:i4>2621483</vt:i4>
      </vt:variant>
      <vt:variant>
        <vt:i4>72</vt:i4>
      </vt:variant>
      <vt:variant>
        <vt:i4>0</vt:i4>
      </vt:variant>
      <vt:variant>
        <vt:i4>5</vt:i4>
      </vt:variant>
      <vt:variant>
        <vt:lpwstr>http://www.nasponline.org/</vt:lpwstr>
      </vt:variant>
      <vt:variant>
        <vt:lpwstr/>
      </vt:variant>
      <vt:variant>
        <vt:i4>4915230</vt:i4>
      </vt:variant>
      <vt:variant>
        <vt:i4>69</vt:i4>
      </vt:variant>
      <vt:variant>
        <vt:i4>0</vt:i4>
      </vt:variant>
      <vt:variant>
        <vt:i4>5</vt:i4>
      </vt:variant>
      <vt:variant>
        <vt:lpwstr>http://www.rules.utah.gov/publicat/code/r277/r277-506.htm</vt:lpwstr>
      </vt:variant>
      <vt:variant>
        <vt:lpwstr>E3#E3</vt:lpwstr>
      </vt:variant>
      <vt:variant>
        <vt:i4>7602294</vt:i4>
      </vt:variant>
      <vt:variant>
        <vt:i4>66</vt:i4>
      </vt:variant>
      <vt:variant>
        <vt:i4>0</vt:i4>
      </vt:variant>
      <vt:variant>
        <vt:i4>5</vt:i4>
      </vt:variant>
      <vt:variant>
        <vt:lpwstr>http://www.byu.edu/gradstudies/resources/publications/MinimumStandards.pdf</vt:lpwstr>
      </vt:variant>
      <vt:variant>
        <vt:lpwstr/>
      </vt:variant>
      <vt:variant>
        <vt:i4>6422589</vt:i4>
      </vt:variant>
      <vt:variant>
        <vt:i4>63</vt:i4>
      </vt:variant>
      <vt:variant>
        <vt:i4>0</vt:i4>
      </vt:variant>
      <vt:variant>
        <vt:i4>5</vt:i4>
      </vt:variant>
      <vt:variant>
        <vt:lpwstr>http://www.apa.org/ethics/</vt:lpwstr>
      </vt:variant>
      <vt:variant>
        <vt:lpwstr/>
      </vt:variant>
      <vt:variant>
        <vt:i4>4391014</vt:i4>
      </vt:variant>
      <vt:variant>
        <vt:i4>60</vt:i4>
      </vt:variant>
      <vt:variant>
        <vt:i4>0</vt:i4>
      </vt:variant>
      <vt:variant>
        <vt:i4>5</vt:i4>
      </vt:variant>
      <vt:variant>
        <vt:lpwstr>http://www.byu.edu/gradstudies/resources/publications/grievance_policy.pdf</vt:lpwstr>
      </vt:variant>
      <vt:variant>
        <vt:lpwstr/>
      </vt:variant>
      <vt:variant>
        <vt:i4>5374029</vt:i4>
      </vt:variant>
      <vt:variant>
        <vt:i4>57</vt:i4>
      </vt:variant>
      <vt:variant>
        <vt:i4>0</vt:i4>
      </vt:variant>
      <vt:variant>
        <vt:i4>5</vt:i4>
      </vt:variant>
      <vt:variant>
        <vt:lpwstr>http://www.utahschoolpsychology.org/</vt:lpwstr>
      </vt:variant>
      <vt:variant>
        <vt:lpwstr/>
      </vt:variant>
      <vt:variant>
        <vt:i4>2621483</vt:i4>
      </vt:variant>
      <vt:variant>
        <vt:i4>54</vt:i4>
      </vt:variant>
      <vt:variant>
        <vt:i4>0</vt:i4>
      </vt:variant>
      <vt:variant>
        <vt:i4>5</vt:i4>
      </vt:variant>
      <vt:variant>
        <vt:lpwstr>http://www.nasponline.org/</vt:lpwstr>
      </vt:variant>
      <vt:variant>
        <vt:lpwstr/>
      </vt:variant>
      <vt:variant>
        <vt:i4>7209032</vt:i4>
      </vt:variant>
      <vt:variant>
        <vt:i4>51</vt:i4>
      </vt:variant>
      <vt:variant>
        <vt:i4>0</vt:i4>
      </vt:variant>
      <vt:variant>
        <vt:i4>5</vt:i4>
      </vt:variant>
      <vt:variant>
        <vt:lpwstr>mailto:lvalum@comcast.net</vt:lpwstr>
      </vt:variant>
      <vt:variant>
        <vt:lpwstr/>
      </vt:variant>
      <vt:variant>
        <vt:i4>1638463</vt:i4>
      </vt:variant>
      <vt:variant>
        <vt:i4>48</vt:i4>
      </vt:variant>
      <vt:variant>
        <vt:i4>0</vt:i4>
      </vt:variant>
      <vt:variant>
        <vt:i4>5</vt:i4>
      </vt:variant>
      <vt:variant>
        <vt:lpwstr>mailto:masteed@gmail.com</vt:lpwstr>
      </vt:variant>
      <vt:variant>
        <vt:lpwstr/>
      </vt:variant>
      <vt:variant>
        <vt:i4>4784167</vt:i4>
      </vt:variant>
      <vt:variant>
        <vt:i4>45</vt:i4>
      </vt:variant>
      <vt:variant>
        <vt:i4>0</vt:i4>
      </vt:variant>
      <vt:variant>
        <vt:i4>5</vt:i4>
      </vt:variant>
      <vt:variant>
        <vt:lpwstr>mailto:alicia.hoerner@slc.k12.ut.us</vt:lpwstr>
      </vt:variant>
      <vt:variant>
        <vt:lpwstr/>
      </vt:variant>
      <vt:variant>
        <vt:i4>3145779</vt:i4>
      </vt:variant>
      <vt:variant>
        <vt:i4>42</vt:i4>
      </vt:variant>
      <vt:variant>
        <vt:i4>0</vt:i4>
      </vt:variant>
      <vt:variant>
        <vt:i4>5</vt:i4>
      </vt:variant>
      <vt:variant>
        <vt:lpwstr>mailto:robert_gleave@byu.edu</vt:lpwstr>
      </vt:variant>
      <vt:variant>
        <vt:lpwstr/>
      </vt:variant>
      <vt:variant>
        <vt:i4>3276847</vt:i4>
      </vt:variant>
      <vt:variant>
        <vt:i4>39</vt:i4>
      </vt:variant>
      <vt:variant>
        <vt:i4>0</vt:i4>
      </vt:variant>
      <vt:variant>
        <vt:i4>5</vt:i4>
      </vt:variant>
      <vt:variant>
        <vt:lpwstr>mailto:mark_beecher@byu.edu</vt:lpwstr>
      </vt:variant>
      <vt:variant>
        <vt:lpwstr/>
      </vt:variant>
      <vt:variant>
        <vt:i4>393228</vt:i4>
      </vt:variant>
      <vt:variant>
        <vt:i4>36</vt:i4>
      </vt:variant>
      <vt:variant>
        <vt:i4>0</vt:i4>
      </vt:variant>
      <vt:variant>
        <vt:i4>5</vt:i4>
      </vt:variant>
      <vt:variant>
        <vt:lpwstr>https://nm.byu.edu/w?OR.DDY.Zv39GvQ.EDdEg.CK8a5Qg.K+aaron_jackson@byu.edu</vt:lpwstr>
      </vt:variant>
      <vt:variant>
        <vt:lpwstr/>
      </vt:variant>
      <vt:variant>
        <vt:i4>2293811</vt:i4>
      </vt:variant>
      <vt:variant>
        <vt:i4>33</vt:i4>
      </vt:variant>
      <vt:variant>
        <vt:i4>0</vt:i4>
      </vt:variant>
      <vt:variant>
        <vt:i4>5</vt:i4>
      </vt:variant>
      <vt:variant>
        <vt:lpwstr>mailto:lane_fischer@byu.edu</vt:lpwstr>
      </vt:variant>
      <vt:variant>
        <vt:lpwstr/>
      </vt:variant>
      <vt:variant>
        <vt:i4>5439569</vt:i4>
      </vt:variant>
      <vt:variant>
        <vt:i4>30</vt:i4>
      </vt:variant>
      <vt:variant>
        <vt:i4>0</vt:i4>
      </vt:variant>
      <vt:variant>
        <vt:i4>5</vt:i4>
      </vt:variant>
      <vt:variant>
        <vt:lpwstr>https://nm.byu.edu/w?OR.DDY.Zv39GvQ.EDdEg.CK8a5Qg.K+Rachel_CrookLyon@byu.edu</vt:lpwstr>
      </vt:variant>
      <vt:variant>
        <vt:lpwstr/>
      </vt:variant>
      <vt:variant>
        <vt:i4>3735566</vt:i4>
      </vt:variant>
      <vt:variant>
        <vt:i4>27</vt:i4>
      </vt:variant>
      <vt:variant>
        <vt:i4>0</vt:i4>
      </vt:variant>
      <vt:variant>
        <vt:i4>5</vt:i4>
      </vt:variant>
      <vt:variant>
        <vt:lpwstr>http://education.byu.edu/diversity/diversity_statement.html</vt:lpwstr>
      </vt:variant>
      <vt:variant>
        <vt:lpwstr/>
      </vt:variant>
      <vt:variant>
        <vt:i4>917553</vt:i4>
      </vt:variant>
      <vt:variant>
        <vt:i4>24</vt:i4>
      </vt:variant>
      <vt:variant>
        <vt:i4>0</vt:i4>
      </vt:variant>
      <vt:variant>
        <vt:i4>5</vt:i4>
      </vt:variant>
      <vt:variant>
        <vt:lpwstr>http://honorcode.byu.edu/index.php?option=com_content&amp;task=view&amp;id=3602&amp;Itemid=4643</vt:lpwstr>
      </vt:variant>
      <vt:variant>
        <vt:lpwstr/>
      </vt:variant>
      <vt:variant>
        <vt:i4>983089</vt:i4>
      </vt:variant>
      <vt:variant>
        <vt:i4>21</vt:i4>
      </vt:variant>
      <vt:variant>
        <vt:i4>0</vt:i4>
      </vt:variant>
      <vt:variant>
        <vt:i4>5</vt:i4>
      </vt:variant>
      <vt:variant>
        <vt:lpwstr>http://honorcode.byu.edu/index.php?option=com_content&amp;task=view&amp;id=3612&amp;Itemid=4643</vt:lpwstr>
      </vt:variant>
      <vt:variant>
        <vt:lpwstr/>
      </vt:variant>
      <vt:variant>
        <vt:i4>917557</vt:i4>
      </vt:variant>
      <vt:variant>
        <vt:i4>18</vt:i4>
      </vt:variant>
      <vt:variant>
        <vt:i4>0</vt:i4>
      </vt:variant>
      <vt:variant>
        <vt:i4>5</vt:i4>
      </vt:variant>
      <vt:variant>
        <vt:lpwstr>http://honorcode.byu.edu/index.php?option=com_content&amp;task=view&amp;id=3606&amp;Itemid=4643</vt:lpwstr>
      </vt:variant>
      <vt:variant>
        <vt:lpwstr/>
      </vt:variant>
      <vt:variant>
        <vt:i4>917559</vt:i4>
      </vt:variant>
      <vt:variant>
        <vt:i4>15</vt:i4>
      </vt:variant>
      <vt:variant>
        <vt:i4>0</vt:i4>
      </vt:variant>
      <vt:variant>
        <vt:i4>5</vt:i4>
      </vt:variant>
      <vt:variant>
        <vt:lpwstr>http://honorcode.byu.edu/index.php?option=com_content&amp;task=view&amp;id=3604&amp;Itemid=4643</vt:lpwstr>
      </vt:variant>
      <vt:variant>
        <vt:lpwstr/>
      </vt:variant>
      <vt:variant>
        <vt:i4>917554</vt:i4>
      </vt:variant>
      <vt:variant>
        <vt:i4>12</vt:i4>
      </vt:variant>
      <vt:variant>
        <vt:i4>0</vt:i4>
      </vt:variant>
      <vt:variant>
        <vt:i4>5</vt:i4>
      </vt:variant>
      <vt:variant>
        <vt:lpwstr>http://honorcode.byu.edu/index.php?option=com_content&amp;task=view&amp;id=3601&amp;Itemid=4643</vt:lpwstr>
      </vt:variant>
      <vt:variant>
        <vt:lpwstr/>
      </vt:variant>
      <vt:variant>
        <vt:i4>458809</vt:i4>
      </vt:variant>
      <vt:variant>
        <vt:i4>9</vt:i4>
      </vt:variant>
      <vt:variant>
        <vt:i4>0</vt:i4>
      </vt:variant>
      <vt:variant>
        <vt:i4>5</vt:i4>
      </vt:variant>
      <vt:variant>
        <vt:lpwstr>http://honorcode.byu.edu/index.php?option=com_content&amp;task=view&amp;id=3599&amp;Itemid=4643</vt:lpwstr>
      </vt:variant>
      <vt:variant>
        <vt:lpwstr/>
      </vt:variant>
      <vt:variant>
        <vt:i4>917555</vt:i4>
      </vt:variant>
      <vt:variant>
        <vt:i4>6</vt:i4>
      </vt:variant>
      <vt:variant>
        <vt:i4>0</vt:i4>
      </vt:variant>
      <vt:variant>
        <vt:i4>5</vt:i4>
      </vt:variant>
      <vt:variant>
        <vt:lpwstr>http://honorcode.byu.edu/index.php?option=com_content&amp;task=view&amp;id=3600&amp;Itemid=4643</vt:lpwstr>
      </vt:variant>
      <vt:variant>
        <vt:lpwstr/>
      </vt:variant>
      <vt:variant>
        <vt:i4>458807</vt:i4>
      </vt:variant>
      <vt:variant>
        <vt:i4>3</vt:i4>
      </vt:variant>
      <vt:variant>
        <vt:i4>0</vt:i4>
      </vt:variant>
      <vt:variant>
        <vt:i4>5</vt:i4>
      </vt:variant>
      <vt:variant>
        <vt:lpwstr>http://honorcode.byu.edu/index.php?option=com_content&amp;task=view&amp;id=3597&amp;Itemid=4643</vt:lpwstr>
      </vt:variant>
      <vt:variant>
        <vt:lpwstr/>
      </vt:variant>
      <vt:variant>
        <vt:i4>3997734</vt:i4>
      </vt:variant>
      <vt:variant>
        <vt:i4>0</vt:i4>
      </vt:variant>
      <vt:variant>
        <vt:i4>0</vt:i4>
      </vt:variant>
      <vt:variant>
        <vt:i4>5</vt:i4>
      </vt:variant>
      <vt:variant>
        <vt:lpwstr>https://bronx.byu.edu/ry/stlife/prod/Handbook/Student/General/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Ellie needs to make this fit her style</dc:title>
  <dc:creator>csesec</dc:creator>
  <cp:lastModifiedBy>Melissa Heath</cp:lastModifiedBy>
  <cp:revision>8</cp:revision>
  <cp:lastPrinted>2016-09-08T06:27:00Z</cp:lastPrinted>
  <dcterms:created xsi:type="dcterms:W3CDTF">2018-03-20T21:53:00Z</dcterms:created>
  <dcterms:modified xsi:type="dcterms:W3CDTF">2018-03-22T07:26:00Z</dcterms:modified>
</cp:coreProperties>
</file>